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78" w:rsidRPr="00DE6A78" w:rsidRDefault="00DE6A78" w:rsidP="00DE6A78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DE6A78">
        <w:rPr>
          <w:rFonts w:eastAsia="Times New Roman" w:cs="Times New Roman"/>
          <w:sz w:val="28"/>
          <w:szCs w:val="28"/>
          <w:lang w:eastAsia="ru-RU"/>
        </w:rPr>
        <w:t>РОССИЙСКАЯ ФЕДЕРАЦИЯ</w:t>
      </w:r>
    </w:p>
    <w:p w:rsidR="00DE6A78" w:rsidRPr="00DE6A78" w:rsidRDefault="00DE6A78" w:rsidP="00DE6A78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E6A78">
        <w:rPr>
          <w:rFonts w:eastAsia="Times New Roman" w:cs="Times New Roman"/>
          <w:sz w:val="28"/>
          <w:szCs w:val="28"/>
          <w:lang w:eastAsia="ru-RU"/>
        </w:rPr>
        <w:t>ОРЛОВСКАЯ ОБЛАСТЬ</w:t>
      </w:r>
    </w:p>
    <w:p w:rsidR="00DE6A78" w:rsidRPr="00DE6A78" w:rsidRDefault="00DE6A78" w:rsidP="00DE6A78">
      <w:pPr>
        <w:tabs>
          <w:tab w:val="left" w:pos="708"/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E6A78">
        <w:rPr>
          <w:rFonts w:eastAsia="Times New Roman" w:cs="Times New Roman"/>
          <w:sz w:val="28"/>
          <w:szCs w:val="28"/>
          <w:lang w:eastAsia="ru-RU"/>
        </w:rPr>
        <w:t>НОВОСИЛЬСКИЙ  РАЙОН</w:t>
      </w:r>
    </w:p>
    <w:p w:rsidR="00DE6A78" w:rsidRPr="00DE6A78" w:rsidRDefault="00DE6A78" w:rsidP="00DE6A78">
      <w:pPr>
        <w:keepNext/>
        <w:spacing w:line="240" w:lineRule="auto"/>
        <w:jc w:val="center"/>
        <w:outlineLvl w:val="1"/>
        <w:rPr>
          <w:rFonts w:eastAsia="Arial Unicode MS" w:cs="Times New Roman"/>
          <w:sz w:val="28"/>
          <w:szCs w:val="28"/>
          <w:lang w:eastAsia="ru-RU"/>
        </w:rPr>
      </w:pPr>
      <w:r w:rsidRPr="00DE6A78">
        <w:rPr>
          <w:rFonts w:eastAsia="Arial Unicode MS" w:cs="Times New Roman"/>
          <w:sz w:val="28"/>
          <w:szCs w:val="28"/>
          <w:lang w:eastAsia="ru-RU"/>
        </w:rPr>
        <w:t>ПРУДОВСКИЙ  СЕЛЬСКИЙ  СОВЕТ  НАРОДНЫХ  ДЕПУТАТОВ</w:t>
      </w:r>
    </w:p>
    <w:p w:rsidR="00DE6A78" w:rsidRPr="00DE6A78" w:rsidRDefault="00DE6A78" w:rsidP="00DE6A78">
      <w:pPr>
        <w:pBdr>
          <w:bottom w:val="single" w:sz="12" w:space="1" w:color="auto"/>
        </w:pBdr>
        <w:spacing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DE6A78" w:rsidRPr="00DE6A78" w:rsidRDefault="00DE6A78" w:rsidP="00DE6A78">
      <w:pPr>
        <w:pBdr>
          <w:bottom w:val="single" w:sz="12" w:space="1" w:color="auto"/>
        </w:pBd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DE6A78">
        <w:rPr>
          <w:rFonts w:eastAsia="Times New Roman" w:cs="Times New Roman"/>
          <w:sz w:val="20"/>
          <w:szCs w:val="20"/>
          <w:lang w:eastAsia="ru-RU"/>
        </w:rPr>
        <w:t>Орловская</w:t>
      </w:r>
      <w:proofErr w:type="gramEnd"/>
      <w:r w:rsidRPr="00DE6A78">
        <w:rPr>
          <w:rFonts w:eastAsia="Times New Roman" w:cs="Times New Roman"/>
          <w:sz w:val="20"/>
          <w:szCs w:val="20"/>
          <w:lang w:eastAsia="ru-RU"/>
        </w:rPr>
        <w:t xml:space="preserve"> обл., Новосильский р-н, д. Большие Пруды, ул. Советская, 1            тел. 2-35-23</w:t>
      </w:r>
    </w:p>
    <w:p w:rsidR="00DE6A78" w:rsidRPr="00DE6A78" w:rsidRDefault="00DE6A78" w:rsidP="00DE6A78">
      <w:pPr>
        <w:keepNext/>
        <w:spacing w:line="240" w:lineRule="auto"/>
        <w:ind w:firstLine="709"/>
        <w:jc w:val="both"/>
        <w:outlineLvl w:val="5"/>
        <w:rPr>
          <w:rFonts w:eastAsia="Arial Unicode MS" w:cs="Times New Roman"/>
          <w:sz w:val="28"/>
          <w:szCs w:val="28"/>
          <w:lang w:eastAsia="ru-RU"/>
        </w:rPr>
      </w:pPr>
    </w:p>
    <w:p w:rsidR="00DE6A78" w:rsidRDefault="00DE6A78" w:rsidP="002125C6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2125C6" w:rsidRPr="002125C6" w:rsidRDefault="002125C6" w:rsidP="002125C6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kern w:val="2"/>
          <w:sz w:val="28"/>
          <w:szCs w:val="28"/>
          <w:lang w:eastAsia="ru-RU"/>
        </w:rPr>
      </w:pPr>
      <w:r w:rsidRPr="002125C6">
        <w:rPr>
          <w:rFonts w:eastAsia="Times New Roman" w:cs="Times New Roman"/>
          <w:bCs/>
          <w:kern w:val="2"/>
          <w:sz w:val="28"/>
          <w:szCs w:val="28"/>
          <w:lang w:eastAsia="ru-RU"/>
        </w:rPr>
        <w:t>РЕШЕНИЕ</w:t>
      </w:r>
    </w:p>
    <w:p w:rsidR="002125C6" w:rsidRDefault="002125C6" w:rsidP="002125C6">
      <w:pPr>
        <w:spacing w:line="240" w:lineRule="auto"/>
        <w:rPr>
          <w:rFonts w:ascii="Calibri" w:eastAsia="Times New Roman" w:hAnsi="Calibri" w:cs="Times New Roman"/>
          <w:bCs/>
          <w:sz w:val="22"/>
          <w:lang w:eastAsia="ru-RU"/>
        </w:rPr>
      </w:pP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«</w:t>
      </w:r>
      <w:r w:rsidR="00DE6A78">
        <w:rPr>
          <w:rFonts w:eastAsia="Times New Roman" w:cs="Times New Roman"/>
          <w:bCs/>
          <w:szCs w:val="24"/>
          <w:lang w:eastAsia="ru-RU"/>
        </w:rPr>
        <w:t>28</w:t>
      </w:r>
      <w:r w:rsidRPr="002125C6">
        <w:rPr>
          <w:rFonts w:eastAsia="Times New Roman" w:cs="Times New Roman"/>
          <w:bCs/>
          <w:szCs w:val="24"/>
          <w:lang w:eastAsia="ru-RU"/>
        </w:rPr>
        <w:t xml:space="preserve">»  </w:t>
      </w:r>
      <w:r w:rsidR="00DE6A78">
        <w:rPr>
          <w:rFonts w:eastAsia="Times New Roman" w:cs="Times New Roman"/>
          <w:bCs/>
          <w:szCs w:val="24"/>
          <w:lang w:eastAsia="ru-RU"/>
        </w:rPr>
        <w:t>декабря</w:t>
      </w:r>
      <w:r w:rsidRPr="002125C6">
        <w:rPr>
          <w:rFonts w:eastAsia="Times New Roman" w:cs="Times New Roman"/>
          <w:bCs/>
          <w:szCs w:val="24"/>
          <w:lang w:eastAsia="ru-RU"/>
        </w:rPr>
        <w:t xml:space="preserve">  2022г.                                                                     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 xml:space="preserve">№ </w:t>
      </w:r>
      <w:r w:rsidR="00DE6A78">
        <w:rPr>
          <w:rFonts w:eastAsia="Times New Roman" w:cs="Times New Roman"/>
          <w:bCs/>
          <w:szCs w:val="24"/>
          <w:lang w:eastAsia="ru-RU"/>
        </w:rPr>
        <w:t>180</w:t>
      </w:r>
      <w:bookmarkStart w:id="0" w:name="_GoBack"/>
      <w:bookmarkEnd w:id="0"/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 xml:space="preserve">Об  отмене «Решения 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Прудовского сельского Совета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народных депутатов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от 12.05.2022г. № 40»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       </w:t>
      </w:r>
      <w:r w:rsidRPr="002125C6">
        <w:rPr>
          <w:rFonts w:eastAsia="Times New Roman" w:cs="Times New Roman"/>
          <w:bCs/>
          <w:szCs w:val="24"/>
          <w:lang w:eastAsia="ru-RU"/>
        </w:rPr>
        <w:t>В соответствии   Федерального закона  №131-ФЗ от 06.10.2003 «Об  общих принципах организации местного самоуправления в Российской Федерации»</w:t>
      </w:r>
      <w:r>
        <w:rPr>
          <w:rFonts w:eastAsia="Times New Roman" w:cs="Times New Roman"/>
          <w:bCs/>
          <w:szCs w:val="24"/>
          <w:lang w:eastAsia="ru-RU"/>
        </w:rPr>
        <w:t xml:space="preserve">, </w:t>
      </w:r>
      <w:r w:rsidR="00145924">
        <w:rPr>
          <w:rFonts w:eastAsia="Times New Roman" w:cs="Times New Roman"/>
          <w:bCs/>
          <w:szCs w:val="24"/>
          <w:lang w:eastAsia="ru-RU"/>
        </w:rPr>
        <w:t>руководствуясь</w:t>
      </w:r>
      <w:r w:rsidRPr="002125C6">
        <w:rPr>
          <w:rFonts w:eastAsia="Times New Roman" w:cs="Times New Roman"/>
          <w:bCs/>
          <w:szCs w:val="24"/>
          <w:lang w:eastAsia="ru-RU"/>
        </w:rPr>
        <w:t xml:space="preserve"> Уставом Прудовского сельского поселения, </w:t>
      </w:r>
      <w:r w:rsidR="00145924">
        <w:rPr>
          <w:rFonts w:eastAsia="Times New Roman" w:cs="Times New Roman"/>
          <w:bCs/>
          <w:szCs w:val="24"/>
          <w:lang w:eastAsia="ru-RU"/>
        </w:rPr>
        <w:t xml:space="preserve">Прудовского сельский Совет народных депутатов </w:t>
      </w:r>
      <w:r w:rsidRPr="002125C6">
        <w:rPr>
          <w:rFonts w:eastAsia="Times New Roman" w:cs="Times New Roman"/>
          <w:bCs/>
          <w:szCs w:val="24"/>
          <w:lang w:eastAsia="ru-RU"/>
        </w:rPr>
        <w:t>решил:</w:t>
      </w: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Решение Прудовского сельского Совета народных депутатов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125C6">
        <w:rPr>
          <w:rFonts w:eastAsia="Times New Roman" w:cs="Times New Roman"/>
          <w:bCs/>
          <w:szCs w:val="24"/>
          <w:lang w:eastAsia="ru-RU"/>
        </w:rPr>
        <w:t>от 12.05.2022г. № 40 «Об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Прудовского сельского поселения» - признать утратившим силу.</w:t>
      </w:r>
    </w:p>
    <w:p w:rsidR="002125C6" w:rsidRPr="002125C6" w:rsidRDefault="002125C6" w:rsidP="002125C6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Решение вступает в силу со дня подписания и подлежит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125C6">
        <w:rPr>
          <w:rFonts w:eastAsia="Times New Roman" w:cs="Times New Roman"/>
          <w:bCs/>
          <w:szCs w:val="24"/>
          <w:lang w:eastAsia="ru-RU"/>
        </w:rPr>
        <w:t>обнародованию на информационном стенде администрации сельского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2125C6">
        <w:rPr>
          <w:rFonts w:eastAsia="Times New Roman" w:cs="Times New Roman"/>
          <w:bCs/>
          <w:szCs w:val="24"/>
          <w:lang w:eastAsia="ru-RU"/>
        </w:rPr>
        <w:t xml:space="preserve">поселения по адресу: д. Большие Пруды, ул. </w:t>
      </w:r>
      <w:proofErr w:type="gramStart"/>
      <w:r w:rsidRPr="002125C6">
        <w:rPr>
          <w:rFonts w:eastAsia="Times New Roman" w:cs="Times New Roman"/>
          <w:bCs/>
          <w:szCs w:val="24"/>
          <w:lang w:eastAsia="ru-RU"/>
        </w:rPr>
        <w:t>Советская</w:t>
      </w:r>
      <w:proofErr w:type="gramEnd"/>
      <w:r w:rsidRPr="002125C6">
        <w:rPr>
          <w:rFonts w:eastAsia="Times New Roman" w:cs="Times New Roman"/>
          <w:bCs/>
          <w:szCs w:val="24"/>
          <w:lang w:eastAsia="ru-RU"/>
        </w:rPr>
        <w:t>, д. 1  здание администрации.</w:t>
      </w:r>
    </w:p>
    <w:p w:rsidR="002125C6" w:rsidRPr="002125C6" w:rsidRDefault="002125C6" w:rsidP="002125C6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2125C6">
        <w:rPr>
          <w:rFonts w:eastAsia="Times New Roman" w:cs="Times New Roman"/>
          <w:bCs/>
          <w:szCs w:val="24"/>
          <w:lang w:eastAsia="ru-RU"/>
        </w:rPr>
        <w:t>Контроль за</w:t>
      </w:r>
      <w:proofErr w:type="gramEnd"/>
      <w:r w:rsidRPr="002125C6">
        <w:rPr>
          <w:rFonts w:eastAsia="Times New Roman" w:cs="Times New Roman"/>
          <w:bCs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 xml:space="preserve">Глава Прудовского 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  <w:r w:rsidRPr="002125C6">
        <w:rPr>
          <w:rFonts w:eastAsia="Times New Roman" w:cs="Times New Roman"/>
          <w:bCs/>
          <w:szCs w:val="24"/>
          <w:lang w:eastAsia="ru-RU"/>
        </w:rPr>
        <w:t>сельского поселения                                                                 Д.П. Сигачев</w:t>
      </w:r>
    </w:p>
    <w:p w:rsidR="002125C6" w:rsidRPr="002125C6" w:rsidRDefault="002125C6" w:rsidP="002125C6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E710E3" w:rsidRPr="002125C6" w:rsidRDefault="00E710E3">
      <w:pPr>
        <w:rPr>
          <w:szCs w:val="24"/>
        </w:rPr>
      </w:pPr>
    </w:p>
    <w:sectPr w:rsidR="00E710E3" w:rsidRPr="0021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8DF"/>
    <w:multiLevelType w:val="hybridMultilevel"/>
    <w:tmpl w:val="FF1A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C6"/>
    <w:rsid w:val="00145924"/>
    <w:rsid w:val="002125C6"/>
    <w:rsid w:val="0051545C"/>
    <w:rsid w:val="00DE6A78"/>
    <w:rsid w:val="00E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5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2022-12-07T06:16:00Z</dcterms:created>
  <dcterms:modified xsi:type="dcterms:W3CDTF">2022-12-26T12:47:00Z</dcterms:modified>
</cp:coreProperties>
</file>