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E1" w:rsidRPr="007423FC" w:rsidRDefault="00B321E1" w:rsidP="00B321E1">
      <w:pPr>
        <w:jc w:val="center"/>
      </w:pPr>
      <w:r w:rsidRPr="007423FC">
        <w:t>РОССИЙСКАЯ  ФЕДЕРАЦИЯ</w:t>
      </w:r>
    </w:p>
    <w:p w:rsidR="00B321E1" w:rsidRPr="007423FC" w:rsidRDefault="00B321E1" w:rsidP="00B321E1">
      <w:pPr>
        <w:jc w:val="center"/>
      </w:pPr>
      <w:r w:rsidRPr="007423FC">
        <w:t>ОРЛОВСКАЯ  ОБЛАСТЬ</w:t>
      </w:r>
    </w:p>
    <w:p w:rsidR="00B321E1" w:rsidRPr="007423FC" w:rsidRDefault="00B321E1" w:rsidP="00B321E1">
      <w:pPr>
        <w:jc w:val="center"/>
      </w:pPr>
    </w:p>
    <w:p w:rsidR="00B321E1" w:rsidRDefault="00B321E1" w:rsidP="00B321E1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B321E1">
      <w:pPr>
        <w:jc w:val="center"/>
        <w:rPr>
          <w:b/>
          <w:bCs/>
        </w:rPr>
      </w:pPr>
    </w:p>
    <w:p w:rsidR="00B321E1" w:rsidRPr="002E3CA9" w:rsidRDefault="00B321E1" w:rsidP="00B321E1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B321E1">
      <w:pPr>
        <w:jc w:val="center"/>
      </w:pPr>
    </w:p>
    <w:p w:rsidR="00B321E1" w:rsidRDefault="00B321E1" w:rsidP="007423FC">
      <w:pPr>
        <w:jc w:val="center"/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 w:rsidR="00A54544">
        <w:rPr>
          <w:b/>
          <w:bCs/>
          <w:szCs w:val="28"/>
        </w:rPr>
        <w:t xml:space="preserve"> </w:t>
      </w:r>
      <w:r w:rsidR="00DB2434">
        <w:rPr>
          <w:b/>
          <w:bCs/>
          <w:szCs w:val="28"/>
        </w:rPr>
        <w:t>177</w:t>
      </w:r>
    </w:p>
    <w:p w:rsidR="00B321E1" w:rsidRPr="009344E1" w:rsidRDefault="00B321E1" w:rsidP="007423FC">
      <w:pPr>
        <w:jc w:val="center"/>
      </w:pPr>
    </w:p>
    <w:p w:rsidR="00C06644" w:rsidRDefault="00C06644" w:rsidP="00C06644">
      <w:pPr>
        <w:jc w:val="center"/>
        <w:rPr>
          <w:b/>
          <w:szCs w:val="28"/>
        </w:rPr>
      </w:pPr>
      <w:r w:rsidRPr="00775485">
        <w:rPr>
          <w:b/>
          <w:szCs w:val="28"/>
        </w:rPr>
        <w:t xml:space="preserve"> «О  бюджете поселения на 20</w:t>
      </w:r>
      <w:r w:rsidR="00DE6E85">
        <w:rPr>
          <w:b/>
          <w:szCs w:val="28"/>
        </w:rPr>
        <w:t>20</w:t>
      </w:r>
      <w:r w:rsidRPr="00775485">
        <w:rPr>
          <w:b/>
          <w:szCs w:val="28"/>
        </w:rPr>
        <w:t xml:space="preserve"> год</w:t>
      </w:r>
      <w:r w:rsidRPr="00A50EC2">
        <w:rPr>
          <w:b/>
          <w:szCs w:val="28"/>
        </w:rPr>
        <w:t xml:space="preserve"> </w:t>
      </w:r>
      <w:r>
        <w:rPr>
          <w:b/>
          <w:szCs w:val="28"/>
        </w:rPr>
        <w:t>и плановый период 202</w:t>
      </w:r>
      <w:r w:rsidR="00DE6E85">
        <w:rPr>
          <w:b/>
          <w:szCs w:val="28"/>
        </w:rPr>
        <w:t>1</w:t>
      </w:r>
      <w:r>
        <w:rPr>
          <w:b/>
          <w:szCs w:val="28"/>
        </w:rPr>
        <w:t xml:space="preserve"> – 202</w:t>
      </w:r>
      <w:r w:rsidR="00DE6E85">
        <w:rPr>
          <w:b/>
          <w:szCs w:val="28"/>
        </w:rPr>
        <w:t xml:space="preserve">2 </w:t>
      </w:r>
      <w:r>
        <w:rPr>
          <w:b/>
          <w:szCs w:val="28"/>
        </w:rPr>
        <w:t>годов»</w:t>
      </w:r>
    </w:p>
    <w:p w:rsidR="00C06644" w:rsidRDefault="00C06644" w:rsidP="00C06644">
      <w:pPr>
        <w:rPr>
          <w:b/>
          <w:szCs w:val="28"/>
        </w:rPr>
      </w:pPr>
    </w:p>
    <w:p w:rsidR="00C06644" w:rsidRPr="00C06644" w:rsidRDefault="00C06644" w:rsidP="00C06644">
      <w:pPr>
        <w:rPr>
          <w:sz w:val="24"/>
        </w:rPr>
      </w:pPr>
      <w:r w:rsidRPr="00C06644">
        <w:rPr>
          <w:sz w:val="24"/>
        </w:rPr>
        <w:t xml:space="preserve">Принято </w:t>
      </w:r>
      <w:proofErr w:type="spellStart"/>
      <w:r w:rsidRPr="00C06644">
        <w:rPr>
          <w:sz w:val="24"/>
        </w:rPr>
        <w:t>Петушенским</w:t>
      </w:r>
      <w:proofErr w:type="spellEnd"/>
      <w:r w:rsidRPr="00C06644">
        <w:rPr>
          <w:sz w:val="24"/>
        </w:rPr>
        <w:t xml:space="preserve"> сельским Советом народных депутатов     </w:t>
      </w:r>
      <w:r w:rsidR="00932292">
        <w:rPr>
          <w:sz w:val="24"/>
        </w:rPr>
        <w:t xml:space="preserve">            </w:t>
      </w:r>
      <w:r w:rsidR="00F65956">
        <w:rPr>
          <w:sz w:val="24"/>
        </w:rPr>
        <w:t xml:space="preserve"> </w:t>
      </w:r>
      <w:r w:rsidR="00932292">
        <w:rPr>
          <w:sz w:val="24"/>
        </w:rPr>
        <w:t xml:space="preserve"> </w:t>
      </w:r>
      <w:r w:rsidR="00DB2434">
        <w:rPr>
          <w:sz w:val="24"/>
        </w:rPr>
        <w:t xml:space="preserve">26 </w:t>
      </w:r>
      <w:r w:rsidR="00932292">
        <w:rPr>
          <w:sz w:val="24"/>
        </w:rPr>
        <w:t xml:space="preserve">декабря </w:t>
      </w:r>
      <w:r w:rsidRPr="00C06644">
        <w:rPr>
          <w:sz w:val="24"/>
        </w:rPr>
        <w:t>201</w:t>
      </w:r>
      <w:r w:rsidR="00DE6E85">
        <w:rPr>
          <w:sz w:val="24"/>
        </w:rPr>
        <w:t>9</w:t>
      </w:r>
      <w:r w:rsidRPr="00C06644">
        <w:rPr>
          <w:sz w:val="24"/>
        </w:rPr>
        <w:t xml:space="preserve"> года</w:t>
      </w:r>
    </w:p>
    <w:p w:rsidR="00E13BF2" w:rsidRDefault="00C06644" w:rsidP="00E13BF2">
      <w:pPr>
        <w:jc w:val="both"/>
      </w:pPr>
      <w:r>
        <w:t xml:space="preserve">                           </w:t>
      </w:r>
      <w:r w:rsidR="00E13BF2">
        <w:t xml:space="preserve">                      </w:t>
      </w:r>
    </w:p>
    <w:p w:rsidR="00E13BF2" w:rsidRPr="00E13BF2" w:rsidRDefault="00E13BF2" w:rsidP="00E13BF2">
      <w:pPr>
        <w:ind w:firstLine="709"/>
        <w:jc w:val="both"/>
      </w:pPr>
      <w:r w:rsidRPr="00E13BF2">
        <w:rPr>
          <w:b/>
          <w:szCs w:val="28"/>
        </w:rPr>
        <w:t>Статья 1.</w:t>
      </w:r>
      <w:r w:rsidRPr="00E13BF2">
        <w:rPr>
          <w:szCs w:val="28"/>
        </w:rPr>
        <w:t xml:space="preserve"> Утвердить бюджет Петушенского сельского поселения (далее – бюджет поселения) на 20</w:t>
      </w:r>
      <w:r w:rsidR="00DE6E85">
        <w:rPr>
          <w:szCs w:val="28"/>
        </w:rPr>
        <w:t>20</w:t>
      </w:r>
      <w:r w:rsidRPr="00E13BF2">
        <w:rPr>
          <w:szCs w:val="28"/>
        </w:rPr>
        <w:t xml:space="preserve"> год: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 -</w:t>
      </w:r>
      <w:r>
        <w:rPr>
          <w:szCs w:val="28"/>
        </w:rPr>
        <w:t xml:space="preserve"> </w:t>
      </w:r>
      <w:r w:rsidRPr="00E13BF2">
        <w:rPr>
          <w:szCs w:val="28"/>
        </w:rPr>
        <w:t xml:space="preserve">по доходам в сумме </w:t>
      </w:r>
      <w:r w:rsidR="00DE6E85">
        <w:rPr>
          <w:szCs w:val="28"/>
        </w:rPr>
        <w:t>12</w:t>
      </w:r>
      <w:r w:rsidR="00E6269F">
        <w:rPr>
          <w:szCs w:val="28"/>
        </w:rPr>
        <w:t>86,0</w:t>
      </w:r>
      <w:r w:rsidRPr="00E13BF2">
        <w:rPr>
          <w:szCs w:val="28"/>
        </w:rPr>
        <w:t xml:space="preserve"> тыс. руб.,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13BF2">
        <w:rPr>
          <w:szCs w:val="28"/>
        </w:rPr>
        <w:t xml:space="preserve">  - по расходам на 20</w:t>
      </w:r>
      <w:r w:rsidR="00DE6E85">
        <w:rPr>
          <w:szCs w:val="28"/>
        </w:rPr>
        <w:t>20</w:t>
      </w:r>
      <w:r w:rsidRPr="00E13BF2">
        <w:rPr>
          <w:szCs w:val="28"/>
        </w:rPr>
        <w:t xml:space="preserve"> год в сумме </w:t>
      </w:r>
      <w:r w:rsidR="00DE6E85">
        <w:rPr>
          <w:szCs w:val="28"/>
        </w:rPr>
        <w:t>13</w:t>
      </w:r>
      <w:r w:rsidR="00E6269F">
        <w:rPr>
          <w:szCs w:val="28"/>
        </w:rPr>
        <w:t>92,3</w:t>
      </w:r>
      <w:r w:rsidRPr="00E13BF2">
        <w:rPr>
          <w:szCs w:val="28"/>
        </w:rPr>
        <w:t xml:space="preserve"> тыс. руб.,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</w:t>
      </w:r>
      <w:r>
        <w:rPr>
          <w:szCs w:val="28"/>
        </w:rPr>
        <w:t xml:space="preserve"> </w:t>
      </w:r>
      <w:r w:rsidRPr="00E13BF2">
        <w:rPr>
          <w:szCs w:val="28"/>
        </w:rPr>
        <w:t>-</w:t>
      </w:r>
      <w:r>
        <w:rPr>
          <w:szCs w:val="28"/>
        </w:rPr>
        <w:t xml:space="preserve"> </w:t>
      </w:r>
      <w:r w:rsidRPr="00E13BF2">
        <w:rPr>
          <w:szCs w:val="28"/>
        </w:rPr>
        <w:t>верхний предел муниципального внутреннего долга Петушенского сельского поселения на 1 января 20</w:t>
      </w:r>
      <w:r w:rsidR="00DE6E85">
        <w:rPr>
          <w:szCs w:val="28"/>
        </w:rPr>
        <w:t>20</w:t>
      </w:r>
      <w:r w:rsidRPr="00E13BF2">
        <w:rPr>
          <w:szCs w:val="28"/>
        </w:rPr>
        <w:t xml:space="preserve"> года в сумме 0,0 рублей; </w:t>
      </w:r>
    </w:p>
    <w:p w:rsid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-</w:t>
      </w:r>
      <w:r>
        <w:rPr>
          <w:szCs w:val="28"/>
        </w:rPr>
        <w:t xml:space="preserve"> </w:t>
      </w:r>
      <w:r w:rsidRPr="00E13BF2">
        <w:rPr>
          <w:szCs w:val="28"/>
        </w:rPr>
        <w:t>дефицит бюджета поселения на 20</w:t>
      </w:r>
      <w:r w:rsidR="00DE6E85">
        <w:rPr>
          <w:szCs w:val="28"/>
        </w:rPr>
        <w:t>20</w:t>
      </w:r>
      <w:r w:rsidRPr="00E13BF2">
        <w:rPr>
          <w:szCs w:val="28"/>
        </w:rPr>
        <w:t xml:space="preserve"> год в сумме </w:t>
      </w:r>
      <w:r w:rsidR="00DE6E85">
        <w:rPr>
          <w:szCs w:val="28"/>
        </w:rPr>
        <w:t>106</w:t>
      </w:r>
      <w:r w:rsidRPr="00E13BF2">
        <w:rPr>
          <w:szCs w:val="28"/>
        </w:rPr>
        <w:t>,</w:t>
      </w:r>
      <w:r w:rsidR="00DE6E85">
        <w:rPr>
          <w:szCs w:val="28"/>
        </w:rPr>
        <w:t>3</w:t>
      </w:r>
      <w:r w:rsidRPr="00E13BF2">
        <w:rPr>
          <w:szCs w:val="28"/>
        </w:rPr>
        <w:t xml:space="preserve"> тыс. руб. или 10,0 процентов от объема доходов бюджета поселения без учета финансовой помощи от бюджетов других уровней. </w:t>
      </w:r>
    </w:p>
    <w:p w:rsidR="00416CBE" w:rsidRPr="00E13BF2" w:rsidRDefault="00416CBE" w:rsidP="00E13BF2">
      <w:pPr>
        <w:pStyle w:val="a6"/>
        <w:ind w:firstLine="709"/>
        <w:jc w:val="both"/>
        <w:rPr>
          <w:szCs w:val="28"/>
        </w:rPr>
      </w:pPr>
      <w:r w:rsidRPr="00416CBE">
        <w:rPr>
          <w:szCs w:val="28"/>
        </w:rPr>
        <w:t>Утвердить резервный фонд Администрации Петушенского сельского поселения Новосильского района на 20</w:t>
      </w:r>
      <w:r>
        <w:rPr>
          <w:szCs w:val="28"/>
        </w:rPr>
        <w:t>20</w:t>
      </w:r>
      <w:r w:rsidRPr="00416CBE">
        <w:rPr>
          <w:szCs w:val="28"/>
        </w:rPr>
        <w:t xml:space="preserve"> год в размере 10,0 тыс</w:t>
      </w:r>
      <w:proofErr w:type="gramStart"/>
      <w:r w:rsidRPr="00416CBE">
        <w:rPr>
          <w:szCs w:val="28"/>
        </w:rPr>
        <w:t>.р</w:t>
      </w:r>
      <w:proofErr w:type="gramEnd"/>
      <w:r w:rsidRPr="00416CBE">
        <w:rPr>
          <w:szCs w:val="28"/>
        </w:rPr>
        <w:t>уб. и плановый период 202</w:t>
      </w:r>
      <w:r>
        <w:rPr>
          <w:szCs w:val="28"/>
        </w:rPr>
        <w:t>1</w:t>
      </w:r>
      <w:r w:rsidRPr="00416CBE">
        <w:rPr>
          <w:szCs w:val="28"/>
        </w:rPr>
        <w:t>-202</w:t>
      </w:r>
      <w:r>
        <w:rPr>
          <w:szCs w:val="28"/>
        </w:rPr>
        <w:t>2</w:t>
      </w:r>
      <w:r w:rsidRPr="00416CBE">
        <w:rPr>
          <w:szCs w:val="28"/>
        </w:rPr>
        <w:t>гг.-10,0 тыс.руб. и 10,0 тыс.руб.</w:t>
      </w:r>
      <w:r>
        <w:rPr>
          <w:szCs w:val="28"/>
        </w:rPr>
        <w:t xml:space="preserve"> </w:t>
      </w:r>
      <w:r w:rsidRPr="00416CBE">
        <w:rPr>
          <w:szCs w:val="28"/>
        </w:rPr>
        <w:t>соответственно</w:t>
      </w:r>
      <w:r>
        <w:rPr>
          <w:szCs w:val="28"/>
        </w:rPr>
        <w:t>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Утвердить основные характеристики бюджета Петушенского сельского поселения на плановый период 202</w:t>
      </w:r>
      <w:r w:rsidR="00EA5829">
        <w:rPr>
          <w:szCs w:val="28"/>
        </w:rPr>
        <w:t>1</w:t>
      </w:r>
      <w:r w:rsidRPr="00E13BF2">
        <w:rPr>
          <w:szCs w:val="28"/>
        </w:rPr>
        <w:t>-202</w:t>
      </w:r>
      <w:r w:rsidR="00EA5829">
        <w:rPr>
          <w:szCs w:val="28"/>
        </w:rPr>
        <w:t>2</w:t>
      </w:r>
      <w:r w:rsidRPr="00E13BF2">
        <w:rPr>
          <w:szCs w:val="28"/>
        </w:rPr>
        <w:t xml:space="preserve"> годов: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- по доходам в сумме </w:t>
      </w:r>
      <w:r w:rsidR="00E6269F">
        <w:rPr>
          <w:szCs w:val="28"/>
        </w:rPr>
        <w:t>911,0</w:t>
      </w:r>
      <w:r w:rsidR="00416CBE">
        <w:rPr>
          <w:szCs w:val="28"/>
        </w:rPr>
        <w:t xml:space="preserve"> </w:t>
      </w:r>
      <w:r w:rsidRPr="00E13BF2">
        <w:rPr>
          <w:szCs w:val="28"/>
        </w:rPr>
        <w:t>тыс</w:t>
      </w:r>
      <w:proofErr w:type="gramStart"/>
      <w:r w:rsidRPr="00E13BF2">
        <w:rPr>
          <w:szCs w:val="28"/>
        </w:rPr>
        <w:t>.р</w:t>
      </w:r>
      <w:proofErr w:type="gramEnd"/>
      <w:r w:rsidRPr="00E13BF2">
        <w:rPr>
          <w:szCs w:val="28"/>
        </w:rPr>
        <w:t xml:space="preserve">уб. и </w:t>
      </w:r>
      <w:r w:rsidR="00416CBE">
        <w:rPr>
          <w:szCs w:val="28"/>
        </w:rPr>
        <w:t>925,5</w:t>
      </w:r>
      <w:r w:rsidRPr="00E13BF2">
        <w:rPr>
          <w:szCs w:val="28"/>
        </w:rPr>
        <w:t xml:space="preserve"> тыс.руб. соответственно;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E13BF2">
        <w:rPr>
          <w:szCs w:val="28"/>
        </w:rPr>
        <w:t>-</w:t>
      </w:r>
      <w:r>
        <w:rPr>
          <w:szCs w:val="28"/>
        </w:rPr>
        <w:t xml:space="preserve"> </w:t>
      </w:r>
      <w:r w:rsidRPr="00E13BF2">
        <w:rPr>
          <w:szCs w:val="28"/>
        </w:rPr>
        <w:t>по расходам на 202</w:t>
      </w:r>
      <w:r w:rsidR="00416CBE">
        <w:rPr>
          <w:szCs w:val="28"/>
        </w:rPr>
        <w:t>1</w:t>
      </w:r>
      <w:r w:rsidRPr="00E13BF2">
        <w:rPr>
          <w:szCs w:val="28"/>
        </w:rPr>
        <w:t xml:space="preserve"> год- </w:t>
      </w:r>
      <w:r w:rsidR="00416CBE">
        <w:rPr>
          <w:szCs w:val="28"/>
        </w:rPr>
        <w:t>983,</w:t>
      </w:r>
      <w:r w:rsidR="00E6269F">
        <w:rPr>
          <w:szCs w:val="28"/>
        </w:rPr>
        <w:t>8</w:t>
      </w:r>
      <w:r w:rsidRPr="00E13BF2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E13BF2">
        <w:rPr>
          <w:szCs w:val="28"/>
        </w:rPr>
        <w:t>руб.,</w:t>
      </w:r>
      <w:r>
        <w:rPr>
          <w:szCs w:val="28"/>
        </w:rPr>
        <w:t xml:space="preserve"> </w:t>
      </w:r>
      <w:r w:rsidRPr="00E13BF2">
        <w:rPr>
          <w:szCs w:val="28"/>
        </w:rPr>
        <w:t>на 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год-</w:t>
      </w:r>
      <w:r w:rsidR="00416CBE">
        <w:rPr>
          <w:szCs w:val="28"/>
        </w:rPr>
        <w:t>999,7</w:t>
      </w:r>
      <w:r w:rsidRPr="00E13BF2">
        <w:rPr>
          <w:szCs w:val="28"/>
        </w:rPr>
        <w:t xml:space="preserve"> тыс</w:t>
      </w:r>
      <w:proofErr w:type="gramStart"/>
      <w:r w:rsidRPr="00E13BF2">
        <w:rPr>
          <w:szCs w:val="28"/>
        </w:rPr>
        <w:t>.</w:t>
      </w:r>
      <w:bookmarkStart w:id="0" w:name="_GoBack"/>
      <w:bookmarkEnd w:id="0"/>
      <w:r w:rsidRPr="00E13BF2">
        <w:rPr>
          <w:szCs w:val="28"/>
        </w:rPr>
        <w:t>р</w:t>
      </w:r>
      <w:proofErr w:type="gramEnd"/>
      <w:r w:rsidRPr="00E13BF2">
        <w:rPr>
          <w:szCs w:val="28"/>
        </w:rPr>
        <w:t>уб.;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13BF2">
        <w:rPr>
          <w:szCs w:val="28"/>
        </w:rPr>
        <w:t xml:space="preserve"> -</w:t>
      </w:r>
      <w:r>
        <w:rPr>
          <w:szCs w:val="28"/>
        </w:rPr>
        <w:t xml:space="preserve"> </w:t>
      </w:r>
      <w:r w:rsidRPr="00E13BF2">
        <w:rPr>
          <w:szCs w:val="28"/>
        </w:rPr>
        <w:t>верхний предел муниципального долга на 1 января 202</w:t>
      </w:r>
      <w:r w:rsidR="0054098E">
        <w:rPr>
          <w:szCs w:val="28"/>
        </w:rPr>
        <w:t>1</w:t>
      </w:r>
      <w:r w:rsidRPr="00E13BF2">
        <w:rPr>
          <w:szCs w:val="28"/>
        </w:rPr>
        <w:t xml:space="preserve"> года в сумме 0,0 руб.,</w:t>
      </w:r>
      <w:r>
        <w:rPr>
          <w:szCs w:val="28"/>
        </w:rPr>
        <w:t xml:space="preserve"> </w:t>
      </w:r>
      <w:r w:rsidRPr="00E13BF2">
        <w:rPr>
          <w:szCs w:val="28"/>
        </w:rPr>
        <w:t>на 1 января 202</w:t>
      </w:r>
      <w:r w:rsidR="0054098E">
        <w:rPr>
          <w:szCs w:val="28"/>
        </w:rPr>
        <w:t>2</w:t>
      </w:r>
      <w:r w:rsidRPr="00E13BF2">
        <w:rPr>
          <w:szCs w:val="28"/>
        </w:rPr>
        <w:t xml:space="preserve"> года в сумме 0,0 руб.;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 - дефицит бюджета поселения на 202</w:t>
      </w:r>
      <w:r w:rsidR="00416CBE">
        <w:rPr>
          <w:szCs w:val="28"/>
        </w:rPr>
        <w:t>1</w:t>
      </w:r>
      <w:r w:rsidRPr="00E13BF2">
        <w:rPr>
          <w:szCs w:val="28"/>
        </w:rPr>
        <w:t xml:space="preserve"> год в сумме </w:t>
      </w:r>
      <w:r w:rsidR="00416CBE">
        <w:rPr>
          <w:szCs w:val="28"/>
        </w:rPr>
        <w:t>72,8</w:t>
      </w:r>
      <w:r w:rsidRPr="00E13BF2">
        <w:rPr>
          <w:szCs w:val="28"/>
        </w:rPr>
        <w:t xml:space="preserve"> тыс</w:t>
      </w:r>
      <w:proofErr w:type="gramStart"/>
      <w:r w:rsidRPr="00E13BF2">
        <w:rPr>
          <w:szCs w:val="28"/>
        </w:rPr>
        <w:t>.р</w:t>
      </w:r>
      <w:proofErr w:type="gramEnd"/>
      <w:r w:rsidRPr="00E13BF2">
        <w:rPr>
          <w:szCs w:val="28"/>
        </w:rPr>
        <w:t>уб., на 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год-</w:t>
      </w:r>
      <w:r w:rsidR="00416CBE">
        <w:rPr>
          <w:szCs w:val="28"/>
        </w:rPr>
        <w:t>74,2</w:t>
      </w:r>
      <w:r w:rsidRPr="00E13BF2">
        <w:rPr>
          <w:szCs w:val="28"/>
        </w:rPr>
        <w:t xml:space="preserve"> тыс.руб..</w:t>
      </w:r>
    </w:p>
    <w:p w:rsidR="00E13BF2" w:rsidRPr="00E13BF2" w:rsidRDefault="00E13BF2" w:rsidP="00E13BF2">
      <w:pPr>
        <w:pStyle w:val="a6"/>
        <w:ind w:firstLine="709"/>
        <w:jc w:val="both"/>
        <w:rPr>
          <w:b/>
          <w:szCs w:val="28"/>
        </w:rPr>
      </w:pPr>
      <w:r w:rsidRPr="00E13BF2">
        <w:rPr>
          <w:b/>
          <w:szCs w:val="28"/>
        </w:rPr>
        <w:t>Статья 2. Администраторы доходов бюджета сельского поселения и  администраторы источников финансирования дефицита бюджета сельского поселения.</w:t>
      </w:r>
    </w:p>
    <w:p w:rsidR="00E13BF2" w:rsidRPr="00E13BF2" w:rsidRDefault="00E13BF2" w:rsidP="00E13BF2">
      <w:pPr>
        <w:pStyle w:val="a6"/>
        <w:ind w:firstLine="709"/>
        <w:jc w:val="both"/>
        <w:rPr>
          <w:spacing w:val="-2"/>
          <w:szCs w:val="28"/>
        </w:rPr>
      </w:pPr>
      <w:r w:rsidRPr="00E13BF2">
        <w:rPr>
          <w:spacing w:val="-2"/>
          <w:szCs w:val="28"/>
        </w:rPr>
        <w:t>а. Утвердить перечень администраторов доходов бюджета сельского поселения - органов местного самоуправления: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– согласно </w:t>
      </w:r>
      <w:r w:rsidRPr="00E13BF2">
        <w:rPr>
          <w:i/>
          <w:szCs w:val="28"/>
        </w:rPr>
        <w:t>приложению №1а</w:t>
      </w:r>
      <w:r w:rsidRPr="00E13BF2">
        <w:rPr>
          <w:szCs w:val="28"/>
        </w:rPr>
        <w:t xml:space="preserve"> к настоящему решению;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годов - согласно </w:t>
      </w:r>
      <w:r w:rsidRPr="00E13BF2">
        <w:rPr>
          <w:i/>
          <w:szCs w:val="28"/>
        </w:rPr>
        <w:t>приложению №1б</w:t>
      </w:r>
      <w:r w:rsidRPr="00E13BF2">
        <w:rPr>
          <w:szCs w:val="28"/>
        </w:rPr>
        <w:t xml:space="preserve"> к настоящему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pacing w:val="-6"/>
          <w:szCs w:val="28"/>
        </w:rPr>
      </w:pPr>
      <w:proofErr w:type="gramStart"/>
      <w:r w:rsidRPr="00E13BF2">
        <w:rPr>
          <w:spacing w:val="-6"/>
          <w:szCs w:val="28"/>
        </w:rPr>
        <w:t>б</w:t>
      </w:r>
      <w:proofErr w:type="gramEnd"/>
      <w:r w:rsidRPr="00E13BF2">
        <w:rPr>
          <w:spacing w:val="-6"/>
          <w:szCs w:val="28"/>
        </w:rPr>
        <w:t>. Утвердить перечень администраторов доходов бюджета сельского поселения - органов государственной власти Российской Федерации: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– согласно </w:t>
      </w:r>
      <w:r w:rsidRPr="00E13BF2">
        <w:rPr>
          <w:i/>
          <w:szCs w:val="28"/>
        </w:rPr>
        <w:t>приложению №1в</w:t>
      </w:r>
      <w:r w:rsidRPr="00E13BF2">
        <w:rPr>
          <w:szCs w:val="28"/>
        </w:rPr>
        <w:t xml:space="preserve"> к настоящему решению;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годов - согласно </w:t>
      </w:r>
      <w:r w:rsidRPr="00E13BF2">
        <w:rPr>
          <w:i/>
          <w:szCs w:val="28"/>
        </w:rPr>
        <w:t>приложению №1г</w:t>
      </w:r>
      <w:r w:rsidRPr="00E13BF2">
        <w:rPr>
          <w:szCs w:val="28"/>
        </w:rPr>
        <w:t xml:space="preserve"> к настоящему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в. Утвердить перечень </w:t>
      </w:r>
      <w:proofErr w:type="gramStart"/>
      <w:r w:rsidRPr="00E13BF2">
        <w:rPr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E13BF2">
        <w:rPr>
          <w:szCs w:val="28"/>
        </w:rPr>
        <w:t>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– согласно </w:t>
      </w:r>
      <w:r w:rsidRPr="00E13BF2">
        <w:rPr>
          <w:i/>
          <w:szCs w:val="28"/>
        </w:rPr>
        <w:t>приложению №3а</w:t>
      </w:r>
      <w:r w:rsidRPr="00E13BF2">
        <w:rPr>
          <w:szCs w:val="28"/>
        </w:rPr>
        <w:t xml:space="preserve"> к настоящему решению;</w:t>
      </w:r>
    </w:p>
    <w:p w:rsid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lastRenderedPageBreak/>
        <w:t>на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годов - согласно </w:t>
      </w:r>
      <w:r w:rsidRPr="00E13BF2">
        <w:rPr>
          <w:i/>
          <w:szCs w:val="28"/>
        </w:rPr>
        <w:t>приложению №3б</w:t>
      </w:r>
      <w:r w:rsidRPr="00E13BF2">
        <w:rPr>
          <w:szCs w:val="28"/>
        </w:rPr>
        <w:t xml:space="preserve"> к настоящему решению.</w:t>
      </w:r>
    </w:p>
    <w:p w:rsidR="00682114" w:rsidRPr="00682114" w:rsidRDefault="00E13BF2" w:rsidP="00682114">
      <w:pPr>
        <w:pStyle w:val="a6"/>
        <w:ind w:firstLine="709"/>
        <w:rPr>
          <w:szCs w:val="28"/>
        </w:rPr>
      </w:pPr>
      <w:r w:rsidRPr="00E13BF2">
        <w:rPr>
          <w:szCs w:val="28"/>
        </w:rPr>
        <w:t xml:space="preserve">  </w:t>
      </w:r>
      <w:r w:rsidR="00682114">
        <w:rPr>
          <w:szCs w:val="28"/>
        </w:rPr>
        <w:t>На основании пункта 2 статьи 20 Бюджетного кодекса Российской Федерации в</w:t>
      </w:r>
      <w:r w:rsidR="00682114" w:rsidRPr="00682114">
        <w:rPr>
          <w:szCs w:val="28"/>
        </w:rPr>
        <w:t xml:space="preserve">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 без внесения изменений в закон (решение) о бюджете.</w:t>
      </w:r>
    </w:p>
    <w:p w:rsidR="00E13BF2" w:rsidRPr="00E13BF2" w:rsidRDefault="00E13BF2" w:rsidP="00E13BF2">
      <w:pPr>
        <w:pStyle w:val="a6"/>
        <w:ind w:firstLine="709"/>
        <w:jc w:val="both"/>
        <w:rPr>
          <w:b/>
          <w:szCs w:val="28"/>
        </w:rPr>
      </w:pPr>
      <w:r w:rsidRPr="00E13BF2">
        <w:rPr>
          <w:b/>
          <w:szCs w:val="28"/>
        </w:rPr>
        <w:t>Статья 3. Нормативы распределения доходов между уровнями бюджетной системы на 20</w:t>
      </w:r>
      <w:r w:rsidR="00416CBE">
        <w:rPr>
          <w:b/>
          <w:szCs w:val="28"/>
        </w:rPr>
        <w:t>20</w:t>
      </w:r>
      <w:r w:rsidRPr="00E13BF2">
        <w:rPr>
          <w:b/>
          <w:szCs w:val="28"/>
        </w:rPr>
        <w:t xml:space="preserve"> год и на плановый период 20</w:t>
      </w:r>
      <w:r w:rsidR="00416CBE">
        <w:rPr>
          <w:b/>
          <w:szCs w:val="28"/>
        </w:rPr>
        <w:t>21</w:t>
      </w:r>
      <w:r w:rsidRPr="00E13BF2">
        <w:rPr>
          <w:b/>
          <w:szCs w:val="28"/>
        </w:rPr>
        <w:t>-202</w:t>
      </w:r>
      <w:r w:rsidR="00416CBE">
        <w:rPr>
          <w:b/>
          <w:szCs w:val="28"/>
        </w:rPr>
        <w:t>1</w:t>
      </w:r>
      <w:r w:rsidRPr="00E13BF2">
        <w:rPr>
          <w:b/>
          <w:szCs w:val="28"/>
        </w:rPr>
        <w:t xml:space="preserve"> годов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между уровнями бюджетной системы: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– согласно </w:t>
      </w:r>
      <w:r w:rsidRPr="00E13BF2">
        <w:rPr>
          <w:i/>
          <w:szCs w:val="28"/>
        </w:rPr>
        <w:t>приложению № 2б</w:t>
      </w:r>
      <w:r w:rsidRPr="00E13BF2">
        <w:rPr>
          <w:szCs w:val="28"/>
        </w:rPr>
        <w:t xml:space="preserve"> к настоящему решению;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на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годов - согласно </w:t>
      </w:r>
      <w:r w:rsidRPr="00E13BF2">
        <w:rPr>
          <w:i/>
          <w:szCs w:val="28"/>
        </w:rPr>
        <w:t>приложению № 2в</w:t>
      </w:r>
      <w:r w:rsidRPr="00E13BF2">
        <w:rPr>
          <w:szCs w:val="28"/>
        </w:rPr>
        <w:t xml:space="preserve"> к настоящему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4.</w:t>
      </w:r>
      <w:r w:rsidRPr="00E13BF2">
        <w:rPr>
          <w:szCs w:val="28"/>
        </w:rPr>
        <w:t xml:space="preserve"> Установить, что доходы бюджета поселения, поступающие в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Федерации, муниципального района и  настоящим  Решением: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     </w:t>
      </w:r>
      <w:r>
        <w:rPr>
          <w:szCs w:val="28"/>
        </w:rPr>
        <w:t xml:space="preserve">- </w:t>
      </w:r>
      <w:r w:rsidRPr="00E13BF2">
        <w:rPr>
          <w:szCs w:val="28"/>
        </w:rPr>
        <w:t>налога на доходы физических лиц - по нормативу 2 процента;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     </w:t>
      </w:r>
      <w:r>
        <w:rPr>
          <w:szCs w:val="28"/>
        </w:rPr>
        <w:t xml:space="preserve">- </w:t>
      </w:r>
      <w:r w:rsidRPr="00E13BF2">
        <w:rPr>
          <w:szCs w:val="28"/>
        </w:rPr>
        <w:t>земельного налога – по нормативу 100 процентов;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      </w:t>
      </w:r>
      <w:r>
        <w:rPr>
          <w:szCs w:val="28"/>
        </w:rPr>
        <w:t>-</w:t>
      </w:r>
      <w:r w:rsidRPr="00E13BF2">
        <w:rPr>
          <w:szCs w:val="28"/>
        </w:rPr>
        <w:t xml:space="preserve"> налог на имущество физических лиц – по нормативу 100 процентов: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 </w:t>
      </w:r>
      <w:r w:rsidRPr="00E13BF2">
        <w:rPr>
          <w:color w:val="000000"/>
          <w:szCs w:val="28"/>
        </w:rPr>
        <w:t>Налоговая</w:t>
      </w:r>
      <w:r w:rsidRPr="00E13BF2">
        <w:rPr>
          <w:szCs w:val="28"/>
        </w:rPr>
        <w:t xml:space="preserve"> база  налога на имущество физических лиц устанавливается исходя из кадастровой стоимости объектов налогообложения. Налоговые ставки устанавливаются в размерах, не превышающих: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1) 0,1 процента в отношении: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жилых домов, жилых помещений;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гаражей и </w:t>
      </w:r>
      <w:proofErr w:type="spellStart"/>
      <w:r w:rsidRPr="00E13BF2">
        <w:rPr>
          <w:szCs w:val="28"/>
        </w:rPr>
        <w:t>машино-мест</w:t>
      </w:r>
      <w:proofErr w:type="spellEnd"/>
      <w:r w:rsidRPr="00E13BF2">
        <w:rPr>
          <w:szCs w:val="28"/>
        </w:rPr>
        <w:t>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E13BF2" w:rsidRPr="00E13BF2" w:rsidRDefault="00E13BF2" w:rsidP="00E13BF2">
      <w:pPr>
        <w:pStyle w:val="a6"/>
        <w:ind w:firstLine="709"/>
        <w:jc w:val="both"/>
        <w:rPr>
          <w:color w:val="000000"/>
          <w:szCs w:val="28"/>
        </w:rPr>
      </w:pPr>
      <w:r w:rsidRPr="00E13BF2">
        <w:rPr>
          <w:szCs w:val="28"/>
        </w:rPr>
        <w:t>3) 0,5 процента в отношении прочих объектов налогообложения.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</w:r>
      <w:proofErr w:type="gramStart"/>
      <w:r w:rsidRPr="00E13BF2">
        <w:rPr>
          <w:szCs w:val="28"/>
        </w:rPr>
        <w:t>–п</w:t>
      </w:r>
      <w:proofErr w:type="gramEnd"/>
      <w:r w:rsidRPr="00E13BF2">
        <w:rPr>
          <w:szCs w:val="28"/>
        </w:rPr>
        <w:t>о нормативу-100%.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lastRenderedPageBreak/>
        <w:t>Статья 5.</w:t>
      </w:r>
      <w:r w:rsidRPr="00E13BF2">
        <w:rPr>
          <w:szCs w:val="28"/>
        </w:rPr>
        <w:t xml:space="preserve"> </w:t>
      </w:r>
      <w:proofErr w:type="gramStart"/>
      <w:r w:rsidRPr="00E13BF2">
        <w:rPr>
          <w:szCs w:val="28"/>
        </w:rPr>
        <w:t>Установить, что средства, полученные бюджетными учреждениями, находящимися в ведении органов местного самоуправления поселения и финансируемыми за счет средств бюджета поселения,  (далее – местные учреждения) от предпринимательской и иной приносящей доход деятельности, подлежат отражению в доходах бюджета поселения, учитываются на лицевых счетах, открытых им в органе осуществляющим кассовое обслуживание исполнения бюджета поселения и расходуются местными учреждениями в соответствии со сметами доходов и</w:t>
      </w:r>
      <w:proofErr w:type="gramEnd"/>
      <w:r w:rsidRPr="00E13BF2">
        <w:rPr>
          <w:szCs w:val="28"/>
        </w:rPr>
        <w:t xml:space="preserve"> расходов в пределах остатков средств на их лицевых счетах.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Установить, что заключение и оплата местными учреждениями договоров, исполнение которых осуществляется за счет средств, получаемых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6.</w:t>
      </w:r>
      <w:r w:rsidRPr="00E13BF2">
        <w:rPr>
          <w:szCs w:val="28"/>
        </w:rPr>
        <w:t xml:space="preserve"> Утвердить  поступления доходов в бюджете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и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годы согласно </w:t>
      </w:r>
      <w:r w:rsidRPr="00E13BF2">
        <w:rPr>
          <w:i/>
          <w:szCs w:val="28"/>
        </w:rPr>
        <w:t>приложению № 4</w:t>
      </w:r>
      <w:r w:rsidRPr="00E13BF2">
        <w:rPr>
          <w:szCs w:val="28"/>
        </w:rPr>
        <w:t xml:space="preserve"> к настоящему решению. 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Направить на покрытие дефицита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и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годы поступления из источников финансирования дефицита бюджета поселения согласно </w:t>
      </w:r>
      <w:r w:rsidRPr="00E13BF2">
        <w:rPr>
          <w:i/>
          <w:szCs w:val="28"/>
        </w:rPr>
        <w:t>приложению № 5</w:t>
      </w:r>
      <w:r w:rsidRPr="00E13BF2">
        <w:rPr>
          <w:szCs w:val="28"/>
        </w:rPr>
        <w:t xml:space="preserve"> к настоящему 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Утвердить верхний предел муниципального долга Петушенского сельского поселения согласно </w:t>
      </w:r>
      <w:r w:rsidRPr="00E13BF2">
        <w:rPr>
          <w:i/>
          <w:szCs w:val="28"/>
        </w:rPr>
        <w:t>приложения № 6</w:t>
      </w:r>
      <w:r w:rsidRPr="00E13BF2">
        <w:rPr>
          <w:szCs w:val="28"/>
        </w:rPr>
        <w:t xml:space="preserve"> к настоящему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7.</w:t>
      </w:r>
      <w:r w:rsidRPr="00E13BF2">
        <w:rPr>
          <w:szCs w:val="28"/>
        </w:rPr>
        <w:t xml:space="preserve">  Утвердить распределение расходов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и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годы по разделам, подразделам, целевым статьям расходов, видам </w:t>
      </w:r>
      <w:proofErr w:type="gramStart"/>
      <w:r w:rsidRPr="00E13BF2">
        <w:rPr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E13BF2">
        <w:rPr>
          <w:szCs w:val="28"/>
        </w:rPr>
        <w:t xml:space="preserve"> согласно </w:t>
      </w:r>
      <w:r w:rsidRPr="00E13BF2">
        <w:rPr>
          <w:i/>
          <w:szCs w:val="28"/>
        </w:rPr>
        <w:t>приложению № 7</w:t>
      </w:r>
      <w:r w:rsidRPr="00E13BF2">
        <w:rPr>
          <w:szCs w:val="28"/>
        </w:rPr>
        <w:t xml:space="preserve"> к настоящему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8.</w:t>
      </w:r>
      <w:r w:rsidRPr="00E13BF2">
        <w:rPr>
          <w:szCs w:val="28"/>
        </w:rPr>
        <w:t xml:space="preserve"> Утвердить распределение расходов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 и плановый период 202</w:t>
      </w:r>
      <w:r w:rsidR="00416CBE">
        <w:rPr>
          <w:szCs w:val="28"/>
        </w:rPr>
        <w:t>1</w:t>
      </w:r>
      <w:r w:rsidRPr="00E13BF2">
        <w:rPr>
          <w:szCs w:val="28"/>
        </w:rPr>
        <w:t>-202</w:t>
      </w:r>
      <w:r w:rsidR="00416CBE">
        <w:rPr>
          <w:szCs w:val="28"/>
        </w:rPr>
        <w:t>2</w:t>
      </w:r>
      <w:r w:rsidRPr="00E13BF2">
        <w:rPr>
          <w:szCs w:val="28"/>
        </w:rPr>
        <w:t xml:space="preserve"> годы по ведомственной структуре расходов согласно </w:t>
      </w:r>
      <w:r w:rsidRPr="00E13BF2">
        <w:rPr>
          <w:i/>
          <w:szCs w:val="28"/>
        </w:rPr>
        <w:t>приложению №8</w:t>
      </w:r>
      <w:r w:rsidRPr="00E13BF2">
        <w:rPr>
          <w:szCs w:val="28"/>
        </w:rPr>
        <w:t xml:space="preserve"> к настоящему  Решению.</w:t>
      </w:r>
    </w:p>
    <w:p w:rsidR="00E13BF2" w:rsidRPr="00E13BF2" w:rsidRDefault="00E13BF2" w:rsidP="00E13BF2">
      <w:pPr>
        <w:pStyle w:val="a6"/>
        <w:ind w:firstLine="709"/>
        <w:jc w:val="both"/>
        <w:rPr>
          <w:rFonts w:eastAsia="Calibri"/>
          <w:szCs w:val="28"/>
        </w:rPr>
      </w:pPr>
      <w:r w:rsidRPr="00E13BF2">
        <w:rPr>
          <w:b/>
          <w:color w:val="000000"/>
          <w:szCs w:val="28"/>
        </w:rPr>
        <w:t>Статья 9.</w:t>
      </w:r>
      <w:r w:rsidRPr="00E13BF2">
        <w:rPr>
          <w:color w:val="000000"/>
          <w:szCs w:val="28"/>
        </w:rPr>
        <w:t xml:space="preserve"> </w:t>
      </w:r>
      <w:r w:rsidRPr="00E13BF2">
        <w:rPr>
          <w:rFonts w:eastAsia="Calibri"/>
          <w:szCs w:val="28"/>
        </w:rPr>
        <w:t xml:space="preserve">Установить, что в ходе исполнения бюджета Петушенского сельского поселения  </w:t>
      </w:r>
      <w:r w:rsidRPr="00E13BF2">
        <w:rPr>
          <w:color w:val="000000"/>
          <w:szCs w:val="28"/>
        </w:rPr>
        <w:t xml:space="preserve">администрация поселения </w:t>
      </w:r>
      <w:r w:rsidRPr="00E13BF2">
        <w:rPr>
          <w:rFonts w:eastAsia="Calibri"/>
          <w:szCs w:val="28"/>
        </w:rPr>
        <w:t>вправе вносить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E13BF2" w:rsidRPr="00E13BF2" w:rsidRDefault="00E13BF2" w:rsidP="00E13BF2">
      <w:pPr>
        <w:pStyle w:val="a6"/>
        <w:ind w:firstLine="709"/>
        <w:jc w:val="both"/>
        <w:rPr>
          <w:rFonts w:eastAsia="Calibri"/>
          <w:szCs w:val="28"/>
        </w:rPr>
      </w:pPr>
      <w:r w:rsidRPr="00E13BF2">
        <w:rPr>
          <w:b/>
          <w:szCs w:val="28"/>
        </w:rPr>
        <w:t>Статья 10.</w:t>
      </w:r>
      <w:r w:rsidRPr="00E13BF2">
        <w:rPr>
          <w:color w:val="000000"/>
          <w:szCs w:val="28"/>
        </w:rPr>
        <w:t>Утвердить общий объем бюджетных ассигнований, направляемых на исполнение публичных нормативных обязательств на 20</w:t>
      </w:r>
      <w:r w:rsidR="00416CBE">
        <w:rPr>
          <w:color w:val="000000"/>
          <w:szCs w:val="28"/>
        </w:rPr>
        <w:t>20</w:t>
      </w:r>
      <w:r w:rsidRPr="00E13BF2">
        <w:rPr>
          <w:color w:val="000000"/>
          <w:szCs w:val="28"/>
        </w:rPr>
        <w:t xml:space="preserve"> год в сумме  3,9 тыс. руб., на 202</w:t>
      </w:r>
      <w:r w:rsidR="00416CBE">
        <w:rPr>
          <w:color w:val="000000"/>
          <w:szCs w:val="28"/>
        </w:rPr>
        <w:t>1</w:t>
      </w:r>
      <w:r w:rsidRPr="00E13BF2">
        <w:rPr>
          <w:color w:val="000000"/>
          <w:szCs w:val="28"/>
        </w:rPr>
        <w:t xml:space="preserve"> год в сумме 3,9  тыс. руб., на 202</w:t>
      </w:r>
      <w:r w:rsidR="00416CBE">
        <w:rPr>
          <w:color w:val="000000"/>
          <w:szCs w:val="28"/>
        </w:rPr>
        <w:t>2</w:t>
      </w:r>
      <w:r w:rsidRPr="00E13BF2">
        <w:rPr>
          <w:color w:val="000000"/>
          <w:szCs w:val="28"/>
        </w:rPr>
        <w:t xml:space="preserve"> год в сумме 3,9  тыс. рублей.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11</w:t>
      </w:r>
      <w:r w:rsidRPr="00E13BF2">
        <w:rPr>
          <w:szCs w:val="28"/>
        </w:rPr>
        <w:t xml:space="preserve">. </w:t>
      </w:r>
      <w:proofErr w:type="gramStart"/>
      <w:r w:rsidRPr="00E13BF2">
        <w:rPr>
          <w:szCs w:val="28"/>
        </w:rPr>
        <w:t>Установить, что заключение и оплата местными учреждениями и органами местного самоуправления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E13BF2" w:rsidRPr="00E13BF2" w:rsidRDefault="00E13BF2" w:rsidP="00E13BF2">
      <w:pPr>
        <w:pStyle w:val="a6"/>
        <w:ind w:firstLine="709"/>
        <w:jc w:val="both"/>
        <w:rPr>
          <w:rFonts w:eastAsia="Andale Sans UI"/>
          <w:kern w:val="1"/>
          <w:szCs w:val="28"/>
        </w:rPr>
      </w:pPr>
      <w:r w:rsidRPr="00E13BF2">
        <w:rPr>
          <w:rFonts w:eastAsia="Andale Sans UI"/>
          <w:kern w:val="1"/>
          <w:szCs w:val="28"/>
        </w:rPr>
        <w:t>Получатель средств бюджета Петушенского сельского поселения при заключении договоров (контрактов) на поставку товаров (работ, услуг) вправе предусматривать авансовые платежи:</w:t>
      </w:r>
    </w:p>
    <w:p w:rsidR="00E13BF2" w:rsidRPr="00E13BF2" w:rsidRDefault="00E13BF2" w:rsidP="00E13BF2">
      <w:pPr>
        <w:pStyle w:val="a6"/>
        <w:ind w:firstLine="709"/>
        <w:jc w:val="both"/>
        <w:rPr>
          <w:rFonts w:eastAsia="Andale Sans UI"/>
          <w:kern w:val="1"/>
          <w:szCs w:val="28"/>
        </w:rPr>
      </w:pPr>
      <w:r w:rsidRPr="00E13BF2">
        <w:rPr>
          <w:rFonts w:eastAsia="Andale Sans UI"/>
          <w:kern w:val="1"/>
          <w:szCs w:val="28"/>
        </w:rPr>
        <w:lastRenderedPageBreak/>
        <w:t>1) в размере 100 процентов от суммы договора (контракта) – по договорам (контрактам) о  подписке на печатные издания и об их приобретении, об обучении на курсах повышения квалификации и  профессиональной переподготовки,  билетов для проезда пригородным транспортом, путевок на санаторно-курортное лечение;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rFonts w:eastAsia="Andale Sans UI"/>
          <w:kern w:val="1"/>
          <w:szCs w:val="28"/>
        </w:rPr>
        <w:t xml:space="preserve">2) в размере 30 и 40 процентов от суммы договора (контракта), если иное не предусмотрено законодательством Российской Федерации и (или) нормативными правовыми актами Правительства Орловской области, по  контракту энергоснабжения.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Учет обязательств, подлежащих исполнению за счет средств бюджета поселения местными учреждениями и органами местного самоуправления поселения, финансируемыми из бюджета поселения на основе смет доходов и расходов, обеспечивается через орган, осуществляющий кассовое обслуживание исполнения бюджета поселения.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Орган, осуществляющий кассовое обслуживание исполнения бюджета поселения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поселения порядок учета обязательств, подлежащих исполнению за счет средств бюджета поселения.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 xml:space="preserve"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 поселения, подлежат признанию </w:t>
      </w:r>
      <w:proofErr w:type="gramStart"/>
      <w:r w:rsidRPr="00E13BF2">
        <w:rPr>
          <w:szCs w:val="28"/>
        </w:rPr>
        <w:t>недействительными</w:t>
      </w:r>
      <w:proofErr w:type="gramEnd"/>
      <w:r w:rsidRPr="00E13BF2">
        <w:rPr>
          <w:szCs w:val="28"/>
        </w:rPr>
        <w:t xml:space="preserve"> по иску вышестоящей организации.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12.</w:t>
      </w:r>
      <w:r w:rsidRPr="00E13BF2">
        <w:rPr>
          <w:szCs w:val="28"/>
        </w:rPr>
        <w:t xml:space="preserve"> Органы местного самоуправления поселения не вправе принимать в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 xml:space="preserve">Статья 13. </w:t>
      </w:r>
      <w:r w:rsidRPr="00E13BF2">
        <w:rPr>
          <w:szCs w:val="28"/>
        </w:rPr>
        <w:t xml:space="preserve">Установить, что в случае невыполнения доходной части бюджета поселения в первоочередном порядке подлежат финансированию социально-значимые расходы, связанные </w:t>
      </w:r>
      <w:proofErr w:type="gramStart"/>
      <w:r w:rsidRPr="00E13BF2">
        <w:rPr>
          <w:szCs w:val="28"/>
        </w:rPr>
        <w:t>с</w:t>
      </w:r>
      <w:proofErr w:type="gramEnd"/>
      <w:r w:rsidRPr="00E13BF2">
        <w:rPr>
          <w:szCs w:val="28"/>
        </w:rPr>
        <w:t>: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оплатой труда и начислениями на выплаты по оплате труда;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социальным обеспечением населения;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оплатой коммунальных услуг;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предоставлением межбюджетных трансфертов бюджету района.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поселения.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 xml:space="preserve">Статья 14. </w:t>
      </w:r>
      <w:r w:rsidRPr="00E13BF2">
        <w:rPr>
          <w:szCs w:val="28"/>
        </w:rPr>
        <w:t xml:space="preserve"> Установить, что исполнение бюджета поселения по казначейской системе осуществляется администрацией поселения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Орловской области. </w:t>
      </w:r>
    </w:p>
    <w:p w:rsidR="003352B7" w:rsidRDefault="003352B7" w:rsidP="00E13BF2">
      <w:pPr>
        <w:pStyle w:val="a6"/>
        <w:ind w:firstLine="709"/>
        <w:jc w:val="both"/>
        <w:rPr>
          <w:szCs w:val="28"/>
        </w:rPr>
      </w:pPr>
    </w:p>
    <w:p w:rsidR="003352B7" w:rsidRDefault="003352B7" w:rsidP="00E13BF2">
      <w:pPr>
        <w:pStyle w:val="a6"/>
        <w:ind w:firstLine="709"/>
        <w:jc w:val="both"/>
        <w:rPr>
          <w:szCs w:val="28"/>
        </w:rPr>
      </w:pPr>
    </w:p>
    <w:p w:rsidR="003352B7" w:rsidRDefault="003352B7" w:rsidP="00E13BF2">
      <w:pPr>
        <w:pStyle w:val="a6"/>
        <w:ind w:firstLine="709"/>
        <w:jc w:val="both"/>
        <w:rPr>
          <w:szCs w:val="28"/>
        </w:rPr>
      </w:pP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Установить, что кассовое обслуживание исполнения бюджета поселения осуществляется органом, осуществляющим кассовое обслуживание исполнения бюджета поселения на основании соглашения и на безвозмездной основе.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>Статья 15</w:t>
      </w:r>
      <w:r w:rsidRPr="00E13BF2">
        <w:rPr>
          <w:szCs w:val="28"/>
        </w:rPr>
        <w:t xml:space="preserve">. </w:t>
      </w:r>
      <w:proofErr w:type="gramStart"/>
      <w:r w:rsidRPr="00E13BF2">
        <w:rPr>
          <w:szCs w:val="28"/>
        </w:rPr>
        <w:t>Установить, что нормативные и иные правовые акты органов местного самоуправления поселения, влекущие дополнительные расходы за счет средств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год, а также после внесения соответствующих изменений</w:t>
      </w:r>
      <w:proofErr w:type="gramEnd"/>
      <w:r w:rsidRPr="00E13BF2">
        <w:rPr>
          <w:szCs w:val="28"/>
        </w:rPr>
        <w:t xml:space="preserve"> и дополнений  в настоящее  Решение.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 бюджете поселения на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 xml:space="preserve">Статья 16. </w:t>
      </w:r>
      <w:r w:rsidRPr="00E13BF2">
        <w:rPr>
          <w:szCs w:val="28"/>
        </w:rPr>
        <w:t>Настоящее  Решение вступает в силу с 1 января 20</w:t>
      </w:r>
      <w:r w:rsidR="00416CBE">
        <w:rPr>
          <w:szCs w:val="28"/>
        </w:rPr>
        <w:t>20</w:t>
      </w:r>
      <w:r w:rsidRPr="00E13BF2">
        <w:rPr>
          <w:szCs w:val="28"/>
        </w:rPr>
        <w:t xml:space="preserve"> года.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  <w:r w:rsidRPr="00E13BF2">
        <w:rPr>
          <w:b/>
          <w:szCs w:val="28"/>
        </w:rPr>
        <w:t xml:space="preserve">Статья 17. </w:t>
      </w:r>
      <w:r w:rsidRPr="00E13BF2">
        <w:rPr>
          <w:szCs w:val="28"/>
        </w:rPr>
        <w:t xml:space="preserve">Опубликовать настоящее Решение в районной газете «Вестник Новосильского района». </w:t>
      </w:r>
    </w:p>
    <w:p w:rsidR="00E13BF2" w:rsidRPr="00E13BF2" w:rsidRDefault="00E13BF2" w:rsidP="00E13BF2">
      <w:pPr>
        <w:pStyle w:val="a6"/>
        <w:ind w:firstLine="709"/>
        <w:jc w:val="both"/>
        <w:rPr>
          <w:szCs w:val="28"/>
        </w:rPr>
      </w:pPr>
    </w:p>
    <w:p w:rsidR="00E13BF2" w:rsidRDefault="00E13BF2" w:rsidP="00E13BF2">
      <w:pPr>
        <w:pStyle w:val="a6"/>
        <w:rPr>
          <w:szCs w:val="28"/>
        </w:rPr>
      </w:pPr>
    </w:p>
    <w:p w:rsidR="00932292" w:rsidRPr="00E13BF2" w:rsidRDefault="00932292" w:rsidP="00E13BF2">
      <w:pPr>
        <w:pStyle w:val="a6"/>
        <w:rPr>
          <w:szCs w:val="28"/>
        </w:rPr>
      </w:pPr>
    </w:p>
    <w:p w:rsidR="00E13BF2" w:rsidRPr="00E13BF2" w:rsidRDefault="00E13BF2" w:rsidP="00E13BF2">
      <w:pPr>
        <w:pStyle w:val="a6"/>
        <w:rPr>
          <w:szCs w:val="28"/>
        </w:rPr>
      </w:pPr>
    </w:p>
    <w:p w:rsidR="00B54FD3" w:rsidRPr="003B6633" w:rsidRDefault="00B54FD3" w:rsidP="00B54FD3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Петушенского</w:t>
      </w:r>
      <w:proofErr w:type="spellEnd"/>
      <w:r>
        <w:rPr>
          <w:szCs w:val="28"/>
        </w:rPr>
        <w:t xml:space="preserve"> сельского поселения                                 Е.И. </w:t>
      </w:r>
      <w:proofErr w:type="spellStart"/>
      <w:r>
        <w:rPr>
          <w:szCs w:val="28"/>
        </w:rPr>
        <w:t>Мурлыкина</w:t>
      </w:r>
      <w:proofErr w:type="spellEnd"/>
    </w:p>
    <w:p w:rsidR="00E13BF2" w:rsidRPr="00E13BF2" w:rsidRDefault="00E13BF2" w:rsidP="00E13BF2">
      <w:pPr>
        <w:pStyle w:val="a6"/>
        <w:rPr>
          <w:szCs w:val="28"/>
        </w:rPr>
      </w:pPr>
    </w:p>
    <w:p w:rsidR="00E13BF2" w:rsidRDefault="00E13BF2" w:rsidP="00E13BF2">
      <w:pPr>
        <w:pStyle w:val="a6"/>
        <w:rPr>
          <w:szCs w:val="28"/>
        </w:rPr>
      </w:pPr>
    </w:p>
    <w:p w:rsidR="00DB2434" w:rsidRPr="00E13BF2" w:rsidRDefault="00DB2434" w:rsidP="00E13BF2">
      <w:pPr>
        <w:pStyle w:val="a6"/>
        <w:rPr>
          <w:szCs w:val="28"/>
        </w:rPr>
      </w:pPr>
    </w:p>
    <w:p w:rsidR="00E13BF2" w:rsidRPr="00E13BF2" w:rsidRDefault="00E13BF2" w:rsidP="00E13BF2">
      <w:pPr>
        <w:pStyle w:val="a6"/>
        <w:rPr>
          <w:szCs w:val="28"/>
        </w:rPr>
      </w:pPr>
      <w:r w:rsidRPr="00E13BF2">
        <w:rPr>
          <w:szCs w:val="28"/>
        </w:rPr>
        <w:t>д.</w:t>
      </w:r>
      <w:r w:rsidR="00B54FD3">
        <w:rPr>
          <w:szCs w:val="28"/>
        </w:rPr>
        <w:t xml:space="preserve"> </w:t>
      </w:r>
      <w:proofErr w:type="spellStart"/>
      <w:r w:rsidR="0082453D">
        <w:rPr>
          <w:szCs w:val="28"/>
        </w:rPr>
        <w:t>Михалё</w:t>
      </w:r>
      <w:r w:rsidRPr="00E13BF2">
        <w:rPr>
          <w:szCs w:val="28"/>
        </w:rPr>
        <w:t>во</w:t>
      </w:r>
      <w:proofErr w:type="spellEnd"/>
    </w:p>
    <w:p w:rsidR="00E13BF2" w:rsidRPr="00E13BF2" w:rsidRDefault="00DB2434" w:rsidP="00E13BF2">
      <w:pPr>
        <w:pStyle w:val="a6"/>
        <w:rPr>
          <w:szCs w:val="28"/>
        </w:rPr>
      </w:pPr>
      <w:r>
        <w:rPr>
          <w:szCs w:val="28"/>
        </w:rPr>
        <w:t xml:space="preserve">26 </w:t>
      </w:r>
      <w:r w:rsidR="00932292">
        <w:rPr>
          <w:szCs w:val="28"/>
        </w:rPr>
        <w:t>декабря</w:t>
      </w:r>
      <w:r w:rsidR="00E13BF2">
        <w:rPr>
          <w:szCs w:val="28"/>
        </w:rPr>
        <w:t xml:space="preserve"> </w:t>
      </w:r>
      <w:r w:rsidR="00E13BF2" w:rsidRPr="00E13BF2">
        <w:rPr>
          <w:szCs w:val="28"/>
        </w:rPr>
        <w:t>201</w:t>
      </w:r>
      <w:r w:rsidR="00526214">
        <w:rPr>
          <w:szCs w:val="28"/>
        </w:rPr>
        <w:t>9</w:t>
      </w:r>
      <w:r w:rsidR="00E13BF2" w:rsidRPr="00E13BF2">
        <w:rPr>
          <w:szCs w:val="28"/>
        </w:rPr>
        <w:t xml:space="preserve"> года</w:t>
      </w:r>
    </w:p>
    <w:p w:rsidR="002B2710" w:rsidRDefault="002B2710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tbl>
      <w:tblPr>
        <w:tblW w:w="10450" w:type="dxa"/>
        <w:tblInd w:w="-318" w:type="dxa"/>
        <w:tblLook w:val="04A0"/>
      </w:tblPr>
      <w:tblGrid>
        <w:gridCol w:w="299"/>
        <w:gridCol w:w="112"/>
        <w:gridCol w:w="380"/>
        <w:gridCol w:w="108"/>
        <w:gridCol w:w="1444"/>
        <w:gridCol w:w="1064"/>
        <w:gridCol w:w="459"/>
        <w:gridCol w:w="1663"/>
        <w:gridCol w:w="426"/>
        <w:gridCol w:w="1984"/>
        <w:gridCol w:w="1948"/>
        <w:gridCol w:w="327"/>
        <w:gridCol w:w="135"/>
        <w:gridCol w:w="101"/>
      </w:tblGrid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815A2D" w:rsidRPr="00803290" w:rsidRDefault="00815A2D" w:rsidP="009B16FC">
            <w:pPr>
              <w:jc w:val="right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lastRenderedPageBreak/>
              <w:t xml:space="preserve">Приложение № 1а 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jc w:val="right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 xml:space="preserve">        к решению сессии Петушенского</w:t>
            </w:r>
          </w:p>
          <w:p w:rsidR="00815A2D" w:rsidRPr="00803290" w:rsidRDefault="00815A2D" w:rsidP="009B16FC">
            <w:pPr>
              <w:jc w:val="right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 xml:space="preserve">сельского Совета народных депутатов </w:t>
            </w:r>
          </w:p>
          <w:p w:rsidR="00815A2D" w:rsidRPr="00803290" w:rsidRDefault="00815A2D" w:rsidP="009B16FC">
            <w:pPr>
              <w:jc w:val="right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 xml:space="preserve">  № 177 от  26 декабря 2019 года                                                                      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jc w:val="right"/>
              <w:rPr>
                <w:color w:val="000000"/>
                <w:sz w:val="24"/>
              </w:rPr>
            </w:pP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03290">
              <w:rPr>
                <w:b/>
                <w:bCs/>
                <w:color w:val="000000"/>
                <w:sz w:val="24"/>
              </w:rPr>
              <w:t>Администраторы доходов бюджета Петушенского сельского поселения-органы местного самоуправления Петушенского сельского поселения на  2020 год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803290" w:rsidRDefault="00815A2D" w:rsidP="009B16FC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803290" w:rsidRDefault="00815A2D" w:rsidP="009B16FC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7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03290">
              <w:rPr>
                <w:b/>
                <w:bCs/>
                <w:color w:val="000000"/>
                <w:sz w:val="24"/>
              </w:rPr>
              <w:t>013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b/>
                <w:bCs/>
                <w:color w:val="000000"/>
                <w:sz w:val="24"/>
              </w:rPr>
              <w:t>Администрация Петушенского сельского поселени</w:t>
            </w:r>
            <w:r w:rsidRPr="00803290">
              <w:rPr>
                <w:color w:val="000000"/>
                <w:sz w:val="24"/>
              </w:rPr>
              <w:t>я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01320215001100000150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01320216001100000150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01320215002100000150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41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01311705050100000180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Прочие неналоговые доходы бюджетов сельских поселений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10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01320235118100000150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5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01311701050100000180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9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01311406025100000430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8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01311690050100000140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1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01311105035100000120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18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01320805000100000150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78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01320229999100000150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Прочие субсидии бюджетам  сельских поселений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97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 xml:space="preserve"> 01320249999100000150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815A2D" w:rsidRPr="00803290" w:rsidTr="00815A2D">
        <w:trPr>
          <w:gridBefore w:val="2"/>
          <w:gridAfter w:val="3"/>
          <w:wBefore w:w="411" w:type="dxa"/>
          <w:wAfter w:w="563" w:type="dxa"/>
          <w:trHeight w:val="97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803290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sz w:val="24"/>
              </w:rPr>
            </w:pPr>
            <w:r w:rsidRPr="00803290">
              <w:rPr>
                <w:sz w:val="24"/>
              </w:rPr>
              <w:t>0132070503010000150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803290" w:rsidRDefault="00815A2D" w:rsidP="009B16FC">
            <w:pPr>
              <w:jc w:val="center"/>
              <w:rPr>
                <w:color w:val="000000"/>
                <w:sz w:val="24"/>
              </w:rPr>
            </w:pPr>
            <w:r w:rsidRPr="00803290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</w:tr>
      <w:tr w:rsidR="00815A2D" w:rsidRPr="00081249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81249" w:rsidRDefault="00815A2D" w:rsidP="009B16FC">
            <w:pPr>
              <w:rPr>
                <w:color w:val="00000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81249" w:rsidRDefault="00815A2D" w:rsidP="009B16FC">
            <w:pPr>
              <w:rPr>
                <w:color w:val="000000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815A2D" w:rsidRPr="00573DD3" w:rsidRDefault="00815A2D" w:rsidP="009B16FC">
            <w:pPr>
              <w:jc w:val="right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lastRenderedPageBreak/>
              <w:t xml:space="preserve">Приложение № 1б </w:t>
            </w:r>
          </w:p>
        </w:tc>
      </w:tr>
      <w:tr w:rsidR="00815A2D" w:rsidRPr="00081249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81249" w:rsidRDefault="00815A2D" w:rsidP="009B16FC">
            <w:pPr>
              <w:rPr>
                <w:color w:val="00000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81249" w:rsidRDefault="00815A2D" w:rsidP="009B16FC">
            <w:pPr>
              <w:rPr>
                <w:color w:val="000000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jc w:val="right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 xml:space="preserve">        к решению сессии Петушенского</w:t>
            </w:r>
          </w:p>
          <w:p w:rsidR="00815A2D" w:rsidRPr="00573DD3" w:rsidRDefault="00815A2D" w:rsidP="009B16FC">
            <w:pPr>
              <w:jc w:val="right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 xml:space="preserve">сельского Совета народных депутатов </w:t>
            </w:r>
          </w:p>
          <w:p w:rsidR="00815A2D" w:rsidRPr="00573DD3" w:rsidRDefault="00815A2D" w:rsidP="009B16FC">
            <w:pPr>
              <w:jc w:val="right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№ 177 от </w:t>
            </w:r>
            <w:r w:rsidRPr="00573DD3">
              <w:rPr>
                <w:color w:val="000000"/>
                <w:sz w:val="24"/>
              </w:rPr>
              <w:t xml:space="preserve">26 декабря 2019 года                                                                      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73DD3">
              <w:rPr>
                <w:b/>
                <w:bCs/>
                <w:color w:val="000000"/>
                <w:sz w:val="24"/>
              </w:rPr>
              <w:t>Администраторы доходов бюджета Петушенского сельского поселения-органы местного самоуправления Петушенского сельского поселения на плановый период  2021-2022 года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573DD3" w:rsidRDefault="00815A2D" w:rsidP="009B16FC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0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573DD3" w:rsidRDefault="00815A2D" w:rsidP="009B16FC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5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73DD3">
              <w:rPr>
                <w:b/>
                <w:bCs/>
                <w:color w:val="000000"/>
                <w:sz w:val="24"/>
              </w:rPr>
              <w:t>013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b/>
                <w:bCs/>
                <w:color w:val="000000"/>
                <w:sz w:val="24"/>
              </w:rPr>
              <w:t>Администрация Петушенского сельского поселени</w:t>
            </w:r>
            <w:r w:rsidRPr="00573DD3">
              <w:rPr>
                <w:color w:val="000000"/>
                <w:sz w:val="24"/>
              </w:rPr>
              <w:t>я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01320215001100000150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  <w:r w:rsidRPr="00573DD3">
              <w:rPr>
                <w:sz w:val="24"/>
              </w:rPr>
              <w:t xml:space="preserve"> </w:t>
            </w:r>
            <w:r w:rsidRPr="00573DD3">
              <w:rPr>
                <w:color w:val="000000"/>
                <w:sz w:val="24"/>
              </w:rPr>
              <w:t>из бюджета субъекта Российской Федерации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01320216001100000150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01320215002100000150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55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01311705050100000180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Прочие неналоговые доходы бюджетов сельских поселений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0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0132023511810000015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6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01311701050100000180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3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01311406025100000430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0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01311690050100000140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01311105035100000120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8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01320805000100000180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78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01320229999100000150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Прочие субсидии бюджетам  сельских поселений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1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 xml:space="preserve"> 01320249999100000150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815A2D" w:rsidRPr="00573DD3" w:rsidTr="00815A2D">
        <w:trPr>
          <w:gridBefore w:val="2"/>
          <w:gridAfter w:val="3"/>
          <w:wBefore w:w="411" w:type="dxa"/>
          <w:wAfter w:w="563" w:type="dxa"/>
          <w:trHeight w:val="11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573DD3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sz w:val="24"/>
              </w:rPr>
            </w:pPr>
            <w:r w:rsidRPr="00573DD3">
              <w:rPr>
                <w:sz w:val="24"/>
              </w:rPr>
              <w:t>0132070503010000150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573DD3" w:rsidRDefault="00815A2D" w:rsidP="009B16FC">
            <w:pPr>
              <w:jc w:val="center"/>
              <w:rPr>
                <w:color w:val="000000"/>
                <w:sz w:val="24"/>
              </w:rPr>
            </w:pPr>
            <w:r w:rsidRPr="00573DD3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</w:tr>
      <w:tr w:rsidR="00815A2D" w:rsidRPr="00976DC1" w:rsidTr="00815A2D">
        <w:trPr>
          <w:gridAfter w:val="1"/>
          <w:wAfter w:w="10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976DC1" w:rsidRDefault="00815A2D" w:rsidP="009B16FC">
            <w:pPr>
              <w:ind w:left="-675" w:hanging="533"/>
              <w:jc w:val="right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Приложение №  1в                                                                           к решению сессии Петушенского</w:t>
            </w:r>
          </w:p>
          <w:p w:rsidR="00815A2D" w:rsidRPr="00976DC1" w:rsidRDefault="00815A2D" w:rsidP="009B16FC">
            <w:pPr>
              <w:jc w:val="right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 xml:space="preserve">сельского Совета народных депутатов </w:t>
            </w:r>
          </w:p>
          <w:p w:rsidR="00815A2D" w:rsidRPr="00976DC1" w:rsidRDefault="00815A2D" w:rsidP="009B16FC">
            <w:pPr>
              <w:jc w:val="right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976DC1" w:rsidTr="00815A2D">
        <w:trPr>
          <w:gridAfter w:val="1"/>
          <w:wAfter w:w="10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976DC1" w:rsidRDefault="00815A2D" w:rsidP="009B16FC">
            <w:pPr>
              <w:jc w:val="right"/>
              <w:rPr>
                <w:color w:val="000000"/>
                <w:sz w:val="24"/>
              </w:rPr>
            </w:pPr>
          </w:p>
        </w:tc>
      </w:tr>
      <w:tr w:rsidR="00815A2D" w:rsidRPr="00976DC1" w:rsidTr="00815A2D">
        <w:trPr>
          <w:gridAfter w:val="1"/>
          <w:wAfter w:w="10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976DC1" w:rsidRDefault="00815A2D" w:rsidP="009B16FC">
            <w:pPr>
              <w:jc w:val="right"/>
              <w:rPr>
                <w:color w:val="000000"/>
                <w:sz w:val="24"/>
              </w:rPr>
            </w:pPr>
          </w:p>
        </w:tc>
      </w:tr>
      <w:tr w:rsidR="00815A2D" w:rsidRPr="00976DC1" w:rsidTr="00815A2D">
        <w:trPr>
          <w:gridAfter w:val="1"/>
          <w:wAfter w:w="10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976DC1" w:rsidRDefault="00815A2D" w:rsidP="009B16FC">
            <w:pPr>
              <w:jc w:val="right"/>
              <w:rPr>
                <w:color w:val="000000"/>
                <w:sz w:val="24"/>
              </w:rPr>
            </w:pPr>
          </w:p>
        </w:tc>
      </w:tr>
      <w:tr w:rsidR="00815A2D" w:rsidRPr="00AC25B3" w:rsidTr="00815A2D">
        <w:trPr>
          <w:gridAfter w:val="4"/>
          <w:wAfter w:w="251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7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:rsidR="00815A2D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76DC1">
              <w:rPr>
                <w:b/>
                <w:bCs/>
                <w:color w:val="000000"/>
                <w:sz w:val="24"/>
              </w:rPr>
              <w:t>Администраторы доходов бюджета Петушенского сельского поселения - органы государственной власти Российской Федерации на 2020 год</w:t>
            </w:r>
          </w:p>
          <w:p w:rsidR="00815A2D" w:rsidRPr="00976DC1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AC25B3" w:rsidTr="00815A2D">
        <w:trPr>
          <w:gridAfter w:val="4"/>
          <w:wAfter w:w="2511" w:type="dxa"/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C25B3" w:rsidRDefault="00815A2D" w:rsidP="009B16FC">
            <w:pPr>
              <w:rPr>
                <w:color w:val="000000"/>
              </w:rPr>
            </w:pPr>
          </w:p>
        </w:tc>
        <w:tc>
          <w:tcPr>
            <w:tcW w:w="7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AC25B3" w:rsidRDefault="00815A2D" w:rsidP="009B16FC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815A2D" w:rsidRPr="00976DC1" w:rsidTr="00815A2D">
        <w:trPr>
          <w:trHeight w:val="5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bCs/>
                <w:color w:val="000000"/>
                <w:sz w:val="24"/>
              </w:rPr>
            </w:pPr>
            <w:r w:rsidRPr="00976DC1">
              <w:rPr>
                <w:bCs/>
                <w:color w:val="000000"/>
                <w:sz w:val="24"/>
              </w:rPr>
              <w:t>182</w:t>
            </w:r>
          </w:p>
        </w:tc>
        <w:tc>
          <w:tcPr>
            <w:tcW w:w="9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bCs/>
                <w:color w:val="000000"/>
                <w:sz w:val="24"/>
              </w:rPr>
            </w:pPr>
            <w:proofErr w:type="gramStart"/>
            <w:r w:rsidRPr="00976DC1">
              <w:rPr>
                <w:bCs/>
                <w:color w:val="000000"/>
                <w:sz w:val="24"/>
              </w:rPr>
              <w:t>МРИ</w:t>
            </w:r>
            <w:proofErr w:type="gramEnd"/>
            <w:r w:rsidRPr="00976DC1">
              <w:rPr>
                <w:bCs/>
                <w:color w:val="000000"/>
                <w:sz w:val="24"/>
              </w:rPr>
              <w:t xml:space="preserve"> ФНС России по Орловской области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16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10102010011000110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24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10102020011000110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56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10601000000000110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10601030101000110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976DC1">
              <w:rPr>
                <w:sz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13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10601030102100110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1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10606033101000110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976DC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976DC1" w:rsidTr="00815A2D">
        <w:trPr>
          <w:trHeight w:val="11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10606033102100110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976DC1" w:rsidTr="00815A2D">
        <w:trPr>
          <w:trHeight w:val="11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10606033102200110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976DC1" w:rsidTr="00815A2D">
        <w:trPr>
          <w:trHeight w:val="13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10606043101000110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976DC1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976DC1" w:rsidTr="00815A2D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10606043102100110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976DC1" w:rsidTr="00815A2D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  <w:r w:rsidRPr="00976DC1">
              <w:rPr>
                <w:color w:val="000000"/>
                <w:sz w:val="24"/>
              </w:rPr>
              <w:t>182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11610123010001140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976DC1" w:rsidRDefault="00815A2D" w:rsidP="009B16FC">
            <w:pPr>
              <w:jc w:val="center"/>
              <w:rPr>
                <w:sz w:val="24"/>
              </w:rPr>
            </w:pPr>
            <w:r w:rsidRPr="00976DC1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976DC1" w:rsidTr="00815A2D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976DC1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976DC1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976DC1" w:rsidRDefault="00815A2D" w:rsidP="009B16FC">
            <w:pPr>
              <w:jc w:val="both"/>
              <w:rPr>
                <w:sz w:val="24"/>
              </w:rPr>
            </w:pPr>
          </w:p>
        </w:tc>
      </w:tr>
    </w:tbl>
    <w:p w:rsidR="00815A2D" w:rsidRPr="00976DC1" w:rsidRDefault="00815A2D" w:rsidP="00815A2D">
      <w:pPr>
        <w:rPr>
          <w:sz w:val="24"/>
        </w:rPr>
      </w:pPr>
    </w:p>
    <w:p w:rsidR="00815A2D" w:rsidRDefault="00815A2D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307F89" w:rsidRDefault="00307F89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tbl>
      <w:tblPr>
        <w:tblW w:w="10100" w:type="dxa"/>
        <w:tblInd w:w="93" w:type="dxa"/>
        <w:tblLook w:val="04A0"/>
      </w:tblPr>
      <w:tblGrid>
        <w:gridCol w:w="1080"/>
        <w:gridCol w:w="600"/>
        <w:gridCol w:w="1098"/>
        <w:gridCol w:w="1158"/>
        <w:gridCol w:w="1080"/>
        <w:gridCol w:w="520"/>
        <w:gridCol w:w="1071"/>
        <w:gridCol w:w="933"/>
        <w:gridCol w:w="1071"/>
        <w:gridCol w:w="1169"/>
        <w:gridCol w:w="320"/>
      </w:tblGrid>
      <w:tr w:rsidR="00815A2D" w:rsidRPr="00F056B6" w:rsidTr="009B16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Приложение</w:t>
            </w:r>
            <w:r w:rsidRPr="00F056B6">
              <w:rPr>
                <w:color w:val="000000"/>
                <w:sz w:val="24"/>
              </w:rPr>
              <w:t xml:space="preserve"> № 1г                                                                           к решению сессии Петушенского сельского Совета народных депутатов      </w:t>
            </w:r>
          </w:p>
          <w:p w:rsidR="00815A2D" w:rsidRPr="00F056B6" w:rsidRDefault="00815A2D" w:rsidP="009B16FC">
            <w:pPr>
              <w:jc w:val="right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F056B6" w:rsidTr="009B16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4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F056B6" w:rsidTr="009B16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4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F056B6" w:rsidTr="009B16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4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F056B6" w:rsidTr="009B16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8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056B6">
              <w:rPr>
                <w:b/>
                <w:bCs/>
                <w:color w:val="000000"/>
                <w:sz w:val="24"/>
              </w:rPr>
              <w:t>Администраторы доходов бюджета Петушенского сельского поселения - органы государственной власти Российской Федерации на плановый период 2021-2022 годов</w:t>
            </w:r>
          </w:p>
        </w:tc>
      </w:tr>
      <w:tr w:rsidR="00815A2D" w:rsidRPr="00F056B6" w:rsidTr="009B16FC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8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F056B6" w:rsidRDefault="00815A2D" w:rsidP="009B16FC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815A2D" w:rsidRPr="00F056B6" w:rsidTr="009B16F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</w:tr>
      <w:tr w:rsidR="00815A2D" w:rsidRPr="00F056B6" w:rsidTr="009B16FC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056B6"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F056B6">
              <w:rPr>
                <w:b/>
                <w:bCs/>
                <w:color w:val="000000"/>
                <w:sz w:val="24"/>
              </w:rPr>
              <w:t>МРИ</w:t>
            </w:r>
            <w:proofErr w:type="gramEnd"/>
            <w:r w:rsidRPr="00F056B6">
              <w:rPr>
                <w:b/>
                <w:bCs/>
                <w:color w:val="000000"/>
                <w:sz w:val="24"/>
              </w:rPr>
              <w:t xml:space="preserve"> ФНС России по Орловской области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A2D" w:rsidRPr="00F056B6" w:rsidRDefault="00815A2D" w:rsidP="009B16FC">
            <w:pPr>
              <w:rPr>
                <w:sz w:val="24"/>
              </w:rPr>
            </w:pPr>
          </w:p>
        </w:tc>
      </w:tr>
      <w:tr w:rsidR="00815A2D" w:rsidRPr="00F056B6" w:rsidTr="009B16FC">
        <w:trPr>
          <w:trHeight w:val="15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10102010011000110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rPr>
                <w:sz w:val="24"/>
              </w:rPr>
            </w:pPr>
          </w:p>
        </w:tc>
      </w:tr>
      <w:tr w:rsidR="00815A2D" w:rsidRPr="00F056B6" w:rsidTr="009B16FC">
        <w:trPr>
          <w:trHeight w:val="213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10102020011000110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4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10601000000000110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5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10601030101000110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F056B6">
              <w:rPr>
                <w:sz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10601030102100110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1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10606033101000110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F056B6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2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10606033102100110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8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10606033102200110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4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10606043101000110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F056B6">
              <w:rPr>
                <w:sz w:val="24"/>
              </w:rPr>
              <w:t>Земельный налог с физических лиц, обладающих земельным 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1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10606043102100110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Земельный налог с физических лиц, обладающих земельным 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  <w:tr w:rsidR="00815A2D" w:rsidRPr="00F056B6" w:rsidTr="009B16FC">
        <w:trPr>
          <w:trHeight w:val="11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F056B6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F056B6" w:rsidRDefault="00815A2D" w:rsidP="009B16FC">
            <w:pPr>
              <w:jc w:val="center"/>
              <w:rPr>
                <w:color w:val="000000"/>
                <w:sz w:val="24"/>
              </w:rPr>
            </w:pPr>
            <w:r w:rsidRPr="00F056B6">
              <w:rPr>
                <w:color w:val="000000"/>
                <w:sz w:val="24"/>
              </w:rPr>
              <w:t>182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11610123010001140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F056B6" w:rsidRDefault="00815A2D" w:rsidP="009B16FC">
            <w:pPr>
              <w:jc w:val="center"/>
              <w:rPr>
                <w:sz w:val="24"/>
              </w:rPr>
            </w:pPr>
            <w:r w:rsidRPr="00F056B6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A2D" w:rsidRPr="00F056B6" w:rsidRDefault="00815A2D" w:rsidP="009B16FC">
            <w:pPr>
              <w:jc w:val="both"/>
              <w:rPr>
                <w:sz w:val="24"/>
              </w:rPr>
            </w:pPr>
          </w:p>
        </w:tc>
      </w:tr>
    </w:tbl>
    <w:p w:rsidR="00815A2D" w:rsidRPr="00F056B6" w:rsidRDefault="00815A2D" w:rsidP="00815A2D">
      <w:pPr>
        <w:ind w:hanging="993"/>
        <w:rPr>
          <w:sz w:val="24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236"/>
        <w:gridCol w:w="1365"/>
        <w:gridCol w:w="1391"/>
        <w:gridCol w:w="141"/>
        <w:gridCol w:w="1709"/>
        <w:gridCol w:w="844"/>
        <w:gridCol w:w="222"/>
        <w:gridCol w:w="222"/>
        <w:gridCol w:w="222"/>
        <w:gridCol w:w="222"/>
        <w:gridCol w:w="529"/>
        <w:gridCol w:w="2268"/>
        <w:gridCol w:w="567"/>
      </w:tblGrid>
      <w:tr w:rsidR="00815A2D" w:rsidRPr="00D561C4" w:rsidTr="00815A2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42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D561C4" w:rsidRDefault="00815A2D" w:rsidP="009B16FC">
            <w:pPr>
              <w:ind w:left="-322"/>
              <w:jc w:val="right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 xml:space="preserve">Приложение № 2                                                                            к решению сессии Петушенского сельского Совета народных депутатов </w:t>
            </w:r>
          </w:p>
          <w:p w:rsidR="00815A2D" w:rsidRPr="00D561C4" w:rsidRDefault="00815A2D" w:rsidP="009B16FC">
            <w:pPr>
              <w:jc w:val="right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D561C4" w:rsidTr="00815A2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561C4" w:rsidTr="00815A2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561C4" w:rsidTr="00815A2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</w:rPr>
            </w:pPr>
          </w:p>
        </w:tc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49234F" w:rsidTr="00815A2D">
        <w:trPr>
          <w:gridAfter w:val="1"/>
          <w:wAfter w:w="567" w:type="dxa"/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49234F" w:rsidRDefault="00815A2D" w:rsidP="009B16FC">
            <w:pPr>
              <w:rPr>
                <w:rFonts w:ascii="Cambria" w:hAnsi="Cambria"/>
                <w:color w:val="000000"/>
              </w:rPr>
            </w:pPr>
          </w:p>
        </w:tc>
      </w:tr>
      <w:tr w:rsidR="00815A2D" w:rsidRPr="00D561C4" w:rsidTr="00815A2D">
        <w:trPr>
          <w:gridAfter w:val="1"/>
          <w:wAfter w:w="56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b/>
                <w:bCs/>
                <w:color w:val="000000"/>
                <w:sz w:val="24"/>
              </w:rPr>
              <w:t>АДМИНИСТРАЦИЯ ПЕТУШЕНСКОГО СЕЛЬСКОГО ПОСЕЛЕНИЯ</w:t>
            </w:r>
          </w:p>
        </w:tc>
      </w:tr>
      <w:tr w:rsidR="00815A2D" w:rsidRPr="00D561C4" w:rsidTr="00815A2D">
        <w:trPr>
          <w:gridAfter w:val="1"/>
          <w:wAfter w:w="567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561C4" w:rsidTr="00815A2D">
        <w:trPr>
          <w:gridAfter w:val="1"/>
          <w:wAfter w:w="56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135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b/>
                <w:bCs/>
                <w:color w:val="000000"/>
                <w:sz w:val="24"/>
              </w:rPr>
              <w:t>Нормативы распределения доходов в бюджет Петушенского сельского поселения на плановый период 2021-2022 годов</w:t>
            </w:r>
          </w:p>
        </w:tc>
      </w:tr>
      <w:tr w:rsidR="00815A2D" w:rsidRPr="00D561C4" w:rsidTr="00815A2D">
        <w:trPr>
          <w:gridAfter w:val="1"/>
          <w:wAfter w:w="56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9135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561C4" w:rsidTr="00815A2D">
        <w:trPr>
          <w:gridAfter w:val="1"/>
          <w:wAfter w:w="567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561C4" w:rsidTr="00815A2D">
        <w:trPr>
          <w:gridAfter w:val="1"/>
          <w:wAfter w:w="567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Норматив (процент) отчислений в бюджет</w:t>
            </w:r>
          </w:p>
        </w:tc>
      </w:tr>
      <w:tr w:rsidR="00815A2D" w:rsidRPr="00D561C4" w:rsidTr="00815A2D">
        <w:trPr>
          <w:gridAfter w:val="1"/>
          <w:wAfter w:w="567" w:type="dxa"/>
          <w:trHeight w:val="15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18210102010011000110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2</w:t>
            </w:r>
          </w:p>
        </w:tc>
      </w:tr>
      <w:tr w:rsidR="00815A2D" w:rsidRPr="00D561C4" w:rsidTr="00815A2D">
        <w:trPr>
          <w:gridAfter w:val="1"/>
          <w:wAfter w:w="567" w:type="dxa"/>
          <w:trHeight w:val="2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18210102020011000110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2</w:t>
            </w:r>
          </w:p>
        </w:tc>
      </w:tr>
      <w:tr w:rsidR="00815A2D" w:rsidRPr="00D561C4" w:rsidTr="00815A2D">
        <w:trPr>
          <w:gridAfter w:val="1"/>
          <w:wAfter w:w="567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18210601000000000110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4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18210601030101000110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561C4">
              <w:rPr>
                <w:sz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3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18210601030102100110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18210606033101000110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561C4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18210606033102100110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(пени по соответствующему платежу)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18210606033102200110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(проценты по соответствующему платежу)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4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18210606043101000110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561C4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18210606043102100110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18211610123010001140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01320215001100000150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01320216001100000150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01320215002100000150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01311705050100000180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01320235118100000150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01311701050100000180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3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01311406025100000430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01311690050100000140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01311105035100000120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20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01320805000100000150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8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01320229999100000150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Прочие субсидии бюджетам 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 xml:space="preserve"> 01320249999100000150</w:t>
            </w:r>
          </w:p>
          <w:p w:rsidR="00815A2D" w:rsidRPr="00D561C4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100</w:t>
            </w:r>
          </w:p>
        </w:tc>
      </w:tr>
      <w:tr w:rsidR="00815A2D" w:rsidRPr="00D561C4" w:rsidTr="00815A2D">
        <w:trPr>
          <w:gridAfter w:val="1"/>
          <w:wAfter w:w="567" w:type="dxa"/>
          <w:trHeight w:val="11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2D" w:rsidRPr="00D561C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sz w:val="24"/>
              </w:rPr>
            </w:pPr>
            <w:r w:rsidRPr="00D561C4">
              <w:rPr>
                <w:sz w:val="24"/>
              </w:rPr>
              <w:t>0132070503010000150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561C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561C4">
              <w:rPr>
                <w:color w:val="000000"/>
                <w:sz w:val="24"/>
              </w:rPr>
              <w:t>100</w:t>
            </w:r>
          </w:p>
        </w:tc>
      </w:tr>
    </w:tbl>
    <w:p w:rsidR="00815A2D" w:rsidRPr="00D561C4" w:rsidRDefault="00815A2D" w:rsidP="00815A2D">
      <w:pPr>
        <w:rPr>
          <w:sz w:val="24"/>
        </w:rPr>
      </w:pPr>
    </w:p>
    <w:p w:rsidR="00815A2D" w:rsidRPr="00D561C4" w:rsidRDefault="00815A2D" w:rsidP="00815A2D">
      <w:pPr>
        <w:rPr>
          <w:sz w:val="24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p w:rsidR="00815A2D" w:rsidRDefault="00815A2D" w:rsidP="00E13BF2">
      <w:pPr>
        <w:pStyle w:val="a6"/>
        <w:rPr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99"/>
        <w:gridCol w:w="1624"/>
        <w:gridCol w:w="1638"/>
        <w:gridCol w:w="1037"/>
        <w:gridCol w:w="733"/>
        <w:gridCol w:w="1039"/>
        <w:gridCol w:w="1036"/>
        <w:gridCol w:w="1036"/>
        <w:gridCol w:w="1036"/>
      </w:tblGrid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41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1B6EC9" w:rsidRDefault="00815A2D" w:rsidP="009B16FC">
            <w:pPr>
              <w:jc w:val="right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 xml:space="preserve">Приложение № </w:t>
            </w:r>
            <w:r>
              <w:rPr>
                <w:color w:val="000000"/>
                <w:szCs w:val="28"/>
              </w:rPr>
              <w:t>2</w:t>
            </w:r>
            <w:r w:rsidRPr="001B6EC9">
              <w:rPr>
                <w:color w:val="000000"/>
                <w:szCs w:val="28"/>
              </w:rPr>
              <w:t xml:space="preserve">а                                                к решению сессии сельского Совета народных депутатов </w:t>
            </w:r>
          </w:p>
          <w:p w:rsidR="00815A2D" w:rsidRPr="001B6EC9" w:rsidRDefault="00815A2D" w:rsidP="009B16FC">
            <w:pPr>
              <w:jc w:val="right"/>
              <w:rPr>
                <w:color w:val="000000"/>
                <w:sz w:val="24"/>
              </w:rPr>
            </w:pPr>
            <w:r w:rsidRPr="001B6EC9">
              <w:rPr>
                <w:color w:val="000000"/>
                <w:szCs w:val="28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1B6EC9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1B6EC9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1B6EC9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5F12A7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F12A7" w:rsidRDefault="00815A2D" w:rsidP="009B16FC">
            <w:pPr>
              <w:rPr>
                <w:color w:val="000000"/>
              </w:rPr>
            </w:pP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1B6EC9" w:rsidRDefault="00815A2D" w:rsidP="009B16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15A2D" w:rsidRPr="001B6EC9" w:rsidRDefault="00815A2D" w:rsidP="009B16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6EC9">
              <w:rPr>
                <w:b/>
                <w:bCs/>
                <w:color w:val="000000"/>
                <w:szCs w:val="28"/>
              </w:rPr>
              <w:t xml:space="preserve">АДМИНИСТРАЦИЯ ПЕТУШЕНСКОГО СЕЛЬСКОГО ПОСЕЛЕНИЯ  </w:t>
            </w: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91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Pr="001B6EC9" w:rsidRDefault="00815A2D" w:rsidP="009B16F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6EC9">
              <w:rPr>
                <w:b/>
                <w:bCs/>
                <w:color w:val="000000"/>
                <w:szCs w:val="28"/>
              </w:rPr>
              <w:t>Нормативы распределения отдельных налоговых и неналоговых доходов в бюджет сельского поселения на 2020 год, не установленные бюджетным законодательством Российской Федерации</w:t>
            </w:r>
          </w:p>
        </w:tc>
      </w:tr>
      <w:tr w:rsidR="00815A2D" w:rsidRPr="001B6EC9" w:rsidTr="009B16FC">
        <w:trPr>
          <w:trHeight w:val="12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91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1B6EC9" w:rsidRDefault="00815A2D" w:rsidP="009B16FC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815A2D" w:rsidRPr="001B6EC9" w:rsidTr="009B16F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</w:tr>
      <w:tr w:rsidR="00815A2D" w:rsidRPr="001B6EC9" w:rsidTr="009B16FC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3352B7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Норматив распределения  в процентах</w:t>
            </w:r>
          </w:p>
        </w:tc>
      </w:tr>
      <w:tr w:rsidR="00815A2D" w:rsidRPr="001B6EC9" w:rsidTr="009B16FC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01311302995100000130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100</w:t>
            </w:r>
          </w:p>
        </w:tc>
      </w:tr>
      <w:tr w:rsidR="00815A2D" w:rsidRPr="001B6EC9" w:rsidTr="009B16FC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01311701050100000180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100</w:t>
            </w:r>
          </w:p>
        </w:tc>
      </w:tr>
      <w:tr w:rsidR="00815A2D" w:rsidRPr="001B6EC9" w:rsidTr="009B16FC">
        <w:trPr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B6EC9" w:rsidRDefault="00815A2D" w:rsidP="009B16FC">
            <w:pPr>
              <w:rPr>
                <w:color w:val="000000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01311705050100000180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1B6EC9" w:rsidRDefault="00815A2D" w:rsidP="009B16FC">
            <w:pPr>
              <w:jc w:val="center"/>
              <w:rPr>
                <w:color w:val="000000"/>
                <w:szCs w:val="28"/>
              </w:rPr>
            </w:pPr>
            <w:r w:rsidRPr="001B6EC9">
              <w:rPr>
                <w:color w:val="000000"/>
                <w:szCs w:val="28"/>
              </w:rPr>
              <w:t>100</w:t>
            </w:r>
          </w:p>
        </w:tc>
      </w:tr>
    </w:tbl>
    <w:p w:rsidR="00815A2D" w:rsidRPr="001B6EC9" w:rsidRDefault="00815A2D" w:rsidP="00815A2D">
      <w:pPr>
        <w:rPr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1387"/>
        <w:gridCol w:w="1541"/>
        <w:gridCol w:w="1739"/>
        <w:gridCol w:w="1224"/>
        <w:gridCol w:w="222"/>
        <w:gridCol w:w="222"/>
        <w:gridCol w:w="222"/>
        <w:gridCol w:w="222"/>
        <w:gridCol w:w="2699"/>
      </w:tblGrid>
      <w:tr w:rsidR="00815A2D" w:rsidRPr="000E205E" w:rsidTr="009B16FC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35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A2D" w:rsidRDefault="00815A2D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3352B7" w:rsidRDefault="003352B7" w:rsidP="009B16FC">
            <w:pPr>
              <w:jc w:val="right"/>
              <w:rPr>
                <w:color w:val="000000"/>
                <w:sz w:val="24"/>
              </w:rPr>
            </w:pPr>
          </w:p>
          <w:p w:rsidR="00815A2D" w:rsidRPr="000E205E" w:rsidRDefault="00815A2D" w:rsidP="009B16F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Приложение</w:t>
            </w:r>
            <w:r w:rsidRPr="000E205E">
              <w:rPr>
                <w:color w:val="000000"/>
                <w:sz w:val="24"/>
              </w:rPr>
              <w:t xml:space="preserve"> № 2 б                                                                           к решению сессии сельского Совета народных депутатов </w:t>
            </w:r>
            <w:r>
              <w:rPr>
                <w:color w:val="000000"/>
                <w:sz w:val="24"/>
              </w:rPr>
              <w:t xml:space="preserve">      № 177 от  26 декабря 2019 года                                                                      </w:t>
            </w:r>
          </w:p>
        </w:tc>
      </w:tr>
      <w:tr w:rsidR="00815A2D" w:rsidRPr="000E205E" w:rsidTr="009B16FC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</w:tr>
      <w:tr w:rsidR="00815A2D" w:rsidRPr="000E205E" w:rsidTr="009B16FC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</w:tr>
      <w:tr w:rsidR="00815A2D" w:rsidRPr="000E205E" w:rsidTr="009B16FC">
        <w:trPr>
          <w:trHeight w:val="324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</w:tr>
      <w:tr w:rsidR="00815A2D" w:rsidRPr="000E205E" w:rsidTr="009B16FC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E205E" w:rsidRDefault="00815A2D" w:rsidP="009B16FC">
            <w:pPr>
              <w:rPr>
                <w:rFonts w:ascii="Cambria" w:hAnsi="Cambria"/>
                <w:color w:val="000000"/>
              </w:rPr>
            </w:pPr>
          </w:p>
        </w:tc>
      </w:tr>
      <w:tr w:rsidR="00815A2D" w:rsidRPr="00DA5DB4" w:rsidTr="009B16FC">
        <w:trPr>
          <w:trHeight w:val="978"/>
        </w:trPr>
        <w:tc>
          <w:tcPr>
            <w:tcW w:w="94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5A2D" w:rsidRDefault="00815A2D" w:rsidP="009B16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A5DB4">
              <w:rPr>
                <w:b/>
                <w:bCs/>
                <w:color w:val="000000"/>
                <w:sz w:val="24"/>
              </w:rPr>
              <w:t xml:space="preserve">Нормативы распределения доходов в бюджет Петушенского сельского поселения </w:t>
            </w:r>
          </w:p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b/>
                <w:bCs/>
                <w:color w:val="000000"/>
                <w:sz w:val="24"/>
              </w:rPr>
              <w:t>на 2020 год</w:t>
            </w:r>
          </w:p>
        </w:tc>
      </w:tr>
      <w:tr w:rsidR="00815A2D" w:rsidRPr="00DA5DB4" w:rsidTr="009B16FC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DA5DB4" w:rsidRDefault="00815A2D" w:rsidP="009B16FC">
            <w:pPr>
              <w:rPr>
                <w:color w:val="000000"/>
                <w:sz w:val="24"/>
              </w:rPr>
            </w:pPr>
          </w:p>
        </w:tc>
      </w:tr>
      <w:tr w:rsidR="00815A2D" w:rsidRPr="00DA5DB4" w:rsidTr="009B16FC">
        <w:trPr>
          <w:trHeight w:val="127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Норматив (процент) отчислений в бюджет</w:t>
            </w:r>
          </w:p>
        </w:tc>
      </w:tr>
      <w:tr w:rsidR="00815A2D" w:rsidRPr="00DA5DB4" w:rsidTr="009B16FC">
        <w:trPr>
          <w:trHeight w:val="156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18210102010011000110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2</w:t>
            </w:r>
          </w:p>
        </w:tc>
      </w:tr>
      <w:tr w:rsidR="00815A2D" w:rsidRPr="00DA5DB4" w:rsidTr="009B16FC">
        <w:trPr>
          <w:trHeight w:val="219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18210102020011000110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2</w:t>
            </w:r>
          </w:p>
        </w:tc>
      </w:tr>
      <w:tr w:rsidR="00815A2D" w:rsidRPr="00DA5DB4" w:rsidTr="009B16FC">
        <w:trPr>
          <w:trHeight w:val="58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18210601000000000110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47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18210601030101000110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A5DB4">
              <w:rPr>
                <w:sz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39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18210601030102100110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32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lastRenderedPageBreak/>
              <w:t>18210606033101000110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A5DB4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14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18210606033102100110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(пени по соответствующему платежу)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00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18210606033102200110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(проценты по соответствующему платежу)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41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18210606043101000110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proofErr w:type="gramStart"/>
            <w:r w:rsidRPr="00DA5DB4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08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18210606043102100110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08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18211610123010001140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690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01320215001100000150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69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01320216001100000150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69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01320215002100000150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570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lastRenderedPageBreak/>
              <w:t>01311705050100000180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960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01320235118100000150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70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01311701050100000180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33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01311406025100000430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870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01311690050100000140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42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01311105035100000120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100</w:t>
            </w:r>
          </w:p>
        </w:tc>
      </w:tr>
      <w:tr w:rsidR="00815A2D" w:rsidRPr="00DA5DB4" w:rsidTr="009B16FC">
        <w:trPr>
          <w:trHeight w:val="189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01320805000100000150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100</w:t>
            </w:r>
          </w:p>
        </w:tc>
      </w:tr>
      <w:tr w:rsidR="00815A2D" w:rsidRPr="00DA5DB4" w:rsidTr="009B16FC">
        <w:trPr>
          <w:trHeight w:val="1262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01320229999100000150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Прочие субсидии бюджетам  сельских поселений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100</w:t>
            </w:r>
          </w:p>
        </w:tc>
      </w:tr>
      <w:tr w:rsidR="00815A2D" w:rsidRPr="00DA5DB4" w:rsidTr="009B16FC">
        <w:trPr>
          <w:trHeight w:val="139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 xml:space="preserve"> 01320249999100000150</w:t>
            </w:r>
          </w:p>
          <w:p w:rsidR="00815A2D" w:rsidRPr="00DA5DB4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100</w:t>
            </w:r>
          </w:p>
        </w:tc>
      </w:tr>
      <w:tr w:rsidR="00815A2D" w:rsidRPr="00DA5DB4" w:rsidTr="009B16FC">
        <w:trPr>
          <w:trHeight w:val="139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sz w:val="24"/>
              </w:rPr>
            </w:pPr>
            <w:r w:rsidRPr="00DA5DB4">
              <w:rPr>
                <w:sz w:val="24"/>
              </w:rPr>
              <w:t>0132070503010000150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DA5DB4" w:rsidRDefault="00815A2D" w:rsidP="009B16FC">
            <w:pPr>
              <w:jc w:val="center"/>
              <w:rPr>
                <w:color w:val="000000"/>
                <w:sz w:val="24"/>
              </w:rPr>
            </w:pPr>
            <w:r w:rsidRPr="00DA5DB4">
              <w:rPr>
                <w:color w:val="000000"/>
                <w:sz w:val="24"/>
              </w:rPr>
              <w:t>100</w:t>
            </w:r>
          </w:p>
        </w:tc>
      </w:tr>
    </w:tbl>
    <w:p w:rsidR="00815A2D" w:rsidRPr="00DA5DB4" w:rsidRDefault="00815A2D" w:rsidP="00815A2D">
      <w:pPr>
        <w:rPr>
          <w:sz w:val="24"/>
        </w:rPr>
      </w:pPr>
    </w:p>
    <w:p w:rsidR="00815A2D" w:rsidRPr="00DA5DB4" w:rsidRDefault="00815A2D" w:rsidP="00815A2D">
      <w:pPr>
        <w:rPr>
          <w:sz w:val="24"/>
        </w:rPr>
      </w:pPr>
    </w:p>
    <w:p w:rsidR="003352B7" w:rsidRDefault="003352B7" w:rsidP="009B16FC">
      <w:pPr>
        <w:jc w:val="center"/>
        <w:sectPr w:rsidR="003352B7" w:rsidSect="003352B7">
          <w:pgSz w:w="11906" w:h="16838"/>
          <w:pgMar w:top="425" w:right="992" w:bottom="142" w:left="1134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ook w:val="04A0"/>
      </w:tblPr>
      <w:tblGrid>
        <w:gridCol w:w="252"/>
        <w:gridCol w:w="897"/>
        <w:gridCol w:w="760"/>
        <w:gridCol w:w="680"/>
        <w:gridCol w:w="518"/>
        <w:gridCol w:w="76"/>
        <w:gridCol w:w="282"/>
        <w:gridCol w:w="2063"/>
        <w:gridCol w:w="2108"/>
        <w:gridCol w:w="760"/>
        <w:gridCol w:w="680"/>
        <w:gridCol w:w="595"/>
        <w:gridCol w:w="282"/>
        <w:gridCol w:w="4789"/>
        <w:gridCol w:w="142"/>
      </w:tblGrid>
      <w:tr w:rsidR="003352B7" w:rsidRPr="00332189" w:rsidTr="003352B7">
        <w:trPr>
          <w:gridAfter w:val="1"/>
          <w:wAfter w:w="142" w:type="dxa"/>
          <w:trHeight w:val="8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B7" w:rsidRPr="00151ADC" w:rsidRDefault="003352B7" w:rsidP="009B16F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B7" w:rsidRPr="00512FEF" w:rsidRDefault="003352B7" w:rsidP="009B16FC">
            <w:pPr>
              <w:jc w:val="center"/>
              <w:rPr>
                <w:sz w:val="24"/>
              </w:rPr>
            </w:pPr>
            <w:bookmarkStart w:id="1" w:name="RANGE!B1:I19"/>
            <w:bookmarkEnd w:id="1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Pr="00512FEF" w:rsidRDefault="003352B7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Pr="00512FEF" w:rsidRDefault="003352B7" w:rsidP="009B16FC">
            <w:pPr>
              <w:rPr>
                <w:sz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B7" w:rsidRPr="00512FEF" w:rsidRDefault="003352B7" w:rsidP="009B16FC">
            <w:pPr>
              <w:jc w:val="center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B7" w:rsidRPr="00512FEF" w:rsidRDefault="003352B7" w:rsidP="009B16FC">
            <w:pPr>
              <w:jc w:val="center"/>
              <w:rPr>
                <w:sz w:val="24"/>
              </w:rPr>
            </w:pPr>
          </w:p>
        </w:tc>
        <w:tc>
          <w:tcPr>
            <w:tcW w:w="11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Pr="00512FEF" w:rsidRDefault="003352B7" w:rsidP="003352B7">
            <w:pPr>
              <w:jc w:val="center"/>
              <w:rPr>
                <w:sz w:val="24"/>
              </w:rPr>
            </w:pPr>
          </w:p>
        </w:tc>
      </w:tr>
      <w:tr w:rsidR="00815A2D" w:rsidRPr="00332189" w:rsidTr="003352B7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2FEF" w:rsidRDefault="00815A2D" w:rsidP="009B16FC">
            <w:pPr>
              <w:jc w:val="right"/>
              <w:rPr>
                <w:sz w:val="24"/>
              </w:rPr>
            </w:pPr>
            <w:r w:rsidRPr="00512FEF">
              <w:rPr>
                <w:sz w:val="24"/>
              </w:rPr>
              <w:t>Приложение №</w:t>
            </w:r>
            <w:r>
              <w:rPr>
                <w:sz w:val="24"/>
              </w:rPr>
              <w:t xml:space="preserve"> </w:t>
            </w:r>
            <w:r w:rsidRPr="00512FEF">
              <w:rPr>
                <w:sz w:val="24"/>
              </w:rPr>
              <w:t xml:space="preserve">3а </w:t>
            </w:r>
          </w:p>
        </w:tc>
      </w:tr>
      <w:tr w:rsidR="00815A2D" w:rsidRPr="00332189" w:rsidTr="003352B7">
        <w:trPr>
          <w:trHeight w:val="34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14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right"/>
              <w:rPr>
                <w:sz w:val="24"/>
              </w:rPr>
            </w:pPr>
            <w:r w:rsidRPr="00512FEF">
              <w:rPr>
                <w:sz w:val="24"/>
              </w:rPr>
              <w:t xml:space="preserve"> к решению сессии Петушенского сельского</w:t>
            </w:r>
          </w:p>
          <w:p w:rsidR="00815A2D" w:rsidRPr="00512FEF" w:rsidRDefault="00815A2D" w:rsidP="009B16FC">
            <w:pPr>
              <w:jc w:val="right"/>
              <w:rPr>
                <w:sz w:val="24"/>
              </w:rPr>
            </w:pPr>
            <w:r w:rsidRPr="00512FEF">
              <w:rPr>
                <w:sz w:val="24"/>
              </w:rPr>
              <w:t xml:space="preserve"> Совета народных депутатов                                                                             </w:t>
            </w:r>
          </w:p>
        </w:tc>
      </w:tr>
      <w:tr w:rsidR="00815A2D" w:rsidRPr="00332189" w:rsidTr="003352B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14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right"/>
              <w:rPr>
                <w:sz w:val="24"/>
              </w:rPr>
            </w:pPr>
            <w:r w:rsidRPr="00512FEF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332189" w:rsidTr="003352B7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51ADC" w:rsidRDefault="00815A2D" w:rsidP="009B16FC">
            <w:pPr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151ADC" w:rsidRDefault="00815A2D" w:rsidP="009B16FC">
            <w:pPr>
              <w:rPr>
                <w:rFonts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51ADC" w:rsidRDefault="00815A2D" w:rsidP="009B16FC">
            <w:pPr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32189" w:rsidRDefault="00815A2D" w:rsidP="009B16FC">
            <w:pPr>
              <w:jc w:val="center"/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32189" w:rsidRDefault="00815A2D" w:rsidP="009B16FC">
            <w:pPr>
              <w:jc w:val="center"/>
            </w:pPr>
          </w:p>
        </w:tc>
      </w:tr>
      <w:tr w:rsidR="00815A2D" w:rsidRPr="00512FEF" w:rsidTr="003352B7">
        <w:trPr>
          <w:trHeight w:val="9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3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iCs/>
                <w:sz w:val="24"/>
              </w:rPr>
            </w:pPr>
            <w:r w:rsidRPr="00512FEF">
              <w:rPr>
                <w:b/>
                <w:bCs/>
                <w:iCs/>
                <w:sz w:val="24"/>
              </w:rPr>
              <w:t xml:space="preserve">Администраторы источников финансирования дефицита бюджета </w:t>
            </w:r>
            <w:proofErr w:type="spellStart"/>
            <w:r w:rsidRPr="00512FEF">
              <w:rPr>
                <w:b/>
                <w:bCs/>
                <w:iCs/>
                <w:sz w:val="24"/>
              </w:rPr>
              <w:t>Петушенскогосельского</w:t>
            </w:r>
            <w:proofErr w:type="spellEnd"/>
            <w:r w:rsidRPr="00512FEF">
              <w:rPr>
                <w:b/>
                <w:bCs/>
                <w:iCs/>
                <w:sz w:val="24"/>
              </w:rPr>
              <w:t xml:space="preserve"> поселения на 2020 год </w:t>
            </w:r>
          </w:p>
        </w:tc>
      </w:tr>
      <w:tr w:rsidR="00815A2D" w:rsidRPr="00512FEF" w:rsidTr="003352B7">
        <w:trPr>
          <w:trHeight w:val="39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512FEF" w:rsidTr="003352B7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2FEF">
              <w:rPr>
                <w:b/>
                <w:bCs/>
                <w:sz w:val="24"/>
              </w:rPr>
              <w:t>Код главы</w:t>
            </w:r>
          </w:p>
        </w:tc>
        <w:tc>
          <w:tcPr>
            <w:tcW w:w="4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2FEF">
              <w:rPr>
                <w:b/>
                <w:bCs/>
                <w:sz w:val="24"/>
              </w:rPr>
              <w:t xml:space="preserve">Код источника </w:t>
            </w:r>
          </w:p>
        </w:tc>
        <w:tc>
          <w:tcPr>
            <w:tcW w:w="93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2FEF">
              <w:rPr>
                <w:b/>
                <w:bCs/>
                <w:sz w:val="24"/>
              </w:rPr>
              <w:t>Наименование показателя</w:t>
            </w:r>
          </w:p>
        </w:tc>
      </w:tr>
      <w:tr w:rsidR="00815A2D" w:rsidRPr="00512FEF" w:rsidTr="003352B7">
        <w:trPr>
          <w:trHeight w:val="49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512FEF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4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512FEF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93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512FEF" w:rsidRDefault="00815A2D" w:rsidP="009B16FC">
            <w:pPr>
              <w:rPr>
                <w:b/>
                <w:bCs/>
                <w:sz w:val="24"/>
              </w:rPr>
            </w:pPr>
          </w:p>
        </w:tc>
      </w:tr>
      <w:tr w:rsidR="00815A2D" w:rsidRPr="00512FEF" w:rsidTr="003352B7">
        <w:trPr>
          <w:trHeight w:val="70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2FEF">
              <w:rPr>
                <w:b/>
                <w:bCs/>
                <w:sz w:val="24"/>
              </w:rPr>
              <w:t>000</w:t>
            </w:r>
          </w:p>
        </w:tc>
        <w:tc>
          <w:tcPr>
            <w:tcW w:w="13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2FEF">
              <w:rPr>
                <w:b/>
                <w:bCs/>
                <w:sz w:val="24"/>
              </w:rPr>
              <w:t>Источники, закрепленные за всеми администраторами</w:t>
            </w:r>
          </w:p>
        </w:tc>
      </w:tr>
      <w:tr w:rsidR="00815A2D" w:rsidRPr="00512FEF" w:rsidTr="003352B7">
        <w:trPr>
          <w:trHeight w:val="34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 xml:space="preserve">000 01  05  00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0000  000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Изменение остатков средств  на счетах по учету средств бюджета</w:t>
            </w:r>
          </w:p>
        </w:tc>
      </w:tr>
      <w:tr w:rsidR="00815A2D" w:rsidRPr="00512FEF" w:rsidTr="003352B7">
        <w:trPr>
          <w:trHeight w:val="34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 xml:space="preserve">000 01  05  00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0000  500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Увеличение остатков  средств бюджетов</w:t>
            </w:r>
          </w:p>
        </w:tc>
      </w:tr>
      <w:tr w:rsidR="00815A2D" w:rsidRPr="00512FEF" w:rsidTr="003352B7">
        <w:trPr>
          <w:trHeight w:val="34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 xml:space="preserve">000 01  05  02  00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0000  500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Увеличение прочих остатков  средств бюджетов</w:t>
            </w:r>
          </w:p>
        </w:tc>
      </w:tr>
      <w:tr w:rsidR="00815A2D" w:rsidRPr="00512FEF" w:rsidTr="003352B7">
        <w:trPr>
          <w:trHeight w:val="5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000 01  05  02  01  00  0000  510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Увеличение прочих остатков  денежных средств бюджетов</w:t>
            </w:r>
          </w:p>
        </w:tc>
      </w:tr>
      <w:tr w:rsidR="00815A2D" w:rsidRPr="00512FEF" w:rsidTr="003352B7">
        <w:trPr>
          <w:trHeight w:val="6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000 01  05  02  01  10  0000  510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Увеличение  прочих остатков  денежных средств бюджетов поселений</w:t>
            </w:r>
          </w:p>
        </w:tc>
      </w:tr>
      <w:tr w:rsidR="00815A2D" w:rsidRPr="00512FEF" w:rsidTr="003352B7">
        <w:trPr>
          <w:trHeight w:val="34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 xml:space="preserve">000 01  05  00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0000  600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Уменьшение остатков  средств бюджетов</w:t>
            </w:r>
          </w:p>
        </w:tc>
      </w:tr>
      <w:tr w:rsidR="00815A2D" w:rsidRPr="00512FEF" w:rsidTr="003352B7">
        <w:trPr>
          <w:trHeight w:val="6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 xml:space="preserve">000 01  05  02  00  </w:t>
            </w:r>
            <w:proofErr w:type="spellStart"/>
            <w:r w:rsidRPr="00512FEF">
              <w:rPr>
                <w:sz w:val="24"/>
              </w:rPr>
              <w:t>00</w:t>
            </w:r>
            <w:proofErr w:type="spellEnd"/>
            <w:r w:rsidRPr="00512FEF">
              <w:rPr>
                <w:sz w:val="24"/>
              </w:rPr>
              <w:t xml:space="preserve">  0000  600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Уменьшение прочих остатков средств бюджетов</w:t>
            </w:r>
          </w:p>
        </w:tc>
      </w:tr>
      <w:tr w:rsidR="00815A2D" w:rsidRPr="00512FEF" w:rsidTr="003352B7">
        <w:trPr>
          <w:trHeight w:val="6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000 01  05  02  01  00  0000  610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Уменьшение прочих остатков  денежных средств бюджетов</w:t>
            </w:r>
          </w:p>
        </w:tc>
      </w:tr>
      <w:tr w:rsidR="00815A2D" w:rsidRPr="00512FEF" w:rsidTr="003352B7">
        <w:trPr>
          <w:trHeight w:val="6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jc w:val="center"/>
              <w:rPr>
                <w:sz w:val="24"/>
              </w:rPr>
            </w:pPr>
            <w:r w:rsidRPr="00512FEF">
              <w:rPr>
                <w:sz w:val="24"/>
              </w:rPr>
              <w:t>000 01  05  02  01  10  0000  610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2FEF" w:rsidRDefault="00815A2D" w:rsidP="009B16FC">
            <w:pPr>
              <w:rPr>
                <w:sz w:val="24"/>
              </w:rPr>
            </w:pPr>
            <w:r w:rsidRPr="00512FEF">
              <w:rPr>
                <w:sz w:val="24"/>
              </w:rPr>
              <w:t>Уменьшение  прочих остатков  денежных средств  бюджетов поселений</w:t>
            </w:r>
          </w:p>
        </w:tc>
      </w:tr>
    </w:tbl>
    <w:p w:rsidR="00815A2D" w:rsidRPr="00512FEF" w:rsidRDefault="00815A2D" w:rsidP="00815A2D">
      <w:pPr>
        <w:rPr>
          <w:sz w:val="24"/>
        </w:rPr>
      </w:pPr>
    </w:p>
    <w:p w:rsidR="00815A2D" w:rsidRDefault="00815A2D" w:rsidP="00815A2D">
      <w:pPr>
        <w:pStyle w:val="a6"/>
        <w:rPr>
          <w:szCs w:val="28"/>
        </w:rPr>
      </w:pPr>
    </w:p>
    <w:tbl>
      <w:tblPr>
        <w:tblW w:w="14175" w:type="dxa"/>
        <w:tblInd w:w="108" w:type="dxa"/>
        <w:tblLook w:val="04A0"/>
      </w:tblPr>
      <w:tblGrid>
        <w:gridCol w:w="897"/>
        <w:gridCol w:w="1921"/>
        <w:gridCol w:w="2285"/>
        <w:gridCol w:w="2204"/>
        <w:gridCol w:w="760"/>
        <w:gridCol w:w="680"/>
        <w:gridCol w:w="586"/>
        <w:gridCol w:w="280"/>
        <w:gridCol w:w="4562"/>
      </w:tblGrid>
      <w:tr w:rsidR="00815A2D" w:rsidRPr="00295E0A" w:rsidTr="009B16FC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4" w:rsidRDefault="001E3ED4" w:rsidP="009B16FC">
            <w:pPr>
              <w:jc w:val="right"/>
              <w:rPr>
                <w:sz w:val="24"/>
              </w:rPr>
            </w:pPr>
          </w:p>
          <w:p w:rsidR="00815A2D" w:rsidRPr="00295E0A" w:rsidRDefault="00815A2D" w:rsidP="009B16FC">
            <w:pPr>
              <w:jc w:val="right"/>
              <w:rPr>
                <w:sz w:val="24"/>
              </w:rPr>
            </w:pPr>
            <w:r w:rsidRPr="00295E0A">
              <w:rPr>
                <w:sz w:val="24"/>
              </w:rPr>
              <w:lastRenderedPageBreak/>
              <w:t xml:space="preserve">Приложение № 3б </w:t>
            </w:r>
          </w:p>
        </w:tc>
      </w:tr>
      <w:tr w:rsidR="00815A2D" w:rsidRPr="00295E0A" w:rsidTr="009B16FC">
        <w:trPr>
          <w:trHeight w:val="34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right"/>
              <w:rPr>
                <w:sz w:val="24"/>
              </w:rPr>
            </w:pPr>
            <w:r w:rsidRPr="00295E0A">
              <w:rPr>
                <w:sz w:val="24"/>
              </w:rPr>
              <w:lastRenderedPageBreak/>
              <w:t xml:space="preserve"> к решению сессии  Петушенского сельского</w:t>
            </w:r>
          </w:p>
          <w:p w:rsidR="00815A2D" w:rsidRPr="00295E0A" w:rsidRDefault="00815A2D" w:rsidP="009B16FC">
            <w:pPr>
              <w:jc w:val="right"/>
              <w:rPr>
                <w:sz w:val="24"/>
              </w:rPr>
            </w:pPr>
            <w:r w:rsidRPr="00295E0A">
              <w:rPr>
                <w:sz w:val="24"/>
              </w:rPr>
              <w:t xml:space="preserve"> Совета народных депутатов                                                                             </w:t>
            </w:r>
          </w:p>
        </w:tc>
      </w:tr>
      <w:tr w:rsidR="00815A2D" w:rsidRPr="00295E0A" w:rsidTr="009B16FC">
        <w:trPr>
          <w:trHeight w:val="28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right"/>
              <w:rPr>
                <w:sz w:val="24"/>
              </w:rPr>
            </w:pPr>
            <w:r w:rsidRPr="00295E0A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295E0A" w:rsidTr="009B16FC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295E0A" w:rsidTr="009B16FC">
        <w:trPr>
          <w:trHeight w:val="9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3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iCs/>
                <w:sz w:val="24"/>
              </w:rPr>
            </w:pPr>
            <w:r w:rsidRPr="00295E0A">
              <w:rPr>
                <w:b/>
                <w:bCs/>
                <w:iCs/>
                <w:sz w:val="24"/>
              </w:rPr>
              <w:t>Администраторы источников финансирования дефицита бюджета  сельского поселения                                                                                                                                                                               на плановый период 2021-2022г.</w:t>
            </w:r>
          </w:p>
        </w:tc>
      </w:tr>
      <w:tr w:rsidR="00815A2D" w:rsidRPr="00295E0A" w:rsidTr="009B16FC">
        <w:trPr>
          <w:trHeight w:val="39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295E0A" w:rsidTr="009B16FC">
        <w:trPr>
          <w:trHeight w:val="30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95E0A">
              <w:rPr>
                <w:b/>
                <w:bCs/>
                <w:sz w:val="24"/>
              </w:rPr>
              <w:t>Код главы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95E0A">
              <w:rPr>
                <w:b/>
                <w:bCs/>
                <w:sz w:val="24"/>
              </w:rPr>
              <w:t xml:space="preserve">Код источника </w:t>
            </w:r>
          </w:p>
        </w:tc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95E0A">
              <w:rPr>
                <w:b/>
                <w:bCs/>
                <w:sz w:val="24"/>
              </w:rPr>
              <w:t>Наименование показателя</w:t>
            </w:r>
          </w:p>
        </w:tc>
      </w:tr>
      <w:tr w:rsidR="00815A2D" w:rsidRPr="00295E0A" w:rsidTr="009B16FC">
        <w:trPr>
          <w:trHeight w:val="49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95E0A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95E0A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95E0A" w:rsidRDefault="00815A2D" w:rsidP="009B16FC">
            <w:pPr>
              <w:rPr>
                <w:b/>
                <w:bCs/>
                <w:sz w:val="24"/>
              </w:rPr>
            </w:pPr>
          </w:p>
        </w:tc>
      </w:tr>
      <w:tr w:rsidR="00815A2D" w:rsidRPr="00295E0A" w:rsidTr="009B16FC">
        <w:trPr>
          <w:trHeight w:val="70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95E0A">
              <w:rPr>
                <w:b/>
                <w:bCs/>
                <w:sz w:val="24"/>
              </w:rPr>
              <w:t>000</w:t>
            </w:r>
          </w:p>
        </w:tc>
        <w:tc>
          <w:tcPr>
            <w:tcW w:w="13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95E0A">
              <w:rPr>
                <w:b/>
                <w:bCs/>
                <w:sz w:val="24"/>
              </w:rPr>
              <w:t>Источники, закрепленные за всеми администраторами</w:t>
            </w:r>
          </w:p>
        </w:tc>
      </w:tr>
      <w:tr w:rsidR="00815A2D" w:rsidRPr="00295E0A" w:rsidTr="009B16FC">
        <w:trPr>
          <w:trHeight w:val="34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 xml:space="preserve">000 01  05  00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0000  000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Изменение остатков средств  на счетах по учету средств бюджета</w:t>
            </w:r>
          </w:p>
        </w:tc>
      </w:tr>
      <w:tr w:rsidR="00815A2D" w:rsidRPr="00295E0A" w:rsidTr="009B16FC">
        <w:trPr>
          <w:trHeight w:val="34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 xml:space="preserve">000 01  05  00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0000  500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Увеличение остатков  средств бюджетов</w:t>
            </w:r>
          </w:p>
        </w:tc>
      </w:tr>
      <w:tr w:rsidR="00815A2D" w:rsidRPr="00295E0A" w:rsidTr="009B16FC">
        <w:trPr>
          <w:trHeight w:val="34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 xml:space="preserve">000 01  05  02  00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0000  500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Увеличение прочих остатков  средств бюджетов</w:t>
            </w:r>
          </w:p>
        </w:tc>
      </w:tr>
      <w:tr w:rsidR="00815A2D" w:rsidRPr="00295E0A" w:rsidTr="009B16FC">
        <w:trPr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000 01  05  02  01  00  0000  510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Увеличение прочих остатков  денежных средств бюджетов</w:t>
            </w:r>
          </w:p>
        </w:tc>
      </w:tr>
      <w:tr w:rsidR="00815A2D" w:rsidRPr="00295E0A" w:rsidTr="009B16FC">
        <w:trPr>
          <w:trHeight w:val="6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000 01  05  02  01  10  0000  510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Увеличение  прочих остатков  денежных средств бюджетов поселений</w:t>
            </w:r>
          </w:p>
        </w:tc>
      </w:tr>
      <w:tr w:rsidR="00815A2D" w:rsidRPr="00295E0A" w:rsidTr="009B16FC">
        <w:trPr>
          <w:trHeight w:val="34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 xml:space="preserve">000 01  05  00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0000  600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Уменьшение остатков  средств бюджетов</w:t>
            </w:r>
          </w:p>
        </w:tc>
      </w:tr>
      <w:tr w:rsidR="00815A2D" w:rsidRPr="00295E0A" w:rsidTr="009B16FC">
        <w:trPr>
          <w:trHeight w:val="6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 xml:space="preserve">000 01  05  02  00  </w:t>
            </w:r>
            <w:proofErr w:type="spellStart"/>
            <w:r w:rsidRPr="00295E0A">
              <w:rPr>
                <w:sz w:val="24"/>
              </w:rPr>
              <w:t>00</w:t>
            </w:r>
            <w:proofErr w:type="spellEnd"/>
            <w:r w:rsidRPr="00295E0A">
              <w:rPr>
                <w:sz w:val="24"/>
              </w:rPr>
              <w:t xml:space="preserve">  0000  600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Уменьшение прочих остатков средств бюджетов</w:t>
            </w:r>
          </w:p>
        </w:tc>
      </w:tr>
      <w:tr w:rsidR="00815A2D" w:rsidRPr="00295E0A" w:rsidTr="009B16FC">
        <w:trPr>
          <w:trHeight w:val="6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000 01  05  02  01  00  0000  610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Уменьшение прочих остатков  денежных средств бюджетов</w:t>
            </w:r>
          </w:p>
        </w:tc>
      </w:tr>
      <w:tr w:rsidR="00815A2D" w:rsidRPr="00295E0A" w:rsidTr="009B16FC">
        <w:trPr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jc w:val="center"/>
              <w:rPr>
                <w:sz w:val="24"/>
              </w:rPr>
            </w:pPr>
            <w:r w:rsidRPr="00295E0A">
              <w:rPr>
                <w:sz w:val="24"/>
              </w:rPr>
              <w:t>000 01  05  02  01  10  0000  610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95E0A" w:rsidRDefault="00815A2D" w:rsidP="009B16FC">
            <w:pPr>
              <w:rPr>
                <w:sz w:val="24"/>
              </w:rPr>
            </w:pPr>
            <w:r w:rsidRPr="00295E0A">
              <w:rPr>
                <w:sz w:val="24"/>
              </w:rPr>
              <w:t>Уменьшение  прочих остатков  денежных средств  бюджетов поселений</w:t>
            </w:r>
          </w:p>
        </w:tc>
      </w:tr>
    </w:tbl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795"/>
        <w:gridCol w:w="1607"/>
        <w:gridCol w:w="6242"/>
        <w:gridCol w:w="667"/>
        <w:gridCol w:w="37"/>
        <w:gridCol w:w="199"/>
        <w:gridCol w:w="37"/>
        <w:gridCol w:w="667"/>
        <w:gridCol w:w="373"/>
        <w:gridCol w:w="1134"/>
        <w:gridCol w:w="1417"/>
        <w:gridCol w:w="273"/>
        <w:gridCol w:w="861"/>
      </w:tblGrid>
      <w:tr w:rsidR="00815A2D" w:rsidRPr="00187969" w:rsidTr="009B16FC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C3931" w:rsidRDefault="00815A2D" w:rsidP="009B1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center"/>
            </w:pPr>
          </w:p>
        </w:tc>
        <w:tc>
          <w:tcPr>
            <w:tcW w:w="4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Default="00815A2D" w:rsidP="009B16F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:rsidR="00815A2D" w:rsidRPr="00E17A54" w:rsidRDefault="003352B7" w:rsidP="009B16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</w:t>
            </w:r>
            <w:r w:rsidR="00815A2D">
              <w:rPr>
                <w:sz w:val="24"/>
              </w:rPr>
              <w:t xml:space="preserve"> </w:t>
            </w:r>
            <w:r w:rsidR="00815A2D" w:rsidRPr="00E17A54">
              <w:rPr>
                <w:sz w:val="24"/>
              </w:rPr>
              <w:t>Приложение № 4</w:t>
            </w:r>
          </w:p>
        </w:tc>
      </w:tr>
      <w:tr w:rsidR="00815A2D" w:rsidRPr="00E17A54" w:rsidTr="009B16FC">
        <w:trPr>
          <w:gridAfter w:val="2"/>
          <w:wAfter w:w="1134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C3931" w:rsidRDefault="00815A2D" w:rsidP="009B1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right"/>
              <w:rPr>
                <w:sz w:val="24"/>
              </w:rPr>
            </w:pPr>
            <w:r w:rsidRPr="00E17A54">
              <w:rPr>
                <w:sz w:val="24"/>
              </w:rPr>
              <w:t xml:space="preserve">         к решению сессии  Петушенского </w:t>
            </w:r>
          </w:p>
          <w:p w:rsidR="00815A2D" w:rsidRPr="00E17A54" w:rsidRDefault="00815A2D" w:rsidP="009B16FC">
            <w:pPr>
              <w:jc w:val="right"/>
              <w:rPr>
                <w:sz w:val="24"/>
              </w:rPr>
            </w:pPr>
            <w:r w:rsidRPr="00E17A54">
              <w:rPr>
                <w:sz w:val="24"/>
              </w:rPr>
              <w:t xml:space="preserve">сельского Совета народных депутатов                                                                             </w:t>
            </w:r>
          </w:p>
        </w:tc>
      </w:tr>
      <w:tr w:rsidR="00815A2D" w:rsidRPr="00E17A54" w:rsidTr="009B16FC">
        <w:trPr>
          <w:gridAfter w:val="2"/>
          <w:wAfter w:w="1134" w:type="dxa"/>
          <w:trHeight w:val="37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C3931" w:rsidRDefault="00815A2D" w:rsidP="009B1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right"/>
              <w:rPr>
                <w:sz w:val="24"/>
              </w:rPr>
            </w:pPr>
            <w:r w:rsidRPr="00E17A54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187969" w:rsidTr="009B16FC">
        <w:trPr>
          <w:gridAfter w:val="2"/>
          <w:wAfter w:w="1134" w:type="dxa"/>
          <w:trHeight w:val="22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3C3931" w:rsidRDefault="00815A2D" w:rsidP="009B1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right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right"/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87969" w:rsidRDefault="00815A2D" w:rsidP="009B16FC">
            <w:pPr>
              <w:jc w:val="right"/>
            </w:pPr>
          </w:p>
        </w:tc>
      </w:tr>
      <w:tr w:rsidR="00815A2D" w:rsidRPr="00E17A54" w:rsidTr="009B16FC">
        <w:trPr>
          <w:gridAfter w:val="2"/>
          <w:wAfter w:w="1134" w:type="dxa"/>
          <w:trHeight w:val="57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iCs/>
                <w:szCs w:val="28"/>
              </w:rPr>
            </w:pPr>
            <w:r w:rsidRPr="00E17A54">
              <w:rPr>
                <w:b/>
                <w:bCs/>
                <w:iCs/>
                <w:szCs w:val="28"/>
              </w:rPr>
              <w:t>Поступление доходов в бюджет Петушенского  сельского поселения на 2020 год и плановый период на 2021 - 2022 годы</w:t>
            </w:r>
          </w:p>
        </w:tc>
      </w:tr>
      <w:tr w:rsidR="00815A2D" w:rsidRPr="00E17A54" w:rsidTr="009B16FC">
        <w:trPr>
          <w:gridAfter w:val="1"/>
          <w:wAfter w:w="861" w:type="dxa"/>
          <w:trHeight w:val="2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тыс. руб.</w:t>
            </w:r>
          </w:p>
        </w:tc>
      </w:tr>
      <w:tr w:rsidR="00815A2D" w:rsidRPr="00E17A54" w:rsidTr="009B16FC">
        <w:trPr>
          <w:gridAfter w:val="2"/>
          <w:wAfter w:w="1134" w:type="dxa"/>
          <w:trHeight w:val="31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Код экономической классификации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Сумма, тыс</w:t>
            </w:r>
            <w:proofErr w:type="gramStart"/>
            <w:r w:rsidRPr="00E17A54">
              <w:rPr>
                <w:b/>
                <w:bCs/>
                <w:szCs w:val="28"/>
              </w:rPr>
              <w:t>.р</w:t>
            </w:r>
            <w:proofErr w:type="gramEnd"/>
            <w:r w:rsidRPr="00E17A54">
              <w:rPr>
                <w:b/>
                <w:bCs/>
                <w:szCs w:val="28"/>
              </w:rPr>
              <w:t>уб.</w:t>
            </w:r>
          </w:p>
        </w:tc>
      </w:tr>
      <w:tr w:rsidR="00815A2D" w:rsidRPr="00E17A54" w:rsidTr="009B16FC">
        <w:trPr>
          <w:gridAfter w:val="2"/>
          <w:wAfter w:w="1134" w:type="dxa"/>
          <w:trHeight w:val="48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2022</w:t>
            </w:r>
          </w:p>
        </w:tc>
      </w:tr>
      <w:tr w:rsidR="00815A2D" w:rsidRPr="00E17A54" w:rsidTr="009B16FC">
        <w:trPr>
          <w:gridAfter w:val="2"/>
          <w:wAfter w:w="1134" w:type="dxa"/>
          <w:trHeight w:val="2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 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1 00 00000 00 0000 000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742,0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1 01 00000 00 0000 000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3,0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1 01 02010 01 1000 110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1 06 00000 00 0000 000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739,0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1 06 01000 00 0000 110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1 06 01030 10 1000 110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2,0</w:t>
            </w:r>
          </w:p>
        </w:tc>
      </w:tr>
      <w:tr w:rsidR="00815A2D" w:rsidRPr="00E17A54" w:rsidTr="009B16FC">
        <w:trPr>
          <w:gridAfter w:val="2"/>
          <w:wAfter w:w="1134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1 06 06000 00 0000 110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737,0</w:t>
            </w:r>
          </w:p>
        </w:tc>
      </w:tr>
      <w:tr w:rsidR="00815A2D" w:rsidRPr="00E17A54" w:rsidTr="009B16FC">
        <w:trPr>
          <w:gridAfter w:val="2"/>
          <w:wAfter w:w="1134" w:type="dxa"/>
          <w:trHeight w:val="108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1 06 06033 10 1000 110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proofErr w:type="gramStart"/>
            <w:r w:rsidRPr="00E17A54">
              <w:rPr>
                <w:szCs w:val="28"/>
              </w:rPr>
              <w:t xml:space="preserve">Земельный налог с организаций, обладающих земельным </w:t>
            </w:r>
            <w:proofErr w:type="spellStart"/>
            <w:r w:rsidRPr="00E17A54">
              <w:rPr>
                <w:szCs w:val="28"/>
              </w:rPr>
              <w:t>учатском</w:t>
            </w:r>
            <w:proofErr w:type="spellEnd"/>
            <w:r w:rsidRPr="00E17A54">
              <w:rPr>
                <w:szCs w:val="28"/>
              </w:rPr>
              <w:t xml:space="preserve">, расположенным в границах сельских поселений (сумма платежа (перерасчеты,  недоимка и задолженность по </w:t>
            </w:r>
            <w:proofErr w:type="spellStart"/>
            <w:r w:rsidRPr="00E17A54">
              <w:rPr>
                <w:szCs w:val="28"/>
              </w:rPr>
              <w:t>соответсвующему</w:t>
            </w:r>
            <w:proofErr w:type="spellEnd"/>
            <w:r w:rsidRPr="00E17A54">
              <w:rPr>
                <w:szCs w:val="2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604,0</w:t>
            </w:r>
          </w:p>
        </w:tc>
      </w:tr>
      <w:tr w:rsidR="00815A2D" w:rsidRPr="00E17A54" w:rsidTr="009B16FC">
        <w:trPr>
          <w:gridAfter w:val="2"/>
          <w:wAfter w:w="1134" w:type="dxa"/>
          <w:trHeight w:val="6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1 06 06033 10 2100 110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proofErr w:type="gramStart"/>
            <w:r w:rsidRPr="00E17A54">
              <w:rPr>
                <w:szCs w:val="28"/>
              </w:rPr>
              <w:t xml:space="preserve">Земельный налог с организаций, обладающих земельным </w:t>
            </w:r>
            <w:proofErr w:type="spellStart"/>
            <w:r w:rsidRPr="00E17A54">
              <w:rPr>
                <w:szCs w:val="28"/>
              </w:rPr>
              <w:t>учатском</w:t>
            </w:r>
            <w:proofErr w:type="spellEnd"/>
            <w:r w:rsidRPr="00E17A54">
              <w:rPr>
                <w:szCs w:val="28"/>
              </w:rPr>
              <w:t xml:space="preserve">, расположенным в границах сельских поселений (сумма платежа (перерасчеты,  недоимка и задолженность по </w:t>
            </w:r>
            <w:proofErr w:type="spellStart"/>
            <w:r w:rsidRPr="00E17A54">
              <w:rPr>
                <w:szCs w:val="28"/>
              </w:rPr>
              <w:t>соответсвующему</w:t>
            </w:r>
            <w:proofErr w:type="spellEnd"/>
            <w:r w:rsidRPr="00E17A54">
              <w:rPr>
                <w:szCs w:val="2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604,0</w:t>
            </w:r>
          </w:p>
        </w:tc>
      </w:tr>
      <w:tr w:rsidR="00815A2D" w:rsidRPr="00E17A54" w:rsidTr="009B16FC">
        <w:trPr>
          <w:gridAfter w:val="2"/>
          <w:wAfter w:w="1134" w:type="dxa"/>
          <w:trHeight w:val="9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lastRenderedPageBreak/>
              <w:t>1 06 06043 10 1000 110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proofErr w:type="gramStart"/>
            <w:r w:rsidRPr="00E17A54">
              <w:rPr>
                <w:szCs w:val="28"/>
              </w:rPr>
              <w:t xml:space="preserve">Земельный налог с физических лиц, обладающих земельным </w:t>
            </w:r>
            <w:proofErr w:type="spellStart"/>
            <w:r w:rsidRPr="00E17A54">
              <w:rPr>
                <w:szCs w:val="28"/>
              </w:rPr>
              <w:t>учатском</w:t>
            </w:r>
            <w:proofErr w:type="spellEnd"/>
            <w:r w:rsidRPr="00E17A54">
              <w:rPr>
                <w:szCs w:val="28"/>
              </w:rPr>
              <w:t xml:space="preserve">, расположенным в границах сельских поселений (сумма платежа (перерасчеты,  недоимка и задолженность по </w:t>
            </w:r>
            <w:proofErr w:type="spellStart"/>
            <w:r w:rsidRPr="00E17A54">
              <w:rPr>
                <w:szCs w:val="28"/>
              </w:rPr>
              <w:t>соответсвующему</w:t>
            </w:r>
            <w:proofErr w:type="spellEnd"/>
            <w:r w:rsidRPr="00E17A54">
              <w:rPr>
                <w:szCs w:val="2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133,0</w:t>
            </w:r>
          </w:p>
        </w:tc>
      </w:tr>
      <w:tr w:rsidR="00815A2D" w:rsidRPr="00187969" w:rsidTr="009B16FC">
        <w:trPr>
          <w:gridAfter w:val="2"/>
          <w:wAfter w:w="1134" w:type="dxa"/>
          <w:trHeight w:val="6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1 06 06043 10 2100 110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proofErr w:type="gramStart"/>
            <w:r w:rsidRPr="00E17A54">
              <w:rPr>
                <w:szCs w:val="28"/>
              </w:rPr>
              <w:t xml:space="preserve">Земельный налог с физических лиц, обладающих земельным </w:t>
            </w:r>
            <w:proofErr w:type="spellStart"/>
            <w:r w:rsidRPr="00E17A54">
              <w:rPr>
                <w:szCs w:val="28"/>
              </w:rPr>
              <w:t>учатском</w:t>
            </w:r>
            <w:proofErr w:type="spellEnd"/>
            <w:r w:rsidRPr="00E17A54">
              <w:rPr>
                <w:szCs w:val="28"/>
              </w:rPr>
              <w:t xml:space="preserve">, расположенным в границах сельских поселений (сумма платежа (перерасчеты,  недоимка и задолженность по </w:t>
            </w:r>
            <w:proofErr w:type="spellStart"/>
            <w:r w:rsidRPr="00E17A54">
              <w:rPr>
                <w:szCs w:val="28"/>
              </w:rPr>
              <w:t>соответсвующему</w:t>
            </w:r>
            <w:proofErr w:type="spellEnd"/>
            <w:r w:rsidRPr="00E17A54">
              <w:rPr>
                <w:szCs w:val="2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133,0</w:t>
            </w:r>
          </w:p>
        </w:tc>
      </w:tr>
      <w:tr w:rsidR="00815A2D" w:rsidRPr="00187969" w:rsidTr="009B16FC">
        <w:trPr>
          <w:gridAfter w:val="2"/>
          <w:wAfter w:w="1134" w:type="dxa"/>
          <w:trHeight w:val="43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1 14 00000 00 0000 000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0,0</w:t>
            </w:r>
          </w:p>
        </w:tc>
      </w:tr>
      <w:tr w:rsidR="00815A2D" w:rsidRPr="00187969" w:rsidTr="009B16FC">
        <w:trPr>
          <w:gridAfter w:val="2"/>
          <w:wAfter w:w="1134" w:type="dxa"/>
          <w:trHeight w:val="106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1 14 06000 00 0000 430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</w:t>
            </w:r>
          </w:p>
        </w:tc>
      </w:tr>
      <w:tr w:rsidR="00815A2D" w:rsidRPr="00187969" w:rsidTr="009B16FC">
        <w:trPr>
          <w:gridAfter w:val="2"/>
          <w:wAfter w:w="1134" w:type="dxa"/>
          <w:trHeight w:val="43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1 14 06020 00 0000 430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E17A54" w:rsidRDefault="00815A2D" w:rsidP="009B16FC">
            <w:pPr>
              <w:rPr>
                <w:szCs w:val="28"/>
              </w:rPr>
            </w:pPr>
            <w:r w:rsidRPr="00E17A54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</w:t>
            </w:r>
          </w:p>
        </w:tc>
      </w:tr>
      <w:tr w:rsidR="00815A2D" w:rsidRPr="00187969" w:rsidTr="009B16FC">
        <w:trPr>
          <w:gridAfter w:val="2"/>
          <w:wAfter w:w="1134" w:type="dxa"/>
          <w:trHeight w:val="5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1 14 06025 10 0000 430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350,0 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0,0 </w:t>
            </w:r>
          </w:p>
        </w:tc>
      </w:tr>
      <w:tr w:rsidR="00815A2D" w:rsidRPr="00187969" w:rsidTr="009B16FC">
        <w:trPr>
          <w:gridAfter w:val="2"/>
          <w:wAfter w:w="1134" w:type="dxa"/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 xml:space="preserve">2 00 00000 00 0000 000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183,5</w:t>
            </w:r>
          </w:p>
        </w:tc>
      </w:tr>
      <w:tr w:rsidR="00815A2D" w:rsidRPr="00187969" w:rsidTr="009B16FC">
        <w:trPr>
          <w:gridAfter w:val="2"/>
          <w:wAfter w:w="1134" w:type="dxa"/>
          <w:trHeight w:val="43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 xml:space="preserve"> 2 02 00000 00 0000 000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</w:tr>
      <w:tr w:rsidR="00815A2D" w:rsidRPr="00187969" w:rsidTr="009B16FC">
        <w:trPr>
          <w:gridAfter w:val="2"/>
          <w:wAfter w:w="1134" w:type="dxa"/>
          <w:trHeight w:val="48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2 02 10000 00 0000 151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</w:tr>
      <w:tr w:rsidR="00815A2D" w:rsidRPr="00187969" w:rsidTr="009B16FC">
        <w:trPr>
          <w:gridAfter w:val="2"/>
          <w:wAfter w:w="1134" w:type="dxa"/>
          <w:trHeight w:val="33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lastRenderedPageBreak/>
              <w:t>2 02 15001 00 0000 151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167,1</w:t>
            </w:r>
          </w:p>
        </w:tc>
      </w:tr>
      <w:tr w:rsidR="00815A2D" w:rsidRPr="00187969" w:rsidTr="009B16FC">
        <w:trPr>
          <w:gridAfter w:val="2"/>
          <w:wAfter w:w="1134" w:type="dxa"/>
          <w:trHeight w:val="4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 xml:space="preserve"> 2 02 03000 00 0000 151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16,4</w:t>
            </w:r>
          </w:p>
        </w:tc>
      </w:tr>
      <w:tr w:rsidR="00815A2D" w:rsidRPr="00187969" w:rsidTr="009B16FC">
        <w:trPr>
          <w:gridAfter w:val="2"/>
          <w:wAfter w:w="1134" w:type="dxa"/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 xml:space="preserve"> 2 02 35118 10 0000 151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both"/>
              <w:rPr>
                <w:szCs w:val="28"/>
              </w:rPr>
            </w:pPr>
            <w:r w:rsidRPr="00E17A54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szCs w:val="28"/>
              </w:rPr>
            </w:pPr>
            <w:r w:rsidRPr="00E17A54">
              <w:rPr>
                <w:szCs w:val="28"/>
              </w:rPr>
              <w:t>16,4</w:t>
            </w:r>
          </w:p>
        </w:tc>
      </w:tr>
      <w:tr w:rsidR="00815A2D" w:rsidRPr="00187969" w:rsidTr="009B16FC">
        <w:trPr>
          <w:gridAfter w:val="2"/>
          <w:wAfter w:w="1134" w:type="dxa"/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Cs/>
                <w:iCs/>
                <w:szCs w:val="28"/>
              </w:rPr>
            </w:pPr>
            <w:r w:rsidRPr="00E17A54">
              <w:rPr>
                <w:bCs/>
                <w:iCs/>
                <w:szCs w:val="28"/>
              </w:rPr>
              <w:t xml:space="preserve"> 202 49999 10 0000 151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rPr>
                <w:bCs/>
                <w:iCs/>
                <w:szCs w:val="28"/>
              </w:rPr>
            </w:pPr>
            <w:r w:rsidRPr="00E17A54">
              <w:rPr>
                <w:bCs/>
                <w:iCs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Cs/>
                <w:szCs w:val="28"/>
              </w:rPr>
            </w:pPr>
            <w:r w:rsidRPr="00E17A54">
              <w:rPr>
                <w:bCs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Cs/>
                <w:szCs w:val="28"/>
              </w:rPr>
            </w:pPr>
            <w:r w:rsidRPr="00E17A54">
              <w:rPr>
                <w:bCs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Cs/>
                <w:szCs w:val="28"/>
              </w:rPr>
            </w:pPr>
            <w:r w:rsidRPr="00E17A54">
              <w:rPr>
                <w:bCs/>
                <w:szCs w:val="28"/>
              </w:rPr>
              <w:t>0</w:t>
            </w:r>
          </w:p>
        </w:tc>
      </w:tr>
      <w:tr w:rsidR="00815A2D" w:rsidRPr="00187969" w:rsidTr="009B16FC">
        <w:trPr>
          <w:gridAfter w:val="2"/>
          <w:wAfter w:w="1134" w:type="dxa"/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E17A54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E17A54" w:rsidRDefault="00815A2D" w:rsidP="009B16FC">
            <w:pPr>
              <w:rPr>
                <w:b/>
                <w:bCs/>
                <w:i/>
                <w:iCs/>
                <w:szCs w:val="28"/>
              </w:rPr>
            </w:pPr>
            <w:r w:rsidRPr="00E17A54">
              <w:rPr>
                <w:b/>
                <w:bCs/>
                <w:i/>
                <w:iCs/>
                <w:szCs w:val="28"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E17A54" w:rsidRDefault="00815A2D" w:rsidP="009B16FC">
            <w:pPr>
              <w:jc w:val="center"/>
              <w:rPr>
                <w:b/>
                <w:bCs/>
                <w:szCs w:val="28"/>
              </w:rPr>
            </w:pPr>
            <w:r w:rsidRPr="00E17A54">
              <w:rPr>
                <w:b/>
                <w:bCs/>
                <w:szCs w:val="28"/>
              </w:rPr>
              <w:t>925,5</w:t>
            </w:r>
          </w:p>
        </w:tc>
      </w:tr>
    </w:tbl>
    <w:p w:rsidR="00815A2D" w:rsidRDefault="00815A2D" w:rsidP="00815A2D"/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tbl>
      <w:tblPr>
        <w:tblW w:w="13549" w:type="dxa"/>
        <w:tblInd w:w="108" w:type="dxa"/>
        <w:tblLook w:val="04A0"/>
      </w:tblPr>
      <w:tblGrid>
        <w:gridCol w:w="3060"/>
        <w:gridCol w:w="342"/>
        <w:gridCol w:w="4118"/>
        <w:gridCol w:w="1139"/>
        <w:gridCol w:w="130"/>
        <w:gridCol w:w="236"/>
        <w:gridCol w:w="713"/>
        <w:gridCol w:w="185"/>
        <w:gridCol w:w="181"/>
        <w:gridCol w:w="1378"/>
        <w:gridCol w:w="1701"/>
        <w:gridCol w:w="366"/>
      </w:tblGrid>
      <w:tr w:rsidR="00815A2D" w:rsidRPr="007B0DEA" w:rsidTr="009B16FC">
        <w:trPr>
          <w:gridAfter w:val="1"/>
          <w:wAfter w:w="366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854DF2" w:rsidRDefault="00815A2D" w:rsidP="009B16FC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0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Default="003352B7" w:rsidP="009B16FC">
            <w:pPr>
              <w:jc w:val="right"/>
              <w:rPr>
                <w:sz w:val="24"/>
              </w:rPr>
            </w:pPr>
          </w:p>
          <w:p w:rsidR="003352B7" w:rsidRDefault="003352B7" w:rsidP="009B16FC">
            <w:pPr>
              <w:jc w:val="right"/>
              <w:rPr>
                <w:sz w:val="24"/>
              </w:rPr>
            </w:pPr>
          </w:p>
          <w:p w:rsidR="003352B7" w:rsidRDefault="003352B7" w:rsidP="009B16FC">
            <w:pPr>
              <w:jc w:val="right"/>
              <w:rPr>
                <w:sz w:val="24"/>
              </w:rPr>
            </w:pPr>
          </w:p>
          <w:p w:rsidR="003352B7" w:rsidRDefault="003352B7" w:rsidP="009B16FC">
            <w:pPr>
              <w:jc w:val="right"/>
              <w:rPr>
                <w:sz w:val="24"/>
              </w:rPr>
            </w:pPr>
          </w:p>
          <w:p w:rsidR="003352B7" w:rsidRDefault="003352B7" w:rsidP="009B16FC">
            <w:pPr>
              <w:jc w:val="right"/>
              <w:rPr>
                <w:sz w:val="24"/>
              </w:rPr>
            </w:pPr>
          </w:p>
          <w:p w:rsidR="00815A2D" w:rsidRPr="007B0DEA" w:rsidRDefault="00815A2D" w:rsidP="009B16FC">
            <w:pPr>
              <w:jc w:val="right"/>
              <w:rPr>
                <w:sz w:val="24"/>
              </w:rPr>
            </w:pPr>
            <w:r w:rsidRPr="007B0DEA">
              <w:rPr>
                <w:sz w:val="24"/>
              </w:rPr>
              <w:lastRenderedPageBreak/>
              <w:t>Приложение №</w:t>
            </w:r>
            <w:r>
              <w:rPr>
                <w:sz w:val="24"/>
              </w:rPr>
              <w:t xml:space="preserve"> </w:t>
            </w:r>
            <w:r w:rsidRPr="007B0DEA">
              <w:rPr>
                <w:sz w:val="24"/>
              </w:rPr>
              <w:t>5</w:t>
            </w:r>
          </w:p>
        </w:tc>
      </w:tr>
      <w:tr w:rsidR="00815A2D" w:rsidRPr="007B0DEA" w:rsidTr="009B16FC">
        <w:trPr>
          <w:gridAfter w:val="1"/>
          <w:wAfter w:w="366" w:type="dxa"/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854DF2" w:rsidRDefault="00815A2D" w:rsidP="009B16FC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0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right"/>
              <w:rPr>
                <w:sz w:val="24"/>
              </w:rPr>
            </w:pPr>
            <w:r w:rsidRPr="007B0DEA">
              <w:rPr>
                <w:sz w:val="24"/>
              </w:rPr>
              <w:t xml:space="preserve">к решению сессии  Петушенского </w:t>
            </w:r>
          </w:p>
          <w:p w:rsidR="00815A2D" w:rsidRPr="007B0DEA" w:rsidRDefault="00815A2D" w:rsidP="009B16FC">
            <w:pPr>
              <w:jc w:val="right"/>
              <w:rPr>
                <w:sz w:val="24"/>
              </w:rPr>
            </w:pPr>
            <w:r w:rsidRPr="007B0DEA">
              <w:rPr>
                <w:sz w:val="24"/>
              </w:rPr>
              <w:t>сельского Совета народных депутатов</w:t>
            </w:r>
          </w:p>
        </w:tc>
      </w:tr>
      <w:tr w:rsidR="00815A2D" w:rsidRPr="007B0DEA" w:rsidTr="009B16FC">
        <w:trPr>
          <w:gridAfter w:val="1"/>
          <w:wAfter w:w="366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854DF2" w:rsidRDefault="00815A2D" w:rsidP="009B16FC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0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right"/>
              <w:rPr>
                <w:sz w:val="24"/>
              </w:rPr>
            </w:pPr>
            <w:r w:rsidRPr="007B0DEA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CD584B" w:rsidTr="009B16FC">
        <w:trPr>
          <w:gridAfter w:val="1"/>
          <w:wAfter w:w="366" w:type="dxa"/>
          <w:trHeight w:val="11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854DF2" w:rsidRDefault="00815A2D" w:rsidP="009B16F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D584B" w:rsidRDefault="00815A2D" w:rsidP="009B16F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D584B" w:rsidRDefault="00815A2D" w:rsidP="009B16FC">
            <w:pPr>
              <w:jc w:val="center"/>
              <w:rPr>
                <w:rFonts w:cs="Arial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D584B" w:rsidRDefault="00815A2D" w:rsidP="009B16FC">
            <w:pPr>
              <w:jc w:val="center"/>
            </w:pP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D584B" w:rsidRDefault="00815A2D" w:rsidP="009B16FC">
            <w:pPr>
              <w:jc w:val="center"/>
            </w:pPr>
          </w:p>
        </w:tc>
      </w:tr>
      <w:tr w:rsidR="00815A2D" w:rsidRPr="00CD584B" w:rsidTr="009B16FC">
        <w:trPr>
          <w:gridAfter w:val="1"/>
          <w:wAfter w:w="366" w:type="dxa"/>
          <w:trHeight w:val="765"/>
        </w:trPr>
        <w:tc>
          <w:tcPr>
            <w:tcW w:w="13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iCs/>
                <w:sz w:val="24"/>
              </w:rPr>
            </w:pPr>
            <w:r w:rsidRPr="007B0DEA">
              <w:rPr>
                <w:b/>
                <w:bCs/>
                <w:iCs/>
                <w:sz w:val="24"/>
              </w:rPr>
              <w:t xml:space="preserve">Источники финансирования дефицита бюджета  сельского поселения в 2020 году   и </w:t>
            </w:r>
          </w:p>
          <w:p w:rsidR="00815A2D" w:rsidRPr="007B0DEA" w:rsidRDefault="00815A2D" w:rsidP="009B16FC">
            <w:pPr>
              <w:jc w:val="center"/>
              <w:rPr>
                <w:bCs/>
                <w:iCs/>
                <w:sz w:val="24"/>
              </w:rPr>
            </w:pPr>
            <w:r w:rsidRPr="007B0DEA">
              <w:rPr>
                <w:b/>
                <w:bCs/>
                <w:iCs/>
                <w:sz w:val="24"/>
              </w:rPr>
              <w:t>плановый период 2021-2022 годы</w:t>
            </w:r>
          </w:p>
        </w:tc>
      </w:tr>
      <w:tr w:rsidR="00815A2D" w:rsidRPr="00CD584B" w:rsidTr="009B16FC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7B0DEA" w:rsidRDefault="00815A2D" w:rsidP="009B16FC">
            <w:pPr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rPr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rPr>
                <w:sz w:val="24"/>
              </w:rPr>
            </w:pPr>
          </w:p>
        </w:tc>
      </w:tr>
      <w:tr w:rsidR="00815A2D" w:rsidRPr="00CD584B" w:rsidTr="009B16FC">
        <w:trPr>
          <w:gridAfter w:val="1"/>
          <w:wAfter w:w="366" w:type="dxa"/>
          <w:trHeight w:val="25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7B0DEA">
              <w:rPr>
                <w:b/>
                <w:bCs/>
                <w:sz w:val="24"/>
              </w:rPr>
              <w:t xml:space="preserve">Код источника 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7B0DEA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Сумма тыс</w:t>
            </w:r>
            <w:proofErr w:type="gramStart"/>
            <w:r w:rsidRPr="007B0DEA">
              <w:rPr>
                <w:sz w:val="24"/>
              </w:rPr>
              <w:t>.р</w:t>
            </w:r>
            <w:proofErr w:type="gramEnd"/>
            <w:r w:rsidRPr="007B0DEA">
              <w:rPr>
                <w:sz w:val="24"/>
              </w:rPr>
              <w:t>уб.</w:t>
            </w:r>
          </w:p>
        </w:tc>
      </w:tr>
      <w:tr w:rsidR="00815A2D" w:rsidRPr="00CD584B" w:rsidTr="009B16FC">
        <w:trPr>
          <w:gridAfter w:val="1"/>
          <w:wAfter w:w="366" w:type="dxa"/>
          <w:trHeight w:val="36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2D" w:rsidRPr="007B0DEA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7B0DEA">
              <w:rPr>
                <w:b/>
                <w:bCs/>
                <w:sz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7B0DEA">
              <w:rPr>
                <w:b/>
                <w:bCs/>
                <w:sz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7B0DEA">
              <w:rPr>
                <w:b/>
                <w:bCs/>
                <w:sz w:val="24"/>
              </w:rPr>
              <w:t>2022</w:t>
            </w:r>
          </w:p>
        </w:tc>
      </w:tr>
      <w:tr w:rsidR="00815A2D" w:rsidRPr="00CD584B" w:rsidTr="009B16FC">
        <w:trPr>
          <w:gridAfter w:val="1"/>
          <w:wAfter w:w="366" w:type="dxa"/>
          <w:trHeight w:val="25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CD584B" w:rsidTr="009B16FC">
        <w:trPr>
          <w:gridAfter w:val="1"/>
          <w:wAfter w:w="366" w:type="dxa"/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-106,3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-74,2</w:t>
            </w:r>
          </w:p>
        </w:tc>
      </w:tr>
      <w:tr w:rsidR="00815A2D" w:rsidRPr="00CD584B" w:rsidTr="009B16FC">
        <w:trPr>
          <w:gridAfter w:val="1"/>
          <w:wAfter w:w="366" w:type="dxa"/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-106,3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-74,2</w:t>
            </w:r>
          </w:p>
        </w:tc>
      </w:tr>
      <w:tr w:rsidR="00815A2D" w:rsidRPr="00CD584B" w:rsidTr="009B16FC">
        <w:trPr>
          <w:gridAfter w:val="1"/>
          <w:wAfter w:w="366" w:type="dxa"/>
          <w:trHeight w:val="9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000 01  03  00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Кредитные соглашения и договоры, заключенные  от имени РФ, субъектов РФ, муниципальных образований, государственных внебюджетных фондов, указанные в валюте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9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000 01  03  00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0000  700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49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000 01  03  01  00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0000  710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49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000 01  03  01  00  10  0000  710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9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000 01  03  00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0000  800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51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lastRenderedPageBreak/>
              <w:t>000 01 03  01  00  10  0000  810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0,0</w:t>
            </w:r>
          </w:p>
        </w:tc>
      </w:tr>
      <w:tr w:rsidR="00815A2D" w:rsidRPr="00CD584B" w:rsidTr="009B16FC">
        <w:trPr>
          <w:gridAfter w:val="1"/>
          <w:wAfter w:w="366" w:type="dxa"/>
          <w:trHeight w:val="2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0000  000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Остатки средств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-106,3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-74,2</w:t>
            </w:r>
          </w:p>
        </w:tc>
      </w:tr>
      <w:tr w:rsidR="00815A2D" w:rsidRPr="007B0DEA" w:rsidTr="009B16FC">
        <w:trPr>
          <w:gridAfter w:val="1"/>
          <w:wAfter w:w="366" w:type="dxa"/>
          <w:trHeight w:val="2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0000  500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1286,0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925,5</w:t>
            </w:r>
          </w:p>
        </w:tc>
      </w:tr>
      <w:tr w:rsidR="00815A2D" w:rsidRPr="007B0DEA" w:rsidTr="009B16FC">
        <w:trPr>
          <w:gridAfter w:val="1"/>
          <w:wAfter w:w="366" w:type="dxa"/>
          <w:trHeight w:val="2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000 01  05  02  00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0000  500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1286,0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925,5</w:t>
            </w:r>
          </w:p>
        </w:tc>
      </w:tr>
      <w:tr w:rsidR="00815A2D" w:rsidRPr="007B0DEA" w:rsidTr="009B16FC">
        <w:trPr>
          <w:gridAfter w:val="1"/>
          <w:wAfter w:w="366" w:type="dxa"/>
          <w:trHeight w:val="2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000 01  05  02  01  00  0000  510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Увеличение прочих остатков  денежных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1286,0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925,5</w:t>
            </w:r>
          </w:p>
        </w:tc>
      </w:tr>
      <w:tr w:rsidR="00815A2D" w:rsidRPr="007B0DEA" w:rsidTr="009B16FC">
        <w:trPr>
          <w:gridAfter w:val="1"/>
          <w:wAfter w:w="366" w:type="dxa"/>
          <w:trHeight w:val="48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000 01  05  02  01  10  0000  510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Увеличение  прочих остатков  денежных средств                                                                                                                                          бюджетов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1286,0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925,5</w:t>
            </w:r>
          </w:p>
        </w:tc>
      </w:tr>
      <w:tr w:rsidR="00815A2D" w:rsidRPr="007B0DEA" w:rsidTr="009B16FC">
        <w:trPr>
          <w:gridAfter w:val="1"/>
          <w:wAfter w:w="366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0000  600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1392,3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999,7</w:t>
            </w:r>
          </w:p>
        </w:tc>
      </w:tr>
      <w:tr w:rsidR="00815A2D" w:rsidRPr="007B0DEA" w:rsidTr="009B16FC">
        <w:trPr>
          <w:gridAfter w:val="1"/>
          <w:wAfter w:w="366" w:type="dxa"/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000 01  05  01  00  </w:t>
            </w:r>
            <w:proofErr w:type="spellStart"/>
            <w:r w:rsidRPr="007B0DEA">
              <w:rPr>
                <w:sz w:val="24"/>
              </w:rPr>
              <w:t>00</w:t>
            </w:r>
            <w:proofErr w:type="spellEnd"/>
            <w:r w:rsidRPr="007B0DEA">
              <w:rPr>
                <w:sz w:val="24"/>
              </w:rPr>
              <w:t xml:space="preserve">  0000  610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Уменьшение прочих остатков  денежных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1392,3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999,7</w:t>
            </w:r>
          </w:p>
        </w:tc>
      </w:tr>
      <w:tr w:rsidR="00815A2D" w:rsidRPr="007B0DEA" w:rsidTr="009B16FC">
        <w:trPr>
          <w:gridAfter w:val="1"/>
          <w:wAfter w:w="366" w:type="dxa"/>
          <w:trHeight w:val="6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 xml:space="preserve">000 01  05  01  </w:t>
            </w:r>
            <w:proofErr w:type="spellStart"/>
            <w:r w:rsidRPr="007B0DEA">
              <w:rPr>
                <w:sz w:val="24"/>
              </w:rPr>
              <w:t>01</w:t>
            </w:r>
            <w:proofErr w:type="spellEnd"/>
            <w:r w:rsidRPr="007B0DEA">
              <w:rPr>
                <w:sz w:val="24"/>
              </w:rPr>
              <w:t xml:space="preserve">  10  0000  610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1392,3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7B0DEA" w:rsidRDefault="00815A2D" w:rsidP="009B16FC">
            <w:pPr>
              <w:jc w:val="center"/>
              <w:rPr>
                <w:sz w:val="24"/>
              </w:rPr>
            </w:pPr>
            <w:r w:rsidRPr="007B0DEA">
              <w:rPr>
                <w:sz w:val="24"/>
              </w:rPr>
              <w:t>999,7</w:t>
            </w:r>
          </w:p>
        </w:tc>
      </w:tr>
    </w:tbl>
    <w:p w:rsidR="00815A2D" w:rsidRPr="007B0DEA" w:rsidRDefault="00815A2D" w:rsidP="00815A2D">
      <w:pPr>
        <w:rPr>
          <w:sz w:val="24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3352B7" w:rsidRDefault="003352B7" w:rsidP="00815A2D">
      <w:pPr>
        <w:pStyle w:val="a6"/>
        <w:rPr>
          <w:szCs w:val="28"/>
        </w:rPr>
      </w:pPr>
    </w:p>
    <w:p w:rsidR="003352B7" w:rsidRDefault="003352B7" w:rsidP="00815A2D">
      <w:pPr>
        <w:pStyle w:val="a6"/>
        <w:rPr>
          <w:szCs w:val="28"/>
        </w:rPr>
      </w:pPr>
    </w:p>
    <w:p w:rsidR="003352B7" w:rsidRDefault="003352B7" w:rsidP="00815A2D">
      <w:pPr>
        <w:pStyle w:val="a6"/>
        <w:rPr>
          <w:szCs w:val="28"/>
        </w:rPr>
      </w:pPr>
    </w:p>
    <w:p w:rsidR="003352B7" w:rsidRDefault="003352B7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3352B7" w:rsidRDefault="003352B7" w:rsidP="009B16FC">
      <w:pPr>
        <w:sectPr w:rsidR="003352B7" w:rsidSect="00815A2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8805" w:type="dxa"/>
        <w:tblInd w:w="108" w:type="dxa"/>
        <w:tblLayout w:type="fixed"/>
        <w:tblLook w:val="04A0"/>
      </w:tblPr>
      <w:tblGrid>
        <w:gridCol w:w="2003"/>
        <w:gridCol w:w="3481"/>
        <w:gridCol w:w="1037"/>
        <w:gridCol w:w="514"/>
        <w:gridCol w:w="478"/>
        <w:gridCol w:w="1056"/>
        <w:gridCol w:w="220"/>
        <w:gridCol w:w="16"/>
      </w:tblGrid>
      <w:tr w:rsidR="00815A2D" w:rsidRPr="00C373A9" w:rsidTr="009B16FC">
        <w:trPr>
          <w:gridAfter w:val="1"/>
          <w:wAfter w:w="16" w:type="dxa"/>
          <w:trHeight w:val="37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40CBE" w:rsidRDefault="00815A2D" w:rsidP="009B16FC"/>
        </w:tc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B7" w:rsidRDefault="003352B7" w:rsidP="003352B7">
            <w:pPr>
              <w:rPr>
                <w:sz w:val="24"/>
              </w:rPr>
            </w:pPr>
          </w:p>
          <w:p w:rsidR="00815A2D" w:rsidRPr="00033F8B" w:rsidRDefault="00815A2D" w:rsidP="009B16FC">
            <w:pPr>
              <w:jc w:val="right"/>
              <w:rPr>
                <w:sz w:val="24"/>
              </w:rPr>
            </w:pPr>
            <w:r w:rsidRPr="00033F8B">
              <w:rPr>
                <w:sz w:val="24"/>
              </w:rPr>
              <w:t>Приложение № 6</w:t>
            </w:r>
          </w:p>
        </w:tc>
      </w:tr>
      <w:tr w:rsidR="00815A2D" w:rsidRPr="00C373A9" w:rsidTr="009B16FC">
        <w:trPr>
          <w:gridAfter w:val="1"/>
          <w:wAfter w:w="16" w:type="dxa"/>
          <w:trHeight w:val="40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40CBE" w:rsidRDefault="00815A2D" w:rsidP="009B16FC">
            <w:pPr>
              <w:jc w:val="right"/>
            </w:pPr>
          </w:p>
        </w:tc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right"/>
              <w:rPr>
                <w:sz w:val="24"/>
              </w:rPr>
            </w:pPr>
            <w:r w:rsidRPr="00033F8B">
              <w:rPr>
                <w:sz w:val="24"/>
              </w:rPr>
              <w:t xml:space="preserve"> к решению сессии  Петушенского</w:t>
            </w:r>
            <w:r>
              <w:rPr>
                <w:sz w:val="24"/>
              </w:rPr>
              <w:t xml:space="preserve"> </w:t>
            </w:r>
            <w:r w:rsidRPr="00033F8B">
              <w:rPr>
                <w:sz w:val="24"/>
              </w:rPr>
              <w:t>сельского</w:t>
            </w:r>
          </w:p>
          <w:p w:rsidR="00815A2D" w:rsidRPr="00033F8B" w:rsidRDefault="00815A2D" w:rsidP="009B16FC">
            <w:pPr>
              <w:jc w:val="right"/>
              <w:rPr>
                <w:sz w:val="24"/>
              </w:rPr>
            </w:pPr>
            <w:r w:rsidRPr="00033F8B">
              <w:rPr>
                <w:sz w:val="24"/>
              </w:rPr>
              <w:t xml:space="preserve"> Совета народных депутатов                                                                             </w:t>
            </w:r>
          </w:p>
        </w:tc>
      </w:tr>
      <w:tr w:rsidR="00815A2D" w:rsidRPr="00C373A9" w:rsidTr="009B16FC">
        <w:trPr>
          <w:gridAfter w:val="1"/>
          <w:wAfter w:w="16" w:type="dxa"/>
          <w:trHeight w:val="34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40CBE" w:rsidRDefault="00815A2D" w:rsidP="009B16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right"/>
              <w:rPr>
                <w:sz w:val="24"/>
              </w:rPr>
            </w:pPr>
            <w:r w:rsidRPr="00033F8B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C373A9" w:rsidTr="009B16FC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140CBE" w:rsidRDefault="00815A2D" w:rsidP="009B1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373A9" w:rsidRDefault="00815A2D" w:rsidP="009B16FC"/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373A9" w:rsidRDefault="00815A2D" w:rsidP="009B16FC">
            <w:pPr>
              <w:rPr>
                <w:rFonts w:cs="Arial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373A9" w:rsidRDefault="00815A2D" w:rsidP="009B16FC">
            <w:pPr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373A9" w:rsidRDefault="00815A2D" w:rsidP="009B16FC">
            <w:pPr>
              <w:jc w:val="center"/>
            </w:pPr>
          </w:p>
        </w:tc>
      </w:tr>
      <w:tr w:rsidR="00815A2D" w:rsidRPr="00033F8B" w:rsidTr="009B16FC">
        <w:trPr>
          <w:gridAfter w:val="1"/>
          <w:wAfter w:w="16" w:type="dxa"/>
          <w:trHeight w:val="600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b/>
                <w:bCs/>
                <w:iCs/>
                <w:sz w:val="24"/>
              </w:rPr>
            </w:pPr>
            <w:r w:rsidRPr="00033F8B">
              <w:rPr>
                <w:b/>
                <w:bCs/>
                <w:iCs/>
                <w:sz w:val="24"/>
              </w:rPr>
              <w:t>Верхний предел муниципального долга Петушенского сельского поселения</w:t>
            </w:r>
          </w:p>
        </w:tc>
      </w:tr>
      <w:tr w:rsidR="00815A2D" w:rsidRPr="00033F8B" w:rsidTr="009B16FC">
        <w:trPr>
          <w:trHeight w:val="39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033F8B" w:rsidTr="009B16FC">
        <w:trPr>
          <w:gridAfter w:val="1"/>
          <w:wAfter w:w="16" w:type="dxa"/>
          <w:trHeight w:val="300"/>
        </w:trPr>
        <w:tc>
          <w:tcPr>
            <w:tcW w:w="5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Вид долгового обязательства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по состоянию на 01 января</w:t>
            </w:r>
          </w:p>
        </w:tc>
      </w:tr>
      <w:tr w:rsidR="00815A2D" w:rsidRPr="00033F8B" w:rsidTr="009B16FC">
        <w:trPr>
          <w:gridAfter w:val="1"/>
          <w:wAfter w:w="16" w:type="dxa"/>
          <w:trHeight w:val="465"/>
        </w:trPr>
        <w:tc>
          <w:tcPr>
            <w:tcW w:w="5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2022</w:t>
            </w:r>
          </w:p>
        </w:tc>
      </w:tr>
      <w:tr w:rsidR="00815A2D" w:rsidRPr="00033F8B" w:rsidTr="009B16FC">
        <w:trPr>
          <w:gridAfter w:val="1"/>
          <w:wAfter w:w="16" w:type="dxa"/>
          <w:trHeight w:val="915"/>
        </w:trPr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  <w:r w:rsidRPr="00033F8B">
              <w:rPr>
                <w:sz w:val="24"/>
              </w:rPr>
              <w:t>Обязательства по бюджетным кредитам, привлеченным в местный бюджет от других бюджетов бюджетной системы РФ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</w:tr>
      <w:tr w:rsidR="00815A2D" w:rsidRPr="00033F8B" w:rsidTr="009B16FC">
        <w:trPr>
          <w:gridAfter w:val="1"/>
          <w:wAfter w:w="16" w:type="dxa"/>
          <w:trHeight w:val="690"/>
        </w:trPr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  <w:r w:rsidRPr="00033F8B">
              <w:rPr>
                <w:sz w:val="24"/>
              </w:rPr>
              <w:t>Обязательства по кредитам,</w:t>
            </w:r>
            <w:r>
              <w:rPr>
                <w:sz w:val="24"/>
              </w:rPr>
              <w:t xml:space="preserve"> </w:t>
            </w:r>
            <w:r w:rsidRPr="00033F8B">
              <w:rPr>
                <w:sz w:val="24"/>
              </w:rPr>
              <w:t>полученным от кредитных организаций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 </w:t>
            </w:r>
          </w:p>
        </w:tc>
      </w:tr>
      <w:tr w:rsidR="00815A2D" w:rsidRPr="00033F8B" w:rsidTr="009B16FC">
        <w:trPr>
          <w:gridAfter w:val="1"/>
          <w:wAfter w:w="16" w:type="dxa"/>
          <w:trHeight w:val="480"/>
        </w:trPr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  <w:r w:rsidRPr="00033F8B">
              <w:rPr>
                <w:sz w:val="24"/>
              </w:rPr>
              <w:t>Обязательства по муниципальным гарантиям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</w:tr>
      <w:tr w:rsidR="00815A2D" w:rsidRPr="00033F8B" w:rsidTr="009B16FC">
        <w:trPr>
          <w:gridAfter w:val="1"/>
          <w:wAfter w:w="16" w:type="dxa"/>
          <w:trHeight w:val="525"/>
        </w:trPr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033F8B" w:rsidRDefault="00815A2D" w:rsidP="009B16FC">
            <w:pPr>
              <w:rPr>
                <w:sz w:val="24"/>
              </w:rPr>
            </w:pPr>
            <w:r w:rsidRPr="00033F8B">
              <w:rPr>
                <w:sz w:val="24"/>
              </w:rPr>
              <w:t>Верхний предел муниципального долга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033F8B" w:rsidRDefault="00815A2D" w:rsidP="009B16FC">
            <w:pPr>
              <w:jc w:val="center"/>
              <w:rPr>
                <w:sz w:val="24"/>
              </w:rPr>
            </w:pPr>
            <w:r w:rsidRPr="00033F8B">
              <w:rPr>
                <w:sz w:val="24"/>
              </w:rPr>
              <w:t>0,0</w:t>
            </w:r>
          </w:p>
        </w:tc>
      </w:tr>
    </w:tbl>
    <w:p w:rsidR="003352B7" w:rsidRDefault="003352B7" w:rsidP="00815A2D">
      <w:pPr>
        <w:rPr>
          <w:sz w:val="24"/>
        </w:rPr>
        <w:sectPr w:rsidR="003352B7" w:rsidSect="003352B7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tbl>
      <w:tblPr>
        <w:tblW w:w="16530" w:type="dxa"/>
        <w:tblInd w:w="-459" w:type="dxa"/>
        <w:tblLayout w:type="fixed"/>
        <w:tblLook w:val="04A0"/>
      </w:tblPr>
      <w:tblGrid>
        <w:gridCol w:w="7510"/>
        <w:gridCol w:w="992"/>
        <w:gridCol w:w="709"/>
        <w:gridCol w:w="1701"/>
        <w:gridCol w:w="142"/>
        <w:gridCol w:w="299"/>
        <w:gridCol w:w="341"/>
        <w:gridCol w:w="72"/>
        <w:gridCol w:w="172"/>
        <w:gridCol w:w="250"/>
        <w:gridCol w:w="560"/>
        <w:gridCol w:w="247"/>
        <w:gridCol w:w="469"/>
        <w:gridCol w:w="715"/>
        <w:gridCol w:w="277"/>
        <w:gridCol w:w="317"/>
        <w:gridCol w:w="675"/>
        <w:gridCol w:w="145"/>
        <w:gridCol w:w="63"/>
        <w:gridCol w:w="133"/>
        <w:gridCol w:w="103"/>
        <w:gridCol w:w="236"/>
        <w:gridCol w:w="163"/>
        <w:gridCol w:w="239"/>
      </w:tblGrid>
      <w:tr w:rsidR="00815A2D" w:rsidRPr="002C0632" w:rsidTr="009B16FC">
        <w:trPr>
          <w:gridAfter w:val="6"/>
          <w:wAfter w:w="937" w:type="dxa"/>
          <w:trHeight w:val="360"/>
        </w:trPr>
        <w:tc>
          <w:tcPr>
            <w:tcW w:w="155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  <w:bookmarkStart w:id="2" w:name="RANGE!A1:I93"/>
            <w:r w:rsidRPr="002C0632">
              <w:rPr>
                <w:sz w:val="24"/>
              </w:rPr>
              <w:lastRenderedPageBreak/>
              <w:t>Приложение №7</w:t>
            </w:r>
            <w:bookmarkEnd w:id="2"/>
          </w:p>
        </w:tc>
      </w:tr>
      <w:tr w:rsidR="00815A2D" w:rsidRPr="002C0632" w:rsidTr="009B16FC">
        <w:trPr>
          <w:gridAfter w:val="6"/>
          <w:wAfter w:w="937" w:type="dxa"/>
          <w:trHeight w:val="330"/>
        </w:trPr>
        <w:tc>
          <w:tcPr>
            <w:tcW w:w="155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  <w:r w:rsidRPr="002C0632">
              <w:rPr>
                <w:sz w:val="24"/>
              </w:rPr>
              <w:t xml:space="preserve">к решению сессии Петушенского </w:t>
            </w:r>
          </w:p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  <w:r w:rsidRPr="002C0632">
              <w:rPr>
                <w:sz w:val="24"/>
              </w:rPr>
              <w:t>сельского Совета</w:t>
            </w:r>
          </w:p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  <w:r w:rsidRPr="002C0632">
              <w:rPr>
                <w:sz w:val="24"/>
              </w:rPr>
              <w:t xml:space="preserve"> народных депутатов</w:t>
            </w:r>
          </w:p>
        </w:tc>
      </w:tr>
      <w:tr w:rsidR="00815A2D" w:rsidRPr="002C0632" w:rsidTr="009B16FC">
        <w:trPr>
          <w:gridAfter w:val="6"/>
          <w:wAfter w:w="937" w:type="dxa"/>
          <w:trHeight w:val="300"/>
        </w:trPr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right="102"/>
              <w:jc w:val="right"/>
              <w:rPr>
                <w:sz w:val="24"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ind w:left="-355" w:right="102" w:hanging="355"/>
              <w:jc w:val="right"/>
              <w:rPr>
                <w:sz w:val="24"/>
              </w:rPr>
            </w:pPr>
            <w:r w:rsidRPr="002C0632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</w:p>
        </w:tc>
      </w:tr>
      <w:tr w:rsidR="00815A2D" w:rsidRPr="00A01084" w:rsidTr="009B16FC">
        <w:trPr>
          <w:gridAfter w:val="2"/>
          <w:wAfter w:w="402" w:type="dxa"/>
          <w:trHeight w:val="210"/>
        </w:trPr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A01084" w:rsidRDefault="00815A2D" w:rsidP="009B16FC">
            <w:pPr>
              <w:jc w:val="right"/>
            </w:pPr>
          </w:p>
        </w:tc>
      </w:tr>
      <w:tr w:rsidR="00815A2D" w:rsidRPr="002C0632" w:rsidTr="009B16FC">
        <w:trPr>
          <w:gridAfter w:val="8"/>
          <w:wAfter w:w="1757" w:type="dxa"/>
          <w:trHeight w:val="885"/>
        </w:trPr>
        <w:tc>
          <w:tcPr>
            <w:tcW w:w="147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Распределение  бюджетных  ассигнований на 2020 год и плановый период на 2021 - 2022 годы                                                                                                                                                            по разделам и  подразделам,  целевым статьям и видам расходов классификации расходов </w:t>
            </w:r>
          </w:p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 бюджета Петушенского сельского поселения</w:t>
            </w:r>
          </w:p>
        </w:tc>
      </w:tr>
      <w:tr w:rsidR="00815A2D" w:rsidRPr="00A01084" w:rsidTr="009B16FC">
        <w:trPr>
          <w:trHeight w:val="360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3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тыс. руб.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01084" w:rsidRDefault="00815A2D" w:rsidP="009B16FC">
            <w:pPr>
              <w:rPr>
                <w:rFonts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A01084" w:rsidRDefault="00815A2D" w:rsidP="009B16FC">
            <w:pPr>
              <w:rPr>
                <w:rFonts w:cs="Arial"/>
              </w:rPr>
            </w:pPr>
          </w:p>
        </w:tc>
      </w:tr>
      <w:tr w:rsidR="00815A2D" w:rsidRPr="00A01084" w:rsidTr="009B16FC">
        <w:trPr>
          <w:gridAfter w:val="7"/>
          <w:wAfter w:w="1082" w:type="dxa"/>
          <w:trHeight w:val="300"/>
        </w:trPr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2C0632">
              <w:rPr>
                <w:b/>
                <w:bCs/>
                <w:sz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C0632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ЦСР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ВР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spellStart"/>
            <w:proofErr w:type="gramStart"/>
            <w:r w:rsidRPr="002C0632">
              <w:rPr>
                <w:b/>
                <w:bCs/>
                <w:sz w:val="24"/>
              </w:rPr>
              <w:t>Ист</w:t>
            </w:r>
            <w:proofErr w:type="spellEnd"/>
            <w:proofErr w:type="gramEnd"/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Сумма, тыс</w:t>
            </w:r>
            <w:proofErr w:type="gramStart"/>
            <w:r w:rsidRPr="002C0632">
              <w:rPr>
                <w:b/>
                <w:bCs/>
                <w:sz w:val="24"/>
              </w:rPr>
              <w:t>.р</w:t>
            </w:r>
            <w:proofErr w:type="gramEnd"/>
            <w:r w:rsidRPr="002C0632">
              <w:rPr>
                <w:b/>
                <w:bCs/>
                <w:sz w:val="24"/>
              </w:rPr>
              <w:t>уб.</w:t>
            </w:r>
          </w:p>
        </w:tc>
      </w:tr>
      <w:tr w:rsidR="00815A2D" w:rsidRPr="00A01084" w:rsidTr="009B16FC">
        <w:trPr>
          <w:gridAfter w:val="7"/>
          <w:wAfter w:w="1082" w:type="dxa"/>
          <w:trHeight w:val="285"/>
        </w:trPr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2022</w:t>
            </w:r>
          </w:p>
        </w:tc>
      </w:tr>
      <w:tr w:rsidR="00815A2D" w:rsidRPr="00A01084" w:rsidTr="009B16FC">
        <w:trPr>
          <w:gridAfter w:val="7"/>
          <w:wAfter w:w="1082" w:type="dxa"/>
          <w:trHeight w:val="42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1312,5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944,0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959,4</w:t>
            </w:r>
          </w:p>
        </w:tc>
      </w:tr>
      <w:tr w:rsidR="00815A2D" w:rsidRPr="00A01084" w:rsidTr="009B16FC">
        <w:trPr>
          <w:gridAfter w:val="7"/>
          <w:wAfter w:w="1082" w:type="dxa"/>
          <w:trHeight w:val="54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332,0</w:t>
            </w:r>
          </w:p>
        </w:tc>
      </w:tr>
      <w:tr w:rsidR="00815A2D" w:rsidRPr="00A01084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332,0</w:t>
            </w:r>
          </w:p>
        </w:tc>
      </w:tr>
      <w:tr w:rsidR="00815A2D" w:rsidRPr="00A01084" w:rsidTr="009B16FC">
        <w:trPr>
          <w:gridAfter w:val="7"/>
          <w:wAfter w:w="1082" w:type="dxa"/>
          <w:trHeight w:val="6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 xml:space="preserve">Глава муниципального образования в рамках </w:t>
            </w:r>
            <w:proofErr w:type="spellStart"/>
            <w:r w:rsidRPr="002C0632">
              <w:rPr>
                <w:i/>
                <w:iCs/>
                <w:sz w:val="24"/>
              </w:rPr>
              <w:t>непрограммной</w:t>
            </w:r>
            <w:proofErr w:type="spellEnd"/>
            <w:r w:rsidRPr="002C0632">
              <w:rPr>
                <w:i/>
                <w:i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332,0</w:t>
            </w:r>
          </w:p>
        </w:tc>
      </w:tr>
      <w:tr w:rsidR="00815A2D" w:rsidRPr="00A01084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332,0</w:t>
            </w:r>
          </w:p>
        </w:tc>
      </w:tr>
      <w:tr w:rsidR="00815A2D" w:rsidRPr="00A01084" w:rsidTr="009B16FC">
        <w:trPr>
          <w:gridAfter w:val="7"/>
          <w:wAfter w:w="1082" w:type="dxa"/>
          <w:trHeight w:val="31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332,0</w:t>
            </w:r>
          </w:p>
        </w:tc>
      </w:tr>
      <w:tr w:rsidR="00815A2D" w:rsidRPr="00A01084" w:rsidTr="009B16FC">
        <w:trPr>
          <w:gridAfter w:val="7"/>
          <w:wAfter w:w="1082" w:type="dxa"/>
          <w:trHeight w:val="36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284,0</w:t>
            </w:r>
          </w:p>
        </w:tc>
      </w:tr>
      <w:tr w:rsidR="00815A2D" w:rsidRPr="00A01084" w:rsidTr="009B16FC">
        <w:trPr>
          <w:gridAfter w:val="7"/>
          <w:wAfter w:w="1082" w:type="dxa"/>
          <w:trHeight w:val="36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48,0</w:t>
            </w:r>
          </w:p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2C0632" w:rsidTr="009B16FC">
        <w:trPr>
          <w:gridAfter w:val="7"/>
          <w:wAfter w:w="1082" w:type="dxa"/>
          <w:trHeight w:val="58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777,5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616,0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611,4</w:t>
            </w:r>
          </w:p>
        </w:tc>
      </w:tr>
      <w:tr w:rsidR="00815A2D" w:rsidRPr="002C0632" w:rsidTr="009B16FC">
        <w:trPr>
          <w:gridAfter w:val="7"/>
          <w:wAfter w:w="1082" w:type="dxa"/>
          <w:trHeight w:val="37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lastRenderedPageBreak/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777,5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611,4</w:t>
            </w:r>
          </w:p>
        </w:tc>
      </w:tr>
      <w:tr w:rsidR="00815A2D" w:rsidRPr="002C0632" w:rsidTr="009B16FC">
        <w:trPr>
          <w:gridAfter w:val="7"/>
          <w:wAfter w:w="1082" w:type="dxa"/>
          <w:trHeight w:val="3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</w:tr>
      <w:tr w:rsidR="00815A2D" w:rsidRPr="002C0632" w:rsidTr="009B16FC">
        <w:trPr>
          <w:gridAfter w:val="7"/>
          <w:wAfter w:w="1082" w:type="dxa"/>
          <w:trHeight w:val="3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 xml:space="preserve">Центральный аппарат в рамках </w:t>
            </w:r>
            <w:proofErr w:type="spellStart"/>
            <w:r w:rsidRPr="002C0632">
              <w:rPr>
                <w:i/>
                <w:iCs/>
                <w:sz w:val="24"/>
              </w:rPr>
              <w:t>непрограммной</w:t>
            </w:r>
            <w:proofErr w:type="spellEnd"/>
            <w:r w:rsidRPr="002C0632">
              <w:rPr>
                <w:i/>
                <w:i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777,5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611,4</w:t>
            </w:r>
          </w:p>
        </w:tc>
      </w:tr>
      <w:tr w:rsidR="00815A2D" w:rsidRPr="002C0632" w:rsidTr="009B16FC">
        <w:trPr>
          <w:gridAfter w:val="7"/>
          <w:wAfter w:w="1082" w:type="dxa"/>
          <w:trHeight w:val="9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338,4</w:t>
            </w:r>
          </w:p>
        </w:tc>
      </w:tr>
      <w:tr w:rsidR="00815A2D" w:rsidRPr="002C0632" w:rsidTr="009B16FC">
        <w:trPr>
          <w:gridAfter w:val="7"/>
          <w:wAfter w:w="1082" w:type="dxa"/>
          <w:trHeight w:val="37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338,4</w:t>
            </w:r>
          </w:p>
        </w:tc>
      </w:tr>
      <w:tr w:rsidR="00815A2D" w:rsidRPr="002C0632" w:rsidTr="009B16FC">
        <w:trPr>
          <w:gridAfter w:val="7"/>
          <w:wAfter w:w="1082" w:type="dxa"/>
          <w:trHeight w:val="6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298,4</w:t>
            </w:r>
          </w:p>
        </w:tc>
      </w:tr>
      <w:tr w:rsidR="00815A2D" w:rsidRPr="002C0632" w:rsidTr="009B16FC">
        <w:trPr>
          <w:gridAfter w:val="7"/>
          <w:wAfter w:w="1082" w:type="dxa"/>
          <w:trHeight w:val="6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</w:t>
            </w:r>
            <w:proofErr w:type="gramStart"/>
            <w:r w:rsidRPr="002C0632">
              <w:rPr>
                <w:sz w:val="24"/>
              </w:rPr>
              <w:t>а(</w:t>
            </w:r>
            <w:proofErr w:type="gramEnd"/>
            <w:r w:rsidRPr="002C0632">
              <w:rPr>
                <w:sz w:val="24"/>
              </w:rPr>
              <w:t>транспортные расходы)</w:t>
            </w:r>
          </w:p>
          <w:p w:rsidR="00815A2D" w:rsidRPr="002C0632" w:rsidRDefault="00815A2D" w:rsidP="009B16F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6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129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 xml:space="preserve">Закупка товаров, </w:t>
            </w:r>
            <w:proofErr w:type="spellStart"/>
            <w:r w:rsidRPr="002C0632">
              <w:rPr>
                <w:sz w:val="24"/>
              </w:rPr>
              <w:t>работ</w:t>
            </w:r>
            <w:proofErr w:type="gramStart"/>
            <w:r w:rsidRPr="002C0632">
              <w:rPr>
                <w:sz w:val="24"/>
              </w:rPr>
              <w:t>,у</w:t>
            </w:r>
            <w:proofErr w:type="gramEnd"/>
            <w:r w:rsidRPr="002C0632">
              <w:rPr>
                <w:sz w:val="24"/>
              </w:rPr>
              <w:t>слуг</w:t>
            </w:r>
            <w:proofErr w:type="spellEnd"/>
            <w:r w:rsidRPr="002C0632">
              <w:rPr>
                <w:sz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270,0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межбюджетные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850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851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853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1,0</w:t>
            </w:r>
          </w:p>
        </w:tc>
      </w:tr>
      <w:tr w:rsidR="00815A2D" w:rsidRPr="002C0632" w:rsidTr="009B16FC">
        <w:trPr>
          <w:gridAfter w:val="7"/>
          <w:wAfter w:w="1082" w:type="dxa"/>
          <w:trHeight w:val="61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6,0</w:t>
            </w:r>
          </w:p>
        </w:tc>
      </w:tr>
      <w:tr w:rsidR="00815A2D" w:rsidRPr="002C0632" w:rsidTr="009B16FC">
        <w:trPr>
          <w:gridAfter w:val="7"/>
          <w:wAfter w:w="1082" w:type="dxa"/>
          <w:trHeight w:val="3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lastRenderedPageBreak/>
              <w:t xml:space="preserve">Центральный аппарат в рамках </w:t>
            </w:r>
            <w:proofErr w:type="spellStart"/>
            <w:r w:rsidRPr="002C0632">
              <w:rPr>
                <w:i/>
                <w:iCs/>
                <w:sz w:val="24"/>
              </w:rPr>
              <w:t>непрограммной</w:t>
            </w:r>
            <w:proofErr w:type="spellEnd"/>
            <w:r w:rsidRPr="002C0632">
              <w:rPr>
                <w:i/>
                <w:iCs/>
                <w:sz w:val="24"/>
              </w:rPr>
              <w:t xml:space="preserve"> части  бюджета сельского поселения                                                                              (ревизионная комиссия)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00 19 030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00 19 030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500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00 19 030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540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6,0</w:t>
            </w:r>
          </w:p>
        </w:tc>
      </w:tr>
      <w:tr w:rsidR="00815A2D" w:rsidRPr="002C0632" w:rsidTr="009B16FC">
        <w:trPr>
          <w:gridAfter w:val="7"/>
          <w:wAfter w:w="1082" w:type="dxa"/>
          <w:trHeight w:val="5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Обеспечение проведения выборов и референдумов в рамках </w:t>
            </w:r>
            <w:proofErr w:type="spellStart"/>
            <w:r w:rsidRPr="002C0632">
              <w:rPr>
                <w:b/>
                <w:bCs/>
                <w:sz w:val="24"/>
              </w:rPr>
              <w:t>непрограммной</w:t>
            </w:r>
            <w:proofErr w:type="spellEnd"/>
            <w:r w:rsidRPr="002C0632">
              <w:rPr>
                <w:b/>
                <w:b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 00 19 110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 00 19 110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880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 00 19 110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880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28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00 19 040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00 19 040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</w:tr>
      <w:tr w:rsidR="00815A2D" w:rsidRPr="002C0632" w:rsidTr="009B16FC">
        <w:trPr>
          <w:gridAfter w:val="7"/>
          <w:wAfter w:w="1082" w:type="dxa"/>
          <w:trHeight w:val="22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00 19 040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870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Б00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6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121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129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0,000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00 51 180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16,4</w:t>
            </w:r>
          </w:p>
        </w:tc>
      </w:tr>
      <w:tr w:rsidR="00815A2D" w:rsidRPr="002C0632" w:rsidTr="009B16FC">
        <w:trPr>
          <w:gridAfter w:val="7"/>
          <w:wAfter w:w="1082" w:type="dxa"/>
          <w:trHeight w:val="28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proofErr w:type="spellStart"/>
            <w:r w:rsidRPr="002C0632">
              <w:rPr>
                <w:b/>
                <w:bCs/>
                <w:sz w:val="24"/>
              </w:rPr>
              <w:t>Жилищно</w:t>
            </w:r>
            <w:proofErr w:type="spellEnd"/>
            <w:r w:rsidRPr="002C0632">
              <w:rPr>
                <w:b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 xml:space="preserve">000 00 </w:t>
            </w:r>
            <w:proofErr w:type="spellStart"/>
            <w:r w:rsidRPr="002C0632">
              <w:rPr>
                <w:sz w:val="24"/>
              </w:rPr>
              <w:t>00</w:t>
            </w:r>
            <w:proofErr w:type="spellEnd"/>
            <w:r w:rsidRPr="002C0632">
              <w:rPr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36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00 19 070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2C0632">
              <w:rPr>
                <w:i/>
                <w:iCs/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2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00 19 070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2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00 19 070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2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00 19 070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20,0</w:t>
            </w:r>
          </w:p>
        </w:tc>
      </w:tr>
      <w:tr w:rsidR="00815A2D" w:rsidRPr="002C0632" w:rsidTr="009B16FC">
        <w:trPr>
          <w:gridAfter w:val="7"/>
          <w:wAfter w:w="1082" w:type="dxa"/>
          <w:trHeight w:val="2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Наказы избирателей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9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 00 19 112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i/>
                <w:sz w:val="24"/>
              </w:rPr>
            </w:pPr>
            <w:r w:rsidRPr="002C0632">
              <w:rPr>
                <w:i/>
                <w:sz w:val="24"/>
              </w:rPr>
              <w:t xml:space="preserve">Исполнение наказов избирателей депутатам районного Совета народных депутатов в рамках </w:t>
            </w:r>
            <w:proofErr w:type="spellStart"/>
            <w:r w:rsidRPr="002C0632">
              <w:rPr>
                <w:i/>
                <w:sz w:val="24"/>
              </w:rPr>
              <w:t>непрограммной</w:t>
            </w:r>
            <w:proofErr w:type="spellEnd"/>
            <w:r w:rsidRPr="002C0632">
              <w:rPr>
                <w:i/>
                <w:sz w:val="24"/>
              </w:rPr>
              <w:t xml:space="preserve"> части сельского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БП 00 19 112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БП 00 19 112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БП 00 19 112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</w:t>
            </w:r>
          </w:p>
        </w:tc>
      </w:tr>
      <w:tr w:rsidR="00815A2D" w:rsidRPr="002C0632" w:rsidTr="009B16FC">
        <w:trPr>
          <w:gridAfter w:val="7"/>
          <w:wAfter w:w="1082" w:type="dxa"/>
          <w:trHeight w:val="37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БП 00 19 112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244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0,0 </w:t>
            </w:r>
          </w:p>
        </w:tc>
      </w:tr>
      <w:tr w:rsidR="00815A2D" w:rsidRPr="002C0632" w:rsidTr="009B16FC">
        <w:trPr>
          <w:gridAfter w:val="7"/>
          <w:wAfter w:w="1082" w:type="dxa"/>
          <w:trHeight w:val="34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25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b/>
                <w:bCs/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39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proofErr w:type="spellStart"/>
            <w:r w:rsidRPr="002C0632">
              <w:rPr>
                <w:sz w:val="24"/>
              </w:rPr>
              <w:t>Непрограммная</w:t>
            </w:r>
            <w:proofErr w:type="spellEnd"/>
            <w:r w:rsidRPr="002C0632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БП</w:t>
            </w:r>
            <w:proofErr w:type="gramStart"/>
            <w:r w:rsidRPr="002C0632">
              <w:rPr>
                <w:b/>
                <w:bCs/>
                <w:sz w:val="24"/>
              </w:rPr>
              <w:t>0</w:t>
            </w:r>
            <w:proofErr w:type="gramEnd"/>
            <w:r w:rsidRPr="002C0632">
              <w:rPr>
                <w:b/>
                <w:bCs/>
                <w:sz w:val="24"/>
              </w:rPr>
              <w:t xml:space="preserve"> 00 </w:t>
            </w:r>
            <w:proofErr w:type="spellStart"/>
            <w:r w:rsidRPr="002C0632">
              <w:rPr>
                <w:b/>
                <w:bCs/>
                <w:sz w:val="24"/>
              </w:rPr>
              <w:t>00</w:t>
            </w:r>
            <w:proofErr w:type="spellEnd"/>
            <w:r w:rsidRPr="002C0632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57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</w:t>
            </w:r>
            <w:proofErr w:type="spellStart"/>
            <w:r w:rsidRPr="002C0632">
              <w:rPr>
                <w:sz w:val="24"/>
              </w:rPr>
              <w:t>непрограммной</w:t>
            </w:r>
            <w:proofErr w:type="spellEnd"/>
            <w:r w:rsidRPr="002C0632">
              <w:rPr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00 19 090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30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00 19 090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28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00 19 090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310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240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sz w:val="24"/>
              </w:rPr>
            </w:pPr>
            <w:r w:rsidRPr="002C0632">
              <w:rPr>
                <w:sz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БП</w:t>
            </w:r>
            <w:proofErr w:type="gramStart"/>
            <w:r w:rsidRPr="002C0632">
              <w:rPr>
                <w:sz w:val="24"/>
              </w:rPr>
              <w:t>0</w:t>
            </w:r>
            <w:proofErr w:type="gramEnd"/>
            <w:r w:rsidRPr="002C0632">
              <w:rPr>
                <w:sz w:val="24"/>
              </w:rPr>
              <w:t xml:space="preserve"> 00 19 090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312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sz w:val="24"/>
              </w:rPr>
            </w:pPr>
            <w:r w:rsidRPr="002C0632">
              <w:rPr>
                <w:sz w:val="24"/>
              </w:rPr>
              <w:t>3,9</w:t>
            </w:r>
          </w:p>
        </w:tc>
      </w:tr>
      <w:tr w:rsidR="00815A2D" w:rsidRPr="002C0632" w:rsidTr="009B16FC">
        <w:trPr>
          <w:gridAfter w:val="7"/>
          <w:wAfter w:w="1082" w:type="dxa"/>
          <w:trHeight w:val="315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2C0632" w:rsidRDefault="00815A2D" w:rsidP="009B16FC">
            <w:pPr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1392,3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983,8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2C0632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2C0632">
              <w:rPr>
                <w:b/>
                <w:bCs/>
                <w:sz w:val="24"/>
              </w:rPr>
              <w:t>999,7</w:t>
            </w:r>
          </w:p>
        </w:tc>
      </w:tr>
    </w:tbl>
    <w:p w:rsidR="00815A2D" w:rsidRPr="002C0632" w:rsidRDefault="00815A2D" w:rsidP="00815A2D">
      <w:pPr>
        <w:ind w:left="-284" w:firstLine="284"/>
        <w:rPr>
          <w:sz w:val="24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p w:rsidR="00815A2D" w:rsidRDefault="00815A2D" w:rsidP="00815A2D">
      <w:pPr>
        <w:pStyle w:val="a6"/>
        <w:rPr>
          <w:szCs w:val="28"/>
        </w:rPr>
      </w:pPr>
    </w:p>
    <w:tbl>
      <w:tblPr>
        <w:tblW w:w="15778" w:type="dxa"/>
        <w:tblInd w:w="-318" w:type="dxa"/>
        <w:tblLayout w:type="fixed"/>
        <w:tblLook w:val="04A0"/>
      </w:tblPr>
      <w:tblGrid>
        <w:gridCol w:w="6522"/>
        <w:gridCol w:w="854"/>
        <w:gridCol w:w="704"/>
        <w:gridCol w:w="851"/>
        <w:gridCol w:w="589"/>
        <w:gridCol w:w="572"/>
        <w:gridCol w:w="398"/>
        <w:gridCol w:w="102"/>
        <w:gridCol w:w="522"/>
        <w:gridCol w:w="227"/>
        <w:gridCol w:w="366"/>
        <w:gridCol w:w="660"/>
        <w:gridCol w:w="531"/>
        <w:gridCol w:w="593"/>
        <w:gridCol w:w="685"/>
        <w:gridCol w:w="365"/>
        <w:gridCol w:w="1001"/>
        <w:gridCol w:w="197"/>
        <w:gridCol w:w="39"/>
      </w:tblGrid>
      <w:tr w:rsidR="00815A2D" w:rsidRPr="00C95603" w:rsidTr="009B16FC">
        <w:trPr>
          <w:gridAfter w:val="1"/>
          <w:wAfter w:w="39" w:type="dxa"/>
          <w:trHeight w:val="345"/>
        </w:trPr>
        <w:tc>
          <w:tcPr>
            <w:tcW w:w="9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95603" w:rsidRDefault="00815A2D" w:rsidP="009B16FC">
            <w:pPr>
              <w:jc w:val="center"/>
            </w:pPr>
            <w:bookmarkStart w:id="3" w:name="RANGE!A1:J93"/>
            <w:bookmarkEnd w:id="3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46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right"/>
              <w:rPr>
                <w:sz w:val="24"/>
              </w:rPr>
            </w:pPr>
            <w:r w:rsidRPr="00511A69">
              <w:rPr>
                <w:sz w:val="24"/>
              </w:rPr>
              <w:t xml:space="preserve">Приложение № 8 </w:t>
            </w:r>
            <w:r w:rsidRPr="00511A69">
              <w:rPr>
                <w:sz w:val="24"/>
              </w:rPr>
              <w:br/>
              <w:t xml:space="preserve">        к решению сессии Петушенского сельского Совета народных депутатов </w:t>
            </w:r>
          </w:p>
          <w:p w:rsidR="00815A2D" w:rsidRPr="00C95603" w:rsidRDefault="00815A2D" w:rsidP="009B16FC">
            <w:pPr>
              <w:jc w:val="right"/>
            </w:pPr>
            <w:r w:rsidRPr="00511A69">
              <w:rPr>
                <w:color w:val="000000"/>
                <w:sz w:val="24"/>
              </w:rPr>
              <w:t xml:space="preserve">№ 177 от  26 декабря 2019 года                                                                      </w:t>
            </w:r>
            <w:r w:rsidRPr="00C95603">
              <w:br/>
              <w:t xml:space="preserve">                    </w:t>
            </w:r>
          </w:p>
        </w:tc>
      </w:tr>
      <w:tr w:rsidR="00815A2D" w:rsidRPr="00C95603" w:rsidTr="009B16FC">
        <w:trPr>
          <w:gridAfter w:val="1"/>
          <w:wAfter w:w="39" w:type="dxa"/>
          <w:trHeight w:val="330"/>
        </w:trPr>
        <w:tc>
          <w:tcPr>
            <w:tcW w:w="9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C95603" w:rsidRDefault="00815A2D" w:rsidP="009B16FC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46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C95603" w:rsidRDefault="00815A2D" w:rsidP="009B16FC"/>
        </w:tc>
      </w:tr>
      <w:tr w:rsidR="00815A2D" w:rsidRPr="00C95603" w:rsidTr="009B16FC">
        <w:trPr>
          <w:gridAfter w:val="1"/>
          <w:wAfter w:w="39" w:type="dxa"/>
          <w:trHeight w:val="51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/>
        </w:tc>
        <w:tc>
          <w:tcPr>
            <w:tcW w:w="46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A2D" w:rsidRPr="00C95603" w:rsidRDefault="00815A2D" w:rsidP="009B16FC"/>
        </w:tc>
      </w:tr>
      <w:tr w:rsidR="00815A2D" w:rsidRPr="00C95603" w:rsidTr="009B16FC">
        <w:trPr>
          <w:trHeight w:val="21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C95603" w:rsidRDefault="00815A2D" w:rsidP="009B16FC">
            <w:pPr>
              <w:jc w:val="right"/>
            </w:pPr>
          </w:p>
        </w:tc>
      </w:tr>
      <w:tr w:rsidR="00815A2D" w:rsidRPr="00511A69" w:rsidTr="009B16FC">
        <w:trPr>
          <w:gridAfter w:val="1"/>
          <w:wAfter w:w="39" w:type="dxa"/>
          <w:trHeight w:val="885"/>
        </w:trPr>
        <w:tc>
          <w:tcPr>
            <w:tcW w:w="157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Распределение  бюджетных  ассигнований на 2020 год и плановый период на 2021 - 2022 годы                                                                                                                                                            по ведомственной структуре расходов  бюджета Петушенского сельского поселения</w:t>
            </w:r>
          </w:p>
        </w:tc>
      </w:tr>
      <w:tr w:rsidR="00815A2D" w:rsidRPr="00511A69" w:rsidTr="009B16FC">
        <w:trPr>
          <w:gridAfter w:val="1"/>
          <w:wAfter w:w="39" w:type="dxa"/>
          <w:trHeight w:val="3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right"/>
              <w:rPr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тыс. руб.</w:t>
            </w:r>
          </w:p>
        </w:tc>
      </w:tr>
      <w:tr w:rsidR="00815A2D" w:rsidRPr="00511A69" w:rsidTr="009B16FC">
        <w:trPr>
          <w:gridAfter w:val="1"/>
          <w:wAfter w:w="39" w:type="dxa"/>
          <w:trHeight w:val="5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Вед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511A69">
              <w:rPr>
                <w:b/>
                <w:bCs/>
                <w:sz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511A69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ЦСР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ВР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proofErr w:type="spellStart"/>
            <w:proofErr w:type="gramStart"/>
            <w:r w:rsidRPr="00511A69">
              <w:rPr>
                <w:b/>
                <w:bCs/>
                <w:sz w:val="24"/>
              </w:rPr>
              <w:t>Ист</w:t>
            </w:r>
            <w:proofErr w:type="spellEnd"/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Сумма, тыс</w:t>
            </w:r>
            <w:proofErr w:type="gramStart"/>
            <w:r w:rsidRPr="00511A69">
              <w:rPr>
                <w:b/>
                <w:bCs/>
                <w:sz w:val="24"/>
              </w:rPr>
              <w:t>.р</w:t>
            </w:r>
            <w:proofErr w:type="gramEnd"/>
            <w:r w:rsidRPr="00511A69">
              <w:rPr>
                <w:b/>
                <w:bCs/>
                <w:sz w:val="24"/>
              </w:rPr>
              <w:t>уб.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</w:tr>
      <w:tr w:rsidR="00815A2D" w:rsidRPr="00511A69" w:rsidTr="009B16FC">
        <w:trPr>
          <w:gridAfter w:val="1"/>
          <w:wAfter w:w="39" w:type="dxa"/>
          <w:trHeight w:val="2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2021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2022</w:t>
            </w:r>
          </w:p>
        </w:tc>
      </w:tr>
      <w:tr w:rsidR="00815A2D" w:rsidRPr="00511A69" w:rsidTr="009B16FC">
        <w:trPr>
          <w:gridAfter w:val="1"/>
          <w:wAfter w:w="39" w:type="dxa"/>
          <w:trHeight w:val="42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1312,5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944,0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959,4</w:t>
            </w:r>
          </w:p>
        </w:tc>
      </w:tr>
      <w:tr w:rsidR="00815A2D" w:rsidRPr="00511A69" w:rsidTr="009B16FC">
        <w:trPr>
          <w:gridAfter w:val="1"/>
          <w:wAfter w:w="39" w:type="dxa"/>
          <w:trHeight w:val="54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519,0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312,0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332,0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312,0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332,0</w:t>
            </w:r>
          </w:p>
        </w:tc>
      </w:tr>
      <w:tr w:rsidR="00815A2D" w:rsidRPr="00511A69" w:rsidTr="009B16FC">
        <w:trPr>
          <w:gridAfter w:val="1"/>
          <w:wAfter w:w="39" w:type="dxa"/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 xml:space="preserve">Глава муниципального образования в рамках </w:t>
            </w:r>
            <w:proofErr w:type="spellStart"/>
            <w:r w:rsidRPr="00511A69">
              <w:rPr>
                <w:i/>
                <w:iCs/>
                <w:sz w:val="24"/>
              </w:rPr>
              <w:t>непрограммной</w:t>
            </w:r>
            <w:proofErr w:type="spellEnd"/>
            <w:r w:rsidRPr="00511A69">
              <w:rPr>
                <w:i/>
                <w:i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312,0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332,0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312,0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332,0</w:t>
            </w:r>
          </w:p>
        </w:tc>
      </w:tr>
      <w:tr w:rsidR="00815A2D" w:rsidRPr="00511A69" w:rsidTr="009B16FC">
        <w:trPr>
          <w:gridAfter w:val="1"/>
          <w:wAfter w:w="39" w:type="dxa"/>
          <w:trHeight w:val="31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312,0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332,0</w:t>
            </w:r>
          </w:p>
        </w:tc>
      </w:tr>
      <w:tr w:rsidR="00815A2D" w:rsidRPr="00511A69" w:rsidTr="009B16FC">
        <w:trPr>
          <w:gridAfter w:val="1"/>
          <w:wAfter w:w="39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450,0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264,0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284,0</w:t>
            </w:r>
          </w:p>
        </w:tc>
      </w:tr>
      <w:tr w:rsidR="00815A2D" w:rsidRPr="00511A69" w:rsidTr="009B16FC">
        <w:trPr>
          <w:gridAfter w:val="1"/>
          <w:wAfter w:w="39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 xml:space="preserve">Взносы по обязательному страхованию на выплаты денежного содержания и иные выплаты работникам </w:t>
            </w:r>
            <w:r w:rsidRPr="00511A69">
              <w:rPr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lastRenderedPageBreak/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48,0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48,0</w:t>
            </w:r>
          </w:p>
        </w:tc>
      </w:tr>
      <w:tr w:rsidR="00815A2D" w:rsidRPr="00511A69" w:rsidTr="009B16FC">
        <w:trPr>
          <w:gridAfter w:val="1"/>
          <w:wAfter w:w="39" w:type="dxa"/>
          <w:trHeight w:val="5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777,5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616,0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611,4</w:t>
            </w:r>
          </w:p>
        </w:tc>
      </w:tr>
      <w:tr w:rsidR="00815A2D" w:rsidRPr="00511A69" w:rsidTr="009B16FC">
        <w:trPr>
          <w:gridAfter w:val="1"/>
          <w:wAfter w:w="39" w:type="dxa"/>
          <w:trHeight w:val="37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777,5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616,0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611,4</w:t>
            </w:r>
          </w:p>
        </w:tc>
      </w:tr>
      <w:tr w:rsidR="00815A2D" w:rsidRPr="00511A69" w:rsidTr="009B16FC">
        <w:trPr>
          <w:gridAfter w:val="1"/>
          <w:wAfter w:w="39" w:type="dxa"/>
          <w:trHeight w:val="34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 xml:space="preserve">Центральный аппарат в рамках </w:t>
            </w:r>
            <w:proofErr w:type="spellStart"/>
            <w:r w:rsidRPr="00511A69">
              <w:rPr>
                <w:i/>
                <w:iCs/>
                <w:sz w:val="24"/>
              </w:rPr>
              <w:t>непрограммной</w:t>
            </w:r>
            <w:proofErr w:type="spellEnd"/>
            <w:r w:rsidRPr="00511A69">
              <w:rPr>
                <w:i/>
                <w:i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777,5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616,0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611,4</w:t>
            </w:r>
          </w:p>
        </w:tc>
      </w:tr>
      <w:tr w:rsidR="00815A2D" w:rsidRPr="00511A69" w:rsidTr="009B16FC">
        <w:trPr>
          <w:gridAfter w:val="1"/>
          <w:wAfter w:w="39" w:type="dxa"/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512,0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343,0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338,4</w:t>
            </w:r>
          </w:p>
        </w:tc>
      </w:tr>
      <w:tr w:rsidR="00815A2D" w:rsidRPr="00511A69" w:rsidTr="009B16FC">
        <w:trPr>
          <w:gridAfter w:val="1"/>
          <w:wAfter w:w="39" w:type="dxa"/>
          <w:trHeight w:val="3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512,0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343,0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338,4</w:t>
            </w:r>
          </w:p>
        </w:tc>
      </w:tr>
      <w:tr w:rsidR="00815A2D" w:rsidRPr="00511A69" w:rsidTr="009B16FC">
        <w:trPr>
          <w:gridAfter w:val="1"/>
          <w:wAfter w:w="39" w:type="dxa"/>
          <w:trHeight w:val="6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450,0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303,0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298,4</w:t>
            </w:r>
          </w:p>
        </w:tc>
      </w:tr>
      <w:tr w:rsidR="00815A2D" w:rsidRPr="00511A69" w:rsidTr="009B16FC">
        <w:trPr>
          <w:gridAfter w:val="1"/>
          <w:wAfter w:w="39" w:type="dxa"/>
          <w:trHeight w:val="6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</w:t>
            </w:r>
            <w:proofErr w:type="gramStart"/>
            <w:r w:rsidRPr="00511A69">
              <w:rPr>
                <w:sz w:val="24"/>
              </w:rPr>
              <w:t>а(</w:t>
            </w:r>
            <w:proofErr w:type="gramEnd"/>
            <w:r w:rsidRPr="00511A69">
              <w:rPr>
                <w:sz w:val="24"/>
              </w:rPr>
              <w:t>транспортные расходы)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6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258,5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258,5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 xml:space="preserve">Закупка товаров, </w:t>
            </w:r>
            <w:proofErr w:type="spellStart"/>
            <w:r w:rsidRPr="00511A69">
              <w:rPr>
                <w:sz w:val="24"/>
              </w:rPr>
              <w:t>работ</w:t>
            </w:r>
            <w:proofErr w:type="gramStart"/>
            <w:r w:rsidRPr="00511A69">
              <w:rPr>
                <w:sz w:val="24"/>
              </w:rPr>
              <w:t>,у</w:t>
            </w:r>
            <w:proofErr w:type="gramEnd"/>
            <w:r w:rsidRPr="00511A69">
              <w:rPr>
                <w:sz w:val="24"/>
              </w:rPr>
              <w:t>слуг</w:t>
            </w:r>
            <w:proofErr w:type="spellEnd"/>
            <w:r w:rsidRPr="00511A69">
              <w:rPr>
                <w:sz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0,0 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258,5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270,0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межбюджетные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</w:t>
            </w:r>
            <w:r w:rsidRPr="00511A69">
              <w:rPr>
                <w:sz w:val="24"/>
              </w:rPr>
              <w:lastRenderedPageBreak/>
              <w:t>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lastRenderedPageBreak/>
              <w:t>850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3,0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853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5,0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1,0</w:t>
            </w:r>
          </w:p>
        </w:tc>
      </w:tr>
      <w:tr w:rsidR="00815A2D" w:rsidRPr="00511A69" w:rsidTr="009B16FC">
        <w:trPr>
          <w:gridAfter w:val="1"/>
          <w:wAfter w:w="39" w:type="dxa"/>
          <w:trHeight w:val="61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6,0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6,0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6,0</w:t>
            </w:r>
          </w:p>
        </w:tc>
      </w:tr>
      <w:tr w:rsidR="00815A2D" w:rsidRPr="00511A69" w:rsidTr="009B16FC">
        <w:trPr>
          <w:gridAfter w:val="1"/>
          <w:wAfter w:w="39" w:type="dxa"/>
          <w:trHeight w:val="3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 xml:space="preserve">Центральный аппарат в рамках </w:t>
            </w:r>
            <w:proofErr w:type="spellStart"/>
            <w:r w:rsidRPr="00511A69">
              <w:rPr>
                <w:i/>
                <w:iCs/>
                <w:sz w:val="24"/>
              </w:rPr>
              <w:t>непрограммной</w:t>
            </w:r>
            <w:proofErr w:type="spellEnd"/>
            <w:r w:rsidRPr="00511A69">
              <w:rPr>
                <w:i/>
                <w:iCs/>
                <w:sz w:val="24"/>
              </w:rPr>
              <w:t xml:space="preserve"> части бюджета сельского поселения                                                                              (ревизионная комиссия)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500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540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6,0</w:t>
            </w:r>
          </w:p>
        </w:tc>
      </w:tr>
      <w:tr w:rsidR="00815A2D" w:rsidRPr="00511A69" w:rsidTr="009B16FC">
        <w:trPr>
          <w:gridAfter w:val="1"/>
          <w:wAfter w:w="39" w:type="dxa"/>
          <w:trHeight w:val="5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Обеспечение проведения выборов и референдумов в рамках </w:t>
            </w:r>
            <w:proofErr w:type="spellStart"/>
            <w:r w:rsidRPr="00511A69">
              <w:rPr>
                <w:b/>
                <w:bCs/>
                <w:sz w:val="24"/>
              </w:rPr>
              <w:t>непрограммной</w:t>
            </w:r>
            <w:proofErr w:type="spellEnd"/>
            <w:r w:rsidRPr="00511A69">
              <w:rPr>
                <w:b/>
                <w:bCs/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БП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 00 19 110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Специальные расходы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 00 19 110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Специальные расходы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 00 19 110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2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Резервные фонды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</w:tr>
      <w:tr w:rsidR="00815A2D" w:rsidRPr="00511A69" w:rsidTr="009B16FC">
        <w:trPr>
          <w:gridAfter w:val="1"/>
          <w:wAfter w:w="39" w:type="dxa"/>
          <w:trHeight w:val="2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Резервные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870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</w:t>
            </w:r>
            <w:r w:rsidRPr="00511A69">
              <w:rPr>
                <w:sz w:val="24"/>
              </w:rPr>
              <w:lastRenderedPageBreak/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lastRenderedPageBreak/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Б00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</w:tr>
      <w:tr w:rsidR="00815A2D" w:rsidRPr="00511A69" w:rsidTr="009B16FC">
        <w:trPr>
          <w:gridAfter w:val="1"/>
          <w:wAfter w:w="39" w:type="dxa"/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0,000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00 51 180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15,9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16,4</w:t>
            </w:r>
          </w:p>
        </w:tc>
      </w:tr>
      <w:tr w:rsidR="00815A2D" w:rsidRPr="00511A69" w:rsidTr="009B16FC">
        <w:trPr>
          <w:gridAfter w:val="1"/>
          <w:wAfter w:w="39" w:type="dxa"/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proofErr w:type="spellStart"/>
            <w:r w:rsidRPr="00511A69">
              <w:rPr>
                <w:b/>
                <w:bCs/>
                <w:sz w:val="24"/>
              </w:rPr>
              <w:t>Жилищно</w:t>
            </w:r>
            <w:proofErr w:type="spellEnd"/>
            <w:r w:rsidRPr="00511A69">
              <w:rPr>
                <w:b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 xml:space="preserve">000 00 </w:t>
            </w:r>
            <w:proofErr w:type="spellStart"/>
            <w:r w:rsidRPr="00511A69">
              <w:rPr>
                <w:sz w:val="24"/>
              </w:rPr>
              <w:t>00</w:t>
            </w:r>
            <w:proofErr w:type="spellEnd"/>
            <w:r w:rsidRPr="00511A69">
              <w:rPr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b/>
                <w:bCs/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i/>
                <w:iCs/>
                <w:sz w:val="24"/>
              </w:rPr>
            </w:pPr>
            <w:r w:rsidRPr="00511A69">
              <w:rPr>
                <w:i/>
                <w:iCs/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20,0</w:t>
            </w:r>
          </w:p>
        </w:tc>
      </w:tr>
      <w:tr w:rsidR="00815A2D" w:rsidRPr="00511A69" w:rsidTr="009B16FC">
        <w:trPr>
          <w:gridAfter w:val="1"/>
          <w:wAfter w:w="39" w:type="dxa"/>
          <w:trHeight w:val="2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Наказы избирателей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9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lastRenderedPageBreak/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i/>
                <w:sz w:val="24"/>
              </w:rPr>
              <w:t xml:space="preserve">Исполнение наказов избирателей депутатам районного Совета народных депутатов в рамках </w:t>
            </w:r>
            <w:proofErr w:type="spellStart"/>
            <w:r w:rsidRPr="00511A69">
              <w:rPr>
                <w:i/>
                <w:sz w:val="24"/>
              </w:rPr>
              <w:t>непрограммной</w:t>
            </w:r>
            <w:proofErr w:type="spellEnd"/>
            <w:r w:rsidRPr="00511A69">
              <w:rPr>
                <w:i/>
                <w:sz w:val="24"/>
              </w:rPr>
              <w:t xml:space="preserve"> части сельского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</w:t>
            </w:r>
          </w:p>
        </w:tc>
      </w:tr>
      <w:tr w:rsidR="00815A2D" w:rsidRPr="00511A69" w:rsidTr="009B16FC">
        <w:trPr>
          <w:gridAfter w:val="1"/>
          <w:wAfter w:w="39" w:type="dxa"/>
          <w:trHeight w:val="3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244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40,0 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0,0 </w:t>
            </w:r>
          </w:p>
        </w:tc>
      </w:tr>
      <w:tr w:rsidR="00815A2D" w:rsidRPr="00511A69" w:rsidTr="009B16FC">
        <w:trPr>
          <w:gridAfter w:val="1"/>
          <w:wAfter w:w="39" w:type="dxa"/>
          <w:trHeight w:val="3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25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 xml:space="preserve">000 00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48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proofErr w:type="spellStart"/>
            <w:r w:rsidRPr="00511A69">
              <w:rPr>
                <w:sz w:val="24"/>
              </w:rPr>
              <w:t>Непрограммная</w:t>
            </w:r>
            <w:proofErr w:type="spellEnd"/>
            <w:r w:rsidRPr="00511A69">
              <w:rPr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БП</w:t>
            </w:r>
            <w:proofErr w:type="gramStart"/>
            <w:r w:rsidRPr="00511A69">
              <w:rPr>
                <w:b/>
                <w:bCs/>
                <w:sz w:val="24"/>
              </w:rPr>
              <w:t>0</w:t>
            </w:r>
            <w:proofErr w:type="gramEnd"/>
            <w:r w:rsidRPr="00511A69">
              <w:rPr>
                <w:b/>
                <w:bCs/>
                <w:sz w:val="24"/>
              </w:rPr>
              <w:t xml:space="preserve"> 00 </w:t>
            </w:r>
            <w:proofErr w:type="spellStart"/>
            <w:r w:rsidRPr="00511A69">
              <w:rPr>
                <w:b/>
                <w:bCs/>
                <w:sz w:val="24"/>
              </w:rPr>
              <w:t>00</w:t>
            </w:r>
            <w:proofErr w:type="spellEnd"/>
            <w:r w:rsidRPr="00511A69">
              <w:rPr>
                <w:b/>
                <w:bCs/>
                <w:sz w:val="24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5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</w:t>
            </w:r>
            <w:proofErr w:type="spellStart"/>
            <w:r w:rsidRPr="00511A69">
              <w:rPr>
                <w:sz w:val="24"/>
              </w:rPr>
              <w:t>непрограммной</w:t>
            </w:r>
            <w:proofErr w:type="spellEnd"/>
            <w:r w:rsidRPr="00511A69">
              <w:rPr>
                <w:sz w:val="24"/>
              </w:rPr>
              <w:t xml:space="preserve"> части бюджета сельского поселения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2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24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sz w:val="24"/>
              </w:rPr>
            </w:pPr>
            <w:r w:rsidRPr="00511A69">
              <w:rPr>
                <w:sz w:val="24"/>
              </w:rPr>
              <w:t>Иные пенсии, социальные доплаты к пенсиям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БП</w:t>
            </w:r>
            <w:proofErr w:type="gramStart"/>
            <w:r w:rsidRPr="00511A69">
              <w:rPr>
                <w:sz w:val="24"/>
              </w:rPr>
              <w:t>0</w:t>
            </w:r>
            <w:proofErr w:type="gramEnd"/>
            <w:r w:rsidRPr="00511A69">
              <w:rPr>
                <w:sz w:val="24"/>
              </w:rPr>
              <w:t xml:space="preserve"> 00 19 090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312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sz w:val="24"/>
              </w:rPr>
            </w:pPr>
            <w:r w:rsidRPr="00511A69">
              <w:rPr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Cs/>
                <w:sz w:val="24"/>
              </w:rPr>
            </w:pPr>
            <w:r w:rsidRPr="00511A69">
              <w:rPr>
                <w:bCs/>
                <w:sz w:val="24"/>
              </w:rPr>
              <w:t>3,9</w:t>
            </w:r>
          </w:p>
        </w:tc>
      </w:tr>
      <w:tr w:rsidR="00815A2D" w:rsidRPr="00511A69" w:rsidTr="009B16FC">
        <w:trPr>
          <w:gridAfter w:val="1"/>
          <w:wAfter w:w="39" w:type="dxa"/>
          <w:trHeight w:val="31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1392,3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983,8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A2D" w:rsidRPr="00511A69" w:rsidRDefault="00815A2D" w:rsidP="009B16FC">
            <w:pPr>
              <w:jc w:val="center"/>
              <w:rPr>
                <w:b/>
                <w:bCs/>
                <w:sz w:val="24"/>
              </w:rPr>
            </w:pPr>
            <w:r w:rsidRPr="00511A69">
              <w:rPr>
                <w:b/>
                <w:bCs/>
                <w:sz w:val="24"/>
              </w:rPr>
              <w:t>999,7</w:t>
            </w:r>
          </w:p>
        </w:tc>
      </w:tr>
    </w:tbl>
    <w:p w:rsidR="00815A2D" w:rsidRPr="00511A69" w:rsidRDefault="00815A2D" w:rsidP="00815A2D">
      <w:pPr>
        <w:rPr>
          <w:sz w:val="24"/>
        </w:rPr>
      </w:pPr>
    </w:p>
    <w:p w:rsidR="00815A2D" w:rsidRDefault="00815A2D" w:rsidP="00815A2D">
      <w:pPr>
        <w:pStyle w:val="a6"/>
        <w:rPr>
          <w:szCs w:val="28"/>
        </w:rPr>
      </w:pPr>
    </w:p>
    <w:sectPr w:rsidR="00815A2D" w:rsidSect="00815A2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7D5"/>
    <w:multiLevelType w:val="hybridMultilevel"/>
    <w:tmpl w:val="E1A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E1"/>
    <w:rsid w:val="00017E59"/>
    <w:rsid w:val="0003689D"/>
    <w:rsid w:val="000956E8"/>
    <w:rsid w:val="000F15EE"/>
    <w:rsid w:val="00130F55"/>
    <w:rsid w:val="001409F0"/>
    <w:rsid w:val="00145FC8"/>
    <w:rsid w:val="00176220"/>
    <w:rsid w:val="001C040C"/>
    <w:rsid w:val="001C6C87"/>
    <w:rsid w:val="001E2AC1"/>
    <w:rsid w:val="001E3ED4"/>
    <w:rsid w:val="00247B35"/>
    <w:rsid w:val="0025767C"/>
    <w:rsid w:val="00280AC9"/>
    <w:rsid w:val="00293650"/>
    <w:rsid w:val="002B2710"/>
    <w:rsid w:val="002C21B3"/>
    <w:rsid w:val="00303605"/>
    <w:rsid w:val="00307F89"/>
    <w:rsid w:val="00310E87"/>
    <w:rsid w:val="003352B7"/>
    <w:rsid w:val="00384CED"/>
    <w:rsid w:val="00394958"/>
    <w:rsid w:val="003D0BEC"/>
    <w:rsid w:val="00415BD3"/>
    <w:rsid w:val="00416CBE"/>
    <w:rsid w:val="0042275B"/>
    <w:rsid w:val="00424901"/>
    <w:rsid w:val="00440A88"/>
    <w:rsid w:val="0044303D"/>
    <w:rsid w:val="00452984"/>
    <w:rsid w:val="00464AB3"/>
    <w:rsid w:val="004916FB"/>
    <w:rsid w:val="004A374C"/>
    <w:rsid w:val="00526214"/>
    <w:rsid w:val="0053088A"/>
    <w:rsid w:val="0054098E"/>
    <w:rsid w:val="00563F30"/>
    <w:rsid w:val="005A2232"/>
    <w:rsid w:val="005B6D03"/>
    <w:rsid w:val="005E6690"/>
    <w:rsid w:val="005F5319"/>
    <w:rsid w:val="006315B9"/>
    <w:rsid w:val="00644C59"/>
    <w:rsid w:val="00645F5A"/>
    <w:rsid w:val="00657973"/>
    <w:rsid w:val="00682114"/>
    <w:rsid w:val="006E5AC0"/>
    <w:rsid w:val="007423FC"/>
    <w:rsid w:val="00777BF4"/>
    <w:rsid w:val="00785768"/>
    <w:rsid w:val="00785827"/>
    <w:rsid w:val="007E714D"/>
    <w:rsid w:val="0080105A"/>
    <w:rsid w:val="00805C9F"/>
    <w:rsid w:val="008139B2"/>
    <w:rsid w:val="00815A2D"/>
    <w:rsid w:val="0082453D"/>
    <w:rsid w:val="00844455"/>
    <w:rsid w:val="008D29E9"/>
    <w:rsid w:val="00922E61"/>
    <w:rsid w:val="00932292"/>
    <w:rsid w:val="009958CF"/>
    <w:rsid w:val="00995C4C"/>
    <w:rsid w:val="009D2401"/>
    <w:rsid w:val="00A21FE2"/>
    <w:rsid w:val="00A226A4"/>
    <w:rsid w:val="00A54544"/>
    <w:rsid w:val="00A70533"/>
    <w:rsid w:val="00AB6559"/>
    <w:rsid w:val="00AC1554"/>
    <w:rsid w:val="00AC16B2"/>
    <w:rsid w:val="00AD0B89"/>
    <w:rsid w:val="00AE511A"/>
    <w:rsid w:val="00AE7E21"/>
    <w:rsid w:val="00AF11E8"/>
    <w:rsid w:val="00AF2581"/>
    <w:rsid w:val="00B321E1"/>
    <w:rsid w:val="00B52A7A"/>
    <w:rsid w:val="00B54FD3"/>
    <w:rsid w:val="00B7511C"/>
    <w:rsid w:val="00C02A57"/>
    <w:rsid w:val="00C06644"/>
    <w:rsid w:val="00C164F7"/>
    <w:rsid w:val="00C446A5"/>
    <w:rsid w:val="00CC2930"/>
    <w:rsid w:val="00CD6E3E"/>
    <w:rsid w:val="00D24749"/>
    <w:rsid w:val="00D26F7F"/>
    <w:rsid w:val="00D32934"/>
    <w:rsid w:val="00DB2434"/>
    <w:rsid w:val="00DC52BA"/>
    <w:rsid w:val="00DE6E85"/>
    <w:rsid w:val="00E13BF2"/>
    <w:rsid w:val="00E24DD5"/>
    <w:rsid w:val="00E6269F"/>
    <w:rsid w:val="00E92D72"/>
    <w:rsid w:val="00EA5829"/>
    <w:rsid w:val="00EB0645"/>
    <w:rsid w:val="00F00048"/>
    <w:rsid w:val="00F23262"/>
    <w:rsid w:val="00F65956"/>
    <w:rsid w:val="00F72625"/>
    <w:rsid w:val="00F7575D"/>
    <w:rsid w:val="00F8772B"/>
    <w:rsid w:val="00F934AA"/>
    <w:rsid w:val="00FB5124"/>
    <w:rsid w:val="00FC0A2B"/>
    <w:rsid w:val="00FC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E13B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B5124"/>
    <w:pPr>
      <w:jc w:val="center"/>
    </w:pPr>
    <w:rPr>
      <w:b/>
      <w:bCs/>
      <w:sz w:val="24"/>
    </w:rPr>
  </w:style>
  <w:style w:type="character" w:customStyle="1" w:styleId="a8">
    <w:name w:val="Название Знак"/>
    <w:basedOn w:val="a0"/>
    <w:link w:val="a7"/>
    <w:rsid w:val="00FB5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D9D1-08C6-4BCA-BF5F-ABD9F4C8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9053</Words>
  <Characters>51605</Characters>
  <Application>Microsoft Office Word</Application>
  <DocSecurity>4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fin2</cp:lastModifiedBy>
  <cp:revision>2</cp:revision>
  <cp:lastPrinted>2019-12-25T11:36:00Z</cp:lastPrinted>
  <dcterms:created xsi:type="dcterms:W3CDTF">2019-12-26T12:47:00Z</dcterms:created>
  <dcterms:modified xsi:type="dcterms:W3CDTF">2019-12-26T12:47:00Z</dcterms:modified>
</cp:coreProperties>
</file>