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E88" w:rsidRPr="0004098F" w:rsidRDefault="00243E88" w:rsidP="00456BF5">
      <w:pPr>
        <w:spacing w:line="240" w:lineRule="auto"/>
        <w:ind w:left="4820"/>
        <w:jc w:val="center"/>
        <w:rPr>
          <w:rFonts w:ascii="Times New Roman" w:hAnsi="Times New Roman"/>
          <w:b/>
          <w:sz w:val="28"/>
          <w:szCs w:val="28"/>
        </w:rPr>
      </w:pPr>
      <w:r w:rsidRPr="0004098F">
        <w:rPr>
          <w:rFonts w:ascii="Times New Roman" w:hAnsi="Times New Roman"/>
          <w:b/>
          <w:sz w:val="28"/>
          <w:szCs w:val="28"/>
        </w:rPr>
        <w:t>УТВЕРЖДЕН</w:t>
      </w:r>
    </w:p>
    <w:p w:rsidR="00243E88" w:rsidRPr="0004098F" w:rsidRDefault="00456BF5" w:rsidP="00456BF5">
      <w:pPr>
        <w:spacing w:after="0" w:line="240" w:lineRule="auto"/>
        <w:ind w:left="4820"/>
        <w:jc w:val="center"/>
        <w:rPr>
          <w:rFonts w:ascii="Times New Roman" w:hAnsi="Times New Roman"/>
          <w:b/>
          <w:sz w:val="24"/>
          <w:szCs w:val="24"/>
        </w:rPr>
      </w:pPr>
      <w:r w:rsidRPr="0004098F">
        <w:rPr>
          <w:rFonts w:ascii="Times New Roman" w:hAnsi="Times New Roman"/>
          <w:b/>
          <w:sz w:val="24"/>
          <w:szCs w:val="24"/>
        </w:rPr>
        <w:t>приказом о</w:t>
      </w:r>
      <w:r w:rsidR="00243E88" w:rsidRPr="0004098F">
        <w:rPr>
          <w:rFonts w:ascii="Times New Roman" w:hAnsi="Times New Roman"/>
          <w:b/>
          <w:sz w:val="24"/>
          <w:szCs w:val="24"/>
        </w:rPr>
        <w:t>тдела общего образования,</w:t>
      </w:r>
    </w:p>
    <w:p w:rsidR="00243E88" w:rsidRPr="0004098F" w:rsidRDefault="00243E88" w:rsidP="00456BF5">
      <w:pPr>
        <w:spacing w:after="0" w:line="240" w:lineRule="auto"/>
        <w:ind w:left="4820"/>
        <w:jc w:val="center"/>
        <w:rPr>
          <w:rFonts w:ascii="Times New Roman" w:hAnsi="Times New Roman"/>
          <w:b/>
          <w:sz w:val="24"/>
          <w:szCs w:val="24"/>
        </w:rPr>
      </w:pPr>
      <w:r w:rsidRPr="0004098F">
        <w:rPr>
          <w:rFonts w:ascii="Times New Roman" w:hAnsi="Times New Roman"/>
          <w:b/>
          <w:sz w:val="24"/>
          <w:szCs w:val="24"/>
        </w:rPr>
        <w:t>молодёжной политики и спорта</w:t>
      </w:r>
    </w:p>
    <w:p w:rsidR="00243E88" w:rsidRPr="0004098F" w:rsidRDefault="00243E88" w:rsidP="00456BF5">
      <w:pPr>
        <w:spacing w:after="0" w:line="240" w:lineRule="auto"/>
        <w:ind w:left="4820"/>
        <w:jc w:val="center"/>
        <w:rPr>
          <w:rFonts w:ascii="Times New Roman" w:hAnsi="Times New Roman"/>
          <w:b/>
          <w:sz w:val="24"/>
          <w:szCs w:val="24"/>
        </w:rPr>
      </w:pPr>
      <w:r w:rsidRPr="0004098F">
        <w:rPr>
          <w:rFonts w:ascii="Times New Roman" w:hAnsi="Times New Roman"/>
          <w:b/>
          <w:sz w:val="24"/>
          <w:szCs w:val="24"/>
        </w:rPr>
        <w:t>администрации Новосильского района</w:t>
      </w:r>
    </w:p>
    <w:p w:rsidR="00243E88" w:rsidRPr="0004098F" w:rsidRDefault="00243E88" w:rsidP="00456BF5">
      <w:pPr>
        <w:spacing w:after="0" w:line="240" w:lineRule="auto"/>
        <w:ind w:left="4820"/>
        <w:jc w:val="center"/>
        <w:rPr>
          <w:rFonts w:ascii="Times New Roman" w:hAnsi="Times New Roman"/>
          <w:b/>
          <w:sz w:val="24"/>
          <w:szCs w:val="24"/>
        </w:rPr>
      </w:pPr>
      <w:r w:rsidRPr="0004098F">
        <w:rPr>
          <w:rFonts w:ascii="Times New Roman" w:hAnsi="Times New Roman"/>
          <w:b/>
          <w:sz w:val="24"/>
          <w:szCs w:val="24"/>
        </w:rPr>
        <w:t>Орловской области</w:t>
      </w:r>
    </w:p>
    <w:p w:rsidR="00243E88" w:rsidRPr="0004098F" w:rsidRDefault="00243E88" w:rsidP="00456BF5">
      <w:pPr>
        <w:spacing w:after="0" w:line="240" w:lineRule="auto"/>
        <w:ind w:left="4820"/>
        <w:jc w:val="center"/>
        <w:rPr>
          <w:rFonts w:ascii="Times New Roman" w:hAnsi="Times New Roman"/>
          <w:b/>
          <w:sz w:val="28"/>
          <w:szCs w:val="28"/>
        </w:rPr>
      </w:pPr>
      <w:r w:rsidRPr="0004098F">
        <w:rPr>
          <w:rFonts w:ascii="Times New Roman" w:hAnsi="Times New Roman"/>
          <w:b/>
          <w:sz w:val="24"/>
          <w:szCs w:val="24"/>
        </w:rPr>
        <w:t xml:space="preserve">№ </w:t>
      </w:r>
      <w:r w:rsidR="0004098F" w:rsidRPr="0004098F">
        <w:rPr>
          <w:rFonts w:ascii="Times New Roman" w:hAnsi="Times New Roman"/>
          <w:b/>
          <w:sz w:val="24"/>
          <w:szCs w:val="24"/>
        </w:rPr>
        <w:t>87</w:t>
      </w:r>
      <w:r w:rsidRPr="0004098F">
        <w:rPr>
          <w:rFonts w:ascii="Times New Roman" w:hAnsi="Times New Roman"/>
          <w:b/>
          <w:sz w:val="24"/>
          <w:szCs w:val="24"/>
        </w:rPr>
        <w:t xml:space="preserve"> от </w:t>
      </w:r>
      <w:r w:rsidR="0004098F" w:rsidRPr="0004098F">
        <w:rPr>
          <w:rFonts w:ascii="Times New Roman" w:hAnsi="Times New Roman"/>
          <w:b/>
          <w:sz w:val="24"/>
          <w:szCs w:val="24"/>
        </w:rPr>
        <w:t xml:space="preserve">29 июля </w:t>
      </w:r>
      <w:r w:rsidRPr="0004098F">
        <w:rPr>
          <w:rFonts w:ascii="Times New Roman" w:hAnsi="Times New Roman"/>
          <w:b/>
          <w:sz w:val="24"/>
          <w:szCs w:val="24"/>
        </w:rPr>
        <w:t>202</w:t>
      </w:r>
      <w:r w:rsidR="008B6294" w:rsidRPr="0004098F">
        <w:rPr>
          <w:rFonts w:ascii="Times New Roman" w:hAnsi="Times New Roman"/>
          <w:b/>
          <w:sz w:val="24"/>
          <w:szCs w:val="24"/>
        </w:rPr>
        <w:t>5</w:t>
      </w:r>
      <w:r w:rsidRPr="0004098F">
        <w:rPr>
          <w:rFonts w:ascii="Times New Roman" w:hAnsi="Times New Roman"/>
          <w:b/>
          <w:sz w:val="24"/>
          <w:szCs w:val="24"/>
        </w:rPr>
        <w:t xml:space="preserve"> года</w:t>
      </w:r>
    </w:p>
    <w:p w:rsidR="00243E88" w:rsidRPr="008B6294" w:rsidRDefault="00243E88" w:rsidP="002939E4">
      <w:pPr>
        <w:jc w:val="center"/>
        <w:rPr>
          <w:rFonts w:ascii="Times New Roman" w:hAnsi="Times New Roman"/>
          <w:b/>
          <w:color w:val="FF0000"/>
          <w:sz w:val="28"/>
          <w:szCs w:val="28"/>
        </w:rPr>
      </w:pPr>
    </w:p>
    <w:p w:rsidR="00243E88" w:rsidRPr="008B6294" w:rsidRDefault="00243E88" w:rsidP="002939E4">
      <w:pPr>
        <w:jc w:val="center"/>
        <w:rPr>
          <w:rFonts w:ascii="Times New Roman" w:hAnsi="Times New Roman"/>
          <w:b/>
          <w:sz w:val="28"/>
          <w:szCs w:val="28"/>
        </w:rPr>
      </w:pPr>
    </w:p>
    <w:p w:rsidR="00243E88" w:rsidRPr="008B6294" w:rsidRDefault="00243E88" w:rsidP="002939E4">
      <w:pPr>
        <w:jc w:val="center"/>
        <w:rPr>
          <w:rFonts w:ascii="Times New Roman" w:hAnsi="Times New Roman"/>
          <w:b/>
          <w:sz w:val="28"/>
          <w:szCs w:val="28"/>
        </w:rPr>
      </w:pPr>
    </w:p>
    <w:p w:rsidR="00243E88" w:rsidRPr="008B6294" w:rsidRDefault="00243E88" w:rsidP="002939E4">
      <w:pPr>
        <w:tabs>
          <w:tab w:val="left" w:pos="3681"/>
        </w:tabs>
        <w:jc w:val="both"/>
        <w:rPr>
          <w:rFonts w:ascii="Times New Roman" w:hAnsi="Times New Roman"/>
          <w:b/>
        </w:rPr>
      </w:pPr>
    </w:p>
    <w:p w:rsidR="00243E88" w:rsidRPr="008B6294" w:rsidRDefault="00243E88" w:rsidP="002939E4">
      <w:pPr>
        <w:tabs>
          <w:tab w:val="left" w:pos="3681"/>
        </w:tabs>
        <w:jc w:val="both"/>
        <w:rPr>
          <w:rFonts w:ascii="Times New Roman" w:hAnsi="Times New Roman"/>
          <w:b/>
        </w:rPr>
      </w:pPr>
    </w:p>
    <w:p w:rsidR="00243E88" w:rsidRPr="008B6294" w:rsidRDefault="00243E88" w:rsidP="002939E4">
      <w:pPr>
        <w:tabs>
          <w:tab w:val="left" w:pos="3681"/>
        </w:tabs>
        <w:jc w:val="both"/>
        <w:rPr>
          <w:rFonts w:ascii="Times New Roman" w:hAnsi="Times New Roman"/>
          <w:b/>
        </w:rPr>
      </w:pPr>
    </w:p>
    <w:p w:rsidR="00243E88" w:rsidRPr="008B6294" w:rsidRDefault="00243E88" w:rsidP="002939E4">
      <w:pPr>
        <w:jc w:val="both"/>
        <w:rPr>
          <w:rFonts w:ascii="Times New Roman" w:hAnsi="Times New Roman"/>
          <w:b/>
        </w:rPr>
      </w:pPr>
    </w:p>
    <w:p w:rsidR="00243E88" w:rsidRPr="008B6294" w:rsidRDefault="00243E88" w:rsidP="007252FA">
      <w:pPr>
        <w:jc w:val="center"/>
        <w:rPr>
          <w:rFonts w:ascii="Times New Roman" w:hAnsi="Times New Roman"/>
          <w:b/>
          <w:sz w:val="28"/>
          <w:szCs w:val="28"/>
        </w:rPr>
      </w:pPr>
      <w:r w:rsidRPr="008B6294">
        <w:rPr>
          <w:rFonts w:ascii="Times New Roman" w:hAnsi="Times New Roman"/>
          <w:b/>
          <w:sz w:val="36"/>
          <w:szCs w:val="36"/>
        </w:rPr>
        <w:t>ПУБЛИЧНЫЙ ДОКЛАД</w:t>
      </w:r>
    </w:p>
    <w:p w:rsidR="00243E88" w:rsidRPr="008B6294" w:rsidRDefault="00243E88" w:rsidP="00E66B13">
      <w:pPr>
        <w:spacing w:after="0"/>
        <w:jc w:val="center"/>
        <w:rPr>
          <w:rFonts w:ascii="Times New Roman" w:hAnsi="Times New Roman"/>
          <w:b/>
          <w:sz w:val="36"/>
          <w:szCs w:val="36"/>
        </w:rPr>
      </w:pPr>
    </w:p>
    <w:p w:rsidR="00243E88" w:rsidRPr="008B6294" w:rsidRDefault="00243E88" w:rsidP="00E66B13">
      <w:pPr>
        <w:spacing w:after="0"/>
        <w:jc w:val="center"/>
        <w:rPr>
          <w:rFonts w:ascii="Times New Roman" w:hAnsi="Times New Roman"/>
          <w:b/>
          <w:sz w:val="36"/>
          <w:szCs w:val="36"/>
        </w:rPr>
      </w:pPr>
      <w:r w:rsidRPr="008B6294">
        <w:rPr>
          <w:rFonts w:ascii="Times New Roman" w:hAnsi="Times New Roman"/>
          <w:b/>
          <w:sz w:val="36"/>
          <w:szCs w:val="36"/>
        </w:rPr>
        <w:t>о состоянии и результатах деятельности</w:t>
      </w:r>
    </w:p>
    <w:p w:rsidR="00243E88" w:rsidRPr="008B6294" w:rsidRDefault="00243E88" w:rsidP="00E66B13">
      <w:pPr>
        <w:spacing w:after="0"/>
        <w:jc w:val="center"/>
        <w:rPr>
          <w:rFonts w:ascii="Times New Roman" w:hAnsi="Times New Roman"/>
          <w:b/>
          <w:sz w:val="36"/>
          <w:szCs w:val="36"/>
        </w:rPr>
      </w:pPr>
      <w:r w:rsidRPr="008B6294">
        <w:rPr>
          <w:rFonts w:ascii="Times New Roman" w:hAnsi="Times New Roman"/>
          <w:b/>
          <w:sz w:val="36"/>
          <w:szCs w:val="36"/>
        </w:rPr>
        <w:t xml:space="preserve">системы образования Новосильского района </w:t>
      </w:r>
    </w:p>
    <w:p w:rsidR="00243E88" w:rsidRPr="008B6294" w:rsidRDefault="00243E88" w:rsidP="00E66B13">
      <w:pPr>
        <w:spacing w:after="0"/>
        <w:jc w:val="center"/>
        <w:rPr>
          <w:rFonts w:ascii="Times New Roman" w:hAnsi="Times New Roman"/>
          <w:b/>
          <w:sz w:val="36"/>
          <w:szCs w:val="36"/>
        </w:rPr>
      </w:pPr>
      <w:r w:rsidRPr="008B6294">
        <w:rPr>
          <w:rFonts w:ascii="Times New Roman" w:hAnsi="Times New Roman"/>
          <w:b/>
          <w:sz w:val="36"/>
          <w:szCs w:val="36"/>
        </w:rPr>
        <w:t>Орловской области</w:t>
      </w:r>
    </w:p>
    <w:p w:rsidR="00243E88" w:rsidRPr="008B6294" w:rsidRDefault="008B6294" w:rsidP="00E66B13">
      <w:pPr>
        <w:spacing w:after="0"/>
        <w:jc w:val="center"/>
        <w:rPr>
          <w:rFonts w:ascii="Times New Roman" w:hAnsi="Times New Roman"/>
          <w:b/>
          <w:sz w:val="36"/>
          <w:szCs w:val="36"/>
        </w:rPr>
      </w:pPr>
      <w:r w:rsidRPr="008B6294">
        <w:rPr>
          <w:rFonts w:ascii="Times New Roman" w:hAnsi="Times New Roman"/>
          <w:b/>
          <w:sz w:val="36"/>
          <w:szCs w:val="36"/>
        </w:rPr>
        <w:t>за 2024</w:t>
      </w:r>
      <w:r w:rsidR="00243E88" w:rsidRPr="008B6294">
        <w:rPr>
          <w:rFonts w:ascii="Times New Roman" w:hAnsi="Times New Roman"/>
          <w:b/>
          <w:sz w:val="36"/>
          <w:szCs w:val="36"/>
        </w:rPr>
        <w:t xml:space="preserve"> год</w:t>
      </w:r>
    </w:p>
    <w:p w:rsidR="00243E88" w:rsidRPr="008B6294" w:rsidRDefault="00243E88" w:rsidP="00E66B13">
      <w:pPr>
        <w:spacing w:after="0"/>
        <w:jc w:val="both"/>
        <w:rPr>
          <w:rFonts w:ascii="Times New Roman" w:hAnsi="Times New Roman"/>
          <w:b/>
        </w:rPr>
      </w:pPr>
    </w:p>
    <w:p w:rsidR="00243E88" w:rsidRPr="008B6294" w:rsidRDefault="00243E88" w:rsidP="00E66B13">
      <w:pPr>
        <w:spacing w:after="0"/>
        <w:jc w:val="both"/>
        <w:rPr>
          <w:rFonts w:ascii="Times New Roman" w:hAnsi="Times New Roman"/>
          <w:b/>
        </w:rPr>
      </w:pPr>
    </w:p>
    <w:p w:rsidR="00243E88" w:rsidRPr="008B6294" w:rsidRDefault="00243E88" w:rsidP="002939E4">
      <w:pPr>
        <w:jc w:val="both"/>
        <w:rPr>
          <w:rFonts w:ascii="Times New Roman" w:hAnsi="Times New Roman"/>
          <w:b/>
        </w:rPr>
      </w:pPr>
    </w:p>
    <w:p w:rsidR="00243E88" w:rsidRPr="008B6294" w:rsidRDefault="00243E88" w:rsidP="002939E4">
      <w:pPr>
        <w:jc w:val="both"/>
        <w:rPr>
          <w:rFonts w:ascii="Times New Roman" w:hAnsi="Times New Roman"/>
          <w:b/>
        </w:rPr>
      </w:pPr>
    </w:p>
    <w:p w:rsidR="00243E88" w:rsidRPr="008B6294" w:rsidRDefault="00243E88" w:rsidP="002939E4">
      <w:pPr>
        <w:jc w:val="both"/>
        <w:rPr>
          <w:rFonts w:ascii="Times New Roman" w:hAnsi="Times New Roman"/>
          <w:b/>
        </w:rPr>
      </w:pPr>
    </w:p>
    <w:p w:rsidR="00243E88" w:rsidRPr="008B6294" w:rsidRDefault="00243E88" w:rsidP="002939E4">
      <w:pPr>
        <w:jc w:val="both"/>
        <w:rPr>
          <w:rFonts w:ascii="Times New Roman" w:hAnsi="Times New Roman"/>
          <w:b/>
        </w:rPr>
      </w:pPr>
    </w:p>
    <w:p w:rsidR="00243E88" w:rsidRPr="008B6294" w:rsidRDefault="00243E88" w:rsidP="002939E4">
      <w:pPr>
        <w:jc w:val="both"/>
        <w:rPr>
          <w:rFonts w:ascii="Times New Roman" w:hAnsi="Times New Roman"/>
          <w:b/>
        </w:rPr>
      </w:pPr>
    </w:p>
    <w:p w:rsidR="00243E88" w:rsidRPr="008B6294" w:rsidRDefault="00243E88" w:rsidP="00E348C0">
      <w:pPr>
        <w:spacing w:after="0"/>
        <w:rPr>
          <w:rFonts w:ascii="Times New Roman" w:hAnsi="Times New Roman"/>
          <w:b/>
        </w:rPr>
      </w:pPr>
    </w:p>
    <w:p w:rsidR="00243E88" w:rsidRPr="008B6294" w:rsidRDefault="00243E88" w:rsidP="00E66B13">
      <w:pPr>
        <w:spacing w:after="0"/>
        <w:jc w:val="center"/>
        <w:rPr>
          <w:rFonts w:ascii="Times New Roman" w:hAnsi="Times New Roman"/>
          <w:b/>
        </w:rPr>
      </w:pPr>
    </w:p>
    <w:p w:rsidR="00243E88" w:rsidRPr="008B6294" w:rsidRDefault="00243E88" w:rsidP="00E66B13">
      <w:pPr>
        <w:spacing w:after="0"/>
        <w:jc w:val="center"/>
        <w:rPr>
          <w:rFonts w:ascii="Times New Roman" w:hAnsi="Times New Roman"/>
          <w:b/>
        </w:rPr>
      </w:pPr>
    </w:p>
    <w:p w:rsidR="00243E88" w:rsidRPr="008B6294" w:rsidRDefault="00243E88" w:rsidP="00E66B13">
      <w:pPr>
        <w:spacing w:after="0"/>
        <w:jc w:val="center"/>
        <w:rPr>
          <w:rFonts w:ascii="Times New Roman" w:hAnsi="Times New Roman"/>
          <w:b/>
        </w:rPr>
      </w:pPr>
    </w:p>
    <w:p w:rsidR="00243E88" w:rsidRPr="008B6294" w:rsidRDefault="00243E88" w:rsidP="00E66B13">
      <w:pPr>
        <w:spacing w:after="0"/>
        <w:jc w:val="center"/>
        <w:rPr>
          <w:rFonts w:ascii="Times New Roman" w:hAnsi="Times New Roman"/>
          <w:b/>
        </w:rPr>
      </w:pPr>
    </w:p>
    <w:p w:rsidR="00243E88" w:rsidRPr="008B6294" w:rsidRDefault="00243E88" w:rsidP="00E66B13">
      <w:pPr>
        <w:spacing w:after="0"/>
        <w:jc w:val="center"/>
        <w:rPr>
          <w:rFonts w:ascii="Times New Roman" w:hAnsi="Times New Roman"/>
          <w:b/>
        </w:rPr>
      </w:pPr>
    </w:p>
    <w:p w:rsidR="00243E88" w:rsidRPr="008B6294" w:rsidRDefault="00243E88" w:rsidP="00E66B13">
      <w:pPr>
        <w:spacing w:after="0"/>
        <w:jc w:val="center"/>
        <w:rPr>
          <w:rFonts w:ascii="Times New Roman" w:hAnsi="Times New Roman"/>
          <w:b/>
        </w:rPr>
      </w:pPr>
    </w:p>
    <w:p w:rsidR="00243E88" w:rsidRPr="008B6294" w:rsidRDefault="00243E88" w:rsidP="00E66B13">
      <w:pPr>
        <w:spacing w:after="0"/>
        <w:jc w:val="center"/>
        <w:rPr>
          <w:rFonts w:ascii="Times New Roman" w:hAnsi="Times New Roman"/>
          <w:b/>
        </w:rPr>
      </w:pPr>
      <w:r w:rsidRPr="008B6294">
        <w:rPr>
          <w:rFonts w:ascii="Times New Roman" w:hAnsi="Times New Roman"/>
          <w:b/>
        </w:rPr>
        <w:t xml:space="preserve">г. Новосиль,  </w:t>
      </w:r>
    </w:p>
    <w:p w:rsidR="00243E88" w:rsidRPr="008B6294" w:rsidRDefault="008B6294" w:rsidP="00123E72">
      <w:pPr>
        <w:spacing w:after="0"/>
        <w:jc w:val="center"/>
        <w:rPr>
          <w:rFonts w:ascii="Times New Roman" w:hAnsi="Times New Roman"/>
          <w:b/>
        </w:rPr>
      </w:pPr>
      <w:r w:rsidRPr="008B6294">
        <w:rPr>
          <w:rFonts w:ascii="Times New Roman" w:hAnsi="Times New Roman"/>
          <w:b/>
        </w:rPr>
        <w:t>2025</w:t>
      </w:r>
      <w:r w:rsidR="00243E88" w:rsidRPr="008B6294">
        <w:rPr>
          <w:rFonts w:ascii="Times New Roman" w:hAnsi="Times New Roman"/>
          <w:b/>
        </w:rPr>
        <w:t xml:space="preserve"> г.</w:t>
      </w:r>
    </w:p>
    <w:p w:rsidR="002A0C16" w:rsidRPr="008B6294" w:rsidRDefault="002A0C16" w:rsidP="004653EA">
      <w:pPr>
        <w:spacing w:after="0"/>
        <w:jc w:val="both"/>
        <w:rPr>
          <w:rFonts w:ascii="Times New Roman" w:hAnsi="Times New Roman"/>
          <w:b/>
          <w:sz w:val="24"/>
          <w:szCs w:val="24"/>
        </w:rPr>
      </w:pPr>
    </w:p>
    <w:p w:rsidR="00243E88" w:rsidRPr="008B6294" w:rsidRDefault="00243E88" w:rsidP="004653EA">
      <w:pPr>
        <w:spacing w:after="0"/>
        <w:jc w:val="both"/>
        <w:rPr>
          <w:rFonts w:ascii="Times New Roman" w:hAnsi="Times New Roman"/>
          <w:b/>
          <w:sz w:val="24"/>
          <w:szCs w:val="24"/>
        </w:rPr>
      </w:pPr>
      <w:r w:rsidRPr="008B6294">
        <w:rPr>
          <w:rFonts w:ascii="Times New Roman" w:hAnsi="Times New Roman"/>
          <w:b/>
          <w:sz w:val="24"/>
          <w:szCs w:val="24"/>
        </w:rPr>
        <w:lastRenderedPageBreak/>
        <w:t>СОДЕРЖАНИЕ</w:t>
      </w:r>
    </w:p>
    <w:p w:rsidR="00243E88" w:rsidRPr="008B6294" w:rsidRDefault="00243E88" w:rsidP="004653EA">
      <w:pPr>
        <w:spacing w:after="0"/>
        <w:jc w:val="both"/>
        <w:rPr>
          <w:rFonts w:ascii="Times New Roman" w:hAnsi="Times New Roman"/>
          <w:b/>
          <w:sz w:val="24"/>
          <w:szCs w:val="24"/>
        </w:rPr>
      </w:pPr>
    </w:p>
    <w:tbl>
      <w:tblPr>
        <w:tblW w:w="9767" w:type="dxa"/>
        <w:tblLook w:val="0000" w:firstRow="0" w:lastRow="0" w:firstColumn="0" w:lastColumn="0" w:noHBand="0" w:noVBand="0"/>
      </w:tblPr>
      <w:tblGrid>
        <w:gridCol w:w="8596"/>
        <w:gridCol w:w="1171"/>
      </w:tblGrid>
      <w:tr w:rsidR="00243E88" w:rsidRPr="008B6294" w:rsidTr="00DF5D5A">
        <w:trPr>
          <w:trHeight w:val="302"/>
        </w:trPr>
        <w:tc>
          <w:tcPr>
            <w:tcW w:w="8596" w:type="dxa"/>
          </w:tcPr>
          <w:p w:rsidR="00243E88" w:rsidRPr="008B6294" w:rsidRDefault="00243E88" w:rsidP="00DF5D5A">
            <w:pPr>
              <w:spacing w:after="0"/>
              <w:jc w:val="both"/>
              <w:rPr>
                <w:rFonts w:ascii="Times New Roman" w:hAnsi="Times New Roman"/>
                <w:sz w:val="24"/>
                <w:szCs w:val="24"/>
              </w:rPr>
            </w:pPr>
            <w:r w:rsidRPr="008B6294">
              <w:rPr>
                <w:rFonts w:ascii="Times New Roman" w:hAnsi="Times New Roman"/>
                <w:sz w:val="24"/>
                <w:szCs w:val="24"/>
              </w:rPr>
              <w:t xml:space="preserve">ВВЕДЕНИЕ        </w:t>
            </w:r>
          </w:p>
        </w:tc>
        <w:tc>
          <w:tcPr>
            <w:tcW w:w="1171" w:type="dxa"/>
          </w:tcPr>
          <w:p w:rsidR="00243E88" w:rsidRPr="008B6294" w:rsidRDefault="00243E88" w:rsidP="00DF5D5A">
            <w:pPr>
              <w:spacing w:after="0"/>
              <w:jc w:val="both"/>
              <w:rPr>
                <w:rFonts w:ascii="Times New Roman" w:hAnsi="Times New Roman"/>
                <w:sz w:val="24"/>
                <w:szCs w:val="24"/>
              </w:rPr>
            </w:pPr>
            <w:r w:rsidRPr="008B6294">
              <w:rPr>
                <w:rFonts w:ascii="Times New Roman" w:hAnsi="Times New Roman"/>
                <w:sz w:val="24"/>
                <w:szCs w:val="24"/>
              </w:rPr>
              <w:t>3</w:t>
            </w:r>
          </w:p>
        </w:tc>
      </w:tr>
      <w:tr w:rsidR="00243E88" w:rsidRPr="008B6294" w:rsidTr="00DF5D5A">
        <w:trPr>
          <w:trHeight w:val="378"/>
        </w:trPr>
        <w:tc>
          <w:tcPr>
            <w:tcW w:w="8596" w:type="dxa"/>
          </w:tcPr>
          <w:p w:rsidR="00243E88" w:rsidRPr="008B6294" w:rsidRDefault="00243E88" w:rsidP="00DF5D5A">
            <w:pPr>
              <w:spacing w:after="0"/>
              <w:jc w:val="both"/>
              <w:rPr>
                <w:rFonts w:ascii="Times New Roman" w:hAnsi="Times New Roman"/>
                <w:sz w:val="24"/>
                <w:szCs w:val="24"/>
              </w:rPr>
            </w:pPr>
            <w:r w:rsidRPr="008B6294">
              <w:rPr>
                <w:rFonts w:ascii="Times New Roman" w:hAnsi="Times New Roman"/>
                <w:sz w:val="24"/>
                <w:szCs w:val="24"/>
              </w:rPr>
              <w:t xml:space="preserve">ОБЩАЯ ХАРАКТЕРИСТИКА НОВОСИЛЬСКОГО РАЙОНА ОРЛОВСКОЙОБЛАСТИ          </w:t>
            </w:r>
          </w:p>
        </w:tc>
        <w:tc>
          <w:tcPr>
            <w:tcW w:w="1171" w:type="dxa"/>
          </w:tcPr>
          <w:p w:rsidR="00243E88" w:rsidRPr="008B6294" w:rsidRDefault="00243E88" w:rsidP="00DF5D5A">
            <w:pPr>
              <w:spacing w:after="0"/>
              <w:jc w:val="both"/>
              <w:rPr>
                <w:rFonts w:ascii="Times New Roman" w:hAnsi="Times New Roman"/>
                <w:sz w:val="24"/>
                <w:szCs w:val="24"/>
              </w:rPr>
            </w:pPr>
            <w:r w:rsidRPr="008B6294">
              <w:rPr>
                <w:rFonts w:ascii="Times New Roman" w:hAnsi="Times New Roman"/>
                <w:sz w:val="24"/>
                <w:szCs w:val="24"/>
              </w:rPr>
              <w:t>4-</w:t>
            </w:r>
            <w:r w:rsidR="000A19A4">
              <w:rPr>
                <w:rFonts w:ascii="Times New Roman" w:hAnsi="Times New Roman"/>
                <w:sz w:val="24"/>
                <w:szCs w:val="24"/>
              </w:rPr>
              <w:t>10</w:t>
            </w:r>
          </w:p>
        </w:tc>
      </w:tr>
      <w:tr w:rsidR="00243E88" w:rsidRPr="008B6294" w:rsidTr="00DF5D5A">
        <w:trPr>
          <w:trHeight w:val="333"/>
        </w:trPr>
        <w:tc>
          <w:tcPr>
            <w:tcW w:w="8596" w:type="dxa"/>
          </w:tcPr>
          <w:p w:rsidR="00243E88" w:rsidRPr="008B6294" w:rsidRDefault="00243E88" w:rsidP="00DF5D5A">
            <w:pPr>
              <w:spacing w:after="0"/>
              <w:jc w:val="both"/>
              <w:rPr>
                <w:rFonts w:ascii="Times New Roman" w:hAnsi="Times New Roman"/>
                <w:color w:val="000000"/>
                <w:sz w:val="24"/>
                <w:szCs w:val="24"/>
              </w:rPr>
            </w:pPr>
            <w:r w:rsidRPr="008B6294">
              <w:rPr>
                <w:rFonts w:ascii="Times New Roman" w:hAnsi="Times New Roman"/>
                <w:sz w:val="24"/>
                <w:szCs w:val="24"/>
                <w:lang w:eastAsia="ar-SA"/>
              </w:rPr>
              <w:t xml:space="preserve">1. </w:t>
            </w:r>
            <w:r w:rsidRPr="008B6294">
              <w:rPr>
                <w:rFonts w:ascii="Times New Roman" w:hAnsi="Times New Roman"/>
                <w:color w:val="000000"/>
                <w:sz w:val="24"/>
                <w:szCs w:val="24"/>
              </w:rPr>
              <w:t xml:space="preserve">ЦЕЛИ И ЗАДАЧИ МУНИЦИПАЛЬНОЙ СИТЕМЫ ОБРАЗОВАНИЯ        </w:t>
            </w:r>
          </w:p>
        </w:tc>
        <w:tc>
          <w:tcPr>
            <w:tcW w:w="1171" w:type="dxa"/>
          </w:tcPr>
          <w:p w:rsidR="00243E88" w:rsidRPr="008B6294" w:rsidRDefault="000A19A4" w:rsidP="00DF5D5A">
            <w:pPr>
              <w:spacing w:after="0"/>
              <w:jc w:val="both"/>
              <w:rPr>
                <w:rFonts w:ascii="Times New Roman" w:hAnsi="Times New Roman"/>
                <w:sz w:val="24"/>
                <w:szCs w:val="24"/>
              </w:rPr>
            </w:pPr>
            <w:r>
              <w:rPr>
                <w:rFonts w:ascii="Times New Roman" w:hAnsi="Times New Roman"/>
                <w:sz w:val="24"/>
                <w:szCs w:val="24"/>
              </w:rPr>
              <w:t>10-11</w:t>
            </w:r>
          </w:p>
        </w:tc>
      </w:tr>
      <w:tr w:rsidR="00243E88" w:rsidRPr="008B6294" w:rsidTr="00DF5D5A">
        <w:trPr>
          <w:trHeight w:val="333"/>
        </w:trPr>
        <w:tc>
          <w:tcPr>
            <w:tcW w:w="8596" w:type="dxa"/>
          </w:tcPr>
          <w:p w:rsidR="00243E88" w:rsidRPr="008B6294" w:rsidRDefault="00243E88" w:rsidP="00DF5D5A">
            <w:pPr>
              <w:spacing w:after="0"/>
              <w:jc w:val="both"/>
              <w:rPr>
                <w:rFonts w:ascii="Times New Roman" w:hAnsi="Times New Roman"/>
                <w:sz w:val="24"/>
                <w:szCs w:val="24"/>
              </w:rPr>
            </w:pPr>
            <w:r w:rsidRPr="008B6294">
              <w:rPr>
                <w:rFonts w:ascii="Times New Roman" w:hAnsi="Times New Roman"/>
                <w:sz w:val="24"/>
                <w:szCs w:val="24"/>
              </w:rPr>
              <w:t>1.1.</w:t>
            </w:r>
            <w:r w:rsidRPr="008B6294">
              <w:rPr>
                <w:rFonts w:ascii="Times New Roman" w:hAnsi="Times New Roman"/>
                <w:color w:val="000000"/>
                <w:sz w:val="24"/>
                <w:szCs w:val="24"/>
              </w:rPr>
              <w:t xml:space="preserve"> Роль системы образования в социально-экономическом </w:t>
            </w:r>
            <w:r w:rsidRPr="008B6294">
              <w:rPr>
                <w:rFonts w:ascii="Times New Roman" w:hAnsi="Times New Roman"/>
                <w:color w:val="000000"/>
                <w:spacing w:val="-1"/>
                <w:sz w:val="24"/>
                <w:szCs w:val="24"/>
              </w:rPr>
              <w:t xml:space="preserve">развитии района   </w:t>
            </w:r>
          </w:p>
        </w:tc>
        <w:tc>
          <w:tcPr>
            <w:tcW w:w="1171" w:type="dxa"/>
          </w:tcPr>
          <w:p w:rsidR="00243E88" w:rsidRPr="008B6294" w:rsidRDefault="000A19A4" w:rsidP="00DF5D5A">
            <w:pPr>
              <w:spacing w:after="0"/>
              <w:jc w:val="both"/>
              <w:rPr>
                <w:rFonts w:ascii="Times New Roman" w:hAnsi="Times New Roman"/>
                <w:sz w:val="24"/>
                <w:szCs w:val="24"/>
              </w:rPr>
            </w:pPr>
            <w:r>
              <w:rPr>
                <w:rFonts w:ascii="Times New Roman" w:hAnsi="Times New Roman"/>
                <w:sz w:val="24"/>
                <w:szCs w:val="24"/>
              </w:rPr>
              <w:t>12</w:t>
            </w:r>
          </w:p>
        </w:tc>
      </w:tr>
      <w:tr w:rsidR="00243E88" w:rsidRPr="008B6294" w:rsidTr="00DF5D5A">
        <w:trPr>
          <w:trHeight w:val="333"/>
        </w:trPr>
        <w:tc>
          <w:tcPr>
            <w:tcW w:w="8596" w:type="dxa"/>
          </w:tcPr>
          <w:p w:rsidR="00243E88" w:rsidRPr="008B6294" w:rsidRDefault="00243E88" w:rsidP="00DF5D5A">
            <w:pPr>
              <w:spacing w:after="0"/>
              <w:jc w:val="both"/>
              <w:rPr>
                <w:rFonts w:ascii="Times New Roman" w:hAnsi="Times New Roman"/>
                <w:sz w:val="24"/>
                <w:szCs w:val="24"/>
              </w:rPr>
            </w:pPr>
            <w:r w:rsidRPr="008B6294">
              <w:rPr>
                <w:rFonts w:ascii="Times New Roman" w:hAnsi="Times New Roman"/>
                <w:sz w:val="24"/>
                <w:szCs w:val="24"/>
              </w:rPr>
              <w:t>1.</w:t>
            </w:r>
            <w:r w:rsidRPr="008B6294">
              <w:rPr>
                <w:rFonts w:ascii="Times New Roman" w:hAnsi="Times New Roman"/>
                <w:color w:val="000000"/>
                <w:spacing w:val="-1"/>
                <w:sz w:val="24"/>
                <w:szCs w:val="24"/>
              </w:rPr>
              <w:t xml:space="preserve">2. </w:t>
            </w:r>
            <w:r w:rsidRPr="008B6294">
              <w:rPr>
                <w:rFonts w:ascii="Times New Roman" w:hAnsi="Times New Roman"/>
                <w:color w:val="000000"/>
                <w:spacing w:val="1"/>
                <w:sz w:val="24"/>
                <w:szCs w:val="24"/>
              </w:rPr>
              <w:t>Общая характеристика системы образования района вне</w:t>
            </w:r>
            <w:r w:rsidRPr="008B6294">
              <w:rPr>
                <w:rFonts w:ascii="Times New Roman" w:hAnsi="Times New Roman"/>
                <w:color w:val="000000"/>
                <w:spacing w:val="5"/>
                <w:sz w:val="24"/>
                <w:szCs w:val="24"/>
              </w:rPr>
              <w:t xml:space="preserve"> зависимости от системы </w:t>
            </w:r>
            <w:r w:rsidRPr="008B6294">
              <w:rPr>
                <w:rFonts w:ascii="Times New Roman" w:hAnsi="Times New Roman"/>
                <w:color w:val="000000"/>
                <w:sz w:val="24"/>
                <w:szCs w:val="24"/>
              </w:rPr>
              <w:t xml:space="preserve">подчинения и формы собственности                                                                           </w:t>
            </w:r>
          </w:p>
        </w:tc>
        <w:tc>
          <w:tcPr>
            <w:tcW w:w="1171" w:type="dxa"/>
          </w:tcPr>
          <w:p w:rsidR="00243E88" w:rsidRPr="008B6294" w:rsidRDefault="000A19A4" w:rsidP="00DF5D5A">
            <w:pPr>
              <w:spacing w:after="0"/>
              <w:jc w:val="both"/>
              <w:rPr>
                <w:rFonts w:ascii="Times New Roman" w:hAnsi="Times New Roman"/>
                <w:sz w:val="24"/>
                <w:szCs w:val="24"/>
              </w:rPr>
            </w:pPr>
            <w:r>
              <w:rPr>
                <w:rFonts w:ascii="Times New Roman" w:hAnsi="Times New Roman"/>
                <w:sz w:val="24"/>
                <w:szCs w:val="24"/>
              </w:rPr>
              <w:t>12-13</w:t>
            </w:r>
          </w:p>
        </w:tc>
      </w:tr>
      <w:tr w:rsidR="00243E88" w:rsidRPr="008B6294" w:rsidTr="00DF5D5A">
        <w:trPr>
          <w:trHeight w:val="333"/>
        </w:trPr>
        <w:tc>
          <w:tcPr>
            <w:tcW w:w="8596" w:type="dxa"/>
          </w:tcPr>
          <w:p w:rsidR="00243E88" w:rsidRPr="008B6294" w:rsidRDefault="00243E88" w:rsidP="00DF5D5A">
            <w:pPr>
              <w:spacing w:after="0"/>
              <w:jc w:val="both"/>
              <w:rPr>
                <w:rFonts w:ascii="Times New Roman" w:hAnsi="Times New Roman"/>
                <w:sz w:val="24"/>
                <w:szCs w:val="24"/>
              </w:rPr>
            </w:pPr>
            <w:r w:rsidRPr="008B6294">
              <w:rPr>
                <w:rFonts w:ascii="Times New Roman" w:hAnsi="Times New Roman"/>
                <w:sz w:val="24"/>
                <w:szCs w:val="24"/>
              </w:rPr>
              <w:t>1.</w:t>
            </w:r>
            <w:r w:rsidRPr="008B6294">
              <w:rPr>
                <w:rFonts w:ascii="Times New Roman" w:hAnsi="Times New Roman"/>
                <w:color w:val="000000"/>
                <w:sz w:val="24"/>
                <w:szCs w:val="24"/>
              </w:rPr>
              <w:t xml:space="preserve">3. Соответствие основным направлениям и приоритетам </w:t>
            </w:r>
            <w:r w:rsidRPr="008B6294">
              <w:rPr>
                <w:rFonts w:ascii="Times New Roman" w:hAnsi="Times New Roman"/>
                <w:color w:val="000000"/>
                <w:spacing w:val="1"/>
                <w:sz w:val="24"/>
                <w:szCs w:val="24"/>
              </w:rPr>
              <w:t xml:space="preserve">образовательной политики в стране                                                                                                                                   </w:t>
            </w:r>
          </w:p>
        </w:tc>
        <w:tc>
          <w:tcPr>
            <w:tcW w:w="1171" w:type="dxa"/>
          </w:tcPr>
          <w:p w:rsidR="00243E88" w:rsidRPr="008B6294" w:rsidRDefault="00243E88" w:rsidP="000A19A4">
            <w:pPr>
              <w:spacing w:after="0"/>
              <w:jc w:val="both"/>
              <w:rPr>
                <w:rFonts w:ascii="Times New Roman" w:hAnsi="Times New Roman"/>
                <w:sz w:val="24"/>
                <w:szCs w:val="24"/>
              </w:rPr>
            </w:pPr>
            <w:r w:rsidRPr="008B6294">
              <w:rPr>
                <w:rFonts w:ascii="Times New Roman" w:hAnsi="Times New Roman"/>
                <w:sz w:val="24"/>
                <w:szCs w:val="24"/>
              </w:rPr>
              <w:t>1</w:t>
            </w:r>
            <w:r w:rsidR="000A19A4">
              <w:rPr>
                <w:rFonts w:ascii="Times New Roman" w:hAnsi="Times New Roman"/>
                <w:sz w:val="24"/>
                <w:szCs w:val="24"/>
              </w:rPr>
              <w:t>3</w:t>
            </w:r>
            <w:r w:rsidR="005F6B69" w:rsidRPr="008B6294">
              <w:rPr>
                <w:rFonts w:ascii="Times New Roman" w:hAnsi="Times New Roman"/>
                <w:sz w:val="24"/>
                <w:szCs w:val="24"/>
              </w:rPr>
              <w:t>-1</w:t>
            </w:r>
            <w:r w:rsidR="000A19A4">
              <w:rPr>
                <w:rFonts w:ascii="Times New Roman" w:hAnsi="Times New Roman"/>
                <w:sz w:val="24"/>
                <w:szCs w:val="24"/>
              </w:rPr>
              <w:t>4</w:t>
            </w:r>
          </w:p>
        </w:tc>
      </w:tr>
      <w:tr w:rsidR="00243E88" w:rsidRPr="008B6294" w:rsidTr="00DF5D5A">
        <w:trPr>
          <w:trHeight w:val="333"/>
        </w:trPr>
        <w:tc>
          <w:tcPr>
            <w:tcW w:w="8596" w:type="dxa"/>
          </w:tcPr>
          <w:p w:rsidR="00243E88" w:rsidRPr="008B6294" w:rsidRDefault="00243E88" w:rsidP="00DF5D5A">
            <w:pPr>
              <w:spacing w:after="0"/>
              <w:jc w:val="both"/>
              <w:rPr>
                <w:rFonts w:ascii="Times New Roman" w:hAnsi="Times New Roman"/>
                <w:sz w:val="24"/>
                <w:szCs w:val="24"/>
              </w:rPr>
            </w:pPr>
            <w:r w:rsidRPr="008B6294">
              <w:rPr>
                <w:rFonts w:ascii="Times New Roman" w:hAnsi="Times New Roman"/>
                <w:sz w:val="24"/>
                <w:szCs w:val="24"/>
              </w:rPr>
              <w:t>2. ДОСТУПНОСТЬ ОБРАЗОВАНИЯ</w:t>
            </w:r>
          </w:p>
        </w:tc>
        <w:tc>
          <w:tcPr>
            <w:tcW w:w="1171" w:type="dxa"/>
          </w:tcPr>
          <w:p w:rsidR="00243E88" w:rsidRPr="008B6294" w:rsidRDefault="00243E88" w:rsidP="00DF5D5A">
            <w:pPr>
              <w:spacing w:after="0"/>
              <w:jc w:val="both"/>
              <w:rPr>
                <w:rFonts w:ascii="Times New Roman" w:hAnsi="Times New Roman"/>
                <w:sz w:val="24"/>
                <w:szCs w:val="24"/>
              </w:rPr>
            </w:pPr>
          </w:p>
        </w:tc>
      </w:tr>
      <w:tr w:rsidR="00243E88" w:rsidRPr="008B6294" w:rsidTr="00DF5D5A">
        <w:trPr>
          <w:trHeight w:val="333"/>
        </w:trPr>
        <w:tc>
          <w:tcPr>
            <w:tcW w:w="8596" w:type="dxa"/>
          </w:tcPr>
          <w:p w:rsidR="00243E88" w:rsidRPr="008B6294" w:rsidRDefault="00243E88" w:rsidP="00DF5D5A">
            <w:pPr>
              <w:spacing w:after="0"/>
              <w:jc w:val="both"/>
              <w:rPr>
                <w:rFonts w:ascii="Times New Roman" w:hAnsi="Times New Roman"/>
                <w:sz w:val="24"/>
                <w:szCs w:val="24"/>
              </w:rPr>
            </w:pPr>
            <w:r w:rsidRPr="008B6294">
              <w:rPr>
                <w:rFonts w:ascii="Times New Roman" w:hAnsi="Times New Roman"/>
                <w:sz w:val="24"/>
                <w:szCs w:val="24"/>
              </w:rPr>
              <w:t>2.1.</w:t>
            </w:r>
            <w:r w:rsidRPr="008B6294">
              <w:rPr>
                <w:rFonts w:ascii="Times New Roman" w:hAnsi="Times New Roman"/>
                <w:color w:val="000000"/>
                <w:spacing w:val="4"/>
                <w:sz w:val="24"/>
                <w:szCs w:val="24"/>
              </w:rPr>
              <w:t xml:space="preserve"> Структура сети образовательных учреждений и динамика ее </w:t>
            </w:r>
            <w:r w:rsidRPr="008B6294">
              <w:rPr>
                <w:rFonts w:ascii="Times New Roman" w:hAnsi="Times New Roman"/>
                <w:color w:val="000000"/>
                <w:spacing w:val="-1"/>
                <w:sz w:val="24"/>
                <w:szCs w:val="24"/>
              </w:rPr>
              <w:t>изменений</w:t>
            </w:r>
          </w:p>
        </w:tc>
        <w:tc>
          <w:tcPr>
            <w:tcW w:w="1171" w:type="dxa"/>
          </w:tcPr>
          <w:p w:rsidR="00243E88" w:rsidRPr="008B6294" w:rsidRDefault="000A19A4" w:rsidP="00DF5D5A">
            <w:pPr>
              <w:spacing w:after="0"/>
              <w:jc w:val="both"/>
              <w:rPr>
                <w:rFonts w:ascii="Times New Roman" w:hAnsi="Times New Roman"/>
                <w:sz w:val="24"/>
                <w:szCs w:val="24"/>
              </w:rPr>
            </w:pPr>
            <w:r>
              <w:rPr>
                <w:rFonts w:ascii="Times New Roman" w:hAnsi="Times New Roman"/>
                <w:sz w:val="24"/>
                <w:szCs w:val="24"/>
              </w:rPr>
              <w:t>14-15</w:t>
            </w:r>
          </w:p>
        </w:tc>
      </w:tr>
      <w:tr w:rsidR="00243E88" w:rsidRPr="008B6294" w:rsidTr="00DF5D5A">
        <w:trPr>
          <w:trHeight w:val="333"/>
        </w:trPr>
        <w:tc>
          <w:tcPr>
            <w:tcW w:w="8596" w:type="dxa"/>
          </w:tcPr>
          <w:p w:rsidR="00243E88" w:rsidRPr="008B6294" w:rsidRDefault="00243E88" w:rsidP="00BF0D5F">
            <w:pPr>
              <w:shd w:val="clear" w:color="auto" w:fill="FFFFFF"/>
              <w:spacing w:after="0"/>
              <w:ind w:right="19"/>
              <w:jc w:val="both"/>
              <w:rPr>
                <w:rFonts w:ascii="Times New Roman" w:hAnsi="Times New Roman"/>
                <w:color w:val="000000"/>
                <w:spacing w:val="1"/>
                <w:sz w:val="24"/>
                <w:szCs w:val="24"/>
              </w:rPr>
            </w:pPr>
            <w:r w:rsidRPr="008B6294">
              <w:rPr>
                <w:rFonts w:ascii="Times New Roman" w:hAnsi="Times New Roman"/>
                <w:color w:val="000000"/>
                <w:spacing w:val="-1"/>
                <w:sz w:val="24"/>
                <w:szCs w:val="24"/>
              </w:rPr>
              <w:t xml:space="preserve">2.2. </w:t>
            </w:r>
            <w:r w:rsidRPr="008B6294">
              <w:rPr>
                <w:rFonts w:ascii="Times New Roman" w:hAnsi="Times New Roman"/>
                <w:color w:val="000000"/>
                <w:sz w:val="24"/>
                <w:szCs w:val="24"/>
              </w:rPr>
              <w:t xml:space="preserve">Контингент обучающихся и охват образованием детей </w:t>
            </w:r>
            <w:r w:rsidRPr="008B6294">
              <w:rPr>
                <w:rFonts w:ascii="Times New Roman" w:hAnsi="Times New Roman"/>
                <w:color w:val="000000"/>
                <w:spacing w:val="1"/>
                <w:sz w:val="24"/>
                <w:szCs w:val="24"/>
              </w:rPr>
              <w:t xml:space="preserve">соответствующего возраста </w:t>
            </w:r>
          </w:p>
        </w:tc>
        <w:tc>
          <w:tcPr>
            <w:tcW w:w="1171" w:type="dxa"/>
          </w:tcPr>
          <w:p w:rsidR="00243E88" w:rsidRPr="008B6294" w:rsidRDefault="00243E88" w:rsidP="00DF5D5A">
            <w:pPr>
              <w:spacing w:after="0"/>
              <w:jc w:val="both"/>
              <w:rPr>
                <w:rFonts w:ascii="Times New Roman" w:hAnsi="Times New Roman"/>
                <w:sz w:val="24"/>
                <w:szCs w:val="24"/>
              </w:rPr>
            </w:pPr>
            <w:r w:rsidRPr="008B6294">
              <w:rPr>
                <w:rFonts w:ascii="Times New Roman" w:hAnsi="Times New Roman"/>
                <w:sz w:val="24"/>
                <w:szCs w:val="24"/>
              </w:rPr>
              <w:t>1</w:t>
            </w:r>
            <w:r w:rsidR="000A19A4">
              <w:rPr>
                <w:rFonts w:ascii="Times New Roman" w:hAnsi="Times New Roman"/>
                <w:sz w:val="24"/>
                <w:szCs w:val="24"/>
              </w:rPr>
              <w:t>5-16</w:t>
            </w:r>
          </w:p>
        </w:tc>
      </w:tr>
      <w:tr w:rsidR="00243E88" w:rsidRPr="008B6294" w:rsidTr="00DF5D5A">
        <w:trPr>
          <w:trHeight w:val="333"/>
        </w:trPr>
        <w:tc>
          <w:tcPr>
            <w:tcW w:w="8596" w:type="dxa"/>
          </w:tcPr>
          <w:p w:rsidR="00243E88" w:rsidRPr="008B6294" w:rsidRDefault="00243E88" w:rsidP="00DF5D5A">
            <w:pPr>
              <w:shd w:val="clear" w:color="auto" w:fill="FFFFFF"/>
              <w:spacing w:after="0"/>
              <w:ind w:left="58" w:right="19" w:hanging="5"/>
              <w:jc w:val="both"/>
              <w:rPr>
                <w:rFonts w:ascii="Times New Roman" w:hAnsi="Times New Roman"/>
                <w:color w:val="000000"/>
                <w:spacing w:val="-1"/>
                <w:sz w:val="24"/>
                <w:szCs w:val="24"/>
              </w:rPr>
            </w:pPr>
            <w:r w:rsidRPr="008B6294">
              <w:rPr>
                <w:rFonts w:ascii="Times New Roman" w:hAnsi="Times New Roman"/>
                <w:color w:val="000000"/>
                <w:spacing w:val="-1"/>
                <w:sz w:val="24"/>
                <w:szCs w:val="24"/>
              </w:rPr>
              <w:t xml:space="preserve">2.3. </w:t>
            </w:r>
            <w:r w:rsidRPr="008B6294">
              <w:rPr>
                <w:rFonts w:ascii="Times New Roman" w:hAnsi="Times New Roman"/>
                <w:color w:val="000000"/>
                <w:sz w:val="24"/>
                <w:szCs w:val="24"/>
              </w:rPr>
              <w:t xml:space="preserve">Образование для детей с ограниченными возможностями здоровья    </w:t>
            </w:r>
          </w:p>
        </w:tc>
        <w:tc>
          <w:tcPr>
            <w:tcW w:w="1171" w:type="dxa"/>
          </w:tcPr>
          <w:p w:rsidR="00243E88" w:rsidRPr="008B6294" w:rsidRDefault="000A19A4" w:rsidP="00DF5D5A">
            <w:pPr>
              <w:spacing w:after="0"/>
              <w:jc w:val="both"/>
              <w:rPr>
                <w:rFonts w:ascii="Times New Roman" w:hAnsi="Times New Roman"/>
                <w:sz w:val="24"/>
                <w:szCs w:val="24"/>
              </w:rPr>
            </w:pPr>
            <w:r>
              <w:rPr>
                <w:rFonts w:ascii="Times New Roman" w:hAnsi="Times New Roman"/>
                <w:sz w:val="24"/>
                <w:szCs w:val="24"/>
              </w:rPr>
              <w:t>16-17</w:t>
            </w:r>
          </w:p>
        </w:tc>
      </w:tr>
      <w:tr w:rsidR="00243E88" w:rsidRPr="008B6294" w:rsidTr="00DF5D5A">
        <w:trPr>
          <w:trHeight w:val="333"/>
        </w:trPr>
        <w:tc>
          <w:tcPr>
            <w:tcW w:w="8596" w:type="dxa"/>
          </w:tcPr>
          <w:p w:rsidR="00243E88" w:rsidRPr="008B6294" w:rsidRDefault="00243E88" w:rsidP="00DF5D5A">
            <w:pPr>
              <w:shd w:val="clear" w:color="auto" w:fill="FFFFFF"/>
              <w:spacing w:after="0"/>
              <w:ind w:left="58" w:right="19" w:hanging="5"/>
              <w:jc w:val="both"/>
              <w:rPr>
                <w:rFonts w:ascii="Times New Roman" w:hAnsi="Times New Roman"/>
                <w:color w:val="000000"/>
                <w:spacing w:val="-1"/>
                <w:sz w:val="24"/>
                <w:szCs w:val="24"/>
              </w:rPr>
            </w:pPr>
            <w:r w:rsidRPr="008B6294">
              <w:rPr>
                <w:rFonts w:ascii="Times New Roman" w:hAnsi="Times New Roman"/>
                <w:color w:val="000000"/>
                <w:sz w:val="24"/>
                <w:szCs w:val="24"/>
              </w:rPr>
              <w:t xml:space="preserve">2.4. </w:t>
            </w:r>
            <w:r w:rsidRPr="008B6294">
              <w:rPr>
                <w:rFonts w:ascii="Times New Roman" w:hAnsi="Times New Roman"/>
                <w:color w:val="000000"/>
                <w:spacing w:val="4"/>
                <w:sz w:val="24"/>
                <w:szCs w:val="24"/>
              </w:rPr>
              <w:t xml:space="preserve">Обеспечение равного доступа к качественному образованию                            </w:t>
            </w:r>
          </w:p>
        </w:tc>
        <w:tc>
          <w:tcPr>
            <w:tcW w:w="1171" w:type="dxa"/>
          </w:tcPr>
          <w:p w:rsidR="00243E88" w:rsidRPr="008B6294" w:rsidRDefault="000A19A4" w:rsidP="00DF5D5A">
            <w:pPr>
              <w:spacing w:after="0"/>
              <w:jc w:val="both"/>
              <w:rPr>
                <w:rFonts w:ascii="Times New Roman" w:hAnsi="Times New Roman"/>
                <w:sz w:val="24"/>
                <w:szCs w:val="24"/>
              </w:rPr>
            </w:pPr>
            <w:r>
              <w:rPr>
                <w:rFonts w:ascii="Times New Roman" w:hAnsi="Times New Roman"/>
                <w:sz w:val="24"/>
                <w:szCs w:val="24"/>
              </w:rPr>
              <w:t>17-25</w:t>
            </w:r>
          </w:p>
        </w:tc>
      </w:tr>
      <w:tr w:rsidR="00243E88" w:rsidRPr="008B6294" w:rsidTr="00DF5D5A">
        <w:trPr>
          <w:trHeight w:val="333"/>
        </w:trPr>
        <w:tc>
          <w:tcPr>
            <w:tcW w:w="8596" w:type="dxa"/>
          </w:tcPr>
          <w:p w:rsidR="00243E88" w:rsidRPr="008B6294" w:rsidRDefault="00243E88" w:rsidP="00DF5D5A">
            <w:pPr>
              <w:shd w:val="clear" w:color="auto" w:fill="FFFFFF"/>
              <w:spacing w:after="0"/>
              <w:ind w:left="58" w:right="19" w:hanging="5"/>
              <w:jc w:val="both"/>
              <w:rPr>
                <w:rFonts w:ascii="Times New Roman" w:hAnsi="Times New Roman"/>
                <w:color w:val="000000"/>
                <w:spacing w:val="-1"/>
                <w:sz w:val="24"/>
                <w:szCs w:val="24"/>
              </w:rPr>
            </w:pPr>
            <w:r w:rsidRPr="008B6294">
              <w:rPr>
                <w:rFonts w:ascii="Times New Roman" w:hAnsi="Times New Roman"/>
                <w:sz w:val="24"/>
                <w:szCs w:val="24"/>
              </w:rPr>
              <w:t>3. РЕЗУЛЬТАТЫ ДЕЯТЕЛЬНОСТИ СИСТЕМЫ ОБРАЗОВАНИЯ РАЙОНА</w:t>
            </w:r>
          </w:p>
        </w:tc>
        <w:tc>
          <w:tcPr>
            <w:tcW w:w="1171" w:type="dxa"/>
          </w:tcPr>
          <w:p w:rsidR="00243E88" w:rsidRPr="008B6294" w:rsidRDefault="00243E88" w:rsidP="00DF5D5A">
            <w:pPr>
              <w:spacing w:after="0"/>
              <w:jc w:val="both"/>
              <w:rPr>
                <w:rFonts w:ascii="Times New Roman" w:hAnsi="Times New Roman"/>
                <w:sz w:val="24"/>
                <w:szCs w:val="24"/>
              </w:rPr>
            </w:pPr>
          </w:p>
        </w:tc>
      </w:tr>
      <w:tr w:rsidR="00243E88" w:rsidRPr="008B6294" w:rsidTr="00DF5D5A">
        <w:trPr>
          <w:trHeight w:val="333"/>
        </w:trPr>
        <w:tc>
          <w:tcPr>
            <w:tcW w:w="8596" w:type="dxa"/>
          </w:tcPr>
          <w:p w:rsidR="00243E88" w:rsidRPr="008B6294" w:rsidRDefault="00243E88" w:rsidP="00DF5D5A">
            <w:pPr>
              <w:shd w:val="clear" w:color="auto" w:fill="FFFFFF"/>
              <w:spacing w:after="0"/>
              <w:ind w:left="58" w:right="19" w:hanging="5"/>
              <w:jc w:val="both"/>
              <w:rPr>
                <w:rFonts w:ascii="Times New Roman" w:hAnsi="Times New Roman"/>
                <w:color w:val="000000"/>
                <w:spacing w:val="-1"/>
                <w:sz w:val="24"/>
                <w:szCs w:val="24"/>
              </w:rPr>
            </w:pPr>
            <w:r w:rsidRPr="008B6294">
              <w:rPr>
                <w:rFonts w:ascii="Times New Roman" w:hAnsi="Times New Roman"/>
                <w:color w:val="000000"/>
                <w:spacing w:val="-1"/>
                <w:sz w:val="24"/>
                <w:szCs w:val="24"/>
              </w:rPr>
              <w:t xml:space="preserve">3.1. </w:t>
            </w:r>
            <w:r w:rsidRPr="008B6294">
              <w:rPr>
                <w:rFonts w:ascii="Times New Roman" w:hAnsi="Times New Roman"/>
                <w:color w:val="000000"/>
                <w:sz w:val="24"/>
                <w:szCs w:val="24"/>
              </w:rPr>
              <w:t xml:space="preserve">Учебные результаты                                                                                                     </w:t>
            </w:r>
          </w:p>
        </w:tc>
        <w:tc>
          <w:tcPr>
            <w:tcW w:w="1171" w:type="dxa"/>
          </w:tcPr>
          <w:p w:rsidR="00243E88" w:rsidRPr="008B6294" w:rsidRDefault="000A19A4" w:rsidP="00DF5D5A">
            <w:pPr>
              <w:spacing w:after="0"/>
              <w:jc w:val="both"/>
              <w:rPr>
                <w:rFonts w:ascii="Times New Roman" w:hAnsi="Times New Roman"/>
                <w:sz w:val="24"/>
                <w:szCs w:val="24"/>
              </w:rPr>
            </w:pPr>
            <w:r>
              <w:rPr>
                <w:rFonts w:ascii="Times New Roman" w:hAnsi="Times New Roman"/>
                <w:sz w:val="24"/>
                <w:szCs w:val="24"/>
              </w:rPr>
              <w:t>26-31</w:t>
            </w:r>
          </w:p>
        </w:tc>
      </w:tr>
      <w:tr w:rsidR="00243E88" w:rsidRPr="008B6294" w:rsidTr="00DF5D5A">
        <w:trPr>
          <w:trHeight w:val="333"/>
        </w:trPr>
        <w:tc>
          <w:tcPr>
            <w:tcW w:w="8596" w:type="dxa"/>
          </w:tcPr>
          <w:p w:rsidR="00243E88" w:rsidRPr="008B6294" w:rsidRDefault="00243E88" w:rsidP="00DF5D5A">
            <w:pPr>
              <w:shd w:val="clear" w:color="auto" w:fill="FFFFFF"/>
              <w:spacing w:after="0"/>
              <w:ind w:left="58" w:right="19" w:hanging="5"/>
              <w:jc w:val="both"/>
              <w:rPr>
                <w:rFonts w:ascii="Times New Roman" w:hAnsi="Times New Roman"/>
                <w:color w:val="000000"/>
                <w:spacing w:val="-1"/>
                <w:sz w:val="24"/>
                <w:szCs w:val="24"/>
              </w:rPr>
            </w:pPr>
            <w:r w:rsidRPr="008B6294">
              <w:rPr>
                <w:rFonts w:ascii="Times New Roman" w:hAnsi="Times New Roman"/>
                <w:color w:val="000000"/>
                <w:sz w:val="24"/>
                <w:szCs w:val="24"/>
              </w:rPr>
              <w:t xml:space="preserve">3.2. </w:t>
            </w:r>
            <w:proofErr w:type="spellStart"/>
            <w:r w:rsidRPr="008B6294">
              <w:rPr>
                <w:rFonts w:ascii="Times New Roman" w:hAnsi="Times New Roman"/>
                <w:color w:val="000000"/>
                <w:sz w:val="24"/>
                <w:szCs w:val="24"/>
              </w:rPr>
              <w:t>Внеучебные</w:t>
            </w:r>
            <w:proofErr w:type="spellEnd"/>
            <w:r w:rsidRPr="008B6294">
              <w:rPr>
                <w:rFonts w:ascii="Times New Roman" w:hAnsi="Times New Roman"/>
                <w:color w:val="000000"/>
                <w:sz w:val="24"/>
                <w:szCs w:val="24"/>
              </w:rPr>
              <w:t xml:space="preserve"> достижения </w:t>
            </w:r>
            <w:proofErr w:type="gramStart"/>
            <w:r w:rsidRPr="008B6294">
              <w:rPr>
                <w:rFonts w:ascii="Times New Roman" w:hAnsi="Times New Roman"/>
                <w:color w:val="000000"/>
                <w:sz w:val="24"/>
                <w:szCs w:val="24"/>
              </w:rPr>
              <w:t>обучающихся</w:t>
            </w:r>
            <w:proofErr w:type="gramEnd"/>
          </w:p>
        </w:tc>
        <w:tc>
          <w:tcPr>
            <w:tcW w:w="1171" w:type="dxa"/>
          </w:tcPr>
          <w:p w:rsidR="00243E88" w:rsidRPr="008B6294" w:rsidRDefault="000A19A4" w:rsidP="00DF5D5A">
            <w:pPr>
              <w:spacing w:after="0"/>
              <w:jc w:val="both"/>
              <w:rPr>
                <w:rFonts w:ascii="Times New Roman" w:hAnsi="Times New Roman"/>
                <w:sz w:val="24"/>
                <w:szCs w:val="24"/>
              </w:rPr>
            </w:pPr>
            <w:r>
              <w:rPr>
                <w:rFonts w:ascii="Times New Roman" w:hAnsi="Times New Roman"/>
                <w:sz w:val="24"/>
                <w:szCs w:val="24"/>
              </w:rPr>
              <w:t>32-50</w:t>
            </w:r>
          </w:p>
        </w:tc>
      </w:tr>
      <w:tr w:rsidR="00243E88" w:rsidRPr="008B6294" w:rsidTr="00DF5D5A">
        <w:trPr>
          <w:trHeight w:val="333"/>
        </w:trPr>
        <w:tc>
          <w:tcPr>
            <w:tcW w:w="8596" w:type="dxa"/>
          </w:tcPr>
          <w:p w:rsidR="00243E88" w:rsidRPr="008B6294" w:rsidRDefault="00243E88" w:rsidP="00DF5D5A">
            <w:pPr>
              <w:shd w:val="clear" w:color="auto" w:fill="FFFFFF"/>
              <w:spacing w:after="0"/>
              <w:ind w:left="72" w:right="48" w:firstLine="5"/>
              <w:jc w:val="both"/>
              <w:rPr>
                <w:rFonts w:ascii="Times New Roman" w:hAnsi="Times New Roman"/>
                <w:color w:val="000000"/>
                <w:sz w:val="24"/>
                <w:szCs w:val="24"/>
              </w:rPr>
            </w:pPr>
            <w:r w:rsidRPr="008B6294">
              <w:rPr>
                <w:rFonts w:ascii="Times New Roman" w:hAnsi="Times New Roman"/>
                <w:color w:val="000000"/>
                <w:sz w:val="24"/>
                <w:szCs w:val="24"/>
              </w:rPr>
              <w:t xml:space="preserve">3.3. Развитие физической культуры и спорта                                                                  </w:t>
            </w:r>
          </w:p>
        </w:tc>
        <w:tc>
          <w:tcPr>
            <w:tcW w:w="1171" w:type="dxa"/>
          </w:tcPr>
          <w:p w:rsidR="00243E88" w:rsidRPr="008B6294" w:rsidRDefault="000A19A4" w:rsidP="00DF5D5A">
            <w:pPr>
              <w:spacing w:after="0"/>
              <w:jc w:val="both"/>
              <w:rPr>
                <w:rFonts w:ascii="Times New Roman" w:hAnsi="Times New Roman"/>
                <w:sz w:val="24"/>
                <w:szCs w:val="24"/>
              </w:rPr>
            </w:pPr>
            <w:r>
              <w:rPr>
                <w:rFonts w:ascii="Times New Roman" w:hAnsi="Times New Roman"/>
                <w:color w:val="000000"/>
                <w:sz w:val="24"/>
                <w:szCs w:val="24"/>
              </w:rPr>
              <w:t>50-52</w:t>
            </w:r>
          </w:p>
        </w:tc>
      </w:tr>
      <w:tr w:rsidR="00243E88" w:rsidRPr="008B6294" w:rsidTr="00DF5D5A">
        <w:trPr>
          <w:trHeight w:val="333"/>
        </w:trPr>
        <w:tc>
          <w:tcPr>
            <w:tcW w:w="8596" w:type="dxa"/>
          </w:tcPr>
          <w:p w:rsidR="00243E88" w:rsidRPr="008B6294" w:rsidRDefault="00243E88" w:rsidP="00DF5D5A">
            <w:pPr>
              <w:shd w:val="clear" w:color="auto" w:fill="FFFFFF"/>
              <w:spacing w:after="0"/>
              <w:ind w:left="72" w:right="48" w:firstLine="5"/>
              <w:jc w:val="both"/>
              <w:rPr>
                <w:rFonts w:ascii="Times New Roman" w:hAnsi="Times New Roman"/>
                <w:color w:val="000000"/>
                <w:sz w:val="24"/>
                <w:szCs w:val="24"/>
              </w:rPr>
            </w:pPr>
            <w:r w:rsidRPr="008B6294">
              <w:rPr>
                <w:rFonts w:ascii="Times New Roman" w:hAnsi="Times New Roman"/>
                <w:color w:val="000000"/>
                <w:sz w:val="24"/>
                <w:szCs w:val="24"/>
              </w:rPr>
              <w:t xml:space="preserve">3.4. Молодежная политика                                                                                          </w:t>
            </w:r>
          </w:p>
        </w:tc>
        <w:tc>
          <w:tcPr>
            <w:tcW w:w="1171" w:type="dxa"/>
          </w:tcPr>
          <w:p w:rsidR="00243E88" w:rsidRPr="008B6294" w:rsidRDefault="000A19A4" w:rsidP="00DF5D5A">
            <w:pPr>
              <w:spacing w:after="0"/>
              <w:jc w:val="both"/>
              <w:rPr>
                <w:rFonts w:ascii="Times New Roman" w:hAnsi="Times New Roman"/>
                <w:color w:val="000000"/>
                <w:sz w:val="24"/>
                <w:szCs w:val="24"/>
              </w:rPr>
            </w:pPr>
            <w:r>
              <w:rPr>
                <w:rFonts w:ascii="Times New Roman" w:hAnsi="Times New Roman"/>
                <w:color w:val="000000"/>
                <w:sz w:val="24"/>
                <w:szCs w:val="24"/>
              </w:rPr>
              <w:t>52-53</w:t>
            </w:r>
          </w:p>
        </w:tc>
      </w:tr>
      <w:tr w:rsidR="00243E88" w:rsidRPr="008B6294" w:rsidTr="00DF5D5A">
        <w:trPr>
          <w:trHeight w:val="333"/>
        </w:trPr>
        <w:tc>
          <w:tcPr>
            <w:tcW w:w="8596" w:type="dxa"/>
          </w:tcPr>
          <w:p w:rsidR="00243E88" w:rsidRPr="008B6294" w:rsidRDefault="00243E88" w:rsidP="00DF5D5A">
            <w:pPr>
              <w:shd w:val="clear" w:color="auto" w:fill="FFFFFF"/>
              <w:spacing w:after="0"/>
              <w:ind w:left="72" w:right="48" w:firstLine="5"/>
              <w:jc w:val="both"/>
              <w:rPr>
                <w:rFonts w:ascii="Times New Roman" w:hAnsi="Times New Roman"/>
                <w:color w:val="000000"/>
                <w:sz w:val="24"/>
                <w:szCs w:val="24"/>
              </w:rPr>
            </w:pPr>
            <w:r w:rsidRPr="008B6294">
              <w:rPr>
                <w:rFonts w:ascii="Times New Roman" w:hAnsi="Times New Roman"/>
                <w:color w:val="000000"/>
                <w:sz w:val="24"/>
                <w:szCs w:val="24"/>
              </w:rPr>
              <w:t xml:space="preserve">3.5. Социализация детей                                                                                             </w:t>
            </w:r>
          </w:p>
        </w:tc>
        <w:tc>
          <w:tcPr>
            <w:tcW w:w="1171" w:type="dxa"/>
          </w:tcPr>
          <w:p w:rsidR="00243E88" w:rsidRPr="008B6294" w:rsidRDefault="000A19A4" w:rsidP="00DF5D5A">
            <w:pPr>
              <w:spacing w:after="0"/>
              <w:jc w:val="both"/>
              <w:rPr>
                <w:rFonts w:ascii="Times New Roman" w:hAnsi="Times New Roman"/>
                <w:color w:val="000000"/>
                <w:sz w:val="24"/>
                <w:szCs w:val="24"/>
              </w:rPr>
            </w:pPr>
            <w:r>
              <w:rPr>
                <w:rFonts w:ascii="Times New Roman" w:hAnsi="Times New Roman"/>
                <w:color w:val="000000"/>
                <w:sz w:val="24"/>
                <w:szCs w:val="24"/>
              </w:rPr>
              <w:t>53-57</w:t>
            </w:r>
          </w:p>
        </w:tc>
      </w:tr>
      <w:tr w:rsidR="00243E88" w:rsidRPr="008B6294" w:rsidTr="00DF5D5A">
        <w:trPr>
          <w:trHeight w:val="333"/>
        </w:trPr>
        <w:tc>
          <w:tcPr>
            <w:tcW w:w="8596" w:type="dxa"/>
          </w:tcPr>
          <w:p w:rsidR="00243E88" w:rsidRPr="008B6294" w:rsidRDefault="00243E88" w:rsidP="00DF5D5A">
            <w:pPr>
              <w:shd w:val="clear" w:color="auto" w:fill="FFFFFF"/>
              <w:spacing w:after="0"/>
              <w:ind w:left="72" w:right="48" w:firstLine="5"/>
              <w:jc w:val="both"/>
              <w:rPr>
                <w:rFonts w:ascii="Times New Roman" w:hAnsi="Times New Roman"/>
                <w:color w:val="000000"/>
                <w:sz w:val="24"/>
                <w:szCs w:val="24"/>
              </w:rPr>
            </w:pPr>
            <w:r w:rsidRPr="008B6294">
              <w:rPr>
                <w:rFonts w:ascii="Times New Roman" w:hAnsi="Times New Roman"/>
                <w:color w:val="000000"/>
                <w:spacing w:val="-1"/>
                <w:sz w:val="24"/>
                <w:szCs w:val="24"/>
              </w:rPr>
              <w:t xml:space="preserve">3.6. Летняя оздоровительная кампания                                                                      </w:t>
            </w:r>
          </w:p>
        </w:tc>
        <w:tc>
          <w:tcPr>
            <w:tcW w:w="1171" w:type="dxa"/>
          </w:tcPr>
          <w:p w:rsidR="00243E88" w:rsidRPr="008B6294" w:rsidRDefault="000A19A4" w:rsidP="00DF5D5A">
            <w:pPr>
              <w:spacing w:after="0"/>
              <w:jc w:val="both"/>
              <w:rPr>
                <w:rFonts w:ascii="Times New Roman" w:hAnsi="Times New Roman"/>
                <w:color w:val="000000"/>
                <w:sz w:val="24"/>
                <w:szCs w:val="24"/>
              </w:rPr>
            </w:pPr>
            <w:r>
              <w:rPr>
                <w:rFonts w:ascii="Times New Roman" w:hAnsi="Times New Roman"/>
                <w:color w:val="000000"/>
                <w:sz w:val="24"/>
                <w:szCs w:val="24"/>
              </w:rPr>
              <w:t>57-59</w:t>
            </w:r>
          </w:p>
        </w:tc>
      </w:tr>
      <w:tr w:rsidR="00243E88" w:rsidRPr="008B6294" w:rsidTr="00DF5D5A">
        <w:trPr>
          <w:trHeight w:val="333"/>
        </w:trPr>
        <w:tc>
          <w:tcPr>
            <w:tcW w:w="8596" w:type="dxa"/>
          </w:tcPr>
          <w:p w:rsidR="00243E88" w:rsidRPr="008B6294" w:rsidRDefault="00243E88" w:rsidP="00DF5D5A">
            <w:pPr>
              <w:shd w:val="clear" w:color="auto" w:fill="FFFFFF"/>
              <w:spacing w:after="0"/>
              <w:ind w:left="72" w:right="48" w:firstLine="5"/>
              <w:jc w:val="both"/>
              <w:rPr>
                <w:rFonts w:ascii="Times New Roman" w:hAnsi="Times New Roman"/>
                <w:color w:val="000000"/>
                <w:sz w:val="24"/>
                <w:szCs w:val="24"/>
              </w:rPr>
            </w:pPr>
            <w:r w:rsidRPr="008B6294">
              <w:rPr>
                <w:rFonts w:ascii="Times New Roman" w:hAnsi="Times New Roman"/>
                <w:color w:val="000000"/>
                <w:spacing w:val="-1"/>
                <w:sz w:val="24"/>
                <w:szCs w:val="24"/>
              </w:rPr>
              <w:t>3.7. Профилактика преступлений и правонарушений среди несовершеннолетних</w:t>
            </w:r>
          </w:p>
        </w:tc>
        <w:tc>
          <w:tcPr>
            <w:tcW w:w="1171" w:type="dxa"/>
          </w:tcPr>
          <w:p w:rsidR="00243E88" w:rsidRPr="008B6294" w:rsidRDefault="000A19A4" w:rsidP="00DF5D5A">
            <w:pPr>
              <w:spacing w:after="0"/>
              <w:jc w:val="both"/>
              <w:rPr>
                <w:rFonts w:ascii="Times New Roman" w:hAnsi="Times New Roman"/>
                <w:color w:val="000000"/>
                <w:sz w:val="24"/>
                <w:szCs w:val="24"/>
              </w:rPr>
            </w:pPr>
            <w:r>
              <w:rPr>
                <w:rFonts w:ascii="Times New Roman" w:hAnsi="Times New Roman"/>
                <w:color w:val="000000"/>
                <w:sz w:val="24"/>
                <w:szCs w:val="24"/>
              </w:rPr>
              <w:t>59-63</w:t>
            </w:r>
          </w:p>
        </w:tc>
      </w:tr>
      <w:tr w:rsidR="00243E88" w:rsidRPr="008B6294" w:rsidTr="00DF5D5A">
        <w:trPr>
          <w:trHeight w:val="333"/>
        </w:trPr>
        <w:tc>
          <w:tcPr>
            <w:tcW w:w="8596" w:type="dxa"/>
          </w:tcPr>
          <w:p w:rsidR="00243E88" w:rsidRPr="008B6294" w:rsidRDefault="00243E88" w:rsidP="00DF5D5A">
            <w:pPr>
              <w:spacing w:after="0"/>
              <w:jc w:val="both"/>
              <w:rPr>
                <w:rFonts w:ascii="Times New Roman" w:hAnsi="Times New Roman"/>
                <w:sz w:val="24"/>
                <w:szCs w:val="24"/>
              </w:rPr>
            </w:pPr>
            <w:r w:rsidRPr="008B6294">
              <w:rPr>
                <w:rFonts w:ascii="Times New Roman" w:hAnsi="Times New Roman"/>
                <w:sz w:val="24"/>
                <w:szCs w:val="24"/>
              </w:rPr>
              <w:t>4. УСЛОВИЯ ОБУЧЕНИЯ И ЭФФЕКТИВНОСТЬ ИСПОЛЬЗОВАНИЯ РЕСУРСОВ</w:t>
            </w:r>
          </w:p>
        </w:tc>
        <w:tc>
          <w:tcPr>
            <w:tcW w:w="1171" w:type="dxa"/>
          </w:tcPr>
          <w:p w:rsidR="00243E88" w:rsidRPr="008B6294" w:rsidRDefault="00243E88" w:rsidP="00DF5D5A">
            <w:pPr>
              <w:spacing w:after="0"/>
              <w:jc w:val="both"/>
              <w:rPr>
                <w:rFonts w:ascii="Times New Roman" w:hAnsi="Times New Roman"/>
                <w:color w:val="000000"/>
                <w:sz w:val="24"/>
                <w:szCs w:val="24"/>
              </w:rPr>
            </w:pPr>
          </w:p>
        </w:tc>
      </w:tr>
      <w:tr w:rsidR="00243E88" w:rsidRPr="008B6294" w:rsidTr="00DF5D5A">
        <w:trPr>
          <w:trHeight w:val="333"/>
        </w:trPr>
        <w:tc>
          <w:tcPr>
            <w:tcW w:w="8596" w:type="dxa"/>
          </w:tcPr>
          <w:p w:rsidR="00243E88" w:rsidRPr="008B6294" w:rsidRDefault="00243E88" w:rsidP="00BF0D5F">
            <w:pPr>
              <w:shd w:val="clear" w:color="auto" w:fill="FFFFFF"/>
              <w:spacing w:after="0"/>
              <w:ind w:right="14"/>
              <w:jc w:val="both"/>
              <w:rPr>
                <w:rFonts w:ascii="Times New Roman" w:hAnsi="Times New Roman"/>
                <w:color w:val="000000"/>
                <w:spacing w:val="2"/>
                <w:sz w:val="24"/>
                <w:szCs w:val="24"/>
              </w:rPr>
            </w:pPr>
            <w:r w:rsidRPr="008B6294">
              <w:rPr>
                <w:rFonts w:ascii="Times New Roman" w:hAnsi="Times New Roman"/>
                <w:color w:val="000000"/>
                <w:spacing w:val="-1"/>
                <w:sz w:val="24"/>
                <w:szCs w:val="24"/>
              </w:rPr>
              <w:t>4.1.</w:t>
            </w:r>
            <w:r w:rsidRPr="008B6294">
              <w:rPr>
                <w:rFonts w:ascii="Times New Roman" w:hAnsi="Times New Roman"/>
                <w:color w:val="000000"/>
                <w:spacing w:val="2"/>
                <w:sz w:val="24"/>
                <w:szCs w:val="24"/>
              </w:rPr>
              <w:t xml:space="preserve"> Финансирование образования                                                                               </w:t>
            </w:r>
          </w:p>
        </w:tc>
        <w:tc>
          <w:tcPr>
            <w:tcW w:w="1171" w:type="dxa"/>
          </w:tcPr>
          <w:p w:rsidR="00243E88" w:rsidRPr="008B6294" w:rsidRDefault="000A19A4" w:rsidP="00DF5D5A">
            <w:pPr>
              <w:spacing w:after="0"/>
              <w:jc w:val="both"/>
              <w:rPr>
                <w:rFonts w:ascii="Times New Roman" w:hAnsi="Times New Roman"/>
                <w:color w:val="000000"/>
                <w:sz w:val="24"/>
                <w:szCs w:val="24"/>
              </w:rPr>
            </w:pPr>
            <w:r>
              <w:rPr>
                <w:rFonts w:ascii="Times New Roman" w:hAnsi="Times New Roman"/>
                <w:color w:val="000000"/>
                <w:sz w:val="24"/>
                <w:szCs w:val="24"/>
              </w:rPr>
              <w:t>63-70</w:t>
            </w:r>
          </w:p>
        </w:tc>
      </w:tr>
      <w:tr w:rsidR="00243E88" w:rsidRPr="008B6294" w:rsidTr="00DF5D5A">
        <w:trPr>
          <w:trHeight w:val="333"/>
        </w:trPr>
        <w:tc>
          <w:tcPr>
            <w:tcW w:w="8596" w:type="dxa"/>
          </w:tcPr>
          <w:p w:rsidR="00243E88" w:rsidRPr="008B6294" w:rsidRDefault="00243E88" w:rsidP="00DF5D5A">
            <w:pPr>
              <w:shd w:val="clear" w:color="auto" w:fill="FFFFFF"/>
              <w:spacing w:after="0"/>
              <w:ind w:left="72" w:right="48" w:firstLine="5"/>
              <w:jc w:val="both"/>
              <w:rPr>
                <w:rFonts w:ascii="Times New Roman" w:hAnsi="Times New Roman"/>
                <w:color w:val="000000"/>
                <w:sz w:val="24"/>
                <w:szCs w:val="24"/>
              </w:rPr>
            </w:pPr>
            <w:r w:rsidRPr="008B6294">
              <w:rPr>
                <w:rFonts w:ascii="Times New Roman" w:hAnsi="Times New Roman"/>
                <w:color w:val="000000"/>
                <w:spacing w:val="2"/>
                <w:sz w:val="24"/>
                <w:szCs w:val="24"/>
              </w:rPr>
              <w:t xml:space="preserve">4.2. </w:t>
            </w:r>
            <w:r w:rsidRPr="008B6294">
              <w:rPr>
                <w:rFonts w:ascii="Times New Roman" w:hAnsi="Times New Roman"/>
                <w:color w:val="000000"/>
                <w:spacing w:val="3"/>
                <w:sz w:val="24"/>
                <w:szCs w:val="24"/>
              </w:rPr>
              <w:t xml:space="preserve">Условия обучения                                                                                                  </w:t>
            </w:r>
          </w:p>
        </w:tc>
        <w:tc>
          <w:tcPr>
            <w:tcW w:w="1171" w:type="dxa"/>
          </w:tcPr>
          <w:p w:rsidR="00243E88" w:rsidRPr="008B6294" w:rsidRDefault="000A19A4" w:rsidP="00DF5D5A">
            <w:pPr>
              <w:spacing w:after="0"/>
              <w:jc w:val="both"/>
              <w:rPr>
                <w:rFonts w:ascii="Times New Roman" w:hAnsi="Times New Roman"/>
                <w:color w:val="000000"/>
                <w:sz w:val="24"/>
                <w:szCs w:val="24"/>
              </w:rPr>
            </w:pPr>
            <w:r>
              <w:rPr>
                <w:rFonts w:ascii="Times New Roman" w:hAnsi="Times New Roman"/>
                <w:color w:val="000000"/>
                <w:sz w:val="24"/>
                <w:szCs w:val="24"/>
              </w:rPr>
              <w:t>70-72</w:t>
            </w:r>
          </w:p>
        </w:tc>
      </w:tr>
      <w:tr w:rsidR="00243E88" w:rsidRPr="008B6294" w:rsidTr="00DF5D5A">
        <w:trPr>
          <w:trHeight w:val="333"/>
        </w:trPr>
        <w:tc>
          <w:tcPr>
            <w:tcW w:w="8596" w:type="dxa"/>
          </w:tcPr>
          <w:p w:rsidR="00243E88" w:rsidRPr="008B6294" w:rsidRDefault="00243E88" w:rsidP="00DF5D5A">
            <w:pPr>
              <w:shd w:val="clear" w:color="auto" w:fill="FFFFFF"/>
              <w:spacing w:after="0"/>
              <w:ind w:left="72" w:right="48" w:firstLine="5"/>
              <w:jc w:val="both"/>
              <w:rPr>
                <w:rFonts w:ascii="Times New Roman" w:hAnsi="Times New Roman"/>
                <w:color w:val="000000"/>
                <w:sz w:val="24"/>
                <w:szCs w:val="24"/>
              </w:rPr>
            </w:pPr>
            <w:r w:rsidRPr="008B6294">
              <w:rPr>
                <w:rFonts w:ascii="Times New Roman" w:hAnsi="Times New Roman"/>
                <w:sz w:val="24"/>
                <w:szCs w:val="24"/>
              </w:rPr>
              <w:t xml:space="preserve">4.3. Кадровый потенциал                                                                                                   </w:t>
            </w:r>
          </w:p>
        </w:tc>
        <w:tc>
          <w:tcPr>
            <w:tcW w:w="1171" w:type="dxa"/>
          </w:tcPr>
          <w:p w:rsidR="00243E88" w:rsidRPr="008B6294" w:rsidRDefault="000A19A4" w:rsidP="00DF5D5A">
            <w:pPr>
              <w:spacing w:after="0"/>
              <w:jc w:val="both"/>
              <w:rPr>
                <w:rFonts w:ascii="Times New Roman" w:hAnsi="Times New Roman"/>
                <w:color w:val="000000"/>
                <w:sz w:val="24"/>
                <w:szCs w:val="24"/>
              </w:rPr>
            </w:pPr>
            <w:r>
              <w:rPr>
                <w:rFonts w:ascii="Times New Roman" w:hAnsi="Times New Roman"/>
                <w:color w:val="000000"/>
                <w:sz w:val="24"/>
                <w:szCs w:val="24"/>
              </w:rPr>
              <w:t>72-74</w:t>
            </w:r>
          </w:p>
        </w:tc>
      </w:tr>
      <w:tr w:rsidR="00243E88" w:rsidRPr="008B6294" w:rsidTr="00DF5D5A">
        <w:trPr>
          <w:trHeight w:val="333"/>
        </w:trPr>
        <w:tc>
          <w:tcPr>
            <w:tcW w:w="8596" w:type="dxa"/>
          </w:tcPr>
          <w:p w:rsidR="00243E88" w:rsidRPr="008B6294" w:rsidRDefault="00243E88" w:rsidP="00DF5D5A">
            <w:pPr>
              <w:spacing w:after="0"/>
              <w:jc w:val="both"/>
              <w:rPr>
                <w:rFonts w:ascii="Times New Roman" w:hAnsi="Times New Roman"/>
                <w:sz w:val="24"/>
                <w:szCs w:val="24"/>
              </w:rPr>
            </w:pPr>
            <w:r w:rsidRPr="008B6294">
              <w:rPr>
                <w:rFonts w:ascii="Times New Roman" w:hAnsi="Times New Roman"/>
                <w:color w:val="000000"/>
                <w:sz w:val="24"/>
                <w:szCs w:val="24"/>
              </w:rPr>
              <w:t xml:space="preserve">5. МЕРЫ ПО РАЗВИТИЮ СИСТЕМЫ ОБРАЗОВАНИЯ                                   </w:t>
            </w:r>
          </w:p>
        </w:tc>
        <w:tc>
          <w:tcPr>
            <w:tcW w:w="1171" w:type="dxa"/>
          </w:tcPr>
          <w:p w:rsidR="00243E88" w:rsidRPr="008B6294" w:rsidRDefault="000A19A4" w:rsidP="00DF5D5A">
            <w:pPr>
              <w:spacing w:after="0"/>
              <w:jc w:val="both"/>
              <w:rPr>
                <w:rFonts w:ascii="Times New Roman" w:hAnsi="Times New Roman"/>
                <w:color w:val="000000"/>
                <w:sz w:val="24"/>
                <w:szCs w:val="24"/>
              </w:rPr>
            </w:pPr>
            <w:r>
              <w:rPr>
                <w:rFonts w:ascii="Times New Roman" w:hAnsi="Times New Roman"/>
                <w:color w:val="000000"/>
                <w:sz w:val="24"/>
                <w:szCs w:val="24"/>
              </w:rPr>
              <w:t>74-75</w:t>
            </w:r>
          </w:p>
        </w:tc>
      </w:tr>
      <w:tr w:rsidR="00243E88" w:rsidRPr="008B6294" w:rsidTr="00DF5D5A">
        <w:trPr>
          <w:trHeight w:val="333"/>
        </w:trPr>
        <w:tc>
          <w:tcPr>
            <w:tcW w:w="8596" w:type="dxa"/>
          </w:tcPr>
          <w:p w:rsidR="00243E88" w:rsidRPr="008B6294" w:rsidRDefault="00243E88" w:rsidP="008B6294">
            <w:pPr>
              <w:spacing w:after="0"/>
              <w:jc w:val="both"/>
              <w:rPr>
                <w:rFonts w:ascii="Times New Roman" w:hAnsi="Times New Roman"/>
                <w:color w:val="000000"/>
                <w:sz w:val="24"/>
                <w:szCs w:val="24"/>
              </w:rPr>
            </w:pPr>
            <w:r w:rsidRPr="008B6294">
              <w:rPr>
                <w:rFonts w:ascii="Times New Roman" w:hAnsi="Times New Roman"/>
                <w:color w:val="000000"/>
                <w:spacing w:val="-1"/>
                <w:sz w:val="24"/>
                <w:szCs w:val="24"/>
              </w:rPr>
              <w:t>Приоритетные направления деятельности и задачи на 202</w:t>
            </w:r>
            <w:r w:rsidR="008B6294" w:rsidRPr="008B6294">
              <w:rPr>
                <w:rFonts w:ascii="Times New Roman" w:hAnsi="Times New Roman"/>
                <w:color w:val="000000"/>
                <w:spacing w:val="-1"/>
                <w:sz w:val="24"/>
                <w:szCs w:val="24"/>
              </w:rPr>
              <w:t>5</w:t>
            </w:r>
            <w:r w:rsidRPr="008B6294">
              <w:rPr>
                <w:rFonts w:ascii="Times New Roman" w:hAnsi="Times New Roman"/>
                <w:color w:val="000000"/>
                <w:spacing w:val="-1"/>
                <w:sz w:val="24"/>
                <w:szCs w:val="24"/>
              </w:rPr>
              <w:t xml:space="preserve"> год                     </w:t>
            </w:r>
          </w:p>
        </w:tc>
        <w:tc>
          <w:tcPr>
            <w:tcW w:w="1171" w:type="dxa"/>
          </w:tcPr>
          <w:p w:rsidR="00243E88" w:rsidRPr="008B6294" w:rsidRDefault="000A19A4" w:rsidP="00DF5D5A">
            <w:pPr>
              <w:spacing w:after="0"/>
              <w:jc w:val="both"/>
              <w:rPr>
                <w:rFonts w:ascii="Times New Roman" w:hAnsi="Times New Roman"/>
                <w:color w:val="000000"/>
                <w:sz w:val="24"/>
                <w:szCs w:val="24"/>
              </w:rPr>
            </w:pPr>
            <w:r>
              <w:rPr>
                <w:rFonts w:ascii="Times New Roman" w:hAnsi="Times New Roman"/>
                <w:color w:val="000000"/>
                <w:sz w:val="24"/>
                <w:szCs w:val="24"/>
              </w:rPr>
              <w:t>75</w:t>
            </w:r>
          </w:p>
        </w:tc>
      </w:tr>
    </w:tbl>
    <w:p w:rsidR="00243E88" w:rsidRPr="008B6294" w:rsidRDefault="00243E88" w:rsidP="00D07A6B">
      <w:pPr>
        <w:spacing w:after="0"/>
        <w:ind w:firstLine="600"/>
        <w:jc w:val="both"/>
        <w:rPr>
          <w:rFonts w:ascii="Times New Roman" w:hAnsi="Times New Roman"/>
          <w:b/>
          <w:sz w:val="24"/>
          <w:szCs w:val="24"/>
        </w:rPr>
      </w:pPr>
    </w:p>
    <w:p w:rsidR="00243E88" w:rsidRPr="008B6294" w:rsidRDefault="00243E88" w:rsidP="00D07A6B">
      <w:pPr>
        <w:spacing w:after="0"/>
        <w:ind w:firstLine="600"/>
        <w:jc w:val="both"/>
        <w:rPr>
          <w:rFonts w:ascii="Times New Roman" w:hAnsi="Times New Roman"/>
          <w:b/>
          <w:sz w:val="24"/>
          <w:szCs w:val="24"/>
        </w:rPr>
      </w:pPr>
    </w:p>
    <w:p w:rsidR="00243E88" w:rsidRPr="008B6294" w:rsidRDefault="00243E88" w:rsidP="004653EA">
      <w:pPr>
        <w:spacing w:after="0"/>
        <w:ind w:firstLine="600"/>
        <w:jc w:val="both"/>
        <w:rPr>
          <w:rFonts w:ascii="Times New Roman" w:hAnsi="Times New Roman"/>
          <w:b/>
          <w:sz w:val="24"/>
          <w:szCs w:val="24"/>
        </w:rPr>
      </w:pPr>
    </w:p>
    <w:p w:rsidR="00243E88" w:rsidRPr="008B6294" w:rsidRDefault="00243E88" w:rsidP="004653EA">
      <w:pPr>
        <w:spacing w:after="0"/>
        <w:ind w:firstLine="600"/>
        <w:jc w:val="both"/>
        <w:rPr>
          <w:rFonts w:ascii="Times New Roman" w:hAnsi="Times New Roman"/>
          <w:b/>
          <w:sz w:val="24"/>
          <w:szCs w:val="24"/>
        </w:rPr>
      </w:pPr>
    </w:p>
    <w:p w:rsidR="00243E88" w:rsidRPr="008B6294" w:rsidRDefault="00243E88" w:rsidP="004653EA">
      <w:pPr>
        <w:spacing w:after="0"/>
        <w:ind w:firstLine="600"/>
        <w:jc w:val="both"/>
        <w:rPr>
          <w:rFonts w:ascii="Times New Roman" w:hAnsi="Times New Roman"/>
          <w:b/>
          <w:sz w:val="24"/>
          <w:szCs w:val="24"/>
        </w:rPr>
      </w:pPr>
      <w:bookmarkStart w:id="0" w:name="_GoBack"/>
      <w:bookmarkEnd w:id="0"/>
    </w:p>
    <w:p w:rsidR="00243E88" w:rsidRPr="008B6294" w:rsidRDefault="00243E88" w:rsidP="004653EA">
      <w:pPr>
        <w:spacing w:after="0"/>
        <w:ind w:firstLine="600"/>
        <w:jc w:val="both"/>
        <w:rPr>
          <w:rFonts w:ascii="Times New Roman" w:hAnsi="Times New Roman"/>
          <w:b/>
          <w:sz w:val="24"/>
          <w:szCs w:val="24"/>
        </w:rPr>
      </w:pPr>
    </w:p>
    <w:p w:rsidR="00243E88" w:rsidRPr="008B6294" w:rsidRDefault="00243E88" w:rsidP="004653EA">
      <w:pPr>
        <w:spacing w:after="0"/>
        <w:ind w:firstLine="600"/>
        <w:jc w:val="both"/>
        <w:rPr>
          <w:rFonts w:ascii="Times New Roman" w:hAnsi="Times New Roman"/>
          <w:b/>
          <w:sz w:val="24"/>
          <w:szCs w:val="24"/>
        </w:rPr>
      </w:pPr>
    </w:p>
    <w:p w:rsidR="00243E88" w:rsidRPr="008B6294" w:rsidRDefault="00243E88" w:rsidP="004653EA">
      <w:pPr>
        <w:spacing w:after="0"/>
        <w:ind w:firstLine="600"/>
        <w:jc w:val="both"/>
        <w:rPr>
          <w:rFonts w:ascii="Times New Roman" w:hAnsi="Times New Roman"/>
          <w:b/>
          <w:sz w:val="24"/>
          <w:szCs w:val="24"/>
        </w:rPr>
      </w:pPr>
    </w:p>
    <w:p w:rsidR="00243E88" w:rsidRPr="008B6294" w:rsidRDefault="00243E88" w:rsidP="00123E72">
      <w:pPr>
        <w:spacing w:after="0"/>
        <w:jc w:val="both"/>
        <w:rPr>
          <w:rFonts w:ascii="Times New Roman" w:hAnsi="Times New Roman"/>
          <w:b/>
          <w:sz w:val="24"/>
          <w:szCs w:val="24"/>
        </w:rPr>
      </w:pPr>
    </w:p>
    <w:p w:rsidR="00243E88" w:rsidRPr="008B6294" w:rsidRDefault="00243E88" w:rsidP="00123E72">
      <w:pPr>
        <w:spacing w:after="0"/>
        <w:jc w:val="both"/>
        <w:rPr>
          <w:rFonts w:ascii="Times New Roman" w:hAnsi="Times New Roman"/>
          <w:b/>
          <w:sz w:val="24"/>
          <w:szCs w:val="24"/>
        </w:rPr>
      </w:pPr>
    </w:p>
    <w:p w:rsidR="00243E88" w:rsidRPr="008B6294" w:rsidRDefault="00243E88" w:rsidP="004653EA">
      <w:pPr>
        <w:spacing w:after="0"/>
        <w:ind w:firstLine="600"/>
        <w:jc w:val="both"/>
        <w:rPr>
          <w:rFonts w:ascii="Times New Roman" w:hAnsi="Times New Roman"/>
          <w:b/>
          <w:sz w:val="24"/>
          <w:szCs w:val="24"/>
        </w:rPr>
      </w:pPr>
    </w:p>
    <w:p w:rsidR="00243E88" w:rsidRPr="008B6294" w:rsidRDefault="00243E88" w:rsidP="004653EA">
      <w:pPr>
        <w:spacing w:after="0"/>
        <w:ind w:firstLine="600"/>
        <w:jc w:val="center"/>
        <w:rPr>
          <w:rFonts w:ascii="Times New Roman" w:hAnsi="Times New Roman"/>
          <w:b/>
          <w:sz w:val="28"/>
          <w:szCs w:val="28"/>
        </w:rPr>
      </w:pPr>
    </w:p>
    <w:p w:rsidR="00243E88" w:rsidRPr="008B6294" w:rsidRDefault="00243E88" w:rsidP="004653EA">
      <w:pPr>
        <w:spacing w:after="0"/>
        <w:ind w:firstLine="600"/>
        <w:jc w:val="center"/>
        <w:rPr>
          <w:rFonts w:ascii="Times New Roman" w:hAnsi="Times New Roman"/>
          <w:b/>
          <w:sz w:val="28"/>
          <w:szCs w:val="28"/>
        </w:rPr>
      </w:pPr>
      <w:r w:rsidRPr="008B6294">
        <w:rPr>
          <w:rFonts w:ascii="Times New Roman" w:hAnsi="Times New Roman"/>
          <w:b/>
          <w:sz w:val="28"/>
          <w:szCs w:val="28"/>
        </w:rPr>
        <w:lastRenderedPageBreak/>
        <w:t>ВВЕДЕНИЕ</w:t>
      </w:r>
    </w:p>
    <w:p w:rsidR="00243E88" w:rsidRPr="008B6294" w:rsidRDefault="00243E88" w:rsidP="004653EA">
      <w:pPr>
        <w:spacing w:after="0"/>
        <w:ind w:firstLine="600"/>
        <w:jc w:val="both"/>
        <w:rPr>
          <w:rFonts w:ascii="Times New Roman" w:hAnsi="Times New Roman"/>
          <w:b/>
          <w:sz w:val="28"/>
          <w:szCs w:val="28"/>
        </w:rPr>
      </w:pPr>
    </w:p>
    <w:p w:rsidR="00243E88" w:rsidRPr="008B6294" w:rsidRDefault="00243E88" w:rsidP="005205B9">
      <w:pPr>
        <w:spacing w:after="0" w:line="300" w:lineRule="auto"/>
        <w:ind w:firstLine="480"/>
        <w:jc w:val="both"/>
        <w:rPr>
          <w:rFonts w:ascii="Times New Roman" w:hAnsi="Times New Roman"/>
          <w:color w:val="000000"/>
          <w:sz w:val="28"/>
          <w:szCs w:val="28"/>
        </w:rPr>
      </w:pPr>
      <w:r w:rsidRPr="008B6294">
        <w:rPr>
          <w:rFonts w:ascii="Times New Roman" w:hAnsi="Times New Roman"/>
          <w:sz w:val="28"/>
          <w:szCs w:val="28"/>
        </w:rPr>
        <w:t>Ежегодный Публичный доклад «О состоянии и перспективах развития системы образования Новосильского района» подготовлен в соответствии с методическими рекомендациями, разработанными Министерством образования и науки Российской Федерации (письмо от 28 октября 2010 года №13-312 «О подготовке Публичных докладов») с целью обеспечения информационной открытости муниципальной системы образования. Его назначение - не только привлечь внимание граждан к образованию, но и способствовать вовлечению общественности к участию в управлении данной сферой. В  Публичном докладе представлены материалы о состоянии и результатах деятельности системы образования Новосильского района  за 202</w:t>
      </w:r>
      <w:r w:rsidR="008B6294" w:rsidRPr="008B6294">
        <w:rPr>
          <w:rFonts w:ascii="Times New Roman" w:hAnsi="Times New Roman"/>
          <w:sz w:val="28"/>
          <w:szCs w:val="28"/>
        </w:rPr>
        <w:t>4</w:t>
      </w:r>
      <w:r w:rsidRPr="008B6294">
        <w:rPr>
          <w:rFonts w:ascii="Times New Roman" w:hAnsi="Times New Roman"/>
          <w:sz w:val="28"/>
          <w:szCs w:val="28"/>
        </w:rPr>
        <w:t xml:space="preserve"> год, дается характеристика и оценка деятельности всех</w:t>
      </w:r>
      <w:r w:rsidRPr="008B6294">
        <w:rPr>
          <w:rFonts w:ascii="Times New Roman" w:hAnsi="Times New Roman"/>
          <w:color w:val="000000"/>
          <w:sz w:val="28"/>
          <w:szCs w:val="28"/>
        </w:rPr>
        <w:t xml:space="preserve"> уровней образования, реализуемых в муниципальной образовательной системе; проанализирована эффективность использования материальных, финансовых, кадровых и иных ресурсов, которыми располагает муниципальная система образования. Документ подготовлен на основе данных статистической отчетности, мониторинговых исследований, оперативных данных и аналитических материалов.</w:t>
      </w:r>
    </w:p>
    <w:p w:rsidR="00243E88" w:rsidRPr="008B6294" w:rsidRDefault="00243E88" w:rsidP="005205B9">
      <w:pPr>
        <w:spacing w:after="0" w:line="300" w:lineRule="auto"/>
        <w:ind w:firstLine="480"/>
        <w:jc w:val="both"/>
        <w:rPr>
          <w:rFonts w:ascii="Times New Roman" w:hAnsi="Times New Roman"/>
          <w:sz w:val="28"/>
          <w:szCs w:val="28"/>
        </w:rPr>
      </w:pPr>
      <w:r w:rsidRPr="008B6294">
        <w:rPr>
          <w:rFonts w:ascii="Times New Roman" w:hAnsi="Times New Roman"/>
          <w:color w:val="000000"/>
          <w:sz w:val="28"/>
          <w:szCs w:val="28"/>
        </w:rPr>
        <w:t xml:space="preserve">Представленные в Публичном докладе материалы адресованы широкому кругу общественности: представителям органов законодательной и исполнительной власти, работникам системы образования, обучающимся и их родителям (законным представителям), общественным организациям, представителям средств массовой информации. </w:t>
      </w:r>
      <w:r w:rsidRPr="008B6294">
        <w:rPr>
          <w:rFonts w:ascii="Times New Roman" w:hAnsi="Times New Roman"/>
          <w:sz w:val="28"/>
          <w:szCs w:val="28"/>
        </w:rPr>
        <w:t>Публичный доклад обеспечивает регулярное информирование всех заинтересованных сторон о состоянии и перспективах развития муниципальной системы образования.</w:t>
      </w:r>
    </w:p>
    <w:p w:rsidR="00243E88" w:rsidRPr="008B6294" w:rsidRDefault="00243E88" w:rsidP="00DB534D">
      <w:pPr>
        <w:shd w:val="clear" w:color="auto" w:fill="FFFFFF"/>
        <w:spacing w:after="0" w:line="300" w:lineRule="auto"/>
        <w:ind w:firstLine="601"/>
        <w:jc w:val="both"/>
        <w:rPr>
          <w:color w:val="000000"/>
          <w:sz w:val="28"/>
          <w:szCs w:val="28"/>
          <w:lang w:eastAsia="en-US"/>
        </w:rPr>
      </w:pPr>
      <w:r w:rsidRPr="008B6294">
        <w:rPr>
          <w:rFonts w:ascii="Times New Roman" w:hAnsi="Times New Roman"/>
          <w:color w:val="000000"/>
          <w:sz w:val="28"/>
          <w:szCs w:val="28"/>
        </w:rPr>
        <w:t xml:space="preserve">Текст Публичного доклада размещен на официальном сайте администрации Новосильского района в разделе «Экономика и социальная сфера» на странице отдела общего образования, молодёжной политики и спорта </w:t>
      </w:r>
      <w:hyperlink r:id="rId9" w:history="1">
        <w:r w:rsidRPr="008B6294">
          <w:rPr>
            <w:rStyle w:val="a3"/>
            <w:sz w:val="28"/>
            <w:szCs w:val="28"/>
            <w:lang w:val="en-US"/>
          </w:rPr>
          <w:t>www</w:t>
        </w:r>
        <w:r w:rsidRPr="008B6294">
          <w:rPr>
            <w:rStyle w:val="a3"/>
            <w:sz w:val="28"/>
            <w:szCs w:val="28"/>
          </w:rPr>
          <w:t>.</w:t>
        </w:r>
        <w:proofErr w:type="spellStart"/>
        <w:r w:rsidRPr="008B6294">
          <w:rPr>
            <w:rStyle w:val="a3"/>
            <w:sz w:val="28"/>
            <w:szCs w:val="28"/>
            <w:lang w:val="en-US"/>
          </w:rPr>
          <w:t>novosilr</w:t>
        </w:r>
        <w:proofErr w:type="spellEnd"/>
        <w:r w:rsidRPr="008B6294">
          <w:rPr>
            <w:rStyle w:val="a3"/>
            <w:sz w:val="28"/>
            <w:szCs w:val="28"/>
          </w:rPr>
          <w:t>.</w:t>
        </w:r>
        <w:proofErr w:type="spellStart"/>
        <w:r w:rsidRPr="008B6294">
          <w:rPr>
            <w:rStyle w:val="a3"/>
            <w:sz w:val="28"/>
            <w:szCs w:val="28"/>
            <w:lang w:val="en-US"/>
          </w:rPr>
          <w:t>ru</w:t>
        </w:r>
        <w:proofErr w:type="spellEnd"/>
      </w:hyperlink>
    </w:p>
    <w:p w:rsidR="00243E88" w:rsidRPr="008B6294" w:rsidRDefault="00243E88" w:rsidP="00DB534D">
      <w:pPr>
        <w:shd w:val="clear" w:color="auto" w:fill="FFFFFF"/>
        <w:spacing w:after="0" w:line="300" w:lineRule="auto"/>
        <w:ind w:firstLine="601"/>
        <w:jc w:val="both"/>
        <w:rPr>
          <w:rFonts w:ascii="Times New Roman" w:hAnsi="Times New Roman"/>
          <w:color w:val="000000"/>
          <w:sz w:val="28"/>
          <w:szCs w:val="28"/>
          <w:lang w:eastAsia="en-US"/>
        </w:rPr>
      </w:pPr>
      <w:r w:rsidRPr="008B6294">
        <w:rPr>
          <w:rFonts w:ascii="Times New Roman" w:hAnsi="Times New Roman"/>
          <w:color w:val="000000"/>
          <w:sz w:val="28"/>
          <w:szCs w:val="28"/>
          <w:lang w:eastAsia="en-US"/>
        </w:rPr>
        <w:t xml:space="preserve">Основным направлением деятельности системы образования Новосильского района является обеспечение доступности получения качественного бесплатного дошкольного, начального общего, основного общего, среднего общего, а также дополнительного образования в образовательных учреждениях. </w:t>
      </w:r>
    </w:p>
    <w:p w:rsidR="00243E88" w:rsidRPr="008B6294" w:rsidRDefault="00243E88" w:rsidP="00532AB4">
      <w:pPr>
        <w:shd w:val="clear" w:color="auto" w:fill="FFFFFF"/>
        <w:jc w:val="center"/>
        <w:rPr>
          <w:rFonts w:ascii="YS Text" w:hAnsi="YS Text"/>
          <w:b/>
          <w:color w:val="000000"/>
          <w:sz w:val="23"/>
          <w:szCs w:val="23"/>
        </w:rPr>
      </w:pPr>
      <w:r w:rsidRPr="008B6294">
        <w:rPr>
          <w:rFonts w:ascii="Times New Roman" w:hAnsi="Times New Roman"/>
          <w:b/>
          <w:color w:val="000000"/>
          <w:sz w:val="28"/>
          <w:szCs w:val="28"/>
        </w:rPr>
        <w:lastRenderedPageBreak/>
        <w:t>Основные направления развития муниципальной системы образования в 202</w:t>
      </w:r>
      <w:r w:rsidR="008B6294">
        <w:rPr>
          <w:rFonts w:ascii="Times New Roman" w:hAnsi="Times New Roman"/>
          <w:b/>
          <w:color w:val="000000"/>
          <w:sz w:val="28"/>
          <w:szCs w:val="28"/>
        </w:rPr>
        <w:t>4</w:t>
      </w:r>
      <w:r w:rsidRPr="008B6294">
        <w:rPr>
          <w:rFonts w:ascii="Times New Roman" w:hAnsi="Times New Roman"/>
          <w:b/>
          <w:color w:val="000000"/>
          <w:sz w:val="28"/>
          <w:szCs w:val="28"/>
        </w:rPr>
        <w:t xml:space="preserve"> г.</w:t>
      </w:r>
    </w:p>
    <w:p w:rsidR="00243E88" w:rsidRPr="008B6294" w:rsidRDefault="00243E88" w:rsidP="00532AB4">
      <w:pPr>
        <w:shd w:val="clear" w:color="auto" w:fill="FFFFFF"/>
        <w:spacing w:after="0" w:line="300" w:lineRule="auto"/>
        <w:ind w:firstLine="708"/>
        <w:jc w:val="both"/>
        <w:rPr>
          <w:rFonts w:ascii="Times New Roman" w:hAnsi="Times New Roman"/>
          <w:color w:val="000000"/>
          <w:sz w:val="28"/>
          <w:szCs w:val="28"/>
        </w:rPr>
      </w:pPr>
      <w:r w:rsidRPr="008B6294">
        <w:rPr>
          <w:rFonts w:ascii="Times New Roman" w:hAnsi="Times New Roman"/>
          <w:color w:val="000000"/>
          <w:sz w:val="28"/>
          <w:szCs w:val="28"/>
        </w:rPr>
        <w:t>Деятельность отдела образования и педагогических коллективов образовательных учреждений Новосильского района в 202</w:t>
      </w:r>
      <w:r w:rsidR="008B6294" w:rsidRPr="008B6294">
        <w:rPr>
          <w:rFonts w:ascii="Times New Roman" w:hAnsi="Times New Roman"/>
          <w:color w:val="000000"/>
          <w:sz w:val="28"/>
          <w:szCs w:val="28"/>
        </w:rPr>
        <w:t>4</w:t>
      </w:r>
      <w:r w:rsidRPr="008B6294">
        <w:rPr>
          <w:rFonts w:ascii="Times New Roman" w:hAnsi="Times New Roman"/>
          <w:color w:val="000000"/>
          <w:sz w:val="28"/>
          <w:szCs w:val="28"/>
        </w:rPr>
        <w:t xml:space="preserve"> году была направлена на реализацию государственной политики в области образования, обеспечение реализации конституционного права граждан на образование.</w:t>
      </w:r>
    </w:p>
    <w:p w:rsidR="00243E88" w:rsidRPr="008B6294" w:rsidRDefault="00243E88" w:rsidP="00532AB4">
      <w:pPr>
        <w:shd w:val="clear" w:color="auto" w:fill="FFFFFF"/>
        <w:spacing w:after="0" w:line="300" w:lineRule="auto"/>
        <w:ind w:firstLine="708"/>
        <w:jc w:val="both"/>
        <w:rPr>
          <w:rFonts w:ascii="Times New Roman" w:hAnsi="Times New Roman"/>
          <w:color w:val="000000"/>
          <w:sz w:val="28"/>
          <w:szCs w:val="28"/>
        </w:rPr>
      </w:pPr>
      <w:r w:rsidRPr="008B6294">
        <w:rPr>
          <w:rFonts w:ascii="Times New Roman" w:hAnsi="Times New Roman"/>
          <w:color w:val="000000"/>
          <w:sz w:val="28"/>
          <w:szCs w:val="28"/>
        </w:rPr>
        <w:t>Основные направления развития муниципа</w:t>
      </w:r>
      <w:r w:rsidR="008B6294" w:rsidRPr="008B6294">
        <w:rPr>
          <w:rFonts w:ascii="Times New Roman" w:hAnsi="Times New Roman"/>
          <w:color w:val="000000"/>
          <w:sz w:val="28"/>
          <w:szCs w:val="28"/>
        </w:rPr>
        <w:t>льной системы образования в 2024</w:t>
      </w:r>
      <w:r w:rsidRPr="008B6294">
        <w:rPr>
          <w:rFonts w:ascii="Times New Roman" w:hAnsi="Times New Roman"/>
          <w:color w:val="000000"/>
          <w:sz w:val="28"/>
          <w:szCs w:val="28"/>
        </w:rPr>
        <w:t xml:space="preserve"> году:</w:t>
      </w:r>
    </w:p>
    <w:p w:rsidR="00243E88" w:rsidRPr="008B6294" w:rsidRDefault="00243E88" w:rsidP="00666E25">
      <w:pPr>
        <w:shd w:val="clear" w:color="auto" w:fill="FFFFFF"/>
        <w:spacing w:after="0" w:line="300" w:lineRule="auto"/>
        <w:ind w:firstLine="567"/>
        <w:jc w:val="both"/>
        <w:rPr>
          <w:rFonts w:ascii="Times New Roman" w:hAnsi="Times New Roman"/>
          <w:color w:val="000000"/>
          <w:sz w:val="28"/>
          <w:szCs w:val="28"/>
        </w:rPr>
      </w:pPr>
      <w:r w:rsidRPr="008B6294">
        <w:rPr>
          <w:rFonts w:ascii="Times New Roman" w:hAnsi="Times New Roman"/>
          <w:color w:val="000000"/>
          <w:sz w:val="28"/>
          <w:szCs w:val="28"/>
        </w:rPr>
        <w:t>- создание условий для повышения качества и доступности дошкольного, общего и дополнительного образования;</w:t>
      </w:r>
    </w:p>
    <w:p w:rsidR="00243E88" w:rsidRPr="008B6294" w:rsidRDefault="00243E88" w:rsidP="00666E25">
      <w:pPr>
        <w:shd w:val="clear" w:color="auto" w:fill="FFFFFF"/>
        <w:spacing w:after="0" w:line="300" w:lineRule="auto"/>
        <w:ind w:firstLine="567"/>
        <w:jc w:val="both"/>
        <w:rPr>
          <w:rFonts w:ascii="Times New Roman" w:hAnsi="Times New Roman"/>
          <w:color w:val="000000"/>
          <w:sz w:val="28"/>
          <w:szCs w:val="28"/>
        </w:rPr>
      </w:pPr>
      <w:r w:rsidRPr="008B6294">
        <w:rPr>
          <w:rFonts w:ascii="Times New Roman" w:hAnsi="Times New Roman"/>
          <w:color w:val="000000"/>
          <w:sz w:val="28"/>
          <w:szCs w:val="28"/>
        </w:rPr>
        <w:t>- создание условий для повышения профессионального мастерства и карьерного роста педагогических работников;</w:t>
      </w:r>
    </w:p>
    <w:p w:rsidR="00243E88" w:rsidRPr="008B6294" w:rsidRDefault="00243E88" w:rsidP="00666E25">
      <w:pPr>
        <w:shd w:val="clear" w:color="auto" w:fill="FFFFFF"/>
        <w:spacing w:after="0" w:line="300" w:lineRule="auto"/>
        <w:ind w:firstLine="567"/>
        <w:jc w:val="both"/>
        <w:rPr>
          <w:rFonts w:ascii="Times New Roman" w:hAnsi="Times New Roman"/>
          <w:color w:val="000000"/>
          <w:sz w:val="28"/>
          <w:szCs w:val="28"/>
        </w:rPr>
      </w:pPr>
      <w:r w:rsidRPr="008B6294">
        <w:rPr>
          <w:rFonts w:ascii="Times New Roman" w:hAnsi="Times New Roman"/>
          <w:color w:val="000000"/>
          <w:sz w:val="28"/>
          <w:szCs w:val="28"/>
        </w:rPr>
        <w:t>- сохранение и укрепление здоровья обучающихся и воспитанников;</w:t>
      </w:r>
    </w:p>
    <w:p w:rsidR="00243E88" w:rsidRPr="008B6294" w:rsidRDefault="00243E88" w:rsidP="00666E25">
      <w:pPr>
        <w:shd w:val="clear" w:color="auto" w:fill="FFFFFF"/>
        <w:spacing w:after="0" w:line="300" w:lineRule="auto"/>
        <w:ind w:firstLine="567"/>
        <w:jc w:val="both"/>
        <w:rPr>
          <w:rFonts w:ascii="Times New Roman" w:hAnsi="Times New Roman"/>
          <w:color w:val="000000"/>
          <w:sz w:val="28"/>
          <w:szCs w:val="28"/>
        </w:rPr>
      </w:pPr>
      <w:r w:rsidRPr="008B6294">
        <w:rPr>
          <w:rFonts w:ascii="Times New Roman" w:hAnsi="Times New Roman"/>
          <w:color w:val="000000"/>
          <w:sz w:val="28"/>
          <w:szCs w:val="28"/>
        </w:rPr>
        <w:t>- увеличение охвата детей услугами дополнительного образования.</w:t>
      </w:r>
    </w:p>
    <w:p w:rsidR="00243E88" w:rsidRPr="008B6294" w:rsidRDefault="008B6294" w:rsidP="00532AB4">
      <w:pPr>
        <w:shd w:val="clear" w:color="auto" w:fill="FFFFFF"/>
        <w:spacing w:after="0" w:line="300" w:lineRule="auto"/>
        <w:ind w:firstLine="708"/>
        <w:jc w:val="both"/>
        <w:rPr>
          <w:rFonts w:ascii="Times New Roman" w:hAnsi="Times New Roman"/>
          <w:color w:val="000000"/>
          <w:sz w:val="28"/>
          <w:szCs w:val="28"/>
        </w:rPr>
      </w:pPr>
      <w:r w:rsidRPr="008B6294">
        <w:rPr>
          <w:rFonts w:ascii="Times New Roman" w:hAnsi="Times New Roman"/>
          <w:color w:val="000000"/>
          <w:sz w:val="28"/>
          <w:szCs w:val="28"/>
        </w:rPr>
        <w:t>В 2024</w:t>
      </w:r>
      <w:r w:rsidR="00243E88" w:rsidRPr="008B6294">
        <w:rPr>
          <w:rFonts w:ascii="Times New Roman" w:hAnsi="Times New Roman"/>
          <w:color w:val="000000"/>
          <w:sz w:val="28"/>
          <w:szCs w:val="28"/>
        </w:rPr>
        <w:t xml:space="preserve"> году отделом образования совместно с образовательными учреждениями решались вопросы реализации комплекса мер по исполнению Указов Президента РФ в сфере образования, исполнению муниципальных показателей региональных проектов в рамках нацпроектов «Образование» и «Демография» на территории Новосильского района, достижению показателей программы «Образование в Новосильском районе».</w:t>
      </w:r>
    </w:p>
    <w:p w:rsidR="00243E88" w:rsidRPr="008B6294" w:rsidRDefault="00243E88" w:rsidP="00532AB4">
      <w:pPr>
        <w:autoSpaceDE w:val="0"/>
        <w:autoSpaceDN w:val="0"/>
        <w:adjustRightInd w:val="0"/>
        <w:spacing w:after="0" w:line="300" w:lineRule="auto"/>
        <w:ind w:firstLine="480"/>
        <w:jc w:val="both"/>
        <w:rPr>
          <w:rFonts w:ascii="Times New Roman" w:hAnsi="Times New Roman"/>
          <w:b/>
          <w:sz w:val="24"/>
          <w:szCs w:val="24"/>
        </w:rPr>
      </w:pPr>
    </w:p>
    <w:p w:rsidR="00243E88" w:rsidRPr="008B6294" w:rsidRDefault="00243E88" w:rsidP="004653EA">
      <w:pPr>
        <w:spacing w:after="0"/>
        <w:jc w:val="center"/>
        <w:rPr>
          <w:rFonts w:ascii="Times New Roman" w:hAnsi="Times New Roman"/>
          <w:b/>
          <w:sz w:val="28"/>
          <w:szCs w:val="28"/>
        </w:rPr>
      </w:pPr>
      <w:r w:rsidRPr="008B6294">
        <w:rPr>
          <w:rFonts w:ascii="Times New Roman" w:hAnsi="Times New Roman"/>
          <w:b/>
          <w:sz w:val="28"/>
          <w:szCs w:val="28"/>
        </w:rPr>
        <w:t>ОБЩАЯ ХАРАКТЕРИСТИКА НОВОСИЛЬСКОГО РАЙОНА</w:t>
      </w:r>
    </w:p>
    <w:p w:rsidR="00243E88" w:rsidRPr="008B6294" w:rsidRDefault="00243E88" w:rsidP="004653EA">
      <w:pPr>
        <w:spacing w:after="0"/>
        <w:jc w:val="center"/>
        <w:rPr>
          <w:rFonts w:ascii="Times New Roman" w:hAnsi="Times New Roman"/>
          <w:b/>
          <w:sz w:val="28"/>
          <w:szCs w:val="28"/>
        </w:rPr>
      </w:pPr>
      <w:r w:rsidRPr="008B6294">
        <w:rPr>
          <w:rFonts w:ascii="Times New Roman" w:hAnsi="Times New Roman"/>
          <w:b/>
          <w:sz w:val="28"/>
          <w:szCs w:val="28"/>
        </w:rPr>
        <w:t>ОРЛОВСКОЙ ОБЛАСТИ</w:t>
      </w:r>
    </w:p>
    <w:p w:rsidR="00243E88" w:rsidRPr="008B6294" w:rsidRDefault="00243E88" w:rsidP="004653EA">
      <w:pPr>
        <w:spacing w:after="0"/>
        <w:jc w:val="both"/>
        <w:rPr>
          <w:rFonts w:ascii="Times New Roman" w:hAnsi="Times New Roman"/>
          <w:b/>
          <w:sz w:val="28"/>
          <w:szCs w:val="28"/>
        </w:rPr>
      </w:pPr>
    </w:p>
    <w:p w:rsidR="00243E88" w:rsidRPr="008B6294" w:rsidRDefault="00243E88" w:rsidP="005205B9">
      <w:pPr>
        <w:spacing w:after="0" w:line="300" w:lineRule="auto"/>
        <w:ind w:firstLine="708"/>
        <w:jc w:val="both"/>
        <w:rPr>
          <w:rFonts w:ascii="Times New Roman" w:hAnsi="Times New Roman"/>
          <w:sz w:val="28"/>
          <w:szCs w:val="28"/>
        </w:rPr>
      </w:pPr>
      <w:r w:rsidRPr="008B6294">
        <w:rPr>
          <w:rFonts w:ascii="Times New Roman" w:hAnsi="Times New Roman"/>
          <w:sz w:val="28"/>
          <w:szCs w:val="28"/>
        </w:rPr>
        <w:t xml:space="preserve">Административный центр Новосильского района – город Новосиль,  является одним из древнейших городов нашей России. Он расположен на высоком живописном берегу реки </w:t>
      </w:r>
      <w:proofErr w:type="spellStart"/>
      <w:r w:rsidRPr="008B6294">
        <w:rPr>
          <w:rFonts w:ascii="Times New Roman" w:hAnsi="Times New Roman"/>
          <w:sz w:val="28"/>
          <w:szCs w:val="28"/>
        </w:rPr>
        <w:t>Зуши</w:t>
      </w:r>
      <w:proofErr w:type="spellEnd"/>
      <w:r w:rsidRPr="008B6294">
        <w:rPr>
          <w:rFonts w:ascii="Times New Roman" w:hAnsi="Times New Roman"/>
          <w:sz w:val="28"/>
          <w:szCs w:val="28"/>
        </w:rPr>
        <w:t xml:space="preserve">. Краеведы утверждают, что Новосиль основан кочующими хазарами в 874 году (по христианскому календарю). Хазары основанный город назвали </w:t>
      </w:r>
      <w:proofErr w:type="spellStart"/>
      <w:r w:rsidRPr="008B6294">
        <w:rPr>
          <w:rFonts w:ascii="Times New Roman" w:hAnsi="Times New Roman"/>
          <w:sz w:val="28"/>
          <w:szCs w:val="28"/>
        </w:rPr>
        <w:t>Итилем</w:t>
      </w:r>
      <w:proofErr w:type="spellEnd"/>
      <w:r w:rsidRPr="008B6294">
        <w:rPr>
          <w:rFonts w:ascii="Times New Roman" w:hAnsi="Times New Roman"/>
          <w:sz w:val="28"/>
          <w:szCs w:val="28"/>
        </w:rPr>
        <w:t xml:space="preserve">, а после его разорения он был назван «Новосиль». И только в 12 веке, в 1155 году в исторически достоверном источнике – летописи, мы находим первое упоминание об </w:t>
      </w:r>
      <w:proofErr w:type="spellStart"/>
      <w:r w:rsidRPr="008B6294">
        <w:rPr>
          <w:rFonts w:ascii="Times New Roman" w:hAnsi="Times New Roman"/>
          <w:sz w:val="28"/>
          <w:szCs w:val="28"/>
        </w:rPr>
        <w:t>Итиле</w:t>
      </w:r>
      <w:proofErr w:type="spellEnd"/>
      <w:r w:rsidRPr="008B6294">
        <w:rPr>
          <w:rFonts w:ascii="Times New Roman" w:hAnsi="Times New Roman"/>
          <w:sz w:val="28"/>
          <w:szCs w:val="28"/>
        </w:rPr>
        <w:t xml:space="preserve"> (Новосиле), связанное с пребыванием жены великого князя Киевского Юрия Долгорукова - Ольги Гречанки, которая укрывалась в </w:t>
      </w:r>
      <w:proofErr w:type="spellStart"/>
      <w:r w:rsidRPr="008B6294">
        <w:rPr>
          <w:rFonts w:ascii="Times New Roman" w:hAnsi="Times New Roman"/>
          <w:sz w:val="28"/>
          <w:szCs w:val="28"/>
        </w:rPr>
        <w:t>Итиле</w:t>
      </w:r>
      <w:proofErr w:type="spellEnd"/>
      <w:r w:rsidRPr="008B6294">
        <w:rPr>
          <w:rFonts w:ascii="Times New Roman" w:hAnsi="Times New Roman"/>
          <w:sz w:val="28"/>
          <w:szCs w:val="28"/>
        </w:rPr>
        <w:t xml:space="preserve"> от постоянных набегов на Киев иноплеменников. Тот факт, что жена Великого князя Киевского избирает в 1155 году наш город как место своего убежища от врагов, свидетельствует, что Итиль в то время существовал, как </w:t>
      </w:r>
      <w:r w:rsidRPr="008B6294">
        <w:rPr>
          <w:rFonts w:ascii="Times New Roman" w:hAnsi="Times New Roman"/>
          <w:sz w:val="28"/>
          <w:szCs w:val="28"/>
        </w:rPr>
        <w:lastRenderedPageBreak/>
        <w:t xml:space="preserve">довольно крупный к тому времени, укреплённый пункт и позволял княгине чувствовать себя в безопасности. Новосиль создан на землях Черниговского княжества и на протяжении многих веков являлся центром удельного Новосильского княжества. В 1246 году сыновья св. Михаила Черниговского разделили княжество на ряд самостоятельных уделов и третий сын, </w:t>
      </w:r>
      <w:proofErr w:type="spellStart"/>
      <w:r w:rsidRPr="008B6294">
        <w:rPr>
          <w:rFonts w:ascii="Times New Roman" w:hAnsi="Times New Roman"/>
          <w:sz w:val="28"/>
          <w:szCs w:val="28"/>
        </w:rPr>
        <w:t>Симеон</w:t>
      </w:r>
      <w:proofErr w:type="spellEnd"/>
      <w:r w:rsidRPr="008B6294">
        <w:rPr>
          <w:rFonts w:ascii="Times New Roman" w:hAnsi="Times New Roman"/>
          <w:sz w:val="28"/>
          <w:szCs w:val="28"/>
        </w:rPr>
        <w:t xml:space="preserve"> Михайлович, обосновавшись в Глухове и Новосиле, стал родоначальником князей </w:t>
      </w:r>
      <w:proofErr w:type="spellStart"/>
      <w:r w:rsidRPr="008B6294">
        <w:rPr>
          <w:rFonts w:ascii="Times New Roman" w:hAnsi="Times New Roman"/>
          <w:sz w:val="28"/>
          <w:szCs w:val="28"/>
        </w:rPr>
        <w:t>Новосильских</w:t>
      </w:r>
      <w:proofErr w:type="spellEnd"/>
      <w:r w:rsidRPr="008B6294">
        <w:rPr>
          <w:rFonts w:ascii="Times New Roman" w:hAnsi="Times New Roman"/>
          <w:sz w:val="28"/>
          <w:szCs w:val="28"/>
        </w:rPr>
        <w:t>. В X</w:t>
      </w:r>
      <w:r w:rsidRPr="008B6294">
        <w:rPr>
          <w:rFonts w:ascii="Times New Roman" w:hAnsi="Times New Roman"/>
          <w:sz w:val="28"/>
          <w:szCs w:val="28"/>
          <w:lang w:val="en-US"/>
        </w:rPr>
        <w:t>V</w:t>
      </w:r>
      <w:r w:rsidRPr="008B6294">
        <w:rPr>
          <w:rFonts w:ascii="Times New Roman" w:hAnsi="Times New Roman"/>
          <w:sz w:val="28"/>
          <w:szCs w:val="28"/>
        </w:rPr>
        <w:t xml:space="preserve"> веке Новосиль входит в состав Литвы. В течение полутора столетий был уездным центром Тульской губернии. С 1937 года вошёл в состав Орловской области. Город Новосиль издавна был купеческим, до сегодняшних дней сохранились дома купцов Синельникова, </w:t>
      </w:r>
      <w:proofErr w:type="spellStart"/>
      <w:r w:rsidRPr="008B6294">
        <w:rPr>
          <w:rFonts w:ascii="Times New Roman" w:hAnsi="Times New Roman"/>
          <w:sz w:val="28"/>
          <w:szCs w:val="28"/>
        </w:rPr>
        <w:t>Ворогушина</w:t>
      </w:r>
      <w:proofErr w:type="spellEnd"/>
      <w:r w:rsidRPr="008B6294">
        <w:rPr>
          <w:rFonts w:ascii="Times New Roman" w:hAnsi="Times New Roman"/>
          <w:sz w:val="28"/>
          <w:szCs w:val="28"/>
        </w:rPr>
        <w:t xml:space="preserve">, </w:t>
      </w:r>
      <w:proofErr w:type="spellStart"/>
      <w:r w:rsidRPr="008B6294">
        <w:rPr>
          <w:rFonts w:ascii="Times New Roman" w:hAnsi="Times New Roman"/>
          <w:sz w:val="28"/>
          <w:szCs w:val="28"/>
        </w:rPr>
        <w:t>Белевцева</w:t>
      </w:r>
      <w:proofErr w:type="spellEnd"/>
      <w:r w:rsidRPr="008B6294">
        <w:rPr>
          <w:rFonts w:ascii="Times New Roman" w:hAnsi="Times New Roman"/>
          <w:sz w:val="28"/>
          <w:szCs w:val="28"/>
        </w:rPr>
        <w:t xml:space="preserve">, Вента. До революции в г. Новосиль функционировали 4 училища: мужское, женское, частное и городское высшее начальное, гимназии, школы грамоты при церквях, в 1894 году в городе была открыта публичная библиотека. Издавна Новосильская земля славилась мастерами и рукодельницами: особенную известность получила </w:t>
      </w:r>
      <w:proofErr w:type="spellStart"/>
      <w:r w:rsidRPr="008B6294">
        <w:rPr>
          <w:rFonts w:ascii="Times New Roman" w:hAnsi="Times New Roman"/>
          <w:sz w:val="28"/>
          <w:szCs w:val="28"/>
        </w:rPr>
        <w:t>Чернышенская</w:t>
      </w:r>
      <w:proofErr w:type="spellEnd"/>
      <w:r w:rsidRPr="008B6294">
        <w:rPr>
          <w:rFonts w:ascii="Times New Roman" w:hAnsi="Times New Roman"/>
          <w:sz w:val="28"/>
          <w:szCs w:val="28"/>
        </w:rPr>
        <w:t xml:space="preserve"> игрушка. Во время Великой Отечественной войны район подвергся сильным разрушениям. Особенно ожесточённые бои шли на территории села</w:t>
      </w:r>
      <w:proofErr w:type="gramStart"/>
      <w:r w:rsidRPr="008B6294">
        <w:rPr>
          <w:rFonts w:ascii="Times New Roman" w:hAnsi="Times New Roman"/>
          <w:sz w:val="28"/>
          <w:szCs w:val="28"/>
        </w:rPr>
        <w:t xml:space="preserve"> В</w:t>
      </w:r>
      <w:proofErr w:type="gramEnd"/>
      <w:r w:rsidRPr="008B6294">
        <w:rPr>
          <w:rFonts w:ascii="Times New Roman" w:hAnsi="Times New Roman"/>
          <w:sz w:val="28"/>
          <w:szCs w:val="28"/>
        </w:rPr>
        <w:t>яжи. Война унесла жизни более 5 тысяч Новосильцев. Пять человек удостоены звания Героя Советского Союза.</w:t>
      </w:r>
    </w:p>
    <w:p w:rsidR="00243E88" w:rsidRPr="008B6294" w:rsidRDefault="00243E88" w:rsidP="005205B9">
      <w:pPr>
        <w:spacing w:after="0" w:line="300" w:lineRule="auto"/>
        <w:ind w:firstLine="708"/>
        <w:jc w:val="both"/>
        <w:rPr>
          <w:rStyle w:val="a5"/>
          <w:b w:val="0"/>
          <w:bCs/>
          <w:sz w:val="28"/>
          <w:szCs w:val="28"/>
          <w:shd w:val="clear" w:color="auto" w:fill="FFFFFF"/>
        </w:rPr>
      </w:pPr>
      <w:r w:rsidRPr="008B6294">
        <w:rPr>
          <w:rFonts w:ascii="Times New Roman" w:hAnsi="Times New Roman"/>
          <w:sz w:val="28"/>
          <w:szCs w:val="28"/>
        </w:rPr>
        <w:t xml:space="preserve">Новосильский район образован в 1965 году. Современные границы Новосильского района установлены в 1989 году распоряжением Совета Министров РСФСР после отделения </w:t>
      </w:r>
      <w:proofErr w:type="spellStart"/>
      <w:r w:rsidRPr="008B6294">
        <w:rPr>
          <w:rFonts w:ascii="Times New Roman" w:hAnsi="Times New Roman"/>
          <w:sz w:val="28"/>
          <w:szCs w:val="28"/>
        </w:rPr>
        <w:t>Корсаковского</w:t>
      </w:r>
      <w:proofErr w:type="spellEnd"/>
      <w:r w:rsidRPr="008B6294">
        <w:rPr>
          <w:rFonts w:ascii="Times New Roman" w:hAnsi="Times New Roman"/>
          <w:sz w:val="28"/>
          <w:szCs w:val="28"/>
        </w:rPr>
        <w:t xml:space="preserve"> района. </w:t>
      </w:r>
    </w:p>
    <w:p w:rsidR="00243E88" w:rsidRPr="008B6294" w:rsidRDefault="00243E88" w:rsidP="005205B9">
      <w:pPr>
        <w:spacing w:after="0" w:line="300" w:lineRule="auto"/>
        <w:ind w:firstLine="708"/>
        <w:jc w:val="both"/>
        <w:rPr>
          <w:rFonts w:ascii="Times New Roman" w:hAnsi="Times New Roman"/>
          <w:sz w:val="28"/>
          <w:szCs w:val="28"/>
        </w:rPr>
      </w:pPr>
      <w:r w:rsidRPr="008B6294">
        <w:rPr>
          <w:rStyle w:val="a5"/>
          <w:b w:val="0"/>
          <w:bCs/>
          <w:sz w:val="28"/>
          <w:szCs w:val="28"/>
          <w:shd w:val="clear" w:color="auto" w:fill="FFFFFF"/>
        </w:rPr>
        <w:t xml:space="preserve">Новосильский район </w:t>
      </w:r>
      <w:r w:rsidRPr="008B6294">
        <w:rPr>
          <w:rFonts w:ascii="Times New Roman" w:hAnsi="Times New Roman"/>
          <w:sz w:val="28"/>
          <w:szCs w:val="28"/>
          <w:shd w:val="clear" w:color="auto" w:fill="FFFFFF"/>
        </w:rPr>
        <w:t xml:space="preserve">территориально расположен на северо-востоке Орловской области </w:t>
      </w:r>
      <w:r w:rsidRPr="008B6294">
        <w:rPr>
          <w:rFonts w:ascii="Times New Roman" w:hAnsi="Times New Roman"/>
          <w:color w:val="202122"/>
          <w:sz w:val="28"/>
          <w:szCs w:val="28"/>
          <w:shd w:val="clear" w:color="auto" w:fill="FFFFFF"/>
        </w:rPr>
        <w:t>и не имеет общих границ с другими областями</w:t>
      </w:r>
      <w:r w:rsidRPr="008B6294">
        <w:rPr>
          <w:rFonts w:ascii="Times New Roman" w:hAnsi="Times New Roman"/>
          <w:sz w:val="28"/>
          <w:szCs w:val="28"/>
          <w:shd w:val="clear" w:color="auto" w:fill="FFFFFF"/>
        </w:rPr>
        <w:t xml:space="preserve">, </w:t>
      </w:r>
      <w:r w:rsidRPr="008B6294">
        <w:rPr>
          <w:rFonts w:ascii="Times New Roman" w:hAnsi="Times New Roman"/>
          <w:sz w:val="28"/>
          <w:szCs w:val="28"/>
        </w:rPr>
        <w:t xml:space="preserve">входит в состав центральной части Среднерусской возвышенности. </w:t>
      </w:r>
      <w:r w:rsidRPr="008B6294">
        <w:rPr>
          <w:rFonts w:ascii="Times New Roman" w:hAnsi="Times New Roman"/>
          <w:sz w:val="28"/>
          <w:szCs w:val="28"/>
          <w:shd w:val="clear" w:color="auto" w:fill="FFFFFF"/>
        </w:rPr>
        <w:t xml:space="preserve">Граничит с </w:t>
      </w:r>
      <w:proofErr w:type="spellStart"/>
      <w:r w:rsidRPr="008B6294">
        <w:rPr>
          <w:rFonts w:ascii="Times New Roman" w:hAnsi="Times New Roman"/>
          <w:sz w:val="28"/>
          <w:szCs w:val="28"/>
          <w:shd w:val="clear" w:color="auto" w:fill="FFFFFF"/>
        </w:rPr>
        <w:t>Верховским</w:t>
      </w:r>
      <w:proofErr w:type="spellEnd"/>
      <w:r w:rsidRPr="008B6294">
        <w:rPr>
          <w:rFonts w:ascii="Times New Roman" w:hAnsi="Times New Roman"/>
          <w:sz w:val="28"/>
          <w:szCs w:val="28"/>
          <w:shd w:val="clear" w:color="auto" w:fill="FFFFFF"/>
        </w:rPr>
        <w:t xml:space="preserve">, </w:t>
      </w:r>
      <w:proofErr w:type="spellStart"/>
      <w:r w:rsidRPr="008B6294">
        <w:rPr>
          <w:rFonts w:ascii="Times New Roman" w:hAnsi="Times New Roman"/>
          <w:sz w:val="28"/>
          <w:szCs w:val="28"/>
          <w:shd w:val="clear" w:color="auto" w:fill="FFFFFF"/>
        </w:rPr>
        <w:t>Залегощенским</w:t>
      </w:r>
      <w:proofErr w:type="spellEnd"/>
      <w:r w:rsidRPr="008B6294">
        <w:rPr>
          <w:rFonts w:ascii="Times New Roman" w:hAnsi="Times New Roman"/>
          <w:sz w:val="28"/>
          <w:szCs w:val="28"/>
          <w:shd w:val="clear" w:color="auto" w:fill="FFFFFF"/>
        </w:rPr>
        <w:t xml:space="preserve">, </w:t>
      </w:r>
      <w:proofErr w:type="spellStart"/>
      <w:r w:rsidRPr="008B6294">
        <w:rPr>
          <w:rFonts w:ascii="Times New Roman" w:hAnsi="Times New Roman"/>
          <w:sz w:val="28"/>
          <w:szCs w:val="28"/>
          <w:shd w:val="clear" w:color="auto" w:fill="FFFFFF"/>
        </w:rPr>
        <w:t>Мценским</w:t>
      </w:r>
      <w:proofErr w:type="spellEnd"/>
      <w:r w:rsidRPr="008B6294">
        <w:rPr>
          <w:rFonts w:ascii="Times New Roman" w:hAnsi="Times New Roman"/>
          <w:sz w:val="28"/>
          <w:szCs w:val="28"/>
          <w:shd w:val="clear" w:color="auto" w:fill="FFFFFF"/>
        </w:rPr>
        <w:t xml:space="preserve">, </w:t>
      </w:r>
      <w:proofErr w:type="spellStart"/>
      <w:r w:rsidRPr="008B6294">
        <w:rPr>
          <w:rFonts w:ascii="Times New Roman" w:hAnsi="Times New Roman"/>
          <w:sz w:val="28"/>
          <w:szCs w:val="28"/>
          <w:shd w:val="clear" w:color="auto" w:fill="FFFFFF"/>
        </w:rPr>
        <w:t>Корсаковским</w:t>
      </w:r>
      <w:proofErr w:type="spellEnd"/>
      <w:r w:rsidRPr="008B6294">
        <w:rPr>
          <w:rFonts w:ascii="Times New Roman" w:hAnsi="Times New Roman"/>
          <w:sz w:val="28"/>
          <w:szCs w:val="28"/>
          <w:shd w:val="clear" w:color="auto" w:fill="FFFFFF"/>
        </w:rPr>
        <w:t xml:space="preserve"> и </w:t>
      </w:r>
      <w:proofErr w:type="spellStart"/>
      <w:r w:rsidRPr="008B6294">
        <w:rPr>
          <w:rFonts w:ascii="Times New Roman" w:hAnsi="Times New Roman"/>
          <w:sz w:val="28"/>
          <w:szCs w:val="28"/>
          <w:shd w:val="clear" w:color="auto" w:fill="FFFFFF"/>
        </w:rPr>
        <w:t>Новодеревеньковским</w:t>
      </w:r>
      <w:proofErr w:type="spellEnd"/>
      <w:r w:rsidRPr="008B6294">
        <w:rPr>
          <w:rFonts w:ascii="Times New Roman" w:hAnsi="Times New Roman"/>
          <w:sz w:val="28"/>
          <w:szCs w:val="28"/>
          <w:shd w:val="clear" w:color="auto" w:fill="FFFFFF"/>
        </w:rPr>
        <w:t xml:space="preserve"> районами Орловской области. Н</w:t>
      </w:r>
      <w:r w:rsidR="008B6294" w:rsidRPr="008B6294">
        <w:rPr>
          <w:rFonts w:ascii="Times New Roman" w:hAnsi="Times New Roman"/>
          <w:sz w:val="28"/>
          <w:szCs w:val="28"/>
        </w:rPr>
        <w:t>а 1 января 2024</w:t>
      </w:r>
      <w:r w:rsidRPr="008B6294">
        <w:rPr>
          <w:rFonts w:ascii="Times New Roman" w:hAnsi="Times New Roman"/>
          <w:sz w:val="28"/>
          <w:szCs w:val="28"/>
        </w:rPr>
        <w:t xml:space="preserve"> г. Новосильский район занимает в Орловской области 18 место по территории, его п</w:t>
      </w:r>
      <w:r w:rsidRPr="008B6294">
        <w:rPr>
          <w:rFonts w:ascii="Times New Roman" w:hAnsi="Times New Roman"/>
          <w:color w:val="252525"/>
          <w:sz w:val="28"/>
          <w:szCs w:val="28"/>
          <w:shd w:val="clear" w:color="auto" w:fill="FFFFFF"/>
        </w:rPr>
        <w:t xml:space="preserve">лощадь составляет  778,3 км². </w:t>
      </w:r>
      <w:r w:rsidRPr="008B6294">
        <w:rPr>
          <w:rFonts w:ascii="Times New Roman" w:hAnsi="Times New Roman"/>
          <w:sz w:val="28"/>
          <w:szCs w:val="28"/>
        </w:rPr>
        <w:t xml:space="preserve">В состав района входят 7 сельских и 1 городское поселение. Всего в районе насчитывается 80 населённых пунктов, из них 5 сельских населенных пунктов без населения. Административный центр – город Новосиль, находится в 12 км от железнодорожной станции п. Залегощь, до г. Орла 76 км. Расстояние до трассы М 2 «Крым» - 50 км. </w:t>
      </w:r>
    </w:p>
    <w:p w:rsidR="00243E88" w:rsidRPr="008B6294" w:rsidRDefault="00243E88" w:rsidP="005205B9">
      <w:pPr>
        <w:spacing w:after="0" w:line="300" w:lineRule="auto"/>
        <w:ind w:firstLine="708"/>
        <w:jc w:val="both"/>
        <w:rPr>
          <w:rFonts w:ascii="Times New Roman" w:hAnsi="Times New Roman"/>
          <w:sz w:val="28"/>
          <w:szCs w:val="28"/>
        </w:rPr>
      </w:pPr>
      <w:r w:rsidRPr="008B6294">
        <w:rPr>
          <w:rFonts w:ascii="Times New Roman" w:hAnsi="Times New Roman"/>
          <w:sz w:val="28"/>
          <w:szCs w:val="28"/>
        </w:rPr>
        <w:t>В районе сохраняется сложная демографическая ситуация,  Новосильский район по численности населения занимает 22 место среди районов Орловской области.</w:t>
      </w:r>
    </w:p>
    <w:p w:rsidR="00243E88" w:rsidRPr="009D5BC0" w:rsidRDefault="00243E88" w:rsidP="00DA6459">
      <w:pPr>
        <w:spacing w:after="0" w:line="300" w:lineRule="auto"/>
        <w:ind w:firstLine="709"/>
        <w:jc w:val="both"/>
        <w:rPr>
          <w:rFonts w:ascii="Times New Roman" w:hAnsi="Times New Roman"/>
          <w:sz w:val="28"/>
          <w:szCs w:val="28"/>
          <w:lang w:eastAsia="en-US"/>
        </w:rPr>
      </w:pPr>
      <w:proofErr w:type="gramStart"/>
      <w:r w:rsidRPr="009D5BC0">
        <w:rPr>
          <w:rFonts w:ascii="Times New Roman" w:hAnsi="Times New Roman"/>
          <w:sz w:val="28"/>
          <w:szCs w:val="28"/>
          <w:lang w:eastAsia="en-US"/>
        </w:rPr>
        <w:lastRenderedPageBreak/>
        <w:t xml:space="preserve">Ежегодно численность населения Новосильского района уменьшается как за счет естественной убыли, так за счёт и миграционного оттока, </w:t>
      </w:r>
      <w:r w:rsidR="009D5BC0" w:rsidRPr="009D5BC0">
        <w:rPr>
          <w:rFonts w:ascii="Times New Roman" w:hAnsi="Times New Roman"/>
          <w:sz w:val="28"/>
          <w:szCs w:val="28"/>
          <w:lang w:eastAsia="en-US"/>
        </w:rPr>
        <w:t xml:space="preserve">на 1 января 2024 года население составило 6534 человека, из них 2867 чел., проживающие в городе, 3667 чел., проживающие в сельской местности </w:t>
      </w:r>
      <w:r w:rsidRPr="009D5BC0">
        <w:rPr>
          <w:rFonts w:ascii="Times New Roman" w:hAnsi="Times New Roman"/>
          <w:sz w:val="28"/>
          <w:szCs w:val="28"/>
          <w:lang w:eastAsia="en-US"/>
        </w:rPr>
        <w:t>(по состоянию на 1 января 202</w:t>
      </w:r>
      <w:r w:rsidR="009D5BC0" w:rsidRPr="009D5BC0">
        <w:rPr>
          <w:rFonts w:ascii="Times New Roman" w:hAnsi="Times New Roman"/>
          <w:sz w:val="28"/>
          <w:szCs w:val="28"/>
          <w:lang w:eastAsia="en-US"/>
        </w:rPr>
        <w:t>3</w:t>
      </w:r>
      <w:r w:rsidRPr="009D5BC0">
        <w:rPr>
          <w:rFonts w:ascii="Times New Roman" w:hAnsi="Times New Roman"/>
          <w:sz w:val="28"/>
          <w:szCs w:val="28"/>
          <w:lang w:eastAsia="en-US"/>
        </w:rPr>
        <w:t xml:space="preserve"> года в Новосильском районе проживали </w:t>
      </w:r>
      <w:r w:rsidR="009D5BC0" w:rsidRPr="009D5BC0">
        <w:rPr>
          <w:rFonts w:ascii="Times New Roman" w:hAnsi="Times New Roman"/>
          <w:sz w:val="28"/>
          <w:szCs w:val="28"/>
          <w:lang w:eastAsia="en-US"/>
        </w:rPr>
        <w:t>6700</w:t>
      </w:r>
      <w:r w:rsidRPr="009D5BC0">
        <w:rPr>
          <w:rFonts w:ascii="Times New Roman" w:hAnsi="Times New Roman"/>
          <w:sz w:val="28"/>
          <w:szCs w:val="28"/>
          <w:lang w:eastAsia="en-US"/>
        </w:rPr>
        <w:t xml:space="preserve"> человек, в том числе в городе - </w:t>
      </w:r>
      <w:r w:rsidR="009D5BC0" w:rsidRPr="009D5BC0">
        <w:rPr>
          <w:rFonts w:ascii="Times New Roman" w:hAnsi="Times New Roman"/>
          <w:sz w:val="28"/>
          <w:szCs w:val="28"/>
          <w:lang w:eastAsia="en-US"/>
        </w:rPr>
        <w:t>2938</w:t>
      </w:r>
      <w:r w:rsidRPr="009D5BC0">
        <w:rPr>
          <w:rFonts w:ascii="Times New Roman" w:hAnsi="Times New Roman"/>
          <w:sz w:val="28"/>
          <w:szCs w:val="28"/>
          <w:lang w:eastAsia="en-US"/>
        </w:rPr>
        <w:t xml:space="preserve"> человек (4</w:t>
      </w:r>
      <w:r w:rsidR="009D5BC0" w:rsidRPr="009D5BC0">
        <w:rPr>
          <w:rFonts w:ascii="Times New Roman" w:hAnsi="Times New Roman"/>
          <w:sz w:val="28"/>
          <w:szCs w:val="28"/>
          <w:lang w:eastAsia="en-US"/>
        </w:rPr>
        <w:t>3</w:t>
      </w:r>
      <w:r w:rsidRPr="009D5BC0">
        <w:rPr>
          <w:rFonts w:ascii="Times New Roman" w:hAnsi="Times New Roman"/>
          <w:sz w:val="28"/>
          <w:szCs w:val="28"/>
          <w:lang w:eastAsia="en-US"/>
        </w:rPr>
        <w:t>,</w:t>
      </w:r>
      <w:r w:rsidR="009D5BC0" w:rsidRPr="009D5BC0">
        <w:rPr>
          <w:rFonts w:ascii="Times New Roman" w:hAnsi="Times New Roman"/>
          <w:sz w:val="28"/>
          <w:szCs w:val="28"/>
          <w:lang w:eastAsia="en-US"/>
        </w:rPr>
        <w:t>9</w:t>
      </w:r>
      <w:proofErr w:type="gramEnd"/>
      <w:r w:rsidRPr="009D5BC0">
        <w:rPr>
          <w:rFonts w:ascii="Times New Roman" w:hAnsi="Times New Roman"/>
          <w:sz w:val="28"/>
          <w:szCs w:val="28"/>
          <w:lang w:eastAsia="en-US"/>
        </w:rPr>
        <w:t xml:space="preserve">%), в сельской местности – </w:t>
      </w:r>
      <w:r w:rsidR="009D5BC0" w:rsidRPr="009D5BC0">
        <w:rPr>
          <w:rFonts w:ascii="Times New Roman" w:hAnsi="Times New Roman"/>
          <w:sz w:val="28"/>
          <w:szCs w:val="28"/>
          <w:lang w:eastAsia="en-US"/>
        </w:rPr>
        <w:t>3762</w:t>
      </w:r>
      <w:r w:rsidRPr="009D5BC0">
        <w:rPr>
          <w:rFonts w:ascii="Times New Roman" w:hAnsi="Times New Roman"/>
          <w:sz w:val="28"/>
          <w:szCs w:val="28"/>
          <w:lang w:eastAsia="en-US"/>
        </w:rPr>
        <w:t xml:space="preserve"> человек</w:t>
      </w:r>
      <w:r w:rsidR="009D5BC0" w:rsidRPr="009D5BC0">
        <w:rPr>
          <w:rFonts w:ascii="Times New Roman" w:hAnsi="Times New Roman"/>
          <w:sz w:val="28"/>
          <w:szCs w:val="28"/>
          <w:lang w:eastAsia="en-US"/>
        </w:rPr>
        <w:t>а</w:t>
      </w:r>
      <w:r w:rsidRPr="009D5BC0">
        <w:rPr>
          <w:rFonts w:ascii="Times New Roman" w:hAnsi="Times New Roman"/>
          <w:sz w:val="28"/>
          <w:szCs w:val="28"/>
          <w:lang w:eastAsia="en-US"/>
        </w:rPr>
        <w:t xml:space="preserve"> (5</w:t>
      </w:r>
      <w:r w:rsidR="009D5BC0" w:rsidRPr="009D5BC0">
        <w:rPr>
          <w:rFonts w:ascii="Times New Roman" w:hAnsi="Times New Roman"/>
          <w:sz w:val="28"/>
          <w:szCs w:val="28"/>
          <w:lang w:eastAsia="en-US"/>
        </w:rPr>
        <w:t>6</w:t>
      </w:r>
      <w:r w:rsidRPr="009D5BC0">
        <w:rPr>
          <w:rFonts w:ascii="Times New Roman" w:hAnsi="Times New Roman"/>
          <w:sz w:val="28"/>
          <w:szCs w:val="28"/>
          <w:lang w:eastAsia="en-US"/>
        </w:rPr>
        <w:t>,</w:t>
      </w:r>
      <w:r w:rsidR="009D5BC0" w:rsidRPr="009D5BC0">
        <w:rPr>
          <w:rFonts w:ascii="Times New Roman" w:hAnsi="Times New Roman"/>
          <w:sz w:val="28"/>
          <w:szCs w:val="28"/>
          <w:lang w:eastAsia="en-US"/>
        </w:rPr>
        <w:t>1</w:t>
      </w:r>
      <w:r w:rsidRPr="009D5BC0">
        <w:rPr>
          <w:rFonts w:ascii="Times New Roman" w:hAnsi="Times New Roman"/>
          <w:sz w:val="28"/>
          <w:szCs w:val="28"/>
          <w:lang w:eastAsia="en-US"/>
        </w:rPr>
        <w:t xml:space="preserve">%)). </w:t>
      </w:r>
    </w:p>
    <w:p w:rsidR="00243E88" w:rsidRPr="008B6294" w:rsidRDefault="00243E88" w:rsidP="00DA6459">
      <w:pPr>
        <w:spacing w:after="0" w:line="300" w:lineRule="auto"/>
        <w:ind w:firstLine="709"/>
        <w:jc w:val="both"/>
        <w:rPr>
          <w:rFonts w:ascii="Times New Roman" w:hAnsi="Times New Roman"/>
          <w:b/>
          <w:sz w:val="28"/>
          <w:szCs w:val="28"/>
          <w:lang w:eastAsia="en-US"/>
        </w:rPr>
      </w:pPr>
      <w:r w:rsidRPr="009D5BC0">
        <w:rPr>
          <w:rFonts w:ascii="Times New Roman" w:hAnsi="Times New Roman"/>
          <w:sz w:val="28"/>
          <w:szCs w:val="28"/>
          <w:lang w:eastAsia="en-US"/>
        </w:rPr>
        <w:t>В общей численности населения детско - юношеское население (5-18 лет) в отчетном году составляло - 11</w:t>
      </w:r>
      <w:r w:rsidR="009D5BC0" w:rsidRPr="009D5BC0">
        <w:rPr>
          <w:rFonts w:ascii="Times New Roman" w:hAnsi="Times New Roman"/>
          <w:sz w:val="28"/>
          <w:szCs w:val="28"/>
          <w:lang w:eastAsia="en-US"/>
        </w:rPr>
        <w:t>41</w:t>
      </w:r>
      <w:r w:rsidRPr="009D5BC0">
        <w:rPr>
          <w:rFonts w:ascii="Times New Roman" w:hAnsi="Times New Roman"/>
          <w:sz w:val="28"/>
          <w:szCs w:val="28"/>
          <w:lang w:eastAsia="en-US"/>
        </w:rPr>
        <w:t xml:space="preserve"> человек.</w:t>
      </w:r>
      <w:r w:rsidR="00DB3FD5">
        <w:rPr>
          <w:rFonts w:ascii="Times New Roman" w:hAnsi="Times New Roman"/>
          <w:sz w:val="28"/>
          <w:szCs w:val="28"/>
          <w:lang w:eastAsia="en-US"/>
        </w:rPr>
        <w:t xml:space="preserve"> </w:t>
      </w:r>
      <w:r w:rsidRPr="009178FA">
        <w:rPr>
          <w:rFonts w:ascii="Times New Roman" w:hAnsi="Times New Roman"/>
          <w:sz w:val="28"/>
          <w:szCs w:val="28"/>
          <w:lang w:eastAsia="en-US"/>
        </w:rPr>
        <w:t>В общей численности молодежи до 30 лет –</w:t>
      </w:r>
      <w:r w:rsidR="009178FA" w:rsidRPr="009178FA">
        <w:rPr>
          <w:rFonts w:ascii="Times New Roman" w:hAnsi="Times New Roman"/>
          <w:sz w:val="28"/>
          <w:szCs w:val="28"/>
          <w:lang w:eastAsia="en-US"/>
        </w:rPr>
        <w:t xml:space="preserve"> 804</w:t>
      </w:r>
      <w:r w:rsidRPr="009178FA">
        <w:rPr>
          <w:rFonts w:ascii="Times New Roman" w:hAnsi="Times New Roman"/>
          <w:sz w:val="28"/>
          <w:szCs w:val="28"/>
          <w:lang w:eastAsia="en-US"/>
        </w:rPr>
        <w:t xml:space="preserve"> человека. </w:t>
      </w:r>
    </w:p>
    <w:p w:rsidR="00243E88" w:rsidRPr="009178FA" w:rsidRDefault="00243E88" w:rsidP="00DA6459">
      <w:pPr>
        <w:spacing w:after="0" w:line="300" w:lineRule="auto"/>
        <w:ind w:firstLine="709"/>
        <w:jc w:val="both"/>
        <w:rPr>
          <w:rFonts w:ascii="Times New Roman" w:hAnsi="Times New Roman"/>
          <w:sz w:val="28"/>
          <w:szCs w:val="28"/>
          <w:lang w:eastAsia="en-US"/>
        </w:rPr>
      </w:pPr>
      <w:r w:rsidRPr="009178FA">
        <w:rPr>
          <w:rFonts w:ascii="Times New Roman" w:hAnsi="Times New Roman"/>
          <w:sz w:val="28"/>
          <w:szCs w:val="28"/>
          <w:lang w:eastAsia="en-US"/>
        </w:rPr>
        <w:t>В 202</w:t>
      </w:r>
      <w:r w:rsidR="009178FA" w:rsidRPr="009178FA">
        <w:rPr>
          <w:rFonts w:ascii="Times New Roman" w:hAnsi="Times New Roman"/>
          <w:sz w:val="28"/>
          <w:szCs w:val="28"/>
          <w:lang w:eastAsia="en-US"/>
        </w:rPr>
        <w:t>4</w:t>
      </w:r>
      <w:r w:rsidRPr="009178FA">
        <w:rPr>
          <w:rFonts w:ascii="Times New Roman" w:hAnsi="Times New Roman"/>
          <w:sz w:val="28"/>
          <w:szCs w:val="28"/>
          <w:lang w:eastAsia="en-US"/>
        </w:rPr>
        <w:t xml:space="preserve">  году было заключено </w:t>
      </w:r>
      <w:r w:rsidR="009178FA" w:rsidRPr="009178FA">
        <w:rPr>
          <w:rFonts w:ascii="Times New Roman" w:hAnsi="Times New Roman"/>
          <w:sz w:val="28"/>
          <w:szCs w:val="28"/>
          <w:lang w:eastAsia="en-US"/>
        </w:rPr>
        <w:t>35</w:t>
      </w:r>
      <w:r w:rsidRPr="009178FA">
        <w:rPr>
          <w:rFonts w:ascii="Times New Roman" w:hAnsi="Times New Roman"/>
          <w:sz w:val="28"/>
          <w:szCs w:val="28"/>
          <w:lang w:eastAsia="en-US"/>
        </w:rPr>
        <w:t xml:space="preserve"> браков, что ниже уровня прошлого года (202</w:t>
      </w:r>
      <w:r w:rsidR="009178FA" w:rsidRPr="009178FA">
        <w:rPr>
          <w:rFonts w:ascii="Times New Roman" w:hAnsi="Times New Roman"/>
          <w:sz w:val="28"/>
          <w:szCs w:val="28"/>
          <w:lang w:eastAsia="en-US"/>
        </w:rPr>
        <w:t>3</w:t>
      </w:r>
      <w:r w:rsidRPr="009178FA">
        <w:rPr>
          <w:rFonts w:ascii="Times New Roman" w:hAnsi="Times New Roman"/>
          <w:sz w:val="28"/>
          <w:szCs w:val="28"/>
          <w:lang w:eastAsia="en-US"/>
        </w:rPr>
        <w:t xml:space="preserve"> год - </w:t>
      </w:r>
      <w:r w:rsidR="009178FA" w:rsidRPr="009178FA">
        <w:rPr>
          <w:rFonts w:ascii="Times New Roman" w:hAnsi="Times New Roman"/>
          <w:sz w:val="28"/>
          <w:szCs w:val="28"/>
          <w:lang w:eastAsia="en-US"/>
        </w:rPr>
        <w:t>39</w:t>
      </w:r>
      <w:r w:rsidRPr="009178FA">
        <w:rPr>
          <w:rFonts w:ascii="Times New Roman" w:hAnsi="Times New Roman"/>
          <w:sz w:val="28"/>
          <w:szCs w:val="28"/>
          <w:lang w:eastAsia="en-US"/>
        </w:rPr>
        <w:t xml:space="preserve"> браков), разводов  в 202</w:t>
      </w:r>
      <w:r w:rsidR="009178FA" w:rsidRPr="009178FA">
        <w:rPr>
          <w:rFonts w:ascii="Times New Roman" w:hAnsi="Times New Roman"/>
          <w:sz w:val="28"/>
          <w:szCs w:val="28"/>
          <w:lang w:eastAsia="en-US"/>
        </w:rPr>
        <w:t>4</w:t>
      </w:r>
      <w:r w:rsidRPr="009178FA">
        <w:rPr>
          <w:rFonts w:ascii="Times New Roman" w:hAnsi="Times New Roman"/>
          <w:sz w:val="28"/>
          <w:szCs w:val="28"/>
          <w:lang w:eastAsia="en-US"/>
        </w:rPr>
        <w:t xml:space="preserve"> году </w:t>
      </w:r>
      <w:r w:rsidR="009178FA" w:rsidRPr="009178FA">
        <w:rPr>
          <w:rFonts w:ascii="Times New Roman" w:hAnsi="Times New Roman"/>
          <w:sz w:val="28"/>
          <w:szCs w:val="28"/>
          <w:lang w:eastAsia="en-US"/>
        </w:rPr>
        <w:t>- 28</w:t>
      </w:r>
      <w:r w:rsidRPr="009178FA">
        <w:rPr>
          <w:rFonts w:ascii="Times New Roman" w:hAnsi="Times New Roman"/>
          <w:sz w:val="28"/>
          <w:szCs w:val="28"/>
          <w:lang w:eastAsia="en-US"/>
        </w:rPr>
        <w:t>,  202</w:t>
      </w:r>
      <w:r w:rsidR="009178FA" w:rsidRPr="009178FA">
        <w:rPr>
          <w:rFonts w:ascii="Times New Roman" w:hAnsi="Times New Roman"/>
          <w:sz w:val="28"/>
          <w:szCs w:val="28"/>
          <w:lang w:eastAsia="en-US"/>
        </w:rPr>
        <w:t>3</w:t>
      </w:r>
      <w:r w:rsidRPr="009178FA">
        <w:rPr>
          <w:rFonts w:ascii="Times New Roman" w:hAnsi="Times New Roman"/>
          <w:sz w:val="28"/>
          <w:szCs w:val="28"/>
          <w:lang w:eastAsia="en-US"/>
        </w:rPr>
        <w:t xml:space="preserve"> году – 3</w:t>
      </w:r>
      <w:r w:rsidR="009178FA" w:rsidRPr="009178FA">
        <w:rPr>
          <w:rFonts w:ascii="Times New Roman" w:hAnsi="Times New Roman"/>
          <w:sz w:val="28"/>
          <w:szCs w:val="28"/>
          <w:lang w:eastAsia="en-US"/>
        </w:rPr>
        <w:t>0</w:t>
      </w:r>
      <w:r w:rsidRPr="009178FA">
        <w:rPr>
          <w:rFonts w:ascii="Times New Roman" w:hAnsi="Times New Roman"/>
          <w:sz w:val="28"/>
          <w:szCs w:val="28"/>
          <w:lang w:eastAsia="en-US"/>
        </w:rPr>
        <w:t>.</w:t>
      </w:r>
    </w:p>
    <w:p w:rsidR="00243E88" w:rsidRPr="009178FA" w:rsidRDefault="00243E88" w:rsidP="00DA6459">
      <w:pPr>
        <w:pStyle w:val="a6"/>
        <w:shd w:val="clear" w:color="auto" w:fill="FFFFFF"/>
        <w:spacing w:before="0" w:beforeAutospacing="0" w:after="0" w:afterAutospacing="0" w:line="300" w:lineRule="auto"/>
        <w:ind w:firstLine="720"/>
        <w:jc w:val="both"/>
        <w:rPr>
          <w:sz w:val="28"/>
          <w:szCs w:val="28"/>
          <w:lang w:eastAsia="en-US"/>
        </w:rPr>
      </w:pPr>
      <w:r w:rsidRPr="009178FA">
        <w:rPr>
          <w:sz w:val="28"/>
          <w:szCs w:val="28"/>
          <w:lang w:eastAsia="en-US"/>
        </w:rPr>
        <w:t>В 202</w:t>
      </w:r>
      <w:r w:rsidR="009178FA" w:rsidRPr="009178FA">
        <w:rPr>
          <w:sz w:val="28"/>
          <w:szCs w:val="28"/>
          <w:lang w:eastAsia="en-US"/>
        </w:rPr>
        <w:t>4</w:t>
      </w:r>
      <w:r w:rsidRPr="009178FA">
        <w:rPr>
          <w:sz w:val="28"/>
          <w:szCs w:val="28"/>
          <w:lang w:eastAsia="en-US"/>
        </w:rPr>
        <w:t xml:space="preserve"> году родились 4</w:t>
      </w:r>
      <w:r w:rsidR="009178FA" w:rsidRPr="009178FA">
        <w:rPr>
          <w:sz w:val="28"/>
          <w:szCs w:val="28"/>
          <w:lang w:eastAsia="en-US"/>
        </w:rPr>
        <w:t>5</w:t>
      </w:r>
      <w:r w:rsidRPr="009178FA">
        <w:rPr>
          <w:sz w:val="28"/>
          <w:szCs w:val="28"/>
          <w:lang w:eastAsia="en-US"/>
        </w:rPr>
        <w:t xml:space="preserve"> человек (в 202</w:t>
      </w:r>
      <w:r w:rsidR="009178FA" w:rsidRPr="009178FA">
        <w:rPr>
          <w:sz w:val="28"/>
          <w:szCs w:val="28"/>
          <w:lang w:eastAsia="en-US"/>
        </w:rPr>
        <w:t>3</w:t>
      </w:r>
      <w:r w:rsidRPr="009178FA">
        <w:rPr>
          <w:sz w:val="28"/>
          <w:szCs w:val="28"/>
          <w:lang w:eastAsia="en-US"/>
        </w:rPr>
        <w:t xml:space="preserve"> - </w:t>
      </w:r>
      <w:r w:rsidR="009178FA" w:rsidRPr="009178FA">
        <w:rPr>
          <w:sz w:val="28"/>
          <w:szCs w:val="28"/>
          <w:lang w:eastAsia="en-US"/>
        </w:rPr>
        <w:t>41</w:t>
      </w:r>
      <w:r w:rsidRPr="009178FA">
        <w:rPr>
          <w:sz w:val="28"/>
          <w:szCs w:val="28"/>
          <w:lang w:eastAsia="en-US"/>
        </w:rPr>
        <w:t>) и умерли 12</w:t>
      </w:r>
      <w:r w:rsidR="009178FA" w:rsidRPr="009178FA">
        <w:rPr>
          <w:sz w:val="28"/>
          <w:szCs w:val="28"/>
          <w:lang w:eastAsia="en-US"/>
        </w:rPr>
        <w:t>9</w:t>
      </w:r>
      <w:r w:rsidRPr="009178FA">
        <w:rPr>
          <w:sz w:val="28"/>
          <w:szCs w:val="28"/>
          <w:lang w:eastAsia="en-US"/>
        </w:rPr>
        <w:t xml:space="preserve">  человек</w:t>
      </w:r>
      <w:r w:rsidR="009178FA" w:rsidRPr="009178FA">
        <w:rPr>
          <w:sz w:val="28"/>
          <w:szCs w:val="28"/>
          <w:lang w:eastAsia="en-US"/>
        </w:rPr>
        <w:t xml:space="preserve"> (в 2023 - 126)</w:t>
      </w:r>
      <w:r w:rsidRPr="009178FA">
        <w:rPr>
          <w:sz w:val="28"/>
          <w:szCs w:val="28"/>
          <w:lang w:eastAsia="en-US"/>
        </w:rPr>
        <w:t xml:space="preserve">. </w:t>
      </w:r>
    </w:p>
    <w:p w:rsidR="00243E88" w:rsidRPr="006F5721" w:rsidRDefault="00243E88" w:rsidP="00DA6459">
      <w:pPr>
        <w:spacing w:after="0" w:line="300" w:lineRule="auto"/>
        <w:ind w:firstLine="708"/>
        <w:jc w:val="both"/>
        <w:rPr>
          <w:rFonts w:ascii="Times New Roman" w:hAnsi="Times New Roman"/>
          <w:sz w:val="28"/>
          <w:szCs w:val="28"/>
          <w:lang w:eastAsia="en-US"/>
        </w:rPr>
      </w:pPr>
      <w:r w:rsidRPr="006F5721">
        <w:rPr>
          <w:rFonts w:ascii="Times New Roman" w:hAnsi="Times New Roman"/>
          <w:sz w:val="28"/>
          <w:szCs w:val="28"/>
          <w:lang w:eastAsia="en-US"/>
        </w:rPr>
        <w:t>Продолжительность жизни населения Новосильского района в 202</w:t>
      </w:r>
      <w:r w:rsidR="006F5721" w:rsidRPr="006F5721">
        <w:rPr>
          <w:rFonts w:ascii="Times New Roman" w:hAnsi="Times New Roman"/>
          <w:sz w:val="28"/>
          <w:szCs w:val="28"/>
          <w:lang w:eastAsia="en-US"/>
        </w:rPr>
        <w:t>4</w:t>
      </w:r>
      <w:r w:rsidRPr="006F5721">
        <w:rPr>
          <w:rFonts w:ascii="Times New Roman" w:hAnsi="Times New Roman"/>
          <w:sz w:val="28"/>
          <w:szCs w:val="28"/>
          <w:lang w:eastAsia="en-US"/>
        </w:rPr>
        <w:t xml:space="preserve"> году составляет: женщины - </w:t>
      </w:r>
      <w:r w:rsidR="006F5721" w:rsidRPr="006F5721">
        <w:rPr>
          <w:rFonts w:ascii="Times New Roman" w:hAnsi="Times New Roman"/>
          <w:sz w:val="28"/>
          <w:szCs w:val="28"/>
          <w:lang w:eastAsia="en-US"/>
        </w:rPr>
        <w:t>77,53 лет</w:t>
      </w:r>
      <w:r w:rsidRPr="006F5721">
        <w:rPr>
          <w:rFonts w:ascii="Times New Roman" w:hAnsi="Times New Roman"/>
          <w:sz w:val="28"/>
          <w:szCs w:val="28"/>
          <w:lang w:eastAsia="en-US"/>
        </w:rPr>
        <w:t>, мужчины – 65</w:t>
      </w:r>
      <w:r w:rsidR="006F5721" w:rsidRPr="006F5721">
        <w:rPr>
          <w:rFonts w:ascii="Times New Roman" w:hAnsi="Times New Roman"/>
          <w:sz w:val="28"/>
          <w:szCs w:val="28"/>
          <w:lang w:eastAsia="en-US"/>
        </w:rPr>
        <w:t>,75лет</w:t>
      </w:r>
      <w:r w:rsidRPr="006F5721">
        <w:rPr>
          <w:rFonts w:ascii="Times New Roman" w:hAnsi="Times New Roman"/>
          <w:sz w:val="28"/>
          <w:szCs w:val="28"/>
          <w:lang w:eastAsia="en-US"/>
        </w:rPr>
        <w:t xml:space="preserve">. </w:t>
      </w:r>
    </w:p>
    <w:p w:rsidR="00243E88" w:rsidRPr="008B6294" w:rsidRDefault="00243E88" w:rsidP="005E181A">
      <w:pPr>
        <w:spacing w:after="0" w:line="300" w:lineRule="auto"/>
        <w:ind w:firstLine="720"/>
        <w:jc w:val="both"/>
        <w:rPr>
          <w:rFonts w:ascii="Times New Roman" w:hAnsi="Times New Roman"/>
          <w:color w:val="000000"/>
          <w:spacing w:val="-7"/>
          <w:sz w:val="28"/>
          <w:szCs w:val="28"/>
        </w:rPr>
      </w:pPr>
      <w:r w:rsidRPr="008B6294">
        <w:rPr>
          <w:rFonts w:ascii="Times New Roman" w:hAnsi="Times New Roman"/>
          <w:color w:val="000000"/>
          <w:spacing w:val="-7"/>
          <w:sz w:val="28"/>
          <w:szCs w:val="28"/>
        </w:rPr>
        <w:t>В отчётном году бюджетная и налоговая политика района была направлена на сохранение и развитие доходного потенциала, повышение эффективности бюджетных расходов и предоставления муниципальных услуг.</w:t>
      </w:r>
    </w:p>
    <w:p w:rsidR="000200E7" w:rsidRPr="000200E7" w:rsidRDefault="000200E7" w:rsidP="000200E7">
      <w:pPr>
        <w:spacing w:after="0" w:line="300" w:lineRule="auto"/>
        <w:ind w:firstLine="720"/>
        <w:jc w:val="both"/>
        <w:rPr>
          <w:rFonts w:ascii="Times New Roman" w:hAnsi="Times New Roman"/>
          <w:color w:val="000000"/>
          <w:sz w:val="28"/>
          <w:szCs w:val="28"/>
        </w:rPr>
      </w:pPr>
      <w:r w:rsidRPr="000200E7">
        <w:rPr>
          <w:rFonts w:ascii="Times New Roman" w:hAnsi="Times New Roman"/>
          <w:color w:val="000000"/>
          <w:sz w:val="28"/>
          <w:szCs w:val="28"/>
        </w:rPr>
        <w:t>В 2024 году  в районный бюджет поступило доходов  в сумме 301,530 млн. руб. (или 278,2 % к бюджету 2023 года), в том числе налоговых и неналоговых собственных доходов  113,225 млн. руб. (или 104,6 % к бюджету 2023 года). Удельный вес налоговых и неналоговых доходов в общем объёме доходов районного бюджета составил 37,6 %. Мы используем все возможности для увеличения доходной части бюджета, работаем с недобросовестными должниками.</w:t>
      </w:r>
    </w:p>
    <w:p w:rsidR="000200E7" w:rsidRPr="000200E7" w:rsidRDefault="000200E7" w:rsidP="000200E7">
      <w:pPr>
        <w:spacing w:after="0" w:line="300" w:lineRule="auto"/>
        <w:ind w:firstLine="720"/>
        <w:jc w:val="both"/>
        <w:rPr>
          <w:rFonts w:ascii="Times New Roman" w:hAnsi="Times New Roman"/>
          <w:color w:val="000000"/>
          <w:sz w:val="28"/>
          <w:szCs w:val="28"/>
        </w:rPr>
      </w:pPr>
      <w:r w:rsidRPr="000200E7">
        <w:rPr>
          <w:rFonts w:ascii="Times New Roman" w:hAnsi="Times New Roman"/>
          <w:color w:val="000000"/>
          <w:sz w:val="28"/>
          <w:szCs w:val="28"/>
        </w:rPr>
        <w:t xml:space="preserve">В отчётном году расходы районного бюджета проводились исходя из реализации первоочередных задач, необходимых для обеспечения социальной и экономической стабильности в районе. Расходная часть районного бюджета исполнена в сумме 308,843 млн. руб. </w:t>
      </w:r>
    </w:p>
    <w:p w:rsidR="000200E7" w:rsidRPr="000200E7" w:rsidRDefault="000200E7" w:rsidP="000200E7">
      <w:pPr>
        <w:spacing w:after="0" w:line="300" w:lineRule="auto"/>
        <w:ind w:firstLine="720"/>
        <w:jc w:val="both"/>
        <w:rPr>
          <w:rFonts w:ascii="Times New Roman" w:hAnsi="Times New Roman"/>
          <w:color w:val="000000"/>
          <w:sz w:val="28"/>
          <w:szCs w:val="28"/>
        </w:rPr>
      </w:pPr>
      <w:r w:rsidRPr="000200E7">
        <w:rPr>
          <w:rFonts w:ascii="Times New Roman" w:hAnsi="Times New Roman"/>
          <w:color w:val="000000"/>
          <w:sz w:val="28"/>
          <w:szCs w:val="28"/>
        </w:rPr>
        <w:t xml:space="preserve">Структура расходов бюджета отражает основные приоритеты развития муниципалитета и однозначно имеет социальный характер. </w:t>
      </w:r>
      <w:proofErr w:type="gramStart"/>
      <w:r w:rsidRPr="000200E7">
        <w:rPr>
          <w:rFonts w:ascii="Times New Roman" w:hAnsi="Times New Roman"/>
          <w:color w:val="000000"/>
          <w:sz w:val="28"/>
          <w:szCs w:val="28"/>
        </w:rPr>
        <w:t xml:space="preserve">Из общего объёма расходов  68,5 %  или 211,507  млн.  руб. –  расходы бюджета на социальную сферу, в том числе образование – 152,621 млн. руб. (49,4 % к бюджету), социальная политика и спорт– 10,07 млн. руб. (3,3 % к бюджету), </w:t>
      </w:r>
      <w:r w:rsidRPr="000200E7">
        <w:rPr>
          <w:rFonts w:ascii="Times New Roman" w:hAnsi="Times New Roman"/>
          <w:color w:val="000000"/>
          <w:sz w:val="28"/>
          <w:szCs w:val="28"/>
        </w:rPr>
        <w:lastRenderedPageBreak/>
        <w:t>культура – 48,816 млн. руб. (15,8 % к бюджету).</w:t>
      </w:r>
      <w:proofErr w:type="gramEnd"/>
      <w:r w:rsidRPr="000200E7">
        <w:rPr>
          <w:rFonts w:ascii="Times New Roman" w:hAnsi="Times New Roman"/>
          <w:color w:val="000000"/>
          <w:sz w:val="28"/>
          <w:szCs w:val="28"/>
        </w:rPr>
        <w:t xml:space="preserve"> На долю расходов жилищно-коммунального хозяйства приходилось 840,7 млн. руб. или 0,3 %. </w:t>
      </w:r>
    </w:p>
    <w:p w:rsidR="000200E7" w:rsidRPr="000200E7" w:rsidRDefault="000200E7" w:rsidP="000200E7">
      <w:pPr>
        <w:spacing w:after="0" w:line="300" w:lineRule="auto"/>
        <w:ind w:firstLine="720"/>
        <w:jc w:val="both"/>
        <w:rPr>
          <w:rFonts w:ascii="Times New Roman" w:hAnsi="Times New Roman"/>
          <w:color w:val="000000"/>
          <w:sz w:val="28"/>
          <w:szCs w:val="28"/>
        </w:rPr>
      </w:pPr>
      <w:r w:rsidRPr="000200E7">
        <w:rPr>
          <w:rFonts w:ascii="Times New Roman" w:hAnsi="Times New Roman"/>
          <w:color w:val="000000"/>
          <w:sz w:val="28"/>
          <w:szCs w:val="28"/>
        </w:rPr>
        <w:t>По итогам 2024 года просроченная кредиторская задолженность  по выплате заработной платы отсутствует.</w:t>
      </w:r>
    </w:p>
    <w:p w:rsidR="00243E88" w:rsidRPr="000200E7" w:rsidRDefault="00243E88" w:rsidP="004D284B">
      <w:pPr>
        <w:spacing w:after="0" w:line="300" w:lineRule="auto"/>
        <w:ind w:firstLine="720"/>
        <w:jc w:val="both"/>
        <w:rPr>
          <w:rFonts w:ascii="Times New Roman" w:hAnsi="Times New Roman"/>
          <w:color w:val="000000"/>
          <w:sz w:val="28"/>
          <w:szCs w:val="28"/>
          <w:lang w:eastAsia="en-US"/>
        </w:rPr>
      </w:pPr>
      <w:r w:rsidRPr="000200E7">
        <w:rPr>
          <w:rFonts w:ascii="Times New Roman" w:hAnsi="Times New Roman"/>
          <w:color w:val="000000"/>
          <w:sz w:val="28"/>
          <w:szCs w:val="28"/>
          <w:lang w:eastAsia="en-US"/>
        </w:rPr>
        <w:t>Принимая во внимание то, что ведущей отраслью экономики района является сельское хозяйств</w:t>
      </w:r>
      <w:r w:rsidR="008B6294" w:rsidRPr="000200E7">
        <w:rPr>
          <w:rFonts w:ascii="Times New Roman" w:hAnsi="Times New Roman"/>
          <w:color w:val="000000"/>
          <w:sz w:val="28"/>
          <w:szCs w:val="28"/>
          <w:lang w:eastAsia="en-US"/>
        </w:rPr>
        <w:t>о,</w:t>
      </w:r>
      <w:r w:rsidRPr="000200E7">
        <w:rPr>
          <w:rFonts w:ascii="Times New Roman" w:hAnsi="Times New Roman"/>
          <w:color w:val="000000"/>
          <w:sz w:val="28"/>
          <w:szCs w:val="28"/>
          <w:lang w:eastAsia="en-US"/>
        </w:rPr>
        <w:t xml:space="preserve"> социально-экономическая обстановка в значительной степени зависит от уровня развития сельскохозяйственного производства. В аграрном комплексе района осуществляют производ</w:t>
      </w:r>
      <w:r w:rsidR="000200E7">
        <w:rPr>
          <w:rFonts w:ascii="Times New Roman" w:hAnsi="Times New Roman"/>
          <w:color w:val="000000"/>
          <w:sz w:val="28"/>
          <w:szCs w:val="28"/>
          <w:lang w:eastAsia="en-US"/>
        </w:rPr>
        <w:t>ственную деятельность следующие</w:t>
      </w:r>
      <w:r w:rsidRPr="000200E7">
        <w:rPr>
          <w:rFonts w:ascii="Times New Roman" w:hAnsi="Times New Roman"/>
          <w:color w:val="000000"/>
          <w:sz w:val="28"/>
          <w:szCs w:val="28"/>
          <w:lang w:eastAsia="en-US"/>
        </w:rPr>
        <w:t xml:space="preserve"> сельскохозяйственные предприятия:</w:t>
      </w:r>
    </w:p>
    <w:p w:rsidR="00243E88" w:rsidRPr="000200E7" w:rsidRDefault="00243E88" w:rsidP="004D284B">
      <w:pPr>
        <w:spacing w:after="0" w:line="300" w:lineRule="auto"/>
        <w:ind w:firstLine="720"/>
        <w:jc w:val="both"/>
        <w:rPr>
          <w:rFonts w:ascii="Times New Roman" w:hAnsi="Times New Roman"/>
          <w:color w:val="000000"/>
          <w:sz w:val="28"/>
          <w:szCs w:val="28"/>
          <w:lang w:eastAsia="en-US"/>
        </w:rPr>
      </w:pPr>
      <w:r w:rsidRPr="000200E7">
        <w:rPr>
          <w:rFonts w:ascii="Times New Roman" w:hAnsi="Times New Roman"/>
          <w:color w:val="000000"/>
          <w:sz w:val="28"/>
          <w:szCs w:val="28"/>
          <w:lang w:eastAsia="en-US"/>
        </w:rPr>
        <w:t>– 7 сельскохозяйственных организаций (ООО «</w:t>
      </w:r>
      <w:proofErr w:type="spellStart"/>
      <w:r w:rsidRPr="000200E7">
        <w:rPr>
          <w:rFonts w:ascii="Times New Roman" w:hAnsi="Times New Roman"/>
          <w:color w:val="000000"/>
          <w:sz w:val="28"/>
          <w:szCs w:val="28"/>
          <w:lang w:eastAsia="en-US"/>
        </w:rPr>
        <w:t>Промпарк</w:t>
      </w:r>
      <w:proofErr w:type="spellEnd"/>
      <w:r w:rsidRPr="000200E7">
        <w:rPr>
          <w:rFonts w:ascii="Times New Roman" w:hAnsi="Times New Roman"/>
          <w:color w:val="000000"/>
          <w:sz w:val="28"/>
          <w:szCs w:val="28"/>
          <w:lang w:eastAsia="en-US"/>
        </w:rPr>
        <w:t xml:space="preserve">» (тепличный комплекс), ООО «Три деревни», СППК «Орловский продукт»; без образования юридического лица  на территории района  – Новосильское отделение АО «Орел Нобель-Агро», ООО «Залегощь-Агро», ООО «Авангард Агро Орел», АО «Щёлково </w:t>
      </w:r>
      <w:proofErr w:type="spellStart"/>
      <w:r w:rsidRPr="000200E7">
        <w:rPr>
          <w:rFonts w:ascii="Times New Roman" w:hAnsi="Times New Roman"/>
          <w:color w:val="000000"/>
          <w:sz w:val="28"/>
          <w:szCs w:val="28"/>
          <w:lang w:eastAsia="en-US"/>
        </w:rPr>
        <w:t>Агрохим</w:t>
      </w:r>
      <w:proofErr w:type="spellEnd"/>
      <w:r w:rsidRPr="000200E7">
        <w:rPr>
          <w:rFonts w:ascii="Times New Roman" w:hAnsi="Times New Roman"/>
          <w:color w:val="000000"/>
          <w:sz w:val="28"/>
          <w:szCs w:val="28"/>
          <w:lang w:eastAsia="en-US"/>
        </w:rPr>
        <w:t>»);</w:t>
      </w:r>
    </w:p>
    <w:p w:rsidR="000200E7" w:rsidRPr="000200E7" w:rsidRDefault="000200E7" w:rsidP="000200E7">
      <w:pPr>
        <w:pStyle w:val="3"/>
        <w:spacing w:after="0" w:line="300" w:lineRule="auto"/>
        <w:ind w:left="0" w:firstLine="720"/>
        <w:jc w:val="both"/>
        <w:rPr>
          <w:color w:val="000000"/>
          <w:sz w:val="28"/>
          <w:szCs w:val="28"/>
          <w:lang w:eastAsia="en-US"/>
        </w:rPr>
      </w:pPr>
      <w:r w:rsidRPr="000200E7">
        <w:rPr>
          <w:color w:val="000000"/>
          <w:sz w:val="28"/>
          <w:szCs w:val="28"/>
          <w:lang w:eastAsia="en-US"/>
        </w:rPr>
        <w:t>– 35 крестьянско-фермерских хозяйств;</w:t>
      </w:r>
    </w:p>
    <w:p w:rsidR="000200E7" w:rsidRPr="000200E7" w:rsidRDefault="000200E7" w:rsidP="000200E7">
      <w:pPr>
        <w:pStyle w:val="3"/>
        <w:spacing w:after="0" w:line="300" w:lineRule="auto"/>
        <w:ind w:left="0" w:firstLine="720"/>
        <w:jc w:val="both"/>
        <w:rPr>
          <w:color w:val="000000"/>
          <w:sz w:val="28"/>
          <w:szCs w:val="28"/>
          <w:lang w:eastAsia="en-US"/>
        </w:rPr>
      </w:pPr>
      <w:r w:rsidRPr="000200E7">
        <w:rPr>
          <w:color w:val="000000"/>
          <w:sz w:val="28"/>
          <w:szCs w:val="28"/>
          <w:lang w:eastAsia="en-US"/>
        </w:rPr>
        <w:t>– 2760 личных подсобных хозяйств.</w:t>
      </w:r>
    </w:p>
    <w:p w:rsidR="000200E7" w:rsidRPr="000200E7" w:rsidRDefault="000200E7" w:rsidP="000200E7">
      <w:pPr>
        <w:pStyle w:val="3"/>
        <w:spacing w:after="0" w:line="300" w:lineRule="auto"/>
        <w:ind w:left="0" w:firstLine="720"/>
        <w:jc w:val="both"/>
        <w:rPr>
          <w:color w:val="000000"/>
          <w:sz w:val="28"/>
          <w:szCs w:val="28"/>
          <w:lang w:eastAsia="en-US"/>
        </w:rPr>
      </w:pPr>
      <w:r w:rsidRPr="000200E7">
        <w:rPr>
          <w:color w:val="000000"/>
          <w:sz w:val="28"/>
          <w:szCs w:val="28"/>
          <w:lang w:eastAsia="en-US"/>
        </w:rPr>
        <w:t>В 2024 году зерновых и зернобобовых культур было посеяно на площади 26,166 тыс. га (на 3,78 тыс. га меньше, чем в 2023 году), валовый сбор составил 90,7 тысяч тонн, (на 28,2 тыс. тонн меньше 2023 г.).</w:t>
      </w:r>
    </w:p>
    <w:p w:rsidR="000200E7" w:rsidRPr="000200E7" w:rsidRDefault="000200E7" w:rsidP="000200E7">
      <w:pPr>
        <w:pStyle w:val="3"/>
        <w:spacing w:after="0" w:line="300" w:lineRule="auto"/>
        <w:ind w:left="0" w:firstLine="720"/>
        <w:jc w:val="both"/>
        <w:rPr>
          <w:color w:val="000000"/>
          <w:sz w:val="28"/>
          <w:szCs w:val="28"/>
          <w:lang w:eastAsia="en-US"/>
        </w:rPr>
      </w:pPr>
      <w:r w:rsidRPr="000200E7">
        <w:rPr>
          <w:color w:val="000000"/>
          <w:sz w:val="28"/>
          <w:szCs w:val="28"/>
          <w:lang w:eastAsia="en-US"/>
        </w:rPr>
        <w:t>В 2024 году получен неплохой результат по техническим культурам: на посевной площади 9,5 тыс. гектар валовой сбор составил 17,700 тыс. тонн  при урожайности 18,6 ц/га (для сравнения – в 2023 году на посевной площади 6,0 тыс. га валовый сбор составил 13,524 тыс. тонн при средней урожайности 22,5 ц/га).</w:t>
      </w:r>
    </w:p>
    <w:p w:rsidR="000200E7" w:rsidRPr="000200E7" w:rsidRDefault="000200E7" w:rsidP="000200E7">
      <w:pPr>
        <w:pStyle w:val="3"/>
        <w:spacing w:after="0" w:line="300" w:lineRule="auto"/>
        <w:ind w:left="0" w:firstLine="720"/>
        <w:jc w:val="both"/>
        <w:rPr>
          <w:color w:val="000000"/>
          <w:sz w:val="28"/>
          <w:szCs w:val="28"/>
          <w:lang w:eastAsia="en-US"/>
        </w:rPr>
      </w:pPr>
      <w:r w:rsidRPr="000200E7">
        <w:rPr>
          <w:color w:val="000000"/>
          <w:sz w:val="28"/>
          <w:szCs w:val="28"/>
          <w:lang w:eastAsia="en-US"/>
        </w:rPr>
        <w:t xml:space="preserve">Сахарной свеклы на площади 4198 га собрано и вывезено 147,770 тыс. тонны при средней урожайности 352 ц/га. </w:t>
      </w:r>
    </w:p>
    <w:p w:rsidR="000200E7" w:rsidRPr="000200E7" w:rsidRDefault="000200E7" w:rsidP="000200E7">
      <w:pPr>
        <w:pStyle w:val="3"/>
        <w:spacing w:after="0" w:line="300" w:lineRule="auto"/>
        <w:ind w:left="0" w:firstLine="720"/>
        <w:jc w:val="both"/>
        <w:rPr>
          <w:color w:val="000000"/>
          <w:sz w:val="28"/>
          <w:szCs w:val="28"/>
          <w:lang w:eastAsia="en-US"/>
        </w:rPr>
      </w:pPr>
      <w:r w:rsidRPr="000200E7">
        <w:rPr>
          <w:color w:val="000000"/>
          <w:sz w:val="28"/>
          <w:szCs w:val="28"/>
          <w:lang w:eastAsia="en-US"/>
        </w:rPr>
        <w:t xml:space="preserve">Значимость и ценность полученного результата возрастает многократно, ведь получен урожай был при не очень благоприятных погодных условиях.  </w:t>
      </w:r>
    </w:p>
    <w:p w:rsidR="000200E7" w:rsidRPr="000200E7" w:rsidRDefault="000200E7" w:rsidP="000200E7">
      <w:pPr>
        <w:pStyle w:val="3"/>
        <w:spacing w:after="0" w:line="300" w:lineRule="auto"/>
        <w:ind w:left="0" w:firstLine="720"/>
        <w:jc w:val="both"/>
        <w:rPr>
          <w:color w:val="000000"/>
          <w:sz w:val="28"/>
          <w:szCs w:val="28"/>
          <w:lang w:eastAsia="en-US"/>
        </w:rPr>
      </w:pPr>
      <w:proofErr w:type="gramStart"/>
      <w:r w:rsidRPr="000200E7">
        <w:rPr>
          <w:color w:val="000000"/>
          <w:sz w:val="28"/>
          <w:szCs w:val="28"/>
          <w:lang w:eastAsia="en-US"/>
        </w:rPr>
        <w:t>Порадовали высокими результатами по урожайности  сельскохозяйственных культур глава КФХ «Сапрыкин В. Б», урожайность у него по зерновым  достигала 95,1 центнеров с 1 га, более 50 ц/га получили  глава КФХ «Митрохина Е. В.»  около 40 центнеров с гектара получили АО «</w:t>
      </w:r>
      <w:proofErr w:type="spellStart"/>
      <w:r w:rsidRPr="000200E7">
        <w:rPr>
          <w:color w:val="000000"/>
          <w:sz w:val="28"/>
          <w:szCs w:val="28"/>
          <w:lang w:eastAsia="en-US"/>
        </w:rPr>
        <w:t>ЩелковоАгрохим</w:t>
      </w:r>
      <w:proofErr w:type="spellEnd"/>
      <w:r w:rsidRPr="000200E7">
        <w:rPr>
          <w:color w:val="000000"/>
          <w:sz w:val="28"/>
          <w:szCs w:val="28"/>
          <w:lang w:eastAsia="en-US"/>
        </w:rPr>
        <w:t xml:space="preserve">» (руководитель </w:t>
      </w:r>
      <w:proofErr w:type="spellStart"/>
      <w:r w:rsidRPr="000200E7">
        <w:rPr>
          <w:color w:val="000000"/>
          <w:sz w:val="28"/>
          <w:szCs w:val="28"/>
          <w:lang w:eastAsia="en-US"/>
        </w:rPr>
        <w:t>Поповкин</w:t>
      </w:r>
      <w:proofErr w:type="spellEnd"/>
      <w:r w:rsidRPr="000200E7">
        <w:rPr>
          <w:color w:val="000000"/>
          <w:sz w:val="28"/>
          <w:szCs w:val="28"/>
          <w:lang w:eastAsia="en-US"/>
        </w:rPr>
        <w:t xml:space="preserve"> А.Н.) , глава КФХ «Сапрыкин А.П.»,  АО «Орел Нобель-Агро» (руководитель </w:t>
      </w:r>
      <w:proofErr w:type="spellStart"/>
      <w:r w:rsidRPr="000200E7">
        <w:rPr>
          <w:color w:val="000000"/>
          <w:sz w:val="28"/>
          <w:szCs w:val="28"/>
          <w:lang w:eastAsia="en-US"/>
        </w:rPr>
        <w:t>Кусый</w:t>
      </w:r>
      <w:proofErr w:type="spellEnd"/>
      <w:r w:rsidRPr="000200E7">
        <w:rPr>
          <w:color w:val="000000"/>
          <w:sz w:val="28"/>
          <w:szCs w:val="28"/>
          <w:lang w:eastAsia="en-US"/>
        </w:rPr>
        <w:t xml:space="preserve"> А.С.).</w:t>
      </w:r>
      <w:proofErr w:type="gramEnd"/>
    </w:p>
    <w:p w:rsidR="000200E7" w:rsidRPr="000200E7" w:rsidRDefault="000200E7" w:rsidP="000200E7">
      <w:pPr>
        <w:pStyle w:val="3"/>
        <w:spacing w:after="0" w:line="300" w:lineRule="auto"/>
        <w:ind w:left="0" w:firstLine="720"/>
        <w:jc w:val="both"/>
        <w:rPr>
          <w:color w:val="000000"/>
          <w:sz w:val="28"/>
          <w:szCs w:val="28"/>
          <w:lang w:eastAsia="en-US"/>
        </w:rPr>
      </w:pPr>
      <w:r w:rsidRPr="000200E7">
        <w:rPr>
          <w:color w:val="000000"/>
          <w:sz w:val="28"/>
          <w:szCs w:val="28"/>
          <w:lang w:eastAsia="en-US"/>
        </w:rPr>
        <w:lastRenderedPageBreak/>
        <w:t xml:space="preserve">В 2025 году посевная площадь планируется на 40,237 тыс. га. Основной задачей посевной кампании является обеспечение организованного и качественного проведения ярового сева в оптимальные агротехнические сроки с максимальной концентрацией материальных ресурсов сельскохозяйственной техники, горюче-смазочных материалов, удобрений и семян. </w:t>
      </w:r>
    </w:p>
    <w:p w:rsidR="000200E7" w:rsidRPr="000200E7" w:rsidRDefault="000200E7" w:rsidP="000200E7">
      <w:pPr>
        <w:pStyle w:val="3"/>
        <w:spacing w:after="0" w:line="300" w:lineRule="auto"/>
        <w:ind w:left="0" w:firstLine="720"/>
        <w:jc w:val="both"/>
        <w:rPr>
          <w:color w:val="000000"/>
          <w:sz w:val="28"/>
          <w:szCs w:val="28"/>
          <w:lang w:eastAsia="en-US"/>
        </w:rPr>
      </w:pPr>
      <w:r w:rsidRPr="000200E7">
        <w:rPr>
          <w:color w:val="000000"/>
          <w:sz w:val="28"/>
          <w:szCs w:val="28"/>
          <w:lang w:eastAsia="en-US"/>
        </w:rPr>
        <w:t>Размер государственной поддержки за 2024 год, полученной сельскохозяйственными предприятиями нашего района, составил 12,028 млн. руб. из федерального бюджета и 1,031 млн. руб. из областного бюджета.</w:t>
      </w:r>
    </w:p>
    <w:p w:rsidR="000200E7" w:rsidRPr="000200E7" w:rsidRDefault="000200E7" w:rsidP="000200E7">
      <w:pPr>
        <w:pStyle w:val="3"/>
        <w:spacing w:after="0" w:line="300" w:lineRule="auto"/>
        <w:ind w:left="0" w:firstLine="720"/>
        <w:jc w:val="both"/>
        <w:rPr>
          <w:color w:val="000000"/>
          <w:sz w:val="28"/>
          <w:szCs w:val="28"/>
          <w:lang w:eastAsia="en-US"/>
        </w:rPr>
      </w:pPr>
      <w:r w:rsidRPr="000200E7">
        <w:rPr>
          <w:color w:val="000000"/>
          <w:sz w:val="28"/>
          <w:szCs w:val="28"/>
          <w:lang w:eastAsia="en-US"/>
        </w:rPr>
        <w:t>За отчётный год вложено инвестиций в сельское хозяйство 425,554 млн. руб., в том числе: АО  «Орел Нобель-Агро» во второй этап строительства элеватора вложили 105,184 млн. руб., в приобретение оборудования и транспортных средств – 206,618 млн. руб.;  крестьянско-фермерские хозяйства инвестировали 113,752 млн. руб. в приобретение тракторов, навесного оборудования, зерновой комплекс, земельные участки, строительство ангаров и приобретение животных (лошадей).</w:t>
      </w:r>
    </w:p>
    <w:p w:rsidR="000200E7" w:rsidRPr="000200E7" w:rsidRDefault="000200E7" w:rsidP="000200E7">
      <w:pPr>
        <w:pStyle w:val="3"/>
        <w:spacing w:after="0" w:line="300" w:lineRule="auto"/>
        <w:ind w:left="0" w:firstLine="720"/>
        <w:jc w:val="both"/>
        <w:rPr>
          <w:color w:val="000000"/>
          <w:sz w:val="28"/>
          <w:szCs w:val="28"/>
          <w:lang w:eastAsia="en-US"/>
        </w:rPr>
      </w:pPr>
      <w:r w:rsidRPr="000200E7">
        <w:rPr>
          <w:color w:val="000000"/>
          <w:sz w:val="28"/>
          <w:szCs w:val="28"/>
          <w:lang w:eastAsia="en-US"/>
        </w:rPr>
        <w:t>Общество с ограниченной ответственностью «Объединенная Технологическая Корпорация» планирует на территории Новосильского района реализовать проект по строительству комплекса по промышленному выращиванию шампиньонов полного цикла с годовой мощностью выпуска продукции 3000 тонн свежего гриба. Изготовлена проектно-сметная документация, проведена государственная экспертиза. Стоимость проекта 540 млн. руб. В настоящее время уже вложено около 120 млн. руб., подготовлена площадка, заложен фундамент, проведены сети, осуществляются работы по возведению металлоконструкций первого корпуса выращивания грибов. К июню текущего года планируется запустить производство свежего гриба. На производство  будут требоваться работники (в основном женщины) около 30 человек со средней зарплатой от 45 тыс. руб.</w:t>
      </w:r>
    </w:p>
    <w:p w:rsidR="000200E7" w:rsidRPr="000200E7" w:rsidRDefault="000200E7" w:rsidP="000200E7">
      <w:pPr>
        <w:pStyle w:val="3"/>
        <w:spacing w:after="0" w:line="300" w:lineRule="auto"/>
        <w:ind w:left="0" w:firstLine="720"/>
        <w:jc w:val="both"/>
        <w:rPr>
          <w:color w:val="000000"/>
          <w:sz w:val="28"/>
          <w:szCs w:val="28"/>
          <w:lang w:eastAsia="en-US"/>
        </w:rPr>
      </w:pPr>
      <w:r w:rsidRPr="000200E7">
        <w:rPr>
          <w:color w:val="000000"/>
          <w:sz w:val="28"/>
          <w:szCs w:val="28"/>
          <w:lang w:eastAsia="en-US"/>
        </w:rPr>
        <w:t xml:space="preserve">В промышленности объем отгруженных товаров собственного производства, выполненных работ и услуг за 2024 год по оценке составит 40,4 млн. рублей или 105 % к уровню прошлого года. В структуре промышленного производства производство тепла и водоснабжение  занимают 86 %. </w:t>
      </w:r>
    </w:p>
    <w:p w:rsidR="000200E7" w:rsidRPr="000200E7" w:rsidRDefault="000200E7" w:rsidP="000200E7">
      <w:pPr>
        <w:pStyle w:val="3"/>
        <w:spacing w:after="0" w:line="300" w:lineRule="auto"/>
        <w:ind w:left="0" w:firstLine="720"/>
        <w:jc w:val="both"/>
        <w:rPr>
          <w:color w:val="000000"/>
          <w:sz w:val="28"/>
          <w:szCs w:val="28"/>
          <w:lang w:eastAsia="en-US"/>
        </w:rPr>
      </w:pPr>
      <w:r w:rsidRPr="000200E7">
        <w:rPr>
          <w:color w:val="000000"/>
          <w:sz w:val="28"/>
          <w:szCs w:val="28"/>
          <w:lang w:eastAsia="en-US"/>
        </w:rPr>
        <w:lastRenderedPageBreak/>
        <w:t xml:space="preserve">В сфере обрабатывающего производства индивидуальный предприниматель  Мелконян </w:t>
      </w:r>
      <w:proofErr w:type="spellStart"/>
      <w:r w:rsidRPr="000200E7">
        <w:rPr>
          <w:color w:val="000000"/>
          <w:sz w:val="28"/>
          <w:szCs w:val="28"/>
          <w:lang w:eastAsia="en-US"/>
        </w:rPr>
        <w:t>Арман</w:t>
      </w:r>
      <w:proofErr w:type="spellEnd"/>
      <w:r w:rsidR="00DB3FD5">
        <w:rPr>
          <w:color w:val="000000"/>
          <w:sz w:val="28"/>
          <w:szCs w:val="28"/>
          <w:lang w:eastAsia="en-US"/>
        </w:rPr>
        <w:t xml:space="preserve"> </w:t>
      </w:r>
      <w:proofErr w:type="spellStart"/>
      <w:r w:rsidRPr="000200E7">
        <w:rPr>
          <w:color w:val="000000"/>
          <w:sz w:val="28"/>
          <w:szCs w:val="28"/>
          <w:lang w:eastAsia="en-US"/>
        </w:rPr>
        <w:t>Варкесович</w:t>
      </w:r>
      <w:proofErr w:type="spellEnd"/>
      <w:r w:rsidRPr="000200E7">
        <w:rPr>
          <w:color w:val="000000"/>
          <w:sz w:val="28"/>
          <w:szCs w:val="28"/>
          <w:lang w:eastAsia="en-US"/>
        </w:rPr>
        <w:t xml:space="preserve"> (с. Голунь) занимается выпечкой хлеба и хлебобулочных изделий с объёмом производства 22,2 тонн. </w:t>
      </w:r>
    </w:p>
    <w:p w:rsidR="000200E7" w:rsidRPr="000200E7" w:rsidRDefault="000200E7" w:rsidP="000200E7">
      <w:pPr>
        <w:pStyle w:val="3"/>
        <w:spacing w:after="0" w:line="300" w:lineRule="auto"/>
        <w:ind w:left="0" w:firstLine="720"/>
        <w:jc w:val="both"/>
        <w:rPr>
          <w:color w:val="000000"/>
          <w:sz w:val="28"/>
          <w:szCs w:val="28"/>
          <w:lang w:eastAsia="en-US"/>
        </w:rPr>
      </w:pPr>
      <w:r w:rsidRPr="000200E7">
        <w:rPr>
          <w:color w:val="000000"/>
          <w:sz w:val="28"/>
          <w:szCs w:val="28"/>
          <w:lang w:eastAsia="en-US"/>
        </w:rPr>
        <w:t xml:space="preserve">По состоянию на 1 января  2025 года количество субъектов малого и среднего предпринимательства  составило 177 единиц (12 юридических лиц, 165 ед. индивидуальных предпринимателей).  В  истекшем году зарегистрировали свою деятельность 31 индивидуальный предприниматель по различным видам экономической деятельности, в том числе по проекту «Про100бизнес» 9 субъектов малого и среднего предпринимательства. </w:t>
      </w:r>
    </w:p>
    <w:p w:rsidR="000200E7" w:rsidRPr="000200E7" w:rsidRDefault="000200E7" w:rsidP="000200E7">
      <w:pPr>
        <w:pStyle w:val="3"/>
        <w:spacing w:after="0" w:line="300" w:lineRule="auto"/>
        <w:ind w:left="0" w:firstLine="720"/>
        <w:jc w:val="both"/>
        <w:rPr>
          <w:color w:val="000000"/>
          <w:sz w:val="28"/>
          <w:szCs w:val="28"/>
          <w:lang w:eastAsia="en-US"/>
        </w:rPr>
      </w:pPr>
      <w:r w:rsidRPr="000200E7">
        <w:rPr>
          <w:color w:val="000000"/>
          <w:sz w:val="28"/>
          <w:szCs w:val="28"/>
          <w:lang w:eastAsia="en-US"/>
        </w:rPr>
        <w:t>Востребованной государственной поддержкой бизнеса стало заключение «социального контракта» на открытие своего дела. За истекший период 2024 года 6 индивидуальных предпринимателей заключили социальные контракты на сумму 2,097 млн. рублей; одно личное подсобное хозяйство – на сумму 200,0 тыс. руб.</w:t>
      </w:r>
    </w:p>
    <w:p w:rsidR="000200E7" w:rsidRPr="000200E7" w:rsidRDefault="000200E7" w:rsidP="000200E7">
      <w:pPr>
        <w:pStyle w:val="3"/>
        <w:spacing w:after="0" w:line="300" w:lineRule="auto"/>
        <w:ind w:left="0" w:firstLine="720"/>
        <w:jc w:val="both"/>
        <w:rPr>
          <w:color w:val="000000"/>
          <w:sz w:val="28"/>
          <w:szCs w:val="28"/>
          <w:lang w:eastAsia="en-US"/>
        </w:rPr>
      </w:pPr>
      <w:r w:rsidRPr="000200E7">
        <w:rPr>
          <w:color w:val="000000"/>
          <w:sz w:val="28"/>
          <w:szCs w:val="28"/>
          <w:lang w:eastAsia="en-US"/>
        </w:rPr>
        <w:t>Потребительский рынок Новосильского района, являясь составной частью экономики района, призван обеспечивать условия для полного и своевременного удовлетворения спроса населения на потребительские товары и услуги общественного питания; качество и безопасность их предоставления, доступность товаров и услуг на всей территории района.</w:t>
      </w:r>
    </w:p>
    <w:p w:rsidR="000200E7" w:rsidRPr="000200E7" w:rsidRDefault="000200E7" w:rsidP="000200E7">
      <w:pPr>
        <w:pStyle w:val="3"/>
        <w:spacing w:after="0" w:line="300" w:lineRule="auto"/>
        <w:ind w:left="0" w:firstLine="720"/>
        <w:jc w:val="both"/>
        <w:rPr>
          <w:color w:val="000000"/>
          <w:sz w:val="28"/>
          <w:szCs w:val="28"/>
          <w:lang w:eastAsia="en-US"/>
        </w:rPr>
      </w:pPr>
      <w:r w:rsidRPr="000200E7">
        <w:rPr>
          <w:color w:val="000000"/>
          <w:sz w:val="28"/>
          <w:szCs w:val="28"/>
          <w:lang w:eastAsia="en-US"/>
        </w:rPr>
        <w:t xml:space="preserve">На 1 января 2025 года торговая сеть района насчитывает 7 продовольственных магазина, 29 непродовольственных  магазинов, 20 магазинов со смешанным ассортиментом, 3 нестационарных торговых объектов и 12 объектов общественного питания, из них общедоступной сети 3 объекта. </w:t>
      </w:r>
    </w:p>
    <w:p w:rsidR="000200E7" w:rsidRPr="000200E7" w:rsidRDefault="000200E7" w:rsidP="000200E7">
      <w:pPr>
        <w:pStyle w:val="3"/>
        <w:spacing w:after="0" w:line="300" w:lineRule="auto"/>
        <w:ind w:left="0" w:firstLine="720"/>
        <w:jc w:val="both"/>
        <w:rPr>
          <w:color w:val="000000"/>
          <w:sz w:val="28"/>
          <w:szCs w:val="28"/>
          <w:lang w:eastAsia="en-US"/>
        </w:rPr>
      </w:pPr>
      <w:r w:rsidRPr="000200E7">
        <w:rPr>
          <w:color w:val="000000"/>
          <w:sz w:val="28"/>
          <w:szCs w:val="28"/>
          <w:lang w:eastAsia="en-US"/>
        </w:rPr>
        <w:t xml:space="preserve">Стоит отметить значительный вклад в экономику  района и обеспечение товарами потребительское общество «Новосиль», в хозяйственной деятельности которого  участвуют 13 торговых объектов, кафе «Молодежное», ярмарка «Универсальная» и «Сельскохозяйственная». </w:t>
      </w:r>
      <w:proofErr w:type="gramStart"/>
      <w:r w:rsidRPr="000200E7">
        <w:rPr>
          <w:color w:val="000000"/>
          <w:sz w:val="28"/>
          <w:szCs w:val="28"/>
          <w:lang w:eastAsia="en-US"/>
        </w:rPr>
        <w:t>Автолавка ПО «Новосиль» наряду с ИП Рязанцева Еленой Игоревной в 2024 году обеспечивали товарами 34 удаленных населенных пункта района.</w:t>
      </w:r>
      <w:proofErr w:type="gramEnd"/>
    </w:p>
    <w:p w:rsidR="000200E7" w:rsidRPr="000200E7" w:rsidRDefault="000200E7" w:rsidP="000200E7">
      <w:pPr>
        <w:pStyle w:val="3"/>
        <w:spacing w:after="0" w:line="300" w:lineRule="auto"/>
        <w:ind w:left="0" w:firstLine="720"/>
        <w:jc w:val="both"/>
        <w:rPr>
          <w:color w:val="000000"/>
          <w:sz w:val="28"/>
          <w:szCs w:val="28"/>
          <w:lang w:eastAsia="en-US"/>
        </w:rPr>
      </w:pPr>
      <w:r w:rsidRPr="000200E7">
        <w:rPr>
          <w:color w:val="000000"/>
          <w:sz w:val="28"/>
          <w:szCs w:val="28"/>
          <w:lang w:eastAsia="en-US"/>
        </w:rPr>
        <w:t xml:space="preserve">Годовой объём перевозок по пяти маршрутам с регулируемым тарифом составляет 1256 рейсов общей протяженностью более 36,5 тыс. км. Обслуживал </w:t>
      </w:r>
      <w:proofErr w:type="spellStart"/>
      <w:r w:rsidRPr="000200E7">
        <w:rPr>
          <w:color w:val="000000"/>
          <w:sz w:val="28"/>
          <w:szCs w:val="28"/>
          <w:lang w:eastAsia="en-US"/>
        </w:rPr>
        <w:t>внутримуниципальную</w:t>
      </w:r>
      <w:proofErr w:type="spellEnd"/>
      <w:r w:rsidRPr="000200E7">
        <w:rPr>
          <w:color w:val="000000"/>
          <w:sz w:val="28"/>
          <w:szCs w:val="28"/>
          <w:lang w:eastAsia="en-US"/>
        </w:rPr>
        <w:t xml:space="preserve"> сеть индивидуальный предприниматель </w:t>
      </w:r>
      <w:proofErr w:type="spellStart"/>
      <w:r w:rsidRPr="000200E7">
        <w:rPr>
          <w:color w:val="000000"/>
          <w:sz w:val="28"/>
          <w:szCs w:val="28"/>
          <w:lang w:eastAsia="en-US"/>
        </w:rPr>
        <w:t>Варичев</w:t>
      </w:r>
      <w:proofErr w:type="spellEnd"/>
      <w:r w:rsidRPr="000200E7">
        <w:rPr>
          <w:color w:val="000000"/>
          <w:sz w:val="28"/>
          <w:szCs w:val="28"/>
          <w:lang w:eastAsia="en-US"/>
        </w:rPr>
        <w:t xml:space="preserve"> Александр Леонидович на основании муниципальных контрактов. В 2024 году бюджетные расходы на транспортное обслуживание населения составили более 1,8 млн. руб. из расчета 50,0 рублей за 1 км пробега, </w:t>
      </w:r>
      <w:r w:rsidRPr="000200E7">
        <w:rPr>
          <w:color w:val="000000"/>
          <w:sz w:val="28"/>
          <w:szCs w:val="28"/>
          <w:lang w:eastAsia="en-US"/>
        </w:rPr>
        <w:lastRenderedPageBreak/>
        <w:t>полученная плата пассажиров за год составила 41 тыс. руб., перевезено 1014 пассажиров. Средняя стоимость перевозки одного пассажира обошлась бюджету в 1801 руб.</w:t>
      </w:r>
    </w:p>
    <w:p w:rsidR="000200E7" w:rsidRPr="000200E7" w:rsidRDefault="000200E7" w:rsidP="000200E7">
      <w:pPr>
        <w:pStyle w:val="3"/>
        <w:spacing w:after="0" w:line="300" w:lineRule="auto"/>
        <w:ind w:left="0" w:firstLine="720"/>
        <w:jc w:val="both"/>
        <w:rPr>
          <w:color w:val="000000"/>
          <w:sz w:val="28"/>
          <w:szCs w:val="28"/>
          <w:lang w:eastAsia="en-US"/>
        </w:rPr>
      </w:pPr>
      <w:r w:rsidRPr="000200E7">
        <w:rPr>
          <w:color w:val="000000"/>
          <w:sz w:val="28"/>
          <w:szCs w:val="28"/>
          <w:lang w:eastAsia="en-US"/>
        </w:rPr>
        <w:t xml:space="preserve">Движение автобуса по маршруту с нерегулируемым тарифом «Новосиль-Заречье» осуществляет ИП Семенов А.В. </w:t>
      </w:r>
    </w:p>
    <w:p w:rsidR="00243E88" w:rsidRPr="000200E7" w:rsidRDefault="000200E7" w:rsidP="000200E7">
      <w:pPr>
        <w:pStyle w:val="3"/>
        <w:spacing w:after="0" w:line="300" w:lineRule="auto"/>
        <w:ind w:left="0" w:firstLine="720"/>
        <w:jc w:val="both"/>
        <w:rPr>
          <w:color w:val="000000"/>
          <w:sz w:val="28"/>
          <w:szCs w:val="28"/>
        </w:rPr>
      </w:pPr>
      <w:r w:rsidRPr="000200E7">
        <w:rPr>
          <w:sz w:val="28"/>
          <w:szCs w:val="28"/>
        </w:rPr>
        <w:t xml:space="preserve">Численность экономически активного населения составляет 2,8 тыс. чел. Число безработных граждан на 01.01.2025 года составило 18 человек, уровень регистрируемой безработицы 0,6 %. По оценке среднемесячная заработная плата в районе сложилась в сумме 43 446,9 рублей с ростом к предыдущему году 112,1 %, среднесписочная численность работников составляет 1215 человек. </w:t>
      </w:r>
      <w:r w:rsidR="00243E88" w:rsidRPr="000200E7">
        <w:rPr>
          <w:color w:val="000000"/>
          <w:sz w:val="28"/>
          <w:szCs w:val="28"/>
        </w:rPr>
        <w:t>Центр занятости Новосильского района проводит комплекс программных мероприятий: организацию оплачиваемых общественных работ, ярмарок вакансий и учебных рабочих мест, профессиональную подготовку, переподготовку и повышение квалификации безработных граждан, организацию временного трудоустройства детей в возрасте от 14 до 18 лет в свободное от учёбы время.</w:t>
      </w:r>
    </w:p>
    <w:p w:rsidR="00243E88" w:rsidRPr="008B6294" w:rsidRDefault="00243E88" w:rsidP="005205B9">
      <w:pPr>
        <w:autoSpaceDE w:val="0"/>
        <w:autoSpaceDN w:val="0"/>
        <w:adjustRightInd w:val="0"/>
        <w:spacing w:after="0" w:line="300" w:lineRule="auto"/>
        <w:jc w:val="both"/>
        <w:rPr>
          <w:rFonts w:ascii="Times New Roman" w:hAnsi="Times New Roman"/>
          <w:b/>
          <w:sz w:val="28"/>
          <w:szCs w:val="28"/>
        </w:rPr>
      </w:pPr>
    </w:p>
    <w:p w:rsidR="00243E88" w:rsidRPr="008B6294" w:rsidRDefault="00243E88" w:rsidP="00F2007F">
      <w:pPr>
        <w:numPr>
          <w:ilvl w:val="0"/>
          <w:numId w:val="2"/>
        </w:numPr>
        <w:spacing w:after="0" w:line="240" w:lineRule="auto"/>
        <w:jc w:val="center"/>
        <w:rPr>
          <w:rFonts w:ascii="Times New Roman" w:hAnsi="Times New Roman"/>
          <w:b/>
          <w:color w:val="000000"/>
          <w:sz w:val="28"/>
          <w:szCs w:val="28"/>
        </w:rPr>
      </w:pPr>
      <w:r w:rsidRPr="008B6294">
        <w:rPr>
          <w:rFonts w:ascii="Times New Roman" w:hAnsi="Times New Roman"/>
          <w:b/>
          <w:color w:val="000000"/>
          <w:sz w:val="28"/>
          <w:szCs w:val="28"/>
        </w:rPr>
        <w:t>ЦЕЛИ И ЗАДАЧИ МУНИЦИПАЛЬНОЙ СИСТЕМЫ ОБРАЗОВАНИЯ</w:t>
      </w:r>
    </w:p>
    <w:p w:rsidR="00243E88" w:rsidRPr="008B6294" w:rsidRDefault="00243E88" w:rsidP="009B181A">
      <w:pPr>
        <w:spacing w:after="0" w:line="240" w:lineRule="auto"/>
        <w:ind w:left="960"/>
        <w:rPr>
          <w:rFonts w:ascii="Times New Roman" w:hAnsi="Times New Roman"/>
          <w:b/>
          <w:color w:val="000000"/>
          <w:sz w:val="28"/>
          <w:szCs w:val="28"/>
        </w:rPr>
      </w:pPr>
    </w:p>
    <w:p w:rsidR="00243E88" w:rsidRPr="00142E29" w:rsidRDefault="00243E88" w:rsidP="002A4977">
      <w:pPr>
        <w:shd w:val="clear" w:color="auto" w:fill="FFFFFF"/>
        <w:spacing w:after="0" w:line="300" w:lineRule="auto"/>
        <w:ind w:firstLine="600"/>
        <w:jc w:val="both"/>
        <w:rPr>
          <w:rFonts w:ascii="Times New Roman" w:hAnsi="Times New Roman"/>
          <w:color w:val="000000"/>
          <w:sz w:val="28"/>
          <w:szCs w:val="28"/>
        </w:rPr>
      </w:pPr>
      <w:r w:rsidRPr="00142E29">
        <w:rPr>
          <w:rFonts w:ascii="Times New Roman" w:hAnsi="Times New Roman"/>
          <w:color w:val="000000"/>
          <w:sz w:val="28"/>
          <w:szCs w:val="28"/>
        </w:rPr>
        <w:t>Основным направлением деятельности системы образования Новосильского района  является обеспечение доступности получения качественного бесплатного дошкольного, начального общего, основного общего, среднего общего, а также дополнительного образования в образовательных учреждениях в соответствии с Федеральным законом от 29.12.2012 г. № 273-ФЗ «Об образовании в Российской Федерации».</w:t>
      </w:r>
    </w:p>
    <w:p w:rsidR="00243E88" w:rsidRPr="00142E29" w:rsidRDefault="00243E88" w:rsidP="00CC4A49">
      <w:pPr>
        <w:spacing w:after="0" w:line="300" w:lineRule="auto"/>
        <w:ind w:firstLine="567"/>
        <w:jc w:val="both"/>
        <w:rPr>
          <w:rFonts w:ascii="Times New Roman" w:hAnsi="Times New Roman"/>
          <w:color w:val="000000"/>
          <w:sz w:val="28"/>
          <w:szCs w:val="28"/>
        </w:rPr>
      </w:pPr>
      <w:r w:rsidRPr="00142E29">
        <w:rPr>
          <w:rFonts w:ascii="Times New Roman" w:hAnsi="Times New Roman"/>
          <w:color w:val="000000"/>
          <w:sz w:val="28"/>
          <w:szCs w:val="28"/>
        </w:rPr>
        <w:t xml:space="preserve">Муниципальная образовательная система функционирует и развивается в соответствии с государственной политикой в сфере образования на основе запросов потребителей образовательных услуг Новосильского района, с учетом индивидуальных особенностей учащихся и возможностей педагогических коллективов образовательных учреждений, </w:t>
      </w:r>
      <w:r w:rsidRPr="00142E29">
        <w:rPr>
          <w:rFonts w:ascii="Times New Roman" w:hAnsi="Times New Roman"/>
          <w:sz w:val="28"/>
          <w:szCs w:val="28"/>
        </w:rPr>
        <w:t>является частью социальной политики, ориентированной на обеспечение широкого спектра социальных услуг:</w:t>
      </w:r>
    </w:p>
    <w:p w:rsidR="00243E88" w:rsidRPr="008B6294" w:rsidRDefault="000A19A4" w:rsidP="002A4977">
      <w:pPr>
        <w:shd w:val="clear" w:color="auto" w:fill="FFFFFF"/>
        <w:spacing w:after="0" w:line="300" w:lineRule="auto"/>
        <w:ind w:firstLine="567"/>
        <w:jc w:val="both"/>
        <w:rPr>
          <w:rFonts w:ascii="Times New Roman" w:hAnsi="Times New Roman"/>
          <w:b/>
          <w:color w:val="000000"/>
          <w:sz w:val="28"/>
          <w:szCs w:val="28"/>
        </w:rPr>
      </w:pPr>
      <w:r>
        <w:rPr>
          <w:rFonts w:ascii="Times New Roman" w:hAnsi="Times New Roman"/>
          <w:noProof/>
          <w:color w:val="000000"/>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99.35pt;height:191.7pt;visibility:visible">
            <v:imagedata r:id="rId10" o:title=""/>
          </v:shape>
        </w:pict>
      </w:r>
    </w:p>
    <w:p w:rsidR="00243E88" w:rsidRPr="00142E29" w:rsidRDefault="00243E88" w:rsidP="00CC4A49">
      <w:pPr>
        <w:shd w:val="clear" w:color="auto" w:fill="FFFFFF"/>
        <w:spacing w:after="0" w:line="300" w:lineRule="auto"/>
        <w:ind w:firstLine="708"/>
        <w:jc w:val="both"/>
        <w:rPr>
          <w:rFonts w:ascii="Times New Roman" w:hAnsi="Times New Roman"/>
          <w:color w:val="000000"/>
          <w:sz w:val="28"/>
          <w:szCs w:val="28"/>
        </w:rPr>
      </w:pPr>
      <w:r w:rsidRPr="00142E29">
        <w:rPr>
          <w:rFonts w:ascii="Times New Roman" w:hAnsi="Times New Roman"/>
          <w:color w:val="000000"/>
          <w:sz w:val="28"/>
          <w:szCs w:val="28"/>
        </w:rPr>
        <w:t>Образовательные учреждения района являются участниками региональных проектов: «Современная школа»</w:t>
      </w:r>
      <w:r w:rsidR="00142E29" w:rsidRPr="00142E29">
        <w:rPr>
          <w:rFonts w:ascii="Times New Roman" w:hAnsi="Times New Roman"/>
          <w:color w:val="000000"/>
          <w:sz w:val="28"/>
          <w:szCs w:val="28"/>
        </w:rPr>
        <w:t xml:space="preserve">, </w:t>
      </w:r>
      <w:r w:rsidRPr="00142E29">
        <w:rPr>
          <w:rFonts w:ascii="Times New Roman" w:hAnsi="Times New Roman"/>
          <w:color w:val="000000"/>
          <w:sz w:val="28"/>
          <w:szCs w:val="28"/>
        </w:rPr>
        <w:t>«Успех каждого ребенка»</w:t>
      </w:r>
      <w:r w:rsidR="00142E29" w:rsidRPr="00142E29">
        <w:rPr>
          <w:rFonts w:ascii="Times New Roman" w:hAnsi="Times New Roman"/>
          <w:color w:val="000000"/>
          <w:sz w:val="28"/>
          <w:szCs w:val="28"/>
        </w:rPr>
        <w:t>, «Цифровая образовательная среда»</w:t>
      </w:r>
      <w:r w:rsidRPr="00142E29">
        <w:rPr>
          <w:rFonts w:ascii="Times New Roman" w:hAnsi="Times New Roman"/>
          <w:color w:val="000000"/>
          <w:sz w:val="28"/>
          <w:szCs w:val="28"/>
        </w:rPr>
        <w:t>.</w:t>
      </w:r>
    </w:p>
    <w:p w:rsidR="00243E88" w:rsidRPr="00142E29" w:rsidRDefault="00243E88" w:rsidP="00EB46F1">
      <w:pPr>
        <w:shd w:val="clear" w:color="auto" w:fill="FFFFFF"/>
        <w:spacing w:after="0" w:line="300" w:lineRule="auto"/>
        <w:ind w:firstLine="567"/>
        <w:jc w:val="both"/>
        <w:rPr>
          <w:rFonts w:ascii="Times New Roman" w:hAnsi="Times New Roman"/>
          <w:color w:val="000000"/>
          <w:sz w:val="28"/>
          <w:szCs w:val="28"/>
        </w:rPr>
      </w:pPr>
      <w:r w:rsidRPr="00142E29">
        <w:rPr>
          <w:rFonts w:ascii="Times New Roman" w:hAnsi="Times New Roman"/>
          <w:color w:val="000000"/>
          <w:sz w:val="28"/>
          <w:szCs w:val="28"/>
        </w:rPr>
        <w:t>Данные проекты очень четко обозначают круг тех приоритетов, которые были определены в муниципальной программе «Образование  в Новосильском район</w:t>
      </w:r>
      <w:r w:rsidR="00142E29" w:rsidRPr="00142E29">
        <w:rPr>
          <w:rFonts w:ascii="Times New Roman" w:hAnsi="Times New Roman"/>
          <w:color w:val="000000"/>
          <w:sz w:val="28"/>
          <w:szCs w:val="28"/>
        </w:rPr>
        <w:t>е», и должны быть реализованы в</w:t>
      </w:r>
      <w:r w:rsidRPr="00142E29">
        <w:rPr>
          <w:rFonts w:ascii="Times New Roman" w:hAnsi="Times New Roman"/>
          <w:color w:val="000000"/>
          <w:sz w:val="28"/>
          <w:szCs w:val="28"/>
        </w:rPr>
        <w:t xml:space="preserve"> образовательных учреждениях района.</w:t>
      </w:r>
    </w:p>
    <w:p w:rsidR="00243E88" w:rsidRPr="00142E29" w:rsidRDefault="00243E88" w:rsidP="00B3139F">
      <w:pPr>
        <w:shd w:val="clear" w:color="auto" w:fill="FFFFFF"/>
        <w:spacing w:after="0" w:line="300" w:lineRule="auto"/>
        <w:ind w:firstLine="567"/>
        <w:jc w:val="both"/>
        <w:rPr>
          <w:rFonts w:ascii="Times New Roman" w:hAnsi="Times New Roman"/>
          <w:sz w:val="28"/>
          <w:szCs w:val="28"/>
        </w:rPr>
      </w:pPr>
      <w:r w:rsidRPr="00142E29">
        <w:rPr>
          <w:rFonts w:ascii="Times New Roman" w:hAnsi="Times New Roman"/>
          <w:color w:val="000000"/>
          <w:sz w:val="28"/>
          <w:szCs w:val="28"/>
        </w:rPr>
        <w:t>Основные направления деятельности системы образования Новосильского района в 202</w:t>
      </w:r>
      <w:r w:rsidR="00142E29" w:rsidRPr="00142E29">
        <w:rPr>
          <w:rFonts w:ascii="Times New Roman" w:hAnsi="Times New Roman"/>
          <w:color w:val="000000"/>
          <w:sz w:val="28"/>
          <w:szCs w:val="28"/>
        </w:rPr>
        <w:t>4</w:t>
      </w:r>
      <w:r w:rsidRPr="00142E29">
        <w:rPr>
          <w:rFonts w:ascii="Times New Roman" w:hAnsi="Times New Roman"/>
          <w:color w:val="000000"/>
          <w:sz w:val="28"/>
          <w:szCs w:val="28"/>
        </w:rPr>
        <w:t xml:space="preserve"> году:</w:t>
      </w:r>
    </w:p>
    <w:p w:rsidR="00243E88" w:rsidRPr="008C1805" w:rsidRDefault="00243E88" w:rsidP="00A01E1E">
      <w:pPr>
        <w:shd w:val="clear" w:color="auto" w:fill="FFFFFF"/>
        <w:spacing w:after="0" w:line="300" w:lineRule="auto"/>
        <w:ind w:firstLine="708"/>
        <w:jc w:val="both"/>
        <w:rPr>
          <w:color w:val="000000"/>
          <w:sz w:val="28"/>
          <w:szCs w:val="28"/>
        </w:rPr>
      </w:pPr>
      <w:r w:rsidRPr="00142E29">
        <w:rPr>
          <w:rFonts w:ascii="Times New Roman" w:hAnsi="Times New Roman"/>
          <w:sz w:val="28"/>
          <w:szCs w:val="28"/>
        </w:rPr>
        <w:t xml:space="preserve">- участие в реализации проектов </w:t>
      </w:r>
      <w:r w:rsidRPr="00142E29">
        <w:rPr>
          <w:rFonts w:ascii="yandex-sans" w:hAnsi="yandex-sans"/>
          <w:color w:val="000000"/>
          <w:sz w:val="28"/>
          <w:szCs w:val="28"/>
        </w:rPr>
        <w:t>в</w:t>
      </w:r>
      <w:r w:rsidR="00DB3FD5">
        <w:rPr>
          <w:rFonts w:asciiTheme="minorHAnsi" w:hAnsiTheme="minorHAnsi"/>
          <w:color w:val="000000"/>
          <w:sz w:val="28"/>
          <w:szCs w:val="28"/>
        </w:rPr>
        <w:t xml:space="preserve"> </w:t>
      </w:r>
      <w:r w:rsidRPr="00142E29">
        <w:rPr>
          <w:rFonts w:ascii="yandex-sans" w:hAnsi="yandex-sans"/>
          <w:color w:val="000000"/>
          <w:sz w:val="28"/>
          <w:szCs w:val="28"/>
        </w:rPr>
        <w:t>рамках</w:t>
      </w:r>
      <w:r w:rsidR="00DB3FD5">
        <w:rPr>
          <w:rFonts w:asciiTheme="minorHAnsi" w:hAnsiTheme="minorHAnsi"/>
          <w:color w:val="000000"/>
          <w:sz w:val="28"/>
          <w:szCs w:val="28"/>
        </w:rPr>
        <w:t xml:space="preserve"> </w:t>
      </w:r>
      <w:r w:rsidRPr="00142E29">
        <w:rPr>
          <w:rFonts w:ascii="yandex-sans" w:hAnsi="yandex-sans"/>
          <w:color w:val="000000"/>
          <w:sz w:val="28"/>
          <w:szCs w:val="28"/>
        </w:rPr>
        <w:t>нацпроектов «Образование»</w:t>
      </w:r>
      <w:r w:rsidR="00DB3FD5">
        <w:rPr>
          <w:rFonts w:asciiTheme="minorHAnsi" w:hAnsiTheme="minorHAnsi"/>
          <w:color w:val="000000"/>
          <w:sz w:val="28"/>
          <w:szCs w:val="28"/>
        </w:rPr>
        <w:t xml:space="preserve"> </w:t>
      </w:r>
      <w:r w:rsidRPr="00142E29">
        <w:rPr>
          <w:rFonts w:ascii="yandex-sans" w:hAnsi="yandex-sans"/>
          <w:color w:val="000000"/>
          <w:sz w:val="28"/>
          <w:szCs w:val="28"/>
        </w:rPr>
        <w:t>и</w:t>
      </w:r>
      <w:r w:rsidR="00DB3FD5">
        <w:rPr>
          <w:rFonts w:asciiTheme="minorHAnsi" w:hAnsiTheme="minorHAnsi"/>
          <w:color w:val="000000"/>
          <w:sz w:val="28"/>
          <w:szCs w:val="28"/>
        </w:rPr>
        <w:t xml:space="preserve"> </w:t>
      </w:r>
      <w:r w:rsidRPr="00142E29">
        <w:rPr>
          <w:rFonts w:ascii="yandex-sans" w:hAnsi="yandex-sans"/>
          <w:color w:val="000000"/>
          <w:sz w:val="28"/>
          <w:szCs w:val="28"/>
        </w:rPr>
        <w:t>«Демография»</w:t>
      </w:r>
      <w:r w:rsidR="00DB3FD5">
        <w:rPr>
          <w:rFonts w:asciiTheme="minorHAnsi" w:hAnsiTheme="minorHAnsi"/>
          <w:color w:val="000000"/>
          <w:sz w:val="28"/>
          <w:szCs w:val="28"/>
        </w:rPr>
        <w:t xml:space="preserve"> </w:t>
      </w:r>
      <w:r w:rsidRPr="00142E29">
        <w:rPr>
          <w:rFonts w:ascii="yandex-sans" w:hAnsi="yandex-sans"/>
          <w:color w:val="000000"/>
          <w:sz w:val="28"/>
          <w:szCs w:val="28"/>
        </w:rPr>
        <w:t>на</w:t>
      </w:r>
      <w:r w:rsidR="00DB3FD5">
        <w:rPr>
          <w:rFonts w:asciiTheme="minorHAnsi" w:hAnsiTheme="minorHAnsi"/>
          <w:color w:val="000000"/>
          <w:sz w:val="28"/>
          <w:szCs w:val="28"/>
        </w:rPr>
        <w:t xml:space="preserve"> </w:t>
      </w:r>
      <w:r w:rsidRPr="00142E29">
        <w:rPr>
          <w:rFonts w:ascii="yandex-sans" w:hAnsi="yandex-sans"/>
          <w:color w:val="000000"/>
          <w:sz w:val="28"/>
          <w:szCs w:val="28"/>
        </w:rPr>
        <w:t>территории</w:t>
      </w:r>
      <w:r w:rsidR="00DB3FD5">
        <w:rPr>
          <w:rFonts w:asciiTheme="minorHAnsi" w:hAnsiTheme="minorHAnsi"/>
          <w:color w:val="000000"/>
          <w:sz w:val="28"/>
          <w:szCs w:val="28"/>
        </w:rPr>
        <w:t xml:space="preserve"> </w:t>
      </w:r>
      <w:r w:rsidRPr="00142E29">
        <w:rPr>
          <w:rFonts w:ascii="yandex-sans" w:hAnsi="yandex-sans"/>
          <w:color w:val="000000"/>
          <w:sz w:val="28"/>
          <w:szCs w:val="28"/>
        </w:rPr>
        <w:t>Новосильского</w:t>
      </w:r>
      <w:r w:rsidR="00DB3FD5">
        <w:rPr>
          <w:rFonts w:asciiTheme="minorHAnsi" w:hAnsiTheme="minorHAnsi"/>
          <w:color w:val="000000"/>
          <w:sz w:val="28"/>
          <w:szCs w:val="28"/>
        </w:rPr>
        <w:t xml:space="preserve"> </w:t>
      </w:r>
      <w:r w:rsidRPr="00142E29">
        <w:rPr>
          <w:rFonts w:ascii="yandex-sans" w:hAnsi="yandex-sans"/>
          <w:color w:val="000000"/>
          <w:sz w:val="28"/>
          <w:szCs w:val="28"/>
        </w:rPr>
        <w:t>района, достижению</w:t>
      </w:r>
      <w:r w:rsidR="00DB3FD5">
        <w:rPr>
          <w:rFonts w:asciiTheme="minorHAnsi" w:hAnsiTheme="minorHAnsi"/>
          <w:color w:val="000000"/>
          <w:sz w:val="28"/>
          <w:szCs w:val="28"/>
        </w:rPr>
        <w:t xml:space="preserve"> </w:t>
      </w:r>
      <w:r w:rsidRPr="00142E29">
        <w:rPr>
          <w:rFonts w:ascii="yandex-sans" w:hAnsi="yandex-sans"/>
          <w:color w:val="000000"/>
          <w:sz w:val="28"/>
          <w:szCs w:val="28"/>
        </w:rPr>
        <w:t>показателей</w:t>
      </w:r>
      <w:r w:rsidR="00DB3FD5">
        <w:rPr>
          <w:rFonts w:asciiTheme="minorHAnsi" w:hAnsiTheme="minorHAnsi"/>
          <w:color w:val="000000"/>
          <w:sz w:val="28"/>
          <w:szCs w:val="28"/>
        </w:rPr>
        <w:t xml:space="preserve"> </w:t>
      </w:r>
      <w:r w:rsidRPr="00142E29">
        <w:rPr>
          <w:rFonts w:ascii="yandex-sans" w:hAnsi="yandex-sans"/>
          <w:color w:val="000000"/>
          <w:sz w:val="28"/>
          <w:szCs w:val="28"/>
        </w:rPr>
        <w:t>программы «Образование</w:t>
      </w:r>
      <w:r w:rsidR="00DB3FD5">
        <w:rPr>
          <w:rFonts w:asciiTheme="minorHAnsi" w:hAnsiTheme="minorHAnsi"/>
          <w:color w:val="000000"/>
          <w:sz w:val="28"/>
          <w:szCs w:val="28"/>
        </w:rPr>
        <w:t xml:space="preserve"> </w:t>
      </w:r>
      <w:r w:rsidRPr="00142E29">
        <w:rPr>
          <w:rFonts w:ascii="yandex-sans" w:hAnsi="yandex-sans"/>
          <w:color w:val="000000"/>
          <w:sz w:val="28"/>
          <w:szCs w:val="28"/>
        </w:rPr>
        <w:t>в</w:t>
      </w:r>
      <w:r w:rsidR="00DB3FD5">
        <w:rPr>
          <w:rFonts w:asciiTheme="minorHAnsi" w:hAnsiTheme="minorHAnsi"/>
          <w:color w:val="000000"/>
          <w:sz w:val="28"/>
          <w:szCs w:val="28"/>
        </w:rPr>
        <w:t xml:space="preserve"> </w:t>
      </w:r>
      <w:r w:rsidRPr="00142E29">
        <w:rPr>
          <w:rFonts w:ascii="yandex-sans" w:hAnsi="yandex-sans"/>
          <w:color w:val="000000"/>
          <w:sz w:val="28"/>
          <w:szCs w:val="28"/>
        </w:rPr>
        <w:t>Новосильском</w:t>
      </w:r>
      <w:r w:rsidR="00DB3FD5">
        <w:rPr>
          <w:rFonts w:asciiTheme="minorHAnsi" w:hAnsiTheme="minorHAnsi"/>
          <w:color w:val="000000"/>
          <w:sz w:val="28"/>
          <w:szCs w:val="28"/>
        </w:rPr>
        <w:t xml:space="preserve"> </w:t>
      </w:r>
      <w:r w:rsidRPr="00142E29">
        <w:rPr>
          <w:rFonts w:ascii="yandex-sans" w:hAnsi="yandex-sans"/>
          <w:color w:val="000000"/>
          <w:sz w:val="28"/>
          <w:szCs w:val="28"/>
        </w:rPr>
        <w:t>районе»;</w:t>
      </w:r>
    </w:p>
    <w:p w:rsidR="000200E7" w:rsidRPr="000200E7" w:rsidRDefault="000200E7" w:rsidP="00A01E1E">
      <w:pPr>
        <w:shd w:val="clear" w:color="auto" w:fill="FFFFFF"/>
        <w:spacing w:after="0" w:line="300" w:lineRule="auto"/>
        <w:ind w:firstLine="708"/>
        <w:jc w:val="both"/>
        <w:rPr>
          <w:rFonts w:ascii="Times New Roman" w:hAnsi="Times New Roman"/>
          <w:color w:val="000000"/>
          <w:sz w:val="28"/>
          <w:szCs w:val="28"/>
        </w:rPr>
      </w:pPr>
      <w:r w:rsidRPr="000200E7">
        <w:rPr>
          <w:rFonts w:ascii="Times New Roman" w:hAnsi="Times New Roman"/>
          <w:color w:val="000000"/>
          <w:sz w:val="28"/>
          <w:szCs w:val="28"/>
        </w:rPr>
        <w:t>- создание единого образовательного пространства в образовательных учреждениях;</w:t>
      </w:r>
    </w:p>
    <w:p w:rsidR="00243E88" w:rsidRPr="00142E29" w:rsidRDefault="00243E88" w:rsidP="005869C8">
      <w:pPr>
        <w:spacing w:after="0" w:line="300" w:lineRule="auto"/>
        <w:ind w:firstLine="567"/>
        <w:jc w:val="both"/>
        <w:rPr>
          <w:rFonts w:ascii="Times New Roman" w:hAnsi="Times New Roman"/>
          <w:sz w:val="28"/>
          <w:szCs w:val="28"/>
        </w:rPr>
      </w:pPr>
      <w:r w:rsidRPr="00142E29">
        <w:rPr>
          <w:rFonts w:ascii="Times New Roman" w:hAnsi="Times New Roman"/>
          <w:sz w:val="28"/>
          <w:szCs w:val="28"/>
        </w:rPr>
        <w:t>- реализация ФГОС</w:t>
      </w:r>
      <w:r w:rsidR="00142E29" w:rsidRPr="00142E29">
        <w:rPr>
          <w:rFonts w:ascii="Times New Roman" w:hAnsi="Times New Roman"/>
          <w:sz w:val="28"/>
          <w:szCs w:val="28"/>
        </w:rPr>
        <w:t xml:space="preserve"> и ФООП</w:t>
      </w:r>
      <w:r w:rsidRPr="00142E29">
        <w:rPr>
          <w:rFonts w:ascii="Times New Roman" w:hAnsi="Times New Roman"/>
          <w:sz w:val="28"/>
          <w:szCs w:val="28"/>
        </w:rPr>
        <w:t xml:space="preserve"> в образовательных учреждениях;</w:t>
      </w:r>
    </w:p>
    <w:p w:rsidR="00243E88" w:rsidRPr="00142E29" w:rsidRDefault="00243E88" w:rsidP="00AF4798">
      <w:pPr>
        <w:spacing w:after="0" w:line="300" w:lineRule="auto"/>
        <w:ind w:firstLine="567"/>
        <w:jc w:val="both"/>
        <w:rPr>
          <w:rFonts w:ascii="Times New Roman" w:hAnsi="Times New Roman"/>
          <w:color w:val="000000"/>
          <w:sz w:val="28"/>
          <w:szCs w:val="28"/>
          <w:shd w:val="clear" w:color="auto" w:fill="FFFFFF"/>
        </w:rPr>
      </w:pPr>
      <w:r w:rsidRPr="00142E29">
        <w:rPr>
          <w:rFonts w:ascii="Times New Roman" w:hAnsi="Times New Roman"/>
          <w:color w:val="000000"/>
          <w:sz w:val="28"/>
          <w:szCs w:val="28"/>
          <w:shd w:val="clear" w:color="auto" w:fill="FFFFFF"/>
        </w:rPr>
        <w:t>- создание условий для привлечения молодых специалистов;</w:t>
      </w:r>
    </w:p>
    <w:p w:rsidR="00243E88" w:rsidRPr="00142E29" w:rsidRDefault="00243E88" w:rsidP="00C46114">
      <w:pPr>
        <w:spacing w:after="0" w:line="300" w:lineRule="auto"/>
        <w:ind w:firstLine="567"/>
        <w:jc w:val="both"/>
        <w:rPr>
          <w:rFonts w:ascii="Times New Roman" w:hAnsi="Times New Roman"/>
          <w:sz w:val="28"/>
          <w:szCs w:val="28"/>
        </w:rPr>
      </w:pPr>
      <w:r w:rsidRPr="00142E29">
        <w:rPr>
          <w:rFonts w:ascii="Times New Roman" w:hAnsi="Times New Roman"/>
          <w:sz w:val="28"/>
          <w:szCs w:val="28"/>
        </w:rPr>
        <w:t>- сохранение и укрепление здоровья участников образовательного процесса;</w:t>
      </w:r>
    </w:p>
    <w:p w:rsidR="00243E88" w:rsidRPr="00142E29" w:rsidRDefault="00243E88" w:rsidP="00C46114">
      <w:pPr>
        <w:shd w:val="clear" w:color="auto" w:fill="FFFFFF"/>
        <w:spacing w:after="0" w:line="300" w:lineRule="auto"/>
        <w:ind w:firstLine="567"/>
        <w:jc w:val="both"/>
        <w:rPr>
          <w:rFonts w:ascii="Times New Roman" w:hAnsi="Times New Roman"/>
          <w:color w:val="000000"/>
          <w:sz w:val="28"/>
          <w:szCs w:val="28"/>
        </w:rPr>
      </w:pPr>
      <w:r w:rsidRPr="00142E29">
        <w:rPr>
          <w:rFonts w:ascii="Times New Roman" w:hAnsi="Times New Roman"/>
          <w:color w:val="000000"/>
          <w:sz w:val="28"/>
          <w:szCs w:val="28"/>
        </w:rPr>
        <w:t>- создание  условий для эффективного использования имеющихся ресурсов, обеспечивающих развитие системы д</w:t>
      </w:r>
      <w:r w:rsidR="00142E29" w:rsidRPr="00142E29">
        <w:rPr>
          <w:rFonts w:ascii="Times New Roman" w:hAnsi="Times New Roman"/>
          <w:color w:val="000000"/>
          <w:sz w:val="28"/>
          <w:szCs w:val="28"/>
        </w:rPr>
        <w:t>ополнительного образования.</w:t>
      </w:r>
    </w:p>
    <w:p w:rsidR="00243E88" w:rsidRDefault="00243E88" w:rsidP="00AF4798">
      <w:pPr>
        <w:spacing w:after="0" w:line="300" w:lineRule="auto"/>
        <w:ind w:firstLine="567"/>
        <w:jc w:val="both"/>
        <w:rPr>
          <w:rFonts w:ascii="Times New Roman" w:hAnsi="Times New Roman"/>
          <w:sz w:val="28"/>
          <w:szCs w:val="28"/>
        </w:rPr>
      </w:pPr>
      <w:r w:rsidRPr="00142E29">
        <w:rPr>
          <w:rFonts w:ascii="Times New Roman" w:hAnsi="Times New Roman"/>
          <w:sz w:val="28"/>
          <w:szCs w:val="28"/>
        </w:rPr>
        <w:t xml:space="preserve">Приоритет на долгосрочную перспективу – духовно-нравственное и патриотическое  воспитание </w:t>
      </w:r>
      <w:proofErr w:type="gramStart"/>
      <w:r w:rsidRPr="00142E29">
        <w:rPr>
          <w:rFonts w:ascii="Times New Roman" w:hAnsi="Times New Roman"/>
          <w:sz w:val="28"/>
          <w:szCs w:val="28"/>
        </w:rPr>
        <w:t>обучающихся</w:t>
      </w:r>
      <w:proofErr w:type="gramEnd"/>
      <w:r w:rsidRPr="00142E29">
        <w:rPr>
          <w:rFonts w:ascii="Times New Roman" w:hAnsi="Times New Roman"/>
          <w:sz w:val="28"/>
          <w:szCs w:val="28"/>
        </w:rPr>
        <w:t>, формирование активной гражданской позиции, воспитание уважения к историческому и культурному прошлому.</w:t>
      </w:r>
    </w:p>
    <w:p w:rsidR="00142E29" w:rsidRPr="00142E29" w:rsidRDefault="00142E29" w:rsidP="00AF4798">
      <w:pPr>
        <w:spacing w:after="0" w:line="300" w:lineRule="auto"/>
        <w:ind w:firstLine="567"/>
        <w:jc w:val="both"/>
        <w:rPr>
          <w:rFonts w:ascii="Times New Roman" w:hAnsi="Times New Roman"/>
          <w:sz w:val="28"/>
          <w:szCs w:val="28"/>
        </w:rPr>
      </w:pPr>
    </w:p>
    <w:p w:rsidR="00243E88" w:rsidRPr="008B6294" w:rsidRDefault="00243E88" w:rsidP="00F2007F">
      <w:pPr>
        <w:shd w:val="clear" w:color="auto" w:fill="FFFFFF"/>
        <w:spacing w:after="0"/>
        <w:ind w:left="58" w:right="5" w:hanging="5"/>
        <w:jc w:val="center"/>
        <w:rPr>
          <w:rFonts w:ascii="Times New Roman" w:hAnsi="Times New Roman"/>
          <w:b/>
          <w:color w:val="000000"/>
          <w:spacing w:val="-1"/>
          <w:sz w:val="28"/>
          <w:szCs w:val="28"/>
        </w:rPr>
      </w:pPr>
      <w:r w:rsidRPr="00142E29">
        <w:rPr>
          <w:rFonts w:ascii="Times New Roman" w:hAnsi="Times New Roman"/>
          <w:b/>
          <w:sz w:val="28"/>
          <w:szCs w:val="28"/>
        </w:rPr>
        <w:lastRenderedPageBreak/>
        <w:t>1.1.</w:t>
      </w:r>
      <w:r w:rsidRPr="008B6294">
        <w:rPr>
          <w:rFonts w:ascii="Times New Roman" w:hAnsi="Times New Roman"/>
          <w:b/>
          <w:color w:val="000000"/>
          <w:sz w:val="28"/>
          <w:szCs w:val="28"/>
        </w:rPr>
        <w:t xml:space="preserve">Роль системы образования в социально-экономическом </w:t>
      </w:r>
      <w:r w:rsidRPr="008B6294">
        <w:rPr>
          <w:rFonts w:ascii="Times New Roman" w:hAnsi="Times New Roman"/>
          <w:b/>
          <w:color w:val="000000"/>
          <w:spacing w:val="-1"/>
          <w:sz w:val="28"/>
          <w:szCs w:val="28"/>
        </w:rPr>
        <w:t>развитии Новосильского района</w:t>
      </w:r>
    </w:p>
    <w:p w:rsidR="00243E88" w:rsidRPr="008B6294" w:rsidRDefault="00243E88" w:rsidP="004653EA">
      <w:pPr>
        <w:shd w:val="clear" w:color="auto" w:fill="FFFFFF"/>
        <w:spacing w:after="0"/>
        <w:ind w:left="58" w:right="5" w:hanging="5"/>
        <w:jc w:val="both"/>
        <w:rPr>
          <w:rFonts w:ascii="Times New Roman" w:hAnsi="Times New Roman"/>
          <w:b/>
          <w:color w:val="000000"/>
          <w:spacing w:val="-1"/>
          <w:sz w:val="24"/>
          <w:szCs w:val="24"/>
        </w:rPr>
      </w:pPr>
    </w:p>
    <w:p w:rsidR="00243E88" w:rsidRPr="00142E29" w:rsidRDefault="00243E88" w:rsidP="00F66E37">
      <w:pPr>
        <w:spacing w:after="0" w:line="300" w:lineRule="auto"/>
        <w:ind w:firstLine="709"/>
        <w:jc w:val="both"/>
        <w:rPr>
          <w:rFonts w:ascii="Times New Roman" w:hAnsi="Times New Roman"/>
          <w:color w:val="000000"/>
          <w:sz w:val="28"/>
          <w:szCs w:val="28"/>
        </w:rPr>
      </w:pPr>
      <w:r w:rsidRPr="00142E29">
        <w:rPr>
          <w:rFonts w:ascii="Times New Roman" w:hAnsi="Times New Roman"/>
          <w:sz w:val="28"/>
          <w:szCs w:val="28"/>
        </w:rPr>
        <w:t>Образование – важнейший социальный институт, обеспечивающий всем гражданам равные условия для получения качественного образования как основы благосостояния личности, ее социальной мобильности.</w:t>
      </w:r>
    </w:p>
    <w:p w:rsidR="00243E88" w:rsidRPr="00142E29" w:rsidRDefault="00243E88" w:rsidP="00F66E37">
      <w:pPr>
        <w:spacing w:after="0" w:line="300" w:lineRule="auto"/>
        <w:ind w:firstLine="709"/>
        <w:jc w:val="both"/>
        <w:rPr>
          <w:rFonts w:ascii="Times New Roman" w:hAnsi="Times New Roman"/>
          <w:sz w:val="28"/>
          <w:szCs w:val="28"/>
        </w:rPr>
      </w:pPr>
      <w:r w:rsidRPr="00142E29">
        <w:rPr>
          <w:rFonts w:ascii="Times New Roman" w:hAnsi="Times New Roman"/>
          <w:sz w:val="28"/>
          <w:szCs w:val="28"/>
        </w:rPr>
        <w:t>В районе созданы необходимые условия для обеспечения возможностей получения качественного и доступного образования.</w:t>
      </w:r>
    </w:p>
    <w:p w:rsidR="00243E88" w:rsidRPr="00142E29" w:rsidRDefault="00243E88" w:rsidP="00F66E37">
      <w:pPr>
        <w:spacing w:after="0" w:line="300" w:lineRule="auto"/>
        <w:ind w:firstLine="567"/>
        <w:jc w:val="both"/>
        <w:rPr>
          <w:rFonts w:ascii="Times New Roman" w:hAnsi="Times New Roman"/>
          <w:sz w:val="28"/>
          <w:szCs w:val="28"/>
        </w:rPr>
      </w:pPr>
      <w:r w:rsidRPr="00142E29">
        <w:rPr>
          <w:rFonts w:ascii="Times New Roman" w:hAnsi="Times New Roman"/>
          <w:sz w:val="28"/>
          <w:szCs w:val="28"/>
        </w:rPr>
        <w:t xml:space="preserve">Образовательная политика района является частью социальной политики администрации района и направлена на повышение доступности качественного образования при эффективном использовании финансовых ресурсов. Приоритеты образовательной политики: </w:t>
      </w:r>
    </w:p>
    <w:p w:rsidR="00243E88" w:rsidRPr="00142E29" w:rsidRDefault="00243E88" w:rsidP="004653EA">
      <w:pPr>
        <w:spacing w:after="0"/>
        <w:ind w:firstLine="567"/>
        <w:jc w:val="both"/>
        <w:rPr>
          <w:rFonts w:ascii="Times New Roman" w:hAnsi="Times New Roman"/>
          <w:sz w:val="28"/>
          <w:szCs w:val="28"/>
        </w:rPr>
      </w:pPr>
      <w:r w:rsidRPr="00142E29">
        <w:rPr>
          <w:rFonts w:ascii="Times New Roman" w:hAnsi="Times New Roman"/>
          <w:sz w:val="28"/>
          <w:szCs w:val="28"/>
        </w:rPr>
        <w:t xml:space="preserve">• доступность качественного образования; </w:t>
      </w:r>
    </w:p>
    <w:p w:rsidR="00243E88" w:rsidRPr="00142E29" w:rsidRDefault="00243E88" w:rsidP="004653EA">
      <w:pPr>
        <w:spacing w:after="0"/>
        <w:ind w:firstLine="567"/>
        <w:jc w:val="both"/>
        <w:rPr>
          <w:rFonts w:ascii="Times New Roman" w:hAnsi="Times New Roman"/>
          <w:sz w:val="28"/>
          <w:szCs w:val="28"/>
        </w:rPr>
      </w:pPr>
      <w:r w:rsidRPr="00142E29">
        <w:rPr>
          <w:rFonts w:ascii="Times New Roman" w:hAnsi="Times New Roman"/>
          <w:sz w:val="28"/>
          <w:szCs w:val="28"/>
        </w:rPr>
        <w:t>• укрепление здоровья обучающихся,  воспитанников и работников;</w:t>
      </w:r>
    </w:p>
    <w:p w:rsidR="00243E88" w:rsidRPr="008B6294" w:rsidRDefault="00243E88" w:rsidP="004653EA">
      <w:pPr>
        <w:spacing w:after="0"/>
        <w:ind w:firstLine="567"/>
        <w:jc w:val="both"/>
        <w:rPr>
          <w:rFonts w:ascii="Times New Roman" w:hAnsi="Times New Roman"/>
          <w:b/>
          <w:sz w:val="28"/>
          <w:szCs w:val="28"/>
        </w:rPr>
      </w:pPr>
      <w:r w:rsidRPr="00142E29">
        <w:rPr>
          <w:rFonts w:ascii="Times New Roman" w:hAnsi="Times New Roman"/>
          <w:sz w:val="28"/>
          <w:szCs w:val="28"/>
        </w:rPr>
        <w:t>• снижение вероятности и масштабов проявления социальных рисков детства: безнадзорности, беспризорности, правонарушений среди несовершеннолетних</w:t>
      </w:r>
      <w:r w:rsidRPr="008B6294">
        <w:rPr>
          <w:rFonts w:ascii="Times New Roman" w:hAnsi="Times New Roman"/>
          <w:b/>
          <w:sz w:val="28"/>
          <w:szCs w:val="28"/>
        </w:rPr>
        <w:t>.</w:t>
      </w:r>
    </w:p>
    <w:p w:rsidR="00243E88" w:rsidRPr="00142E29" w:rsidRDefault="00243E88" w:rsidP="004653EA">
      <w:pPr>
        <w:spacing w:after="0"/>
        <w:ind w:firstLine="567"/>
        <w:jc w:val="both"/>
        <w:rPr>
          <w:rFonts w:ascii="Times New Roman" w:hAnsi="Times New Roman"/>
          <w:sz w:val="28"/>
          <w:szCs w:val="28"/>
        </w:rPr>
      </w:pPr>
      <w:r w:rsidRPr="00142E29">
        <w:rPr>
          <w:rFonts w:ascii="Times New Roman" w:hAnsi="Times New Roman"/>
          <w:sz w:val="28"/>
          <w:szCs w:val="28"/>
        </w:rPr>
        <w:t>Возрастание роли системы образования в социально-экономическом развитии района находит отражение в запросе на подготовку энергичных предприимчивых работников, обладающих качествами лидера, способных творчески мыслить, находить нестандартные решения, уметь выбирать профессиональный путь, достигать жизненного успеха, организовывать созидательную, социально-полезную деятельность.</w:t>
      </w:r>
    </w:p>
    <w:p w:rsidR="00243E88" w:rsidRPr="00142E29" w:rsidRDefault="00243E88" w:rsidP="004653EA">
      <w:pPr>
        <w:spacing w:after="0"/>
        <w:ind w:firstLine="567"/>
        <w:jc w:val="both"/>
        <w:rPr>
          <w:rFonts w:ascii="Times New Roman" w:hAnsi="Times New Roman"/>
          <w:sz w:val="28"/>
          <w:szCs w:val="28"/>
        </w:rPr>
      </w:pPr>
      <w:r w:rsidRPr="00142E29">
        <w:rPr>
          <w:rFonts w:ascii="Times New Roman" w:hAnsi="Times New Roman"/>
          <w:sz w:val="28"/>
          <w:szCs w:val="28"/>
        </w:rPr>
        <w:t>Школьное образование сегодня представляет собой самый длительный этап обучения каждого человека и является одним из решающих факторов, как индивидуального успеха, так и долгосрочного развития района.</w:t>
      </w:r>
    </w:p>
    <w:p w:rsidR="00243E88" w:rsidRPr="008B6294" w:rsidRDefault="00243E88" w:rsidP="004653EA">
      <w:pPr>
        <w:shd w:val="clear" w:color="auto" w:fill="FFFFFF"/>
        <w:spacing w:after="0"/>
        <w:ind w:left="58" w:right="5" w:hanging="5"/>
        <w:jc w:val="both"/>
        <w:rPr>
          <w:rFonts w:ascii="Times New Roman" w:hAnsi="Times New Roman"/>
          <w:b/>
          <w:color w:val="000000"/>
          <w:spacing w:val="-1"/>
          <w:sz w:val="28"/>
          <w:szCs w:val="28"/>
        </w:rPr>
      </w:pPr>
    </w:p>
    <w:p w:rsidR="00243E88" w:rsidRPr="008B6294" w:rsidRDefault="00243E88" w:rsidP="00F2007F">
      <w:pPr>
        <w:shd w:val="clear" w:color="auto" w:fill="FFFFFF"/>
        <w:spacing w:after="0"/>
        <w:ind w:left="58" w:right="5" w:hanging="5"/>
        <w:jc w:val="center"/>
        <w:rPr>
          <w:rFonts w:ascii="Times New Roman" w:hAnsi="Times New Roman"/>
          <w:b/>
          <w:color w:val="000000"/>
          <w:sz w:val="28"/>
          <w:szCs w:val="28"/>
        </w:rPr>
      </w:pPr>
      <w:r w:rsidRPr="00142E29">
        <w:rPr>
          <w:rFonts w:ascii="Times New Roman" w:hAnsi="Times New Roman"/>
          <w:b/>
          <w:sz w:val="28"/>
          <w:szCs w:val="28"/>
        </w:rPr>
        <w:t>1.</w:t>
      </w:r>
      <w:r w:rsidRPr="00142E29">
        <w:rPr>
          <w:rFonts w:ascii="Times New Roman" w:hAnsi="Times New Roman"/>
          <w:b/>
          <w:color w:val="000000"/>
          <w:spacing w:val="-1"/>
          <w:sz w:val="28"/>
          <w:szCs w:val="28"/>
        </w:rPr>
        <w:t>2.</w:t>
      </w:r>
      <w:r w:rsidRPr="008B6294">
        <w:rPr>
          <w:rFonts w:ascii="Times New Roman" w:hAnsi="Times New Roman"/>
          <w:b/>
          <w:color w:val="000000"/>
          <w:spacing w:val="1"/>
          <w:sz w:val="28"/>
          <w:szCs w:val="28"/>
        </w:rPr>
        <w:t>Общая характеристика системы образования района вне</w:t>
      </w:r>
      <w:r w:rsidRPr="008B6294">
        <w:rPr>
          <w:rFonts w:ascii="Times New Roman" w:hAnsi="Times New Roman"/>
          <w:b/>
          <w:color w:val="000000"/>
          <w:spacing w:val="5"/>
          <w:sz w:val="28"/>
          <w:szCs w:val="28"/>
        </w:rPr>
        <w:t xml:space="preserve"> зависимости от системы </w:t>
      </w:r>
      <w:r w:rsidRPr="008B6294">
        <w:rPr>
          <w:rFonts w:ascii="Times New Roman" w:hAnsi="Times New Roman"/>
          <w:b/>
          <w:color w:val="000000"/>
          <w:sz w:val="28"/>
          <w:szCs w:val="28"/>
        </w:rPr>
        <w:t>подчинения и формы собственности.</w:t>
      </w:r>
    </w:p>
    <w:p w:rsidR="00243E88" w:rsidRPr="008B6294" w:rsidRDefault="00243E88" w:rsidP="006E1D8D">
      <w:pPr>
        <w:shd w:val="clear" w:color="auto" w:fill="FFFFFF"/>
        <w:spacing w:after="0"/>
        <w:ind w:left="58" w:right="5" w:hanging="5"/>
        <w:jc w:val="both"/>
        <w:rPr>
          <w:rFonts w:ascii="Times New Roman" w:hAnsi="Times New Roman"/>
          <w:b/>
          <w:color w:val="000000"/>
          <w:sz w:val="24"/>
          <w:szCs w:val="24"/>
        </w:rPr>
      </w:pPr>
    </w:p>
    <w:p w:rsidR="00D877F0" w:rsidRDefault="00243E88" w:rsidP="004653EA">
      <w:pPr>
        <w:spacing w:after="0"/>
        <w:ind w:firstLine="600"/>
        <w:jc w:val="both"/>
        <w:rPr>
          <w:rFonts w:ascii="Times New Roman" w:hAnsi="Times New Roman"/>
          <w:sz w:val="28"/>
          <w:szCs w:val="28"/>
        </w:rPr>
      </w:pPr>
      <w:r w:rsidRPr="00142E29">
        <w:rPr>
          <w:rFonts w:ascii="Times New Roman" w:hAnsi="Times New Roman"/>
          <w:spacing w:val="2"/>
          <w:sz w:val="28"/>
          <w:szCs w:val="28"/>
        </w:rPr>
        <w:t xml:space="preserve">Существующая структура сети образовательных учреждений, формы предоставления образовательных услуг обеспечивают возможность получения общего образования для всех детей района независимо от места жительства. </w:t>
      </w:r>
      <w:r w:rsidRPr="00142E29">
        <w:rPr>
          <w:rFonts w:ascii="Times New Roman" w:hAnsi="Times New Roman"/>
          <w:sz w:val="28"/>
          <w:szCs w:val="28"/>
        </w:rPr>
        <w:t>Система образования района совершенствуется и развивается, обеспечивая конституционные права граждан на образование, и учитывает все инновационные изменения, происходящие в обществе.</w:t>
      </w:r>
    </w:p>
    <w:p w:rsidR="00243E88" w:rsidRPr="000200E7" w:rsidRDefault="00243E88" w:rsidP="004653EA">
      <w:pPr>
        <w:spacing w:after="0"/>
        <w:ind w:firstLine="567"/>
        <w:jc w:val="both"/>
        <w:rPr>
          <w:rFonts w:ascii="Times New Roman" w:hAnsi="Times New Roman"/>
          <w:sz w:val="28"/>
          <w:szCs w:val="28"/>
        </w:rPr>
      </w:pPr>
      <w:r w:rsidRPr="000200E7">
        <w:rPr>
          <w:rFonts w:ascii="Times New Roman" w:hAnsi="Times New Roman"/>
          <w:sz w:val="28"/>
          <w:szCs w:val="28"/>
        </w:rPr>
        <w:t xml:space="preserve">Качество образования на современном этапе – это не только уровень освоения академических знаний, но и уровень воспитанности, </w:t>
      </w:r>
      <w:proofErr w:type="spellStart"/>
      <w:r w:rsidRPr="000200E7">
        <w:rPr>
          <w:rFonts w:ascii="Times New Roman" w:hAnsi="Times New Roman"/>
          <w:sz w:val="28"/>
          <w:szCs w:val="28"/>
        </w:rPr>
        <w:lastRenderedPageBreak/>
        <w:t>сформированности</w:t>
      </w:r>
      <w:proofErr w:type="spellEnd"/>
      <w:r w:rsidRPr="000200E7">
        <w:rPr>
          <w:rFonts w:ascii="Times New Roman" w:hAnsi="Times New Roman"/>
          <w:sz w:val="28"/>
          <w:szCs w:val="28"/>
        </w:rPr>
        <w:t xml:space="preserve"> общечеловеческих ценностей, развитие </w:t>
      </w:r>
      <w:proofErr w:type="spellStart"/>
      <w:r w:rsidRPr="000200E7">
        <w:rPr>
          <w:rFonts w:ascii="Times New Roman" w:hAnsi="Times New Roman"/>
          <w:sz w:val="28"/>
          <w:szCs w:val="28"/>
        </w:rPr>
        <w:t>метапредметных</w:t>
      </w:r>
      <w:proofErr w:type="spellEnd"/>
      <w:r w:rsidRPr="000200E7">
        <w:rPr>
          <w:rFonts w:ascii="Times New Roman" w:hAnsi="Times New Roman"/>
          <w:sz w:val="28"/>
          <w:szCs w:val="28"/>
        </w:rPr>
        <w:t xml:space="preserve"> компетентностей, личностных качеств ребенка.</w:t>
      </w:r>
    </w:p>
    <w:p w:rsidR="00243E88" w:rsidRPr="000200E7" w:rsidRDefault="00243E88" w:rsidP="004653EA">
      <w:pPr>
        <w:spacing w:after="0"/>
        <w:ind w:firstLine="567"/>
        <w:jc w:val="both"/>
        <w:rPr>
          <w:rFonts w:ascii="Times New Roman" w:hAnsi="Times New Roman"/>
          <w:sz w:val="28"/>
          <w:szCs w:val="28"/>
        </w:rPr>
      </w:pPr>
      <w:r w:rsidRPr="000200E7">
        <w:rPr>
          <w:rFonts w:ascii="Times New Roman" w:hAnsi="Times New Roman"/>
          <w:sz w:val="28"/>
          <w:szCs w:val="28"/>
        </w:rPr>
        <w:t>Система образования района характеризуется изменениями, связанными с внедрением новых подходов к финансированию, с реструктуризацией бюджетной сети образовательных учреждений, с переходом на новые Федеральные государственные образовательные стандарты</w:t>
      </w:r>
      <w:r w:rsidR="00D877F0" w:rsidRPr="000200E7">
        <w:rPr>
          <w:rFonts w:ascii="Times New Roman" w:hAnsi="Times New Roman"/>
          <w:sz w:val="28"/>
          <w:szCs w:val="28"/>
        </w:rPr>
        <w:t xml:space="preserve"> и Федеральные основные образовательные программы</w:t>
      </w:r>
      <w:r w:rsidRPr="000200E7">
        <w:rPr>
          <w:rFonts w:ascii="Times New Roman" w:hAnsi="Times New Roman"/>
          <w:sz w:val="28"/>
          <w:szCs w:val="28"/>
        </w:rPr>
        <w:t>.</w:t>
      </w:r>
    </w:p>
    <w:p w:rsidR="001A73BB" w:rsidRDefault="000200E7" w:rsidP="004653EA">
      <w:pPr>
        <w:spacing w:after="0"/>
        <w:ind w:firstLine="567"/>
        <w:jc w:val="both"/>
        <w:rPr>
          <w:rFonts w:ascii="Times New Roman" w:hAnsi="Times New Roman"/>
          <w:sz w:val="28"/>
          <w:szCs w:val="28"/>
        </w:rPr>
      </w:pPr>
      <w:r w:rsidRPr="000200E7">
        <w:rPr>
          <w:rFonts w:ascii="Times New Roman" w:hAnsi="Times New Roman"/>
          <w:sz w:val="28"/>
          <w:szCs w:val="28"/>
        </w:rPr>
        <w:t>Формирование единого образовательного пространства — стало одним из ключевых направлений развития системы образования района. Его цель — обеспечение качественного доступного общего образования для каждого ребёнка в соответствии с его потребностями и интересами, независимо от социальных и экономических факторов.</w:t>
      </w:r>
      <w:r>
        <w:rPr>
          <w:rFonts w:ascii="Times New Roman" w:hAnsi="Times New Roman"/>
          <w:sz w:val="28"/>
          <w:szCs w:val="28"/>
        </w:rPr>
        <w:t xml:space="preserve"> В 2024 году продолжалась реализация </w:t>
      </w:r>
      <w:r w:rsidRPr="000200E7">
        <w:rPr>
          <w:rFonts w:ascii="Times New Roman" w:hAnsi="Times New Roman"/>
          <w:sz w:val="28"/>
          <w:szCs w:val="28"/>
        </w:rPr>
        <w:t>обновлённых ФГОС</w:t>
      </w:r>
      <w:r>
        <w:rPr>
          <w:rFonts w:ascii="Times New Roman" w:hAnsi="Times New Roman"/>
          <w:sz w:val="28"/>
          <w:szCs w:val="28"/>
        </w:rPr>
        <w:t>, где</w:t>
      </w:r>
      <w:r w:rsidRPr="000200E7">
        <w:rPr>
          <w:rFonts w:ascii="Times New Roman" w:hAnsi="Times New Roman"/>
          <w:sz w:val="28"/>
          <w:szCs w:val="28"/>
        </w:rPr>
        <w:t xml:space="preserve"> обозначены чёткие ориентиры в части предметных результатов, а также ожидаемые результаты духовного, патриотического, личностного развития детей.</w:t>
      </w:r>
      <w:r w:rsidR="00DB3FD5">
        <w:rPr>
          <w:rFonts w:ascii="Times New Roman" w:hAnsi="Times New Roman"/>
          <w:sz w:val="28"/>
          <w:szCs w:val="28"/>
        </w:rPr>
        <w:t xml:space="preserve"> </w:t>
      </w:r>
      <w:r w:rsidRPr="000200E7">
        <w:rPr>
          <w:rFonts w:ascii="Times New Roman" w:hAnsi="Times New Roman"/>
          <w:sz w:val="28"/>
          <w:szCs w:val="28"/>
        </w:rPr>
        <w:t>Разработаны все необходимые рабочие программы по учебным предметам, прогр</w:t>
      </w:r>
      <w:r w:rsidR="001A73BB">
        <w:rPr>
          <w:rFonts w:ascii="Times New Roman" w:hAnsi="Times New Roman"/>
          <w:sz w:val="28"/>
          <w:szCs w:val="28"/>
        </w:rPr>
        <w:t xml:space="preserve">аммы по внеурочной деятельности. </w:t>
      </w:r>
    </w:p>
    <w:p w:rsidR="00243E88" w:rsidRPr="000200E7" w:rsidRDefault="00243E88" w:rsidP="004653EA">
      <w:pPr>
        <w:spacing w:after="0"/>
        <w:ind w:firstLine="567"/>
        <w:jc w:val="both"/>
        <w:rPr>
          <w:rFonts w:ascii="Times New Roman" w:hAnsi="Times New Roman"/>
          <w:sz w:val="28"/>
          <w:szCs w:val="28"/>
        </w:rPr>
      </w:pPr>
      <w:r w:rsidRPr="000200E7">
        <w:rPr>
          <w:rFonts w:ascii="Times New Roman" w:hAnsi="Times New Roman"/>
          <w:sz w:val="28"/>
          <w:szCs w:val="28"/>
        </w:rPr>
        <w:t xml:space="preserve">Для системы образования района характерно: изменение школьной инфраструктуры, доминирующее отношение к здоровью школьников и развитие самостоятельности школ. </w:t>
      </w:r>
    </w:p>
    <w:p w:rsidR="00243E88" w:rsidRPr="008B6294" w:rsidRDefault="00243E88" w:rsidP="004653EA">
      <w:pPr>
        <w:shd w:val="clear" w:color="auto" w:fill="FFFFFF"/>
        <w:spacing w:after="0"/>
        <w:ind w:left="58" w:right="5" w:hanging="5"/>
        <w:jc w:val="both"/>
        <w:rPr>
          <w:rFonts w:ascii="Times New Roman" w:hAnsi="Times New Roman"/>
          <w:b/>
          <w:sz w:val="28"/>
          <w:szCs w:val="28"/>
        </w:rPr>
      </w:pPr>
    </w:p>
    <w:p w:rsidR="00243E88" w:rsidRPr="008B6294" w:rsidRDefault="00243E88" w:rsidP="00F2007F">
      <w:pPr>
        <w:shd w:val="clear" w:color="auto" w:fill="FFFFFF"/>
        <w:spacing w:after="0"/>
        <w:ind w:left="58" w:right="5" w:hanging="5"/>
        <w:jc w:val="center"/>
        <w:rPr>
          <w:rFonts w:ascii="Times New Roman" w:hAnsi="Times New Roman"/>
          <w:b/>
          <w:color w:val="000000"/>
          <w:spacing w:val="1"/>
          <w:sz w:val="28"/>
          <w:szCs w:val="28"/>
        </w:rPr>
      </w:pPr>
      <w:r w:rsidRPr="008B6294">
        <w:rPr>
          <w:rFonts w:ascii="Times New Roman" w:hAnsi="Times New Roman"/>
          <w:b/>
          <w:sz w:val="28"/>
          <w:szCs w:val="28"/>
        </w:rPr>
        <w:t>1.</w:t>
      </w:r>
      <w:r w:rsidRPr="008B6294">
        <w:rPr>
          <w:rFonts w:ascii="Times New Roman" w:hAnsi="Times New Roman"/>
          <w:b/>
          <w:color w:val="000000"/>
          <w:sz w:val="28"/>
          <w:szCs w:val="28"/>
        </w:rPr>
        <w:t xml:space="preserve">3. Соответствие основным направлениям и приоритетам </w:t>
      </w:r>
      <w:r w:rsidRPr="008B6294">
        <w:rPr>
          <w:rFonts w:ascii="Times New Roman" w:hAnsi="Times New Roman"/>
          <w:b/>
          <w:color w:val="000000"/>
          <w:spacing w:val="1"/>
          <w:sz w:val="28"/>
          <w:szCs w:val="28"/>
        </w:rPr>
        <w:t>образовательной политики в стране</w:t>
      </w:r>
    </w:p>
    <w:p w:rsidR="00243E88" w:rsidRPr="008B6294" w:rsidRDefault="00243E88" w:rsidP="004653EA">
      <w:pPr>
        <w:shd w:val="clear" w:color="auto" w:fill="FFFFFF"/>
        <w:spacing w:after="0"/>
        <w:ind w:left="58" w:right="5" w:hanging="5"/>
        <w:jc w:val="both"/>
        <w:rPr>
          <w:rFonts w:ascii="Times New Roman" w:hAnsi="Times New Roman"/>
          <w:b/>
          <w:color w:val="000000"/>
          <w:spacing w:val="1"/>
          <w:sz w:val="24"/>
          <w:szCs w:val="24"/>
        </w:rPr>
      </w:pPr>
    </w:p>
    <w:p w:rsidR="00243E88" w:rsidRPr="00D877F0" w:rsidRDefault="00243E88" w:rsidP="00844A24">
      <w:pPr>
        <w:spacing w:after="0" w:line="300" w:lineRule="auto"/>
        <w:ind w:firstLine="708"/>
        <w:jc w:val="both"/>
        <w:rPr>
          <w:rFonts w:ascii="Times New Roman" w:hAnsi="Times New Roman"/>
          <w:sz w:val="28"/>
          <w:szCs w:val="28"/>
        </w:rPr>
      </w:pPr>
      <w:r w:rsidRPr="00D877F0">
        <w:rPr>
          <w:rFonts w:ascii="Times New Roman" w:hAnsi="Times New Roman"/>
          <w:sz w:val="28"/>
          <w:szCs w:val="28"/>
        </w:rPr>
        <w:t>Системе  образования Новосильского района много лет</w:t>
      </w:r>
      <w:r w:rsidR="00D877F0" w:rsidRPr="00D877F0">
        <w:rPr>
          <w:rFonts w:ascii="Times New Roman" w:hAnsi="Times New Roman"/>
          <w:sz w:val="28"/>
          <w:szCs w:val="28"/>
        </w:rPr>
        <w:t>, поэтому её состояние,</w:t>
      </w:r>
      <w:r w:rsidRPr="00D877F0">
        <w:rPr>
          <w:rFonts w:ascii="Times New Roman" w:hAnsi="Times New Roman"/>
          <w:sz w:val="28"/>
          <w:szCs w:val="28"/>
        </w:rPr>
        <w:t xml:space="preserve"> структура, процессы, традиции имеют свою историю и являются следствием многочисленных закономерностей. Главная цель образовательной политики района – повышение качества образования.</w:t>
      </w:r>
    </w:p>
    <w:p w:rsidR="00243E88" w:rsidRPr="00D877F0" w:rsidRDefault="00243E88" w:rsidP="00844A24">
      <w:pPr>
        <w:spacing w:after="0" w:line="300" w:lineRule="auto"/>
        <w:ind w:firstLine="567"/>
        <w:jc w:val="both"/>
        <w:rPr>
          <w:rFonts w:ascii="Times New Roman" w:hAnsi="Times New Roman"/>
          <w:sz w:val="28"/>
          <w:szCs w:val="28"/>
          <w:lang w:eastAsia="en-US"/>
        </w:rPr>
      </w:pPr>
      <w:r w:rsidRPr="00D877F0">
        <w:rPr>
          <w:rFonts w:ascii="Times New Roman" w:hAnsi="Times New Roman"/>
          <w:sz w:val="28"/>
          <w:szCs w:val="28"/>
          <w:lang w:eastAsia="en-US"/>
        </w:rPr>
        <w:t>Задачи системы образования:</w:t>
      </w:r>
    </w:p>
    <w:p w:rsidR="00243E88" w:rsidRPr="00D877F0" w:rsidRDefault="00243E88" w:rsidP="00844A24">
      <w:pPr>
        <w:spacing w:after="0" w:line="300" w:lineRule="auto"/>
        <w:ind w:firstLine="708"/>
        <w:jc w:val="both"/>
        <w:rPr>
          <w:rFonts w:ascii="Times New Roman" w:hAnsi="Times New Roman"/>
          <w:sz w:val="28"/>
          <w:szCs w:val="28"/>
          <w:lang w:eastAsia="en-US"/>
        </w:rPr>
      </w:pPr>
      <w:r w:rsidRPr="00D877F0">
        <w:rPr>
          <w:rFonts w:ascii="Times New Roman" w:hAnsi="Times New Roman"/>
          <w:sz w:val="28"/>
          <w:szCs w:val="28"/>
          <w:lang w:eastAsia="en-US"/>
        </w:rPr>
        <w:sym w:font="Symbol" w:char="F0B7"/>
      </w:r>
      <w:r w:rsidRPr="00D877F0">
        <w:rPr>
          <w:rFonts w:ascii="Times New Roman" w:hAnsi="Times New Roman"/>
          <w:sz w:val="28"/>
          <w:szCs w:val="28"/>
          <w:lang w:eastAsia="en-US"/>
        </w:rPr>
        <w:t xml:space="preserve"> обеспечение доступности качественного дошкольного образования для детей в возрасте до 7 лет; </w:t>
      </w:r>
    </w:p>
    <w:p w:rsidR="00243E88" w:rsidRPr="00D877F0" w:rsidRDefault="00243E88" w:rsidP="00844A24">
      <w:pPr>
        <w:spacing w:after="0" w:line="300" w:lineRule="auto"/>
        <w:ind w:firstLine="708"/>
        <w:jc w:val="both"/>
        <w:rPr>
          <w:rFonts w:ascii="Times New Roman" w:hAnsi="Times New Roman"/>
          <w:sz w:val="28"/>
          <w:szCs w:val="28"/>
          <w:lang w:eastAsia="en-US"/>
        </w:rPr>
      </w:pPr>
      <w:r w:rsidRPr="00D877F0">
        <w:rPr>
          <w:rFonts w:ascii="Times New Roman" w:hAnsi="Times New Roman"/>
          <w:sz w:val="28"/>
          <w:szCs w:val="28"/>
          <w:lang w:eastAsia="en-US"/>
        </w:rPr>
        <w:sym w:font="Symbol" w:char="F0B7"/>
      </w:r>
      <w:r w:rsidRPr="00D877F0">
        <w:rPr>
          <w:rFonts w:ascii="Times New Roman" w:hAnsi="Times New Roman"/>
          <w:sz w:val="28"/>
          <w:szCs w:val="28"/>
          <w:lang w:eastAsia="en-US"/>
        </w:rPr>
        <w:t xml:space="preserve"> содействие развитию системы управления качеством образования, включая систему внешней </w:t>
      </w:r>
      <w:r w:rsidR="00D877F0" w:rsidRPr="00D877F0">
        <w:rPr>
          <w:rFonts w:ascii="Times New Roman" w:hAnsi="Times New Roman"/>
          <w:sz w:val="28"/>
          <w:szCs w:val="28"/>
          <w:lang w:eastAsia="en-US"/>
        </w:rPr>
        <w:t xml:space="preserve">и внутренней </w:t>
      </w:r>
      <w:r w:rsidRPr="00D877F0">
        <w:rPr>
          <w:rFonts w:ascii="Times New Roman" w:hAnsi="Times New Roman"/>
          <w:sz w:val="28"/>
          <w:szCs w:val="28"/>
          <w:lang w:eastAsia="en-US"/>
        </w:rPr>
        <w:t>оценки качества образования;</w:t>
      </w:r>
    </w:p>
    <w:p w:rsidR="00243E88" w:rsidRPr="00D877F0" w:rsidRDefault="00243E88" w:rsidP="00844A24">
      <w:pPr>
        <w:spacing w:after="0" w:line="300" w:lineRule="auto"/>
        <w:ind w:firstLine="708"/>
        <w:jc w:val="both"/>
        <w:rPr>
          <w:rFonts w:ascii="Times New Roman" w:hAnsi="Times New Roman"/>
          <w:sz w:val="28"/>
          <w:szCs w:val="28"/>
          <w:lang w:eastAsia="en-US"/>
        </w:rPr>
      </w:pPr>
      <w:r w:rsidRPr="00D877F0">
        <w:rPr>
          <w:rFonts w:ascii="Times New Roman" w:hAnsi="Times New Roman"/>
          <w:sz w:val="28"/>
          <w:szCs w:val="28"/>
          <w:lang w:eastAsia="en-US"/>
        </w:rPr>
        <w:sym w:font="Symbol" w:char="F0B7"/>
      </w:r>
      <w:r w:rsidRPr="00D877F0">
        <w:rPr>
          <w:rFonts w:ascii="Times New Roman" w:hAnsi="Times New Roman"/>
          <w:sz w:val="28"/>
          <w:szCs w:val="28"/>
          <w:lang w:eastAsia="en-US"/>
        </w:rPr>
        <w:t xml:space="preserve"> повышение эффективности воспитательной деятельности с учетом современных достижений науки и на основе отечественных традиций; </w:t>
      </w:r>
    </w:p>
    <w:p w:rsidR="00243E88" w:rsidRPr="00D877F0" w:rsidRDefault="00243E88" w:rsidP="00844A24">
      <w:pPr>
        <w:shd w:val="clear" w:color="auto" w:fill="FFFFFF"/>
        <w:spacing w:after="0" w:line="300" w:lineRule="auto"/>
        <w:ind w:firstLine="567"/>
        <w:jc w:val="both"/>
        <w:rPr>
          <w:rFonts w:ascii="Times New Roman" w:hAnsi="Times New Roman"/>
          <w:sz w:val="28"/>
          <w:szCs w:val="28"/>
          <w:lang w:eastAsia="en-US"/>
        </w:rPr>
      </w:pPr>
      <w:r w:rsidRPr="00D877F0">
        <w:rPr>
          <w:rFonts w:ascii="Times New Roman" w:hAnsi="Times New Roman"/>
          <w:sz w:val="28"/>
          <w:szCs w:val="28"/>
          <w:lang w:eastAsia="en-US"/>
        </w:rPr>
        <w:sym w:font="Symbol" w:char="F0B7"/>
      </w:r>
      <w:r w:rsidRPr="00D877F0">
        <w:rPr>
          <w:rFonts w:ascii="Times New Roman" w:hAnsi="Times New Roman"/>
          <w:sz w:val="28"/>
          <w:szCs w:val="28"/>
          <w:lang w:eastAsia="en-US"/>
        </w:rPr>
        <w:t xml:space="preserve"> организация эффективной работы по выявлению и поддержке талантливых детей и детей с трудностями в обучении; </w:t>
      </w:r>
    </w:p>
    <w:p w:rsidR="00243E88" w:rsidRPr="00D877F0" w:rsidRDefault="00243E88" w:rsidP="00D877F0">
      <w:pPr>
        <w:spacing w:after="0" w:line="300" w:lineRule="auto"/>
        <w:ind w:firstLine="567"/>
        <w:jc w:val="both"/>
        <w:rPr>
          <w:rFonts w:ascii="Times New Roman" w:hAnsi="Times New Roman"/>
          <w:sz w:val="28"/>
          <w:szCs w:val="28"/>
          <w:lang w:eastAsia="en-US"/>
        </w:rPr>
      </w:pPr>
      <w:r w:rsidRPr="00D877F0">
        <w:rPr>
          <w:rFonts w:ascii="Times New Roman" w:hAnsi="Times New Roman"/>
          <w:sz w:val="28"/>
          <w:szCs w:val="28"/>
          <w:lang w:eastAsia="en-US"/>
        </w:rPr>
        <w:lastRenderedPageBreak/>
        <w:sym w:font="Symbol" w:char="F0B7"/>
      </w:r>
      <w:r w:rsidRPr="00D877F0">
        <w:rPr>
          <w:rFonts w:ascii="Times New Roman" w:hAnsi="Times New Roman"/>
          <w:sz w:val="28"/>
          <w:szCs w:val="28"/>
          <w:lang w:eastAsia="en-US"/>
        </w:rPr>
        <w:t xml:space="preserve"> совершенствование материальной базы образовательных учреждений в соответствии с требованиями федеральных образовательных стандартов;</w:t>
      </w:r>
    </w:p>
    <w:p w:rsidR="00243E88" w:rsidRPr="00D877F0" w:rsidRDefault="00243E88" w:rsidP="00D877F0">
      <w:pPr>
        <w:spacing w:after="0" w:line="300" w:lineRule="auto"/>
        <w:ind w:firstLine="567"/>
        <w:jc w:val="both"/>
        <w:rPr>
          <w:rFonts w:ascii="Times New Roman" w:hAnsi="Times New Roman"/>
          <w:sz w:val="28"/>
          <w:szCs w:val="28"/>
          <w:lang w:eastAsia="en-US"/>
        </w:rPr>
      </w:pPr>
      <w:r w:rsidRPr="00D877F0">
        <w:rPr>
          <w:rFonts w:ascii="Times New Roman" w:hAnsi="Times New Roman"/>
          <w:sz w:val="28"/>
          <w:szCs w:val="28"/>
          <w:lang w:eastAsia="en-US"/>
        </w:rPr>
        <w:sym w:font="Symbol" w:char="F0B7"/>
      </w:r>
      <w:r w:rsidRPr="00D877F0">
        <w:rPr>
          <w:rFonts w:ascii="Times New Roman" w:hAnsi="Times New Roman"/>
          <w:sz w:val="28"/>
          <w:szCs w:val="28"/>
          <w:lang w:eastAsia="en-US"/>
        </w:rPr>
        <w:t xml:space="preserve"> развитие современных механизмов, содержания и технологий внеурочной деятельности, совершенствованию инфраструктуры учреждений дополнительного образования;</w:t>
      </w:r>
    </w:p>
    <w:p w:rsidR="00243E88" w:rsidRPr="00D877F0" w:rsidRDefault="00243E88" w:rsidP="00D877F0">
      <w:pPr>
        <w:spacing w:after="0" w:line="300" w:lineRule="auto"/>
        <w:ind w:firstLine="567"/>
        <w:jc w:val="both"/>
        <w:rPr>
          <w:rFonts w:ascii="Times New Roman" w:hAnsi="Times New Roman"/>
          <w:sz w:val="28"/>
          <w:szCs w:val="28"/>
          <w:lang w:eastAsia="en-US"/>
        </w:rPr>
      </w:pPr>
      <w:r w:rsidRPr="00D877F0">
        <w:rPr>
          <w:rFonts w:ascii="Times New Roman" w:hAnsi="Times New Roman"/>
          <w:sz w:val="28"/>
          <w:szCs w:val="28"/>
          <w:lang w:eastAsia="en-US"/>
        </w:rPr>
        <w:sym w:font="Symbol" w:char="F0B7"/>
      </w:r>
      <w:r w:rsidRPr="00D877F0">
        <w:rPr>
          <w:rFonts w:ascii="Times New Roman" w:hAnsi="Times New Roman"/>
          <w:sz w:val="28"/>
          <w:szCs w:val="28"/>
          <w:lang w:eastAsia="en-US"/>
        </w:rPr>
        <w:t xml:space="preserve">совершенствование системы повышения квалификации педагогических кадров, подготовке резерва руководящих работников; </w:t>
      </w:r>
    </w:p>
    <w:p w:rsidR="00243E88" w:rsidRPr="00D877F0" w:rsidRDefault="00243E88" w:rsidP="00844A24">
      <w:pPr>
        <w:spacing w:after="0" w:line="300" w:lineRule="auto"/>
        <w:ind w:firstLine="567"/>
        <w:jc w:val="both"/>
        <w:rPr>
          <w:rFonts w:ascii="Times New Roman" w:hAnsi="Times New Roman"/>
          <w:sz w:val="28"/>
          <w:szCs w:val="28"/>
          <w:lang w:eastAsia="en-US"/>
        </w:rPr>
      </w:pPr>
      <w:r w:rsidRPr="00D877F0">
        <w:rPr>
          <w:rFonts w:ascii="Times New Roman" w:hAnsi="Times New Roman"/>
          <w:sz w:val="28"/>
          <w:szCs w:val="28"/>
          <w:lang w:eastAsia="en-US"/>
        </w:rPr>
        <w:sym w:font="Symbol" w:char="F0B7"/>
      </w:r>
      <w:r w:rsidRPr="00D877F0">
        <w:rPr>
          <w:rFonts w:ascii="Times New Roman" w:hAnsi="Times New Roman"/>
          <w:sz w:val="28"/>
          <w:szCs w:val="28"/>
          <w:lang w:eastAsia="en-US"/>
        </w:rPr>
        <w:t xml:space="preserve"> совершенствование независимой оценки качества образования, расширение общественного участия в управлении образованием, повышению уровня открытости образовательной системы к запросам граждан;</w:t>
      </w:r>
    </w:p>
    <w:p w:rsidR="00243E88" w:rsidRPr="00D877F0" w:rsidRDefault="00243E88" w:rsidP="00844A24">
      <w:pPr>
        <w:spacing w:after="0" w:line="300" w:lineRule="auto"/>
        <w:ind w:firstLine="567"/>
        <w:jc w:val="both"/>
        <w:rPr>
          <w:rFonts w:ascii="Times New Roman" w:hAnsi="Times New Roman"/>
          <w:sz w:val="28"/>
          <w:szCs w:val="28"/>
          <w:lang w:eastAsia="en-US"/>
        </w:rPr>
      </w:pPr>
      <w:r w:rsidRPr="00D877F0">
        <w:rPr>
          <w:rFonts w:ascii="Times New Roman" w:hAnsi="Times New Roman"/>
          <w:sz w:val="28"/>
          <w:szCs w:val="28"/>
          <w:lang w:eastAsia="en-US"/>
        </w:rPr>
        <w:sym w:font="Symbol" w:char="F0B7"/>
      </w:r>
      <w:r w:rsidRPr="00D877F0">
        <w:rPr>
          <w:rFonts w:ascii="Times New Roman" w:hAnsi="Times New Roman"/>
          <w:sz w:val="28"/>
          <w:szCs w:val="28"/>
          <w:lang w:eastAsia="en-US"/>
        </w:rPr>
        <w:t xml:space="preserve"> повышение воспитательных функций образовательных учреждений по формированию у обучающихся социальных компетенций и гражданских установок.</w:t>
      </w:r>
    </w:p>
    <w:p w:rsidR="00243E88" w:rsidRPr="008B6294" w:rsidRDefault="00243E88" w:rsidP="004653EA">
      <w:pPr>
        <w:spacing w:after="0"/>
        <w:ind w:firstLine="708"/>
        <w:jc w:val="both"/>
        <w:rPr>
          <w:rFonts w:ascii="Times New Roman" w:hAnsi="Times New Roman"/>
          <w:b/>
          <w:sz w:val="24"/>
          <w:szCs w:val="24"/>
        </w:rPr>
      </w:pPr>
    </w:p>
    <w:p w:rsidR="00243E88" w:rsidRPr="008B6294" w:rsidRDefault="00243E88" w:rsidP="004653EA">
      <w:pPr>
        <w:spacing w:after="0"/>
        <w:ind w:firstLine="600"/>
        <w:jc w:val="center"/>
        <w:rPr>
          <w:rFonts w:ascii="Times New Roman" w:hAnsi="Times New Roman"/>
          <w:b/>
          <w:sz w:val="28"/>
          <w:szCs w:val="28"/>
        </w:rPr>
      </w:pPr>
      <w:r w:rsidRPr="008B6294">
        <w:rPr>
          <w:rFonts w:ascii="Times New Roman" w:hAnsi="Times New Roman"/>
          <w:b/>
          <w:sz w:val="28"/>
          <w:szCs w:val="28"/>
        </w:rPr>
        <w:t>2. ДОСТУПНОСТЬ ОБРАЗОВАНИЯ</w:t>
      </w:r>
    </w:p>
    <w:p w:rsidR="00243E88" w:rsidRPr="008B6294" w:rsidRDefault="00243E88" w:rsidP="004653EA">
      <w:pPr>
        <w:spacing w:after="0"/>
        <w:ind w:firstLine="600"/>
        <w:jc w:val="both"/>
        <w:rPr>
          <w:rFonts w:ascii="Times New Roman" w:hAnsi="Times New Roman"/>
          <w:b/>
          <w:sz w:val="28"/>
          <w:szCs w:val="28"/>
        </w:rPr>
      </w:pPr>
    </w:p>
    <w:p w:rsidR="00243E88" w:rsidRPr="008B6294" w:rsidRDefault="00243E88" w:rsidP="006F7F07">
      <w:pPr>
        <w:shd w:val="clear" w:color="auto" w:fill="FFFFFF"/>
        <w:spacing w:after="0" w:line="300" w:lineRule="auto"/>
        <w:ind w:left="58" w:right="19" w:firstLine="651"/>
        <w:jc w:val="both"/>
        <w:rPr>
          <w:rFonts w:ascii="Times New Roman" w:hAnsi="Times New Roman"/>
          <w:b/>
          <w:color w:val="000000"/>
          <w:spacing w:val="-1"/>
          <w:sz w:val="28"/>
          <w:szCs w:val="28"/>
        </w:rPr>
      </w:pPr>
      <w:r w:rsidRPr="008B6294">
        <w:rPr>
          <w:rFonts w:ascii="Times New Roman" w:hAnsi="Times New Roman"/>
          <w:b/>
          <w:sz w:val="28"/>
          <w:szCs w:val="28"/>
        </w:rPr>
        <w:t>2.1.</w:t>
      </w:r>
      <w:r w:rsidRPr="008B6294">
        <w:rPr>
          <w:rFonts w:ascii="Times New Roman" w:hAnsi="Times New Roman"/>
          <w:b/>
          <w:color w:val="000000"/>
          <w:spacing w:val="4"/>
          <w:sz w:val="28"/>
          <w:szCs w:val="28"/>
        </w:rPr>
        <w:t xml:space="preserve"> Структура сети образовательных учреждений и динамика ее </w:t>
      </w:r>
      <w:r w:rsidRPr="008B6294">
        <w:rPr>
          <w:rFonts w:ascii="Times New Roman" w:hAnsi="Times New Roman"/>
          <w:b/>
          <w:color w:val="000000"/>
          <w:spacing w:val="-1"/>
          <w:sz w:val="28"/>
          <w:szCs w:val="28"/>
        </w:rPr>
        <w:t>изменений</w:t>
      </w:r>
    </w:p>
    <w:p w:rsidR="00D877F0" w:rsidRDefault="00D877F0" w:rsidP="00844A24">
      <w:pPr>
        <w:pStyle w:val="osntext"/>
        <w:spacing w:before="0" w:beforeAutospacing="0" w:after="0" w:afterAutospacing="0" w:line="300" w:lineRule="auto"/>
        <w:ind w:firstLine="708"/>
        <w:jc w:val="both"/>
        <w:rPr>
          <w:b/>
          <w:sz w:val="28"/>
          <w:szCs w:val="28"/>
        </w:rPr>
      </w:pPr>
    </w:p>
    <w:p w:rsidR="00243E88" w:rsidRPr="00D877F0" w:rsidRDefault="00243E88" w:rsidP="00844A24">
      <w:pPr>
        <w:pStyle w:val="osntext"/>
        <w:spacing w:before="0" w:beforeAutospacing="0" w:after="0" w:afterAutospacing="0" w:line="300" w:lineRule="auto"/>
        <w:ind w:firstLine="708"/>
        <w:jc w:val="both"/>
        <w:rPr>
          <w:sz w:val="28"/>
          <w:szCs w:val="28"/>
        </w:rPr>
      </w:pPr>
      <w:r w:rsidRPr="00D877F0">
        <w:rPr>
          <w:sz w:val="28"/>
          <w:szCs w:val="28"/>
        </w:rPr>
        <w:t>Сеть образовательных учреждений района в 202</w:t>
      </w:r>
      <w:r w:rsidR="00D877F0" w:rsidRPr="00D877F0">
        <w:rPr>
          <w:sz w:val="28"/>
          <w:szCs w:val="28"/>
        </w:rPr>
        <w:t>4</w:t>
      </w:r>
      <w:r w:rsidRPr="00D877F0">
        <w:rPr>
          <w:sz w:val="28"/>
          <w:szCs w:val="28"/>
        </w:rPr>
        <w:t xml:space="preserve"> году представлена 10 образовательными учреждениями: </w:t>
      </w:r>
    </w:p>
    <w:p w:rsidR="00243E88" w:rsidRPr="00D877F0" w:rsidRDefault="00243E88" w:rsidP="00844A24">
      <w:pPr>
        <w:pStyle w:val="osntext"/>
        <w:spacing w:before="0" w:beforeAutospacing="0" w:after="0" w:afterAutospacing="0" w:line="300" w:lineRule="auto"/>
        <w:jc w:val="both"/>
        <w:rPr>
          <w:sz w:val="28"/>
          <w:szCs w:val="28"/>
        </w:rPr>
      </w:pPr>
      <w:r w:rsidRPr="00D877F0">
        <w:rPr>
          <w:sz w:val="28"/>
          <w:szCs w:val="28"/>
        </w:rPr>
        <w:t xml:space="preserve">2 учреждения дошкольного образования, </w:t>
      </w:r>
    </w:p>
    <w:p w:rsidR="00243E88" w:rsidRPr="00D877F0" w:rsidRDefault="00243E88" w:rsidP="00844A24">
      <w:pPr>
        <w:pStyle w:val="osntext"/>
        <w:spacing w:before="0" w:beforeAutospacing="0" w:after="0" w:afterAutospacing="0" w:line="300" w:lineRule="auto"/>
        <w:jc w:val="both"/>
        <w:rPr>
          <w:sz w:val="28"/>
          <w:szCs w:val="28"/>
        </w:rPr>
      </w:pPr>
      <w:r w:rsidRPr="00D877F0">
        <w:rPr>
          <w:sz w:val="28"/>
          <w:szCs w:val="28"/>
        </w:rPr>
        <w:t>1 начальная школа,</w:t>
      </w:r>
    </w:p>
    <w:p w:rsidR="00243E88" w:rsidRPr="00D877F0" w:rsidRDefault="00D877F0" w:rsidP="00844A24">
      <w:pPr>
        <w:pStyle w:val="osntext"/>
        <w:spacing w:before="0" w:beforeAutospacing="0" w:after="0" w:afterAutospacing="0" w:line="300" w:lineRule="auto"/>
        <w:jc w:val="both"/>
        <w:rPr>
          <w:sz w:val="28"/>
          <w:szCs w:val="28"/>
        </w:rPr>
      </w:pPr>
      <w:r w:rsidRPr="00D877F0">
        <w:rPr>
          <w:sz w:val="28"/>
          <w:szCs w:val="28"/>
        </w:rPr>
        <w:t>2 основны</w:t>
      </w:r>
      <w:r w:rsidR="004C6CE3">
        <w:rPr>
          <w:sz w:val="28"/>
          <w:szCs w:val="28"/>
        </w:rPr>
        <w:t>е</w:t>
      </w:r>
      <w:r w:rsidR="00243E88" w:rsidRPr="00D877F0">
        <w:rPr>
          <w:sz w:val="28"/>
          <w:szCs w:val="28"/>
        </w:rPr>
        <w:t xml:space="preserve"> школ</w:t>
      </w:r>
      <w:r w:rsidRPr="00D877F0">
        <w:rPr>
          <w:sz w:val="28"/>
          <w:szCs w:val="28"/>
        </w:rPr>
        <w:t>ы</w:t>
      </w:r>
      <w:r w:rsidR="00243E88" w:rsidRPr="00D877F0">
        <w:rPr>
          <w:sz w:val="28"/>
          <w:szCs w:val="28"/>
        </w:rPr>
        <w:t xml:space="preserve">, </w:t>
      </w:r>
    </w:p>
    <w:p w:rsidR="00243E88" w:rsidRPr="00D877F0" w:rsidRDefault="00D877F0" w:rsidP="00844A24">
      <w:pPr>
        <w:pStyle w:val="osntext"/>
        <w:spacing w:before="0" w:beforeAutospacing="0" w:after="0" w:afterAutospacing="0" w:line="300" w:lineRule="auto"/>
        <w:jc w:val="both"/>
        <w:rPr>
          <w:sz w:val="28"/>
          <w:szCs w:val="28"/>
        </w:rPr>
      </w:pPr>
      <w:r w:rsidRPr="00D877F0">
        <w:rPr>
          <w:sz w:val="28"/>
          <w:szCs w:val="28"/>
        </w:rPr>
        <w:t>3</w:t>
      </w:r>
      <w:r w:rsidR="00243E88" w:rsidRPr="00D877F0">
        <w:rPr>
          <w:sz w:val="28"/>
          <w:szCs w:val="28"/>
        </w:rPr>
        <w:t xml:space="preserve"> средни</w:t>
      </w:r>
      <w:r w:rsidR="004C6CE3">
        <w:rPr>
          <w:sz w:val="28"/>
          <w:szCs w:val="28"/>
        </w:rPr>
        <w:t>е</w:t>
      </w:r>
      <w:r w:rsidR="00243E88" w:rsidRPr="00D877F0">
        <w:rPr>
          <w:sz w:val="28"/>
          <w:szCs w:val="28"/>
        </w:rPr>
        <w:t xml:space="preserve"> школы, </w:t>
      </w:r>
    </w:p>
    <w:p w:rsidR="00243E88" w:rsidRPr="00D877F0" w:rsidRDefault="00243E88" w:rsidP="00844A24">
      <w:pPr>
        <w:pStyle w:val="osntext"/>
        <w:spacing w:before="0" w:beforeAutospacing="0" w:after="0" w:afterAutospacing="0" w:line="300" w:lineRule="auto"/>
        <w:jc w:val="both"/>
        <w:rPr>
          <w:sz w:val="28"/>
          <w:szCs w:val="28"/>
        </w:rPr>
      </w:pPr>
      <w:r w:rsidRPr="00D877F0">
        <w:rPr>
          <w:sz w:val="28"/>
          <w:szCs w:val="28"/>
        </w:rPr>
        <w:t xml:space="preserve">2 учреждения дополнительного образования. </w:t>
      </w:r>
    </w:p>
    <w:p w:rsidR="00243E88" w:rsidRPr="009D1092" w:rsidRDefault="00243E88" w:rsidP="00844A24">
      <w:pPr>
        <w:pStyle w:val="osntext"/>
        <w:spacing w:before="0" w:beforeAutospacing="0" w:after="0" w:afterAutospacing="0" w:line="300" w:lineRule="auto"/>
        <w:ind w:firstLine="709"/>
        <w:jc w:val="both"/>
        <w:rPr>
          <w:sz w:val="28"/>
          <w:szCs w:val="28"/>
        </w:rPr>
      </w:pPr>
      <w:r w:rsidRPr="009D1092">
        <w:rPr>
          <w:sz w:val="28"/>
          <w:szCs w:val="28"/>
        </w:rPr>
        <w:t xml:space="preserve">На развитие </w:t>
      </w:r>
      <w:r w:rsidR="009D1092" w:rsidRPr="009D1092">
        <w:rPr>
          <w:sz w:val="28"/>
          <w:szCs w:val="28"/>
        </w:rPr>
        <w:t xml:space="preserve">и функционирование </w:t>
      </w:r>
      <w:r w:rsidRPr="009D1092">
        <w:rPr>
          <w:sz w:val="28"/>
          <w:szCs w:val="28"/>
        </w:rPr>
        <w:t xml:space="preserve">сети образовательных учреждений оказывают влияние демографические процессы. </w:t>
      </w:r>
    </w:p>
    <w:p w:rsidR="00243E88" w:rsidRPr="006F5721" w:rsidRDefault="00243E88" w:rsidP="00844A24">
      <w:pPr>
        <w:pStyle w:val="osntext"/>
        <w:spacing w:before="0" w:beforeAutospacing="0" w:after="0" w:afterAutospacing="0" w:line="300" w:lineRule="auto"/>
        <w:ind w:firstLine="709"/>
        <w:jc w:val="both"/>
        <w:rPr>
          <w:sz w:val="28"/>
          <w:szCs w:val="28"/>
        </w:rPr>
      </w:pPr>
      <w:r w:rsidRPr="006F5721">
        <w:rPr>
          <w:sz w:val="28"/>
          <w:szCs w:val="28"/>
        </w:rPr>
        <w:t xml:space="preserve">Общий контингент </w:t>
      </w:r>
      <w:proofErr w:type="gramStart"/>
      <w:r w:rsidRPr="006F5721">
        <w:rPr>
          <w:sz w:val="28"/>
          <w:szCs w:val="28"/>
        </w:rPr>
        <w:t>обучающихся</w:t>
      </w:r>
      <w:proofErr w:type="gramEnd"/>
      <w:r w:rsidRPr="006F5721">
        <w:rPr>
          <w:sz w:val="28"/>
          <w:szCs w:val="28"/>
        </w:rPr>
        <w:t xml:space="preserve"> в 202</w:t>
      </w:r>
      <w:r w:rsidR="006F5721" w:rsidRPr="006F5721">
        <w:rPr>
          <w:sz w:val="28"/>
          <w:szCs w:val="28"/>
        </w:rPr>
        <w:t>4</w:t>
      </w:r>
      <w:r w:rsidRPr="006F5721">
        <w:rPr>
          <w:sz w:val="28"/>
          <w:szCs w:val="28"/>
        </w:rPr>
        <w:t xml:space="preserve"> году составил </w:t>
      </w:r>
      <w:r w:rsidR="006F5721" w:rsidRPr="006F5721">
        <w:rPr>
          <w:sz w:val="28"/>
          <w:szCs w:val="28"/>
        </w:rPr>
        <w:t>654</w:t>
      </w:r>
      <w:r w:rsidRPr="006F5721">
        <w:rPr>
          <w:sz w:val="28"/>
          <w:szCs w:val="28"/>
        </w:rPr>
        <w:t xml:space="preserve"> человек</w:t>
      </w:r>
      <w:r w:rsidR="006F5721" w:rsidRPr="006F5721">
        <w:rPr>
          <w:sz w:val="28"/>
          <w:szCs w:val="28"/>
        </w:rPr>
        <w:t>а</w:t>
      </w:r>
      <w:r w:rsidRPr="006F5721">
        <w:rPr>
          <w:sz w:val="28"/>
          <w:szCs w:val="28"/>
        </w:rPr>
        <w:t xml:space="preserve"> (динамика представлена в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243E88" w:rsidRPr="006F5721" w:rsidTr="00DB1007">
        <w:tc>
          <w:tcPr>
            <w:tcW w:w="3190" w:type="dxa"/>
          </w:tcPr>
          <w:p w:rsidR="00243E88" w:rsidRPr="006F5721" w:rsidRDefault="00243E88" w:rsidP="0061365E">
            <w:pPr>
              <w:spacing w:after="0" w:line="300" w:lineRule="auto"/>
              <w:jc w:val="center"/>
              <w:rPr>
                <w:rFonts w:ascii="Times New Roman" w:hAnsi="Times New Roman"/>
                <w:sz w:val="28"/>
                <w:szCs w:val="28"/>
                <w:lang w:eastAsia="en-US"/>
              </w:rPr>
            </w:pPr>
            <w:r w:rsidRPr="006F5721">
              <w:rPr>
                <w:rFonts w:ascii="Times New Roman" w:hAnsi="Times New Roman"/>
                <w:sz w:val="28"/>
                <w:szCs w:val="28"/>
                <w:lang w:eastAsia="en-US"/>
              </w:rPr>
              <w:t>Учебный год</w:t>
            </w:r>
          </w:p>
        </w:tc>
        <w:tc>
          <w:tcPr>
            <w:tcW w:w="3190" w:type="dxa"/>
          </w:tcPr>
          <w:p w:rsidR="00243E88" w:rsidRPr="006F5721" w:rsidRDefault="00243E88" w:rsidP="0061365E">
            <w:pPr>
              <w:spacing w:after="0" w:line="300" w:lineRule="auto"/>
              <w:jc w:val="center"/>
              <w:rPr>
                <w:rFonts w:ascii="Times New Roman" w:hAnsi="Times New Roman"/>
                <w:sz w:val="28"/>
                <w:szCs w:val="28"/>
                <w:lang w:eastAsia="en-US"/>
              </w:rPr>
            </w:pPr>
            <w:r w:rsidRPr="006F5721">
              <w:rPr>
                <w:rFonts w:ascii="Times New Roman" w:hAnsi="Times New Roman"/>
                <w:sz w:val="28"/>
                <w:szCs w:val="28"/>
                <w:lang w:eastAsia="en-US"/>
              </w:rPr>
              <w:t>Количество общеобразовательных школ</w:t>
            </w:r>
          </w:p>
        </w:tc>
        <w:tc>
          <w:tcPr>
            <w:tcW w:w="3191" w:type="dxa"/>
          </w:tcPr>
          <w:p w:rsidR="00243E88" w:rsidRPr="006F5721" w:rsidRDefault="00243E88" w:rsidP="0061365E">
            <w:pPr>
              <w:spacing w:after="0" w:line="300" w:lineRule="auto"/>
              <w:jc w:val="center"/>
              <w:rPr>
                <w:rFonts w:ascii="Times New Roman" w:hAnsi="Times New Roman"/>
                <w:sz w:val="28"/>
                <w:szCs w:val="28"/>
                <w:lang w:eastAsia="en-US"/>
              </w:rPr>
            </w:pPr>
            <w:r w:rsidRPr="006F5721">
              <w:rPr>
                <w:rFonts w:ascii="Times New Roman" w:hAnsi="Times New Roman"/>
                <w:sz w:val="28"/>
                <w:szCs w:val="28"/>
                <w:lang w:eastAsia="en-US"/>
              </w:rPr>
              <w:t xml:space="preserve">Количество </w:t>
            </w:r>
            <w:proofErr w:type="gramStart"/>
            <w:r w:rsidRPr="006F5721">
              <w:rPr>
                <w:rFonts w:ascii="Times New Roman" w:hAnsi="Times New Roman"/>
                <w:sz w:val="28"/>
                <w:szCs w:val="28"/>
                <w:lang w:eastAsia="en-US"/>
              </w:rPr>
              <w:t>обучающихся</w:t>
            </w:r>
            <w:proofErr w:type="gramEnd"/>
          </w:p>
        </w:tc>
      </w:tr>
      <w:tr w:rsidR="006F5721" w:rsidRPr="006F5721" w:rsidTr="00DB1007">
        <w:tc>
          <w:tcPr>
            <w:tcW w:w="3190" w:type="dxa"/>
          </w:tcPr>
          <w:p w:rsidR="006F5721" w:rsidRPr="006F5721" w:rsidRDefault="006F5721" w:rsidP="00F927CE">
            <w:pPr>
              <w:spacing w:after="0" w:line="300" w:lineRule="auto"/>
              <w:jc w:val="both"/>
              <w:rPr>
                <w:rFonts w:ascii="Times New Roman" w:hAnsi="Times New Roman"/>
                <w:sz w:val="28"/>
                <w:szCs w:val="28"/>
                <w:lang w:eastAsia="en-US"/>
              </w:rPr>
            </w:pPr>
            <w:r w:rsidRPr="006F5721">
              <w:rPr>
                <w:rFonts w:ascii="Times New Roman" w:hAnsi="Times New Roman"/>
                <w:sz w:val="28"/>
                <w:szCs w:val="28"/>
                <w:lang w:eastAsia="en-US"/>
              </w:rPr>
              <w:t>2022-2023</w:t>
            </w:r>
          </w:p>
        </w:tc>
        <w:tc>
          <w:tcPr>
            <w:tcW w:w="3190" w:type="dxa"/>
          </w:tcPr>
          <w:p w:rsidR="006F5721" w:rsidRPr="006F5721" w:rsidRDefault="006F5721" w:rsidP="00F927CE">
            <w:pPr>
              <w:spacing w:after="0" w:line="300" w:lineRule="auto"/>
              <w:jc w:val="center"/>
              <w:rPr>
                <w:rFonts w:ascii="Times New Roman" w:hAnsi="Times New Roman"/>
                <w:sz w:val="28"/>
                <w:szCs w:val="28"/>
                <w:lang w:eastAsia="en-US"/>
              </w:rPr>
            </w:pPr>
            <w:r w:rsidRPr="006F5721">
              <w:rPr>
                <w:rFonts w:ascii="Times New Roman" w:hAnsi="Times New Roman"/>
                <w:sz w:val="28"/>
                <w:szCs w:val="28"/>
                <w:lang w:eastAsia="en-US"/>
              </w:rPr>
              <w:t>6</w:t>
            </w:r>
          </w:p>
        </w:tc>
        <w:tc>
          <w:tcPr>
            <w:tcW w:w="3191" w:type="dxa"/>
          </w:tcPr>
          <w:p w:rsidR="006F5721" w:rsidRPr="006F5721" w:rsidRDefault="006F5721" w:rsidP="00F927CE">
            <w:pPr>
              <w:spacing w:after="0" w:line="300" w:lineRule="auto"/>
              <w:jc w:val="center"/>
              <w:rPr>
                <w:rFonts w:ascii="Times New Roman" w:hAnsi="Times New Roman"/>
                <w:sz w:val="28"/>
                <w:szCs w:val="28"/>
                <w:lang w:eastAsia="en-US"/>
              </w:rPr>
            </w:pPr>
            <w:r w:rsidRPr="006F5721">
              <w:rPr>
                <w:rFonts w:ascii="Times New Roman" w:hAnsi="Times New Roman"/>
                <w:sz w:val="28"/>
                <w:szCs w:val="28"/>
                <w:lang w:eastAsia="en-US"/>
              </w:rPr>
              <w:t>701</w:t>
            </w:r>
          </w:p>
        </w:tc>
      </w:tr>
      <w:tr w:rsidR="006F5721" w:rsidRPr="006F5721" w:rsidTr="00DB1007">
        <w:tc>
          <w:tcPr>
            <w:tcW w:w="3190" w:type="dxa"/>
          </w:tcPr>
          <w:p w:rsidR="006F5721" w:rsidRPr="006F5721" w:rsidRDefault="006F5721" w:rsidP="00F927CE">
            <w:pPr>
              <w:spacing w:after="0" w:line="300" w:lineRule="auto"/>
              <w:jc w:val="both"/>
              <w:rPr>
                <w:rFonts w:ascii="Times New Roman" w:hAnsi="Times New Roman"/>
                <w:sz w:val="28"/>
                <w:szCs w:val="28"/>
                <w:lang w:eastAsia="en-US"/>
              </w:rPr>
            </w:pPr>
            <w:r w:rsidRPr="006F5721">
              <w:rPr>
                <w:rFonts w:ascii="Times New Roman" w:hAnsi="Times New Roman"/>
                <w:sz w:val="28"/>
                <w:szCs w:val="28"/>
                <w:lang w:eastAsia="en-US"/>
              </w:rPr>
              <w:t>2023-2024</w:t>
            </w:r>
          </w:p>
        </w:tc>
        <w:tc>
          <w:tcPr>
            <w:tcW w:w="3190" w:type="dxa"/>
          </w:tcPr>
          <w:p w:rsidR="006F5721" w:rsidRPr="006F5721" w:rsidRDefault="006F5721" w:rsidP="00F927CE">
            <w:pPr>
              <w:spacing w:after="0" w:line="300" w:lineRule="auto"/>
              <w:jc w:val="center"/>
              <w:rPr>
                <w:rFonts w:ascii="Times New Roman" w:hAnsi="Times New Roman"/>
                <w:sz w:val="28"/>
                <w:szCs w:val="28"/>
                <w:lang w:eastAsia="en-US"/>
              </w:rPr>
            </w:pPr>
            <w:r w:rsidRPr="006F5721">
              <w:rPr>
                <w:rFonts w:ascii="Times New Roman" w:hAnsi="Times New Roman"/>
                <w:sz w:val="28"/>
                <w:szCs w:val="28"/>
                <w:lang w:eastAsia="en-US"/>
              </w:rPr>
              <w:t>6</w:t>
            </w:r>
          </w:p>
        </w:tc>
        <w:tc>
          <w:tcPr>
            <w:tcW w:w="3191" w:type="dxa"/>
          </w:tcPr>
          <w:p w:rsidR="006F5721" w:rsidRPr="006F5721" w:rsidRDefault="006F5721" w:rsidP="00F927CE">
            <w:pPr>
              <w:spacing w:after="0" w:line="300" w:lineRule="auto"/>
              <w:jc w:val="center"/>
              <w:rPr>
                <w:rFonts w:ascii="Times New Roman" w:hAnsi="Times New Roman"/>
                <w:sz w:val="28"/>
                <w:szCs w:val="28"/>
                <w:lang w:eastAsia="en-US"/>
              </w:rPr>
            </w:pPr>
            <w:r w:rsidRPr="006F5721">
              <w:rPr>
                <w:rFonts w:ascii="Times New Roman" w:hAnsi="Times New Roman"/>
                <w:sz w:val="28"/>
                <w:szCs w:val="28"/>
                <w:lang w:eastAsia="en-US"/>
              </w:rPr>
              <w:t>695</w:t>
            </w:r>
          </w:p>
        </w:tc>
      </w:tr>
      <w:tr w:rsidR="006F5721" w:rsidRPr="006F5721" w:rsidTr="00DB1007">
        <w:tc>
          <w:tcPr>
            <w:tcW w:w="3190" w:type="dxa"/>
          </w:tcPr>
          <w:p w:rsidR="006F5721" w:rsidRPr="006F5721" w:rsidRDefault="006F5721" w:rsidP="00EB46F1">
            <w:pPr>
              <w:spacing w:after="0" w:line="300" w:lineRule="auto"/>
              <w:jc w:val="both"/>
              <w:rPr>
                <w:rFonts w:ascii="Times New Roman" w:hAnsi="Times New Roman"/>
                <w:sz w:val="28"/>
                <w:szCs w:val="28"/>
                <w:lang w:eastAsia="en-US"/>
              </w:rPr>
            </w:pPr>
            <w:r w:rsidRPr="006F5721">
              <w:rPr>
                <w:rFonts w:ascii="Times New Roman" w:hAnsi="Times New Roman"/>
                <w:sz w:val="28"/>
                <w:szCs w:val="28"/>
                <w:lang w:eastAsia="en-US"/>
              </w:rPr>
              <w:lastRenderedPageBreak/>
              <w:t>2024-2025</w:t>
            </w:r>
          </w:p>
        </w:tc>
        <w:tc>
          <w:tcPr>
            <w:tcW w:w="3190" w:type="dxa"/>
          </w:tcPr>
          <w:p w:rsidR="006F5721" w:rsidRPr="006F5721" w:rsidRDefault="006F5721" w:rsidP="0061365E">
            <w:pPr>
              <w:spacing w:after="0" w:line="300" w:lineRule="auto"/>
              <w:jc w:val="center"/>
              <w:rPr>
                <w:rFonts w:ascii="Times New Roman" w:hAnsi="Times New Roman"/>
                <w:sz w:val="28"/>
                <w:szCs w:val="28"/>
                <w:lang w:eastAsia="en-US"/>
              </w:rPr>
            </w:pPr>
            <w:r w:rsidRPr="006F5721">
              <w:rPr>
                <w:rFonts w:ascii="Times New Roman" w:hAnsi="Times New Roman"/>
                <w:sz w:val="28"/>
                <w:szCs w:val="28"/>
                <w:lang w:eastAsia="en-US"/>
              </w:rPr>
              <w:t>6</w:t>
            </w:r>
          </w:p>
        </w:tc>
        <w:tc>
          <w:tcPr>
            <w:tcW w:w="3191" w:type="dxa"/>
          </w:tcPr>
          <w:p w:rsidR="006F5721" w:rsidRPr="006F5721" w:rsidRDefault="006F5721" w:rsidP="00BD6F2B">
            <w:pPr>
              <w:spacing w:after="0" w:line="300" w:lineRule="auto"/>
              <w:jc w:val="center"/>
              <w:rPr>
                <w:rFonts w:ascii="Times New Roman" w:hAnsi="Times New Roman"/>
                <w:sz w:val="28"/>
                <w:szCs w:val="28"/>
                <w:lang w:eastAsia="en-US"/>
              </w:rPr>
            </w:pPr>
            <w:r w:rsidRPr="006F5721">
              <w:rPr>
                <w:rFonts w:ascii="Times New Roman" w:hAnsi="Times New Roman"/>
                <w:sz w:val="28"/>
                <w:szCs w:val="28"/>
                <w:lang w:eastAsia="en-US"/>
              </w:rPr>
              <w:t>654</w:t>
            </w:r>
          </w:p>
        </w:tc>
      </w:tr>
    </w:tbl>
    <w:p w:rsidR="00243E88" w:rsidRPr="008B6294" w:rsidRDefault="00243E88" w:rsidP="004653EA">
      <w:pPr>
        <w:spacing w:after="0"/>
        <w:ind w:firstLine="708"/>
        <w:jc w:val="both"/>
        <w:rPr>
          <w:rFonts w:ascii="Times New Roman" w:hAnsi="Times New Roman"/>
          <w:b/>
          <w:sz w:val="28"/>
          <w:szCs w:val="28"/>
        </w:rPr>
      </w:pPr>
    </w:p>
    <w:p w:rsidR="00243E88" w:rsidRPr="009D1092" w:rsidRDefault="00243E88" w:rsidP="004653EA">
      <w:pPr>
        <w:spacing w:after="0"/>
        <w:ind w:firstLine="708"/>
        <w:jc w:val="both"/>
        <w:rPr>
          <w:rFonts w:ascii="Times New Roman" w:hAnsi="Times New Roman"/>
          <w:sz w:val="28"/>
          <w:szCs w:val="28"/>
        </w:rPr>
      </w:pPr>
      <w:r w:rsidRPr="009D1092">
        <w:rPr>
          <w:rFonts w:ascii="Times New Roman" w:hAnsi="Times New Roman"/>
          <w:sz w:val="28"/>
          <w:szCs w:val="28"/>
        </w:rPr>
        <w:t>Процесс развития сети муниципальных общеобразовательных учреждений в 202</w:t>
      </w:r>
      <w:r w:rsidR="009D1092" w:rsidRPr="009D1092">
        <w:rPr>
          <w:rFonts w:ascii="Times New Roman" w:hAnsi="Times New Roman"/>
          <w:sz w:val="28"/>
          <w:szCs w:val="28"/>
        </w:rPr>
        <w:t>4</w:t>
      </w:r>
      <w:r w:rsidRPr="009D1092">
        <w:rPr>
          <w:rFonts w:ascii="Times New Roman" w:hAnsi="Times New Roman"/>
          <w:sz w:val="28"/>
          <w:szCs w:val="28"/>
        </w:rPr>
        <w:t xml:space="preserve">  году, как и ранее, был направлен на обеспечение: </w:t>
      </w:r>
    </w:p>
    <w:p w:rsidR="00243E88" w:rsidRPr="009D1092" w:rsidRDefault="00243E88" w:rsidP="005D6CBB">
      <w:pPr>
        <w:spacing w:after="0"/>
        <w:ind w:firstLine="567"/>
        <w:jc w:val="both"/>
        <w:rPr>
          <w:rFonts w:ascii="Times New Roman" w:hAnsi="Times New Roman"/>
          <w:sz w:val="28"/>
          <w:szCs w:val="28"/>
        </w:rPr>
      </w:pPr>
      <w:r w:rsidRPr="009D1092">
        <w:rPr>
          <w:rFonts w:ascii="Times New Roman" w:hAnsi="Times New Roman"/>
          <w:sz w:val="28"/>
          <w:szCs w:val="28"/>
        </w:rPr>
        <w:t xml:space="preserve">- качества образования, т.е. достижение соответствия результатов образования, а также его процесса и условий запросам личности, семьи, общества, государства, рынка труда; </w:t>
      </w:r>
    </w:p>
    <w:p w:rsidR="00243E88" w:rsidRPr="009D1092" w:rsidRDefault="00243E88" w:rsidP="005F6B69">
      <w:pPr>
        <w:spacing w:after="0" w:line="300" w:lineRule="auto"/>
        <w:ind w:firstLine="567"/>
        <w:jc w:val="both"/>
        <w:rPr>
          <w:rFonts w:ascii="Times New Roman" w:hAnsi="Times New Roman"/>
          <w:sz w:val="28"/>
          <w:szCs w:val="28"/>
        </w:rPr>
      </w:pPr>
      <w:r w:rsidRPr="009D1092">
        <w:rPr>
          <w:rFonts w:ascii="Times New Roman" w:hAnsi="Times New Roman"/>
          <w:sz w:val="28"/>
          <w:szCs w:val="28"/>
        </w:rPr>
        <w:t>- реализации в муниципальной системе образования инновационных проектов федерального, регионального и муниципального уровней, направленных на повышение качества образования;</w:t>
      </w:r>
    </w:p>
    <w:p w:rsidR="00243E88" w:rsidRPr="009D1092" w:rsidRDefault="00243E88" w:rsidP="005F6B69">
      <w:pPr>
        <w:spacing w:after="0" w:line="300" w:lineRule="auto"/>
        <w:ind w:firstLine="567"/>
        <w:jc w:val="both"/>
        <w:rPr>
          <w:rFonts w:ascii="Times New Roman" w:hAnsi="Times New Roman"/>
          <w:sz w:val="28"/>
          <w:szCs w:val="28"/>
        </w:rPr>
      </w:pPr>
      <w:r w:rsidRPr="009D1092">
        <w:rPr>
          <w:rFonts w:ascii="Times New Roman" w:hAnsi="Times New Roman"/>
          <w:sz w:val="28"/>
          <w:szCs w:val="28"/>
        </w:rPr>
        <w:t xml:space="preserve">- доступности образования, т.е. предоставление всему населению района реальных возможностей реализации права на получение образовательных услуг требуемого уровня; </w:t>
      </w:r>
    </w:p>
    <w:p w:rsidR="00243E88" w:rsidRPr="009D1092" w:rsidRDefault="00243E88" w:rsidP="005F6B69">
      <w:pPr>
        <w:spacing w:after="0" w:line="300" w:lineRule="auto"/>
        <w:ind w:firstLine="567"/>
        <w:jc w:val="both"/>
        <w:rPr>
          <w:rFonts w:ascii="Times New Roman" w:hAnsi="Times New Roman"/>
          <w:sz w:val="28"/>
          <w:szCs w:val="28"/>
        </w:rPr>
      </w:pPr>
      <w:r w:rsidRPr="009D1092">
        <w:rPr>
          <w:rFonts w:ascii="Times New Roman" w:hAnsi="Times New Roman"/>
          <w:sz w:val="28"/>
          <w:szCs w:val="28"/>
        </w:rPr>
        <w:t xml:space="preserve">- эффективности образования, т.е. достижение рациональности использования ресурсов и оптимального соотношения результатов системы образования с затратами на его содержание. </w:t>
      </w:r>
    </w:p>
    <w:p w:rsidR="00C736E8" w:rsidRPr="008B5222" w:rsidRDefault="008B5222" w:rsidP="005D6CBB">
      <w:pPr>
        <w:spacing w:after="0" w:line="300" w:lineRule="auto"/>
        <w:ind w:right="102" w:firstLine="567"/>
        <w:jc w:val="both"/>
        <w:rPr>
          <w:rFonts w:ascii="Times New Roman" w:hAnsi="Times New Roman"/>
          <w:bCs/>
          <w:sz w:val="28"/>
          <w:szCs w:val="28"/>
          <w:lang w:eastAsia="en-US"/>
        </w:rPr>
      </w:pPr>
      <w:r w:rsidRPr="008B5222">
        <w:rPr>
          <w:rFonts w:ascii="Times New Roman" w:hAnsi="Times New Roman"/>
          <w:bCs/>
          <w:sz w:val="28"/>
          <w:szCs w:val="28"/>
          <w:lang w:eastAsia="en-US"/>
        </w:rPr>
        <w:t>Расходы на одного ребенка в 2024 году составили 48480  руб., в т. ч. по городу 30480</w:t>
      </w:r>
      <w:r w:rsidR="00C736E8" w:rsidRPr="008B5222">
        <w:rPr>
          <w:rFonts w:ascii="Times New Roman" w:hAnsi="Times New Roman"/>
          <w:bCs/>
          <w:sz w:val="28"/>
          <w:szCs w:val="28"/>
          <w:lang w:eastAsia="en-US"/>
        </w:rPr>
        <w:t xml:space="preserve">  руб., расходы на одного ребенк</w:t>
      </w:r>
      <w:r w:rsidRPr="008B5222">
        <w:rPr>
          <w:rFonts w:ascii="Times New Roman" w:hAnsi="Times New Roman"/>
          <w:bCs/>
          <w:sz w:val="28"/>
          <w:szCs w:val="28"/>
          <w:lang w:eastAsia="en-US"/>
        </w:rPr>
        <w:t>а  в сельской местности – 152610</w:t>
      </w:r>
      <w:r w:rsidR="00C736E8" w:rsidRPr="008B5222">
        <w:rPr>
          <w:rFonts w:ascii="Times New Roman" w:hAnsi="Times New Roman"/>
          <w:bCs/>
          <w:sz w:val="28"/>
          <w:szCs w:val="28"/>
          <w:lang w:eastAsia="en-US"/>
        </w:rPr>
        <w:t xml:space="preserve"> руб. Несмотря на проводимые мероприятия по оптимизации сети общеобразовательных учреждений, доля неэффективных расходов на образование не уменьшилась.</w:t>
      </w:r>
    </w:p>
    <w:p w:rsidR="00243E88" w:rsidRPr="001A73BB" w:rsidRDefault="00243E88" w:rsidP="005D6CBB">
      <w:pPr>
        <w:spacing w:after="0" w:line="300" w:lineRule="auto"/>
        <w:ind w:right="102" w:firstLine="567"/>
        <w:jc w:val="both"/>
        <w:rPr>
          <w:rFonts w:ascii="Times New Roman" w:hAnsi="Times New Roman"/>
          <w:color w:val="000000"/>
          <w:sz w:val="28"/>
          <w:szCs w:val="28"/>
        </w:rPr>
      </w:pPr>
      <w:r w:rsidRPr="001A73BB">
        <w:rPr>
          <w:rFonts w:ascii="Times New Roman" w:hAnsi="Times New Roman"/>
          <w:color w:val="000000"/>
          <w:sz w:val="28"/>
          <w:szCs w:val="28"/>
        </w:rPr>
        <w:t xml:space="preserve">Рост расходов объясняется увеличением нормативов и снижением наполняемости классов-комплектов. Инвестиции в оснащении таких школ малоэффективны, так как из-за малого количества классов учебный кабинет используется лишь на 30-40% учебного времени. Из-за малой наполняемости классов нагрузка на кабинеты, спортсооружения, мастерские в 2-3 раза меньше, чем в городской школе с параллельными классами и оптимальной наполняемостью. </w:t>
      </w:r>
    </w:p>
    <w:p w:rsidR="00243E88" w:rsidRPr="008B6294" w:rsidRDefault="00243E88" w:rsidP="000B4802">
      <w:pPr>
        <w:spacing w:after="0" w:line="300" w:lineRule="auto"/>
        <w:ind w:right="102" w:firstLine="641"/>
        <w:jc w:val="both"/>
        <w:rPr>
          <w:rFonts w:ascii="Times New Roman" w:hAnsi="Times New Roman"/>
          <w:b/>
          <w:color w:val="000000"/>
          <w:sz w:val="28"/>
          <w:szCs w:val="28"/>
        </w:rPr>
      </w:pPr>
    </w:p>
    <w:p w:rsidR="00243E88" w:rsidRPr="008B6294" w:rsidRDefault="00243E88" w:rsidP="00E46F6F">
      <w:pPr>
        <w:shd w:val="clear" w:color="auto" w:fill="FFFFFF"/>
        <w:spacing w:after="0" w:line="300" w:lineRule="auto"/>
        <w:ind w:left="58" w:right="19" w:hanging="5"/>
        <w:jc w:val="center"/>
        <w:rPr>
          <w:rFonts w:ascii="Times New Roman" w:hAnsi="Times New Roman"/>
          <w:b/>
          <w:color w:val="000000"/>
          <w:spacing w:val="1"/>
          <w:sz w:val="28"/>
          <w:szCs w:val="28"/>
        </w:rPr>
      </w:pPr>
      <w:r w:rsidRPr="008B6294">
        <w:rPr>
          <w:rFonts w:ascii="Times New Roman" w:hAnsi="Times New Roman"/>
          <w:b/>
          <w:color w:val="000000"/>
          <w:spacing w:val="-1"/>
          <w:sz w:val="28"/>
          <w:szCs w:val="28"/>
        </w:rPr>
        <w:t xml:space="preserve">2.2. </w:t>
      </w:r>
      <w:r w:rsidRPr="008B6294">
        <w:rPr>
          <w:rFonts w:ascii="Times New Roman" w:hAnsi="Times New Roman"/>
          <w:b/>
          <w:color w:val="000000"/>
          <w:sz w:val="28"/>
          <w:szCs w:val="28"/>
        </w:rPr>
        <w:t xml:space="preserve">Контингент обучающихся и охват образованием детей </w:t>
      </w:r>
      <w:r w:rsidRPr="008B6294">
        <w:rPr>
          <w:rFonts w:ascii="Times New Roman" w:hAnsi="Times New Roman"/>
          <w:b/>
          <w:color w:val="000000"/>
          <w:spacing w:val="1"/>
          <w:sz w:val="28"/>
          <w:szCs w:val="28"/>
        </w:rPr>
        <w:t>соответствующего возраста</w:t>
      </w:r>
    </w:p>
    <w:p w:rsidR="00243E88" w:rsidRPr="008B6294" w:rsidRDefault="00243E88" w:rsidP="00E46F6F">
      <w:pPr>
        <w:shd w:val="clear" w:color="auto" w:fill="FFFFFF"/>
        <w:spacing w:after="0" w:line="300" w:lineRule="auto"/>
        <w:ind w:left="58" w:right="19" w:hanging="5"/>
        <w:jc w:val="center"/>
        <w:rPr>
          <w:rFonts w:ascii="Times New Roman" w:hAnsi="Times New Roman"/>
          <w:b/>
          <w:color w:val="000000"/>
          <w:spacing w:val="1"/>
          <w:sz w:val="28"/>
          <w:szCs w:val="28"/>
        </w:rPr>
      </w:pPr>
    </w:p>
    <w:p w:rsidR="00243E88" w:rsidRPr="005110EC" w:rsidRDefault="00243E88" w:rsidP="00E46F6F">
      <w:pPr>
        <w:spacing w:after="0" w:line="300" w:lineRule="auto"/>
        <w:ind w:firstLine="708"/>
        <w:jc w:val="both"/>
        <w:rPr>
          <w:rFonts w:ascii="Times New Roman" w:hAnsi="Times New Roman"/>
          <w:sz w:val="28"/>
          <w:szCs w:val="28"/>
          <w:lang w:eastAsia="en-US"/>
        </w:rPr>
      </w:pPr>
      <w:r w:rsidRPr="005110EC">
        <w:rPr>
          <w:rFonts w:ascii="Times New Roman" w:hAnsi="Times New Roman"/>
          <w:sz w:val="28"/>
          <w:szCs w:val="28"/>
          <w:lang w:eastAsia="en-US"/>
        </w:rPr>
        <w:t xml:space="preserve">Контингент </w:t>
      </w:r>
      <w:proofErr w:type="gramStart"/>
      <w:r w:rsidRPr="005110EC">
        <w:rPr>
          <w:rFonts w:ascii="Times New Roman" w:hAnsi="Times New Roman"/>
          <w:sz w:val="28"/>
          <w:szCs w:val="28"/>
          <w:lang w:eastAsia="en-US"/>
        </w:rPr>
        <w:t>обучающихся</w:t>
      </w:r>
      <w:proofErr w:type="gramEnd"/>
      <w:r w:rsidRPr="005110EC">
        <w:rPr>
          <w:rFonts w:ascii="Times New Roman" w:hAnsi="Times New Roman"/>
          <w:sz w:val="28"/>
          <w:szCs w:val="28"/>
          <w:lang w:eastAsia="en-US"/>
        </w:rPr>
        <w:t xml:space="preserve"> на начало 202</w:t>
      </w:r>
      <w:r w:rsidR="000319DF" w:rsidRPr="005110EC">
        <w:rPr>
          <w:rFonts w:ascii="Times New Roman" w:hAnsi="Times New Roman"/>
          <w:sz w:val="28"/>
          <w:szCs w:val="28"/>
          <w:lang w:eastAsia="en-US"/>
        </w:rPr>
        <w:t>4</w:t>
      </w:r>
      <w:r w:rsidRPr="005110EC">
        <w:rPr>
          <w:rFonts w:ascii="Times New Roman" w:hAnsi="Times New Roman"/>
          <w:sz w:val="28"/>
          <w:szCs w:val="28"/>
          <w:lang w:eastAsia="en-US"/>
        </w:rPr>
        <w:t>-202</w:t>
      </w:r>
      <w:r w:rsidR="000319DF" w:rsidRPr="005110EC">
        <w:rPr>
          <w:rFonts w:ascii="Times New Roman" w:hAnsi="Times New Roman"/>
          <w:sz w:val="28"/>
          <w:szCs w:val="28"/>
          <w:lang w:eastAsia="en-US"/>
        </w:rPr>
        <w:t>5</w:t>
      </w:r>
      <w:r w:rsidRPr="005110EC">
        <w:rPr>
          <w:rFonts w:ascii="Times New Roman" w:hAnsi="Times New Roman"/>
          <w:sz w:val="28"/>
          <w:szCs w:val="28"/>
          <w:lang w:eastAsia="en-US"/>
        </w:rPr>
        <w:t xml:space="preserve"> учебного года по общеобразовательным учреждениям составляет 65</w:t>
      </w:r>
      <w:r w:rsidR="000319DF" w:rsidRPr="005110EC">
        <w:rPr>
          <w:rFonts w:ascii="Times New Roman" w:hAnsi="Times New Roman"/>
          <w:sz w:val="28"/>
          <w:szCs w:val="28"/>
          <w:lang w:eastAsia="en-US"/>
        </w:rPr>
        <w:t>4</w:t>
      </w:r>
      <w:r w:rsidRPr="005110EC">
        <w:rPr>
          <w:rFonts w:ascii="Times New Roman" w:hAnsi="Times New Roman"/>
          <w:sz w:val="28"/>
          <w:szCs w:val="28"/>
          <w:lang w:eastAsia="en-US"/>
        </w:rPr>
        <w:t xml:space="preserve"> человек</w:t>
      </w:r>
      <w:r w:rsidR="000319DF" w:rsidRPr="005110EC">
        <w:rPr>
          <w:rFonts w:ascii="Times New Roman" w:hAnsi="Times New Roman"/>
          <w:sz w:val="28"/>
          <w:szCs w:val="28"/>
          <w:lang w:eastAsia="en-US"/>
        </w:rPr>
        <w:t>а</w:t>
      </w:r>
      <w:r w:rsidRPr="005110EC">
        <w:rPr>
          <w:rFonts w:ascii="Times New Roman" w:hAnsi="Times New Roman"/>
          <w:sz w:val="28"/>
          <w:szCs w:val="28"/>
          <w:lang w:eastAsia="en-U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1985"/>
        <w:gridCol w:w="2268"/>
        <w:gridCol w:w="2409"/>
      </w:tblGrid>
      <w:tr w:rsidR="00243E88" w:rsidRPr="005110EC" w:rsidTr="00475B9C">
        <w:tc>
          <w:tcPr>
            <w:tcW w:w="2518" w:type="dxa"/>
          </w:tcPr>
          <w:p w:rsidR="00243E88" w:rsidRPr="005110EC" w:rsidRDefault="00243E88" w:rsidP="00475B9C">
            <w:pPr>
              <w:spacing w:after="0" w:line="240" w:lineRule="auto"/>
              <w:jc w:val="both"/>
              <w:rPr>
                <w:rFonts w:ascii="Times New Roman" w:hAnsi="Times New Roman"/>
                <w:color w:val="000000"/>
                <w:sz w:val="28"/>
                <w:szCs w:val="28"/>
                <w:lang w:eastAsia="en-US"/>
              </w:rPr>
            </w:pPr>
            <w:proofErr w:type="gramStart"/>
            <w:r w:rsidRPr="005110EC">
              <w:rPr>
                <w:rFonts w:ascii="Times New Roman" w:hAnsi="Times New Roman"/>
                <w:color w:val="000000"/>
                <w:sz w:val="28"/>
                <w:szCs w:val="28"/>
                <w:lang w:eastAsia="en-US"/>
              </w:rPr>
              <w:t xml:space="preserve">Численность обучающихся на </w:t>
            </w:r>
            <w:r w:rsidRPr="005110EC">
              <w:rPr>
                <w:rFonts w:ascii="Times New Roman" w:hAnsi="Times New Roman"/>
                <w:color w:val="000000"/>
                <w:sz w:val="28"/>
                <w:szCs w:val="28"/>
                <w:lang w:eastAsia="en-US"/>
              </w:rPr>
              <w:lastRenderedPageBreak/>
              <w:t>ступенях образования</w:t>
            </w:r>
            <w:proofErr w:type="gramEnd"/>
          </w:p>
        </w:tc>
        <w:tc>
          <w:tcPr>
            <w:tcW w:w="1985" w:type="dxa"/>
          </w:tcPr>
          <w:p w:rsidR="00243E88" w:rsidRPr="005110EC" w:rsidRDefault="00243E88" w:rsidP="00475B9C">
            <w:pPr>
              <w:spacing w:after="0" w:line="240" w:lineRule="auto"/>
              <w:jc w:val="both"/>
              <w:rPr>
                <w:rFonts w:ascii="Times New Roman" w:hAnsi="Times New Roman"/>
                <w:color w:val="000000"/>
                <w:sz w:val="28"/>
                <w:szCs w:val="28"/>
                <w:lang w:eastAsia="en-US"/>
              </w:rPr>
            </w:pPr>
            <w:r w:rsidRPr="005110EC">
              <w:rPr>
                <w:rFonts w:ascii="Times New Roman" w:hAnsi="Times New Roman"/>
                <w:color w:val="000000"/>
                <w:sz w:val="28"/>
                <w:szCs w:val="28"/>
                <w:lang w:eastAsia="en-US"/>
              </w:rPr>
              <w:lastRenderedPageBreak/>
              <w:t xml:space="preserve">Начальное общее </w:t>
            </w:r>
            <w:r w:rsidRPr="005110EC">
              <w:rPr>
                <w:rFonts w:ascii="Times New Roman" w:hAnsi="Times New Roman"/>
                <w:color w:val="000000"/>
                <w:sz w:val="28"/>
                <w:szCs w:val="28"/>
                <w:lang w:eastAsia="en-US"/>
              </w:rPr>
              <w:lastRenderedPageBreak/>
              <w:t>образование</w:t>
            </w:r>
          </w:p>
        </w:tc>
        <w:tc>
          <w:tcPr>
            <w:tcW w:w="2268" w:type="dxa"/>
          </w:tcPr>
          <w:p w:rsidR="00243E88" w:rsidRPr="005110EC" w:rsidRDefault="00243E88" w:rsidP="00475B9C">
            <w:pPr>
              <w:spacing w:after="0" w:line="240" w:lineRule="auto"/>
              <w:jc w:val="both"/>
              <w:rPr>
                <w:rFonts w:ascii="Times New Roman" w:hAnsi="Times New Roman"/>
                <w:color w:val="000000"/>
                <w:sz w:val="28"/>
                <w:szCs w:val="28"/>
                <w:lang w:eastAsia="en-US"/>
              </w:rPr>
            </w:pPr>
            <w:r w:rsidRPr="005110EC">
              <w:rPr>
                <w:rFonts w:ascii="Times New Roman" w:hAnsi="Times New Roman"/>
                <w:color w:val="000000"/>
                <w:sz w:val="28"/>
                <w:szCs w:val="28"/>
                <w:lang w:eastAsia="en-US"/>
              </w:rPr>
              <w:lastRenderedPageBreak/>
              <w:t>Основное общее образование</w:t>
            </w:r>
          </w:p>
        </w:tc>
        <w:tc>
          <w:tcPr>
            <w:tcW w:w="2409" w:type="dxa"/>
          </w:tcPr>
          <w:p w:rsidR="00243E88" w:rsidRPr="005110EC" w:rsidRDefault="00243E88" w:rsidP="00475B9C">
            <w:pPr>
              <w:spacing w:after="0" w:line="240" w:lineRule="auto"/>
              <w:jc w:val="both"/>
              <w:rPr>
                <w:rFonts w:ascii="Times New Roman" w:hAnsi="Times New Roman"/>
                <w:color w:val="000000"/>
                <w:sz w:val="28"/>
                <w:szCs w:val="28"/>
                <w:lang w:eastAsia="en-US"/>
              </w:rPr>
            </w:pPr>
            <w:r w:rsidRPr="005110EC">
              <w:rPr>
                <w:rFonts w:ascii="Times New Roman" w:hAnsi="Times New Roman"/>
                <w:color w:val="000000"/>
                <w:sz w:val="28"/>
                <w:szCs w:val="28"/>
                <w:lang w:eastAsia="en-US"/>
              </w:rPr>
              <w:t>Среднее общее образование</w:t>
            </w:r>
          </w:p>
        </w:tc>
      </w:tr>
      <w:tr w:rsidR="000319DF" w:rsidRPr="005110EC" w:rsidTr="00475B9C">
        <w:tc>
          <w:tcPr>
            <w:tcW w:w="2518" w:type="dxa"/>
          </w:tcPr>
          <w:p w:rsidR="000319DF" w:rsidRPr="005110EC" w:rsidRDefault="000319DF" w:rsidP="00F927CE">
            <w:pPr>
              <w:spacing w:after="0" w:line="300" w:lineRule="auto"/>
              <w:jc w:val="both"/>
              <w:rPr>
                <w:rFonts w:ascii="Times New Roman" w:hAnsi="Times New Roman"/>
                <w:color w:val="000000"/>
                <w:sz w:val="28"/>
                <w:szCs w:val="28"/>
                <w:lang w:eastAsia="en-US"/>
              </w:rPr>
            </w:pPr>
            <w:r w:rsidRPr="005110EC">
              <w:rPr>
                <w:rFonts w:ascii="Times New Roman" w:hAnsi="Times New Roman"/>
                <w:color w:val="000000"/>
                <w:sz w:val="28"/>
                <w:szCs w:val="28"/>
                <w:lang w:eastAsia="en-US"/>
              </w:rPr>
              <w:lastRenderedPageBreak/>
              <w:t>2022 год</w:t>
            </w:r>
          </w:p>
        </w:tc>
        <w:tc>
          <w:tcPr>
            <w:tcW w:w="1985" w:type="dxa"/>
          </w:tcPr>
          <w:p w:rsidR="000319DF" w:rsidRPr="005110EC" w:rsidRDefault="000319DF" w:rsidP="00F927CE">
            <w:pPr>
              <w:spacing w:after="0" w:line="300" w:lineRule="auto"/>
              <w:jc w:val="center"/>
              <w:rPr>
                <w:rFonts w:ascii="Times New Roman" w:hAnsi="Times New Roman"/>
                <w:color w:val="000000"/>
                <w:sz w:val="28"/>
                <w:szCs w:val="28"/>
                <w:lang w:eastAsia="en-US"/>
              </w:rPr>
            </w:pPr>
            <w:r w:rsidRPr="005110EC">
              <w:rPr>
                <w:rFonts w:ascii="Times New Roman" w:hAnsi="Times New Roman"/>
                <w:color w:val="000000"/>
                <w:sz w:val="28"/>
                <w:szCs w:val="28"/>
                <w:lang w:eastAsia="en-US"/>
              </w:rPr>
              <w:t>295</w:t>
            </w:r>
          </w:p>
        </w:tc>
        <w:tc>
          <w:tcPr>
            <w:tcW w:w="2268" w:type="dxa"/>
          </w:tcPr>
          <w:p w:rsidR="000319DF" w:rsidRPr="005110EC" w:rsidRDefault="000319DF" w:rsidP="00F927CE">
            <w:pPr>
              <w:spacing w:after="0" w:line="300" w:lineRule="auto"/>
              <w:jc w:val="center"/>
              <w:rPr>
                <w:rFonts w:ascii="Times New Roman" w:hAnsi="Times New Roman"/>
                <w:color w:val="000000"/>
                <w:sz w:val="28"/>
                <w:szCs w:val="28"/>
                <w:lang w:eastAsia="en-US"/>
              </w:rPr>
            </w:pPr>
            <w:r w:rsidRPr="005110EC">
              <w:rPr>
                <w:rFonts w:ascii="Times New Roman" w:hAnsi="Times New Roman"/>
                <w:color w:val="000000"/>
                <w:sz w:val="28"/>
                <w:szCs w:val="28"/>
                <w:lang w:eastAsia="en-US"/>
              </w:rPr>
              <w:t>378</w:t>
            </w:r>
          </w:p>
        </w:tc>
        <w:tc>
          <w:tcPr>
            <w:tcW w:w="2409" w:type="dxa"/>
          </w:tcPr>
          <w:p w:rsidR="000319DF" w:rsidRPr="005110EC" w:rsidRDefault="000319DF" w:rsidP="00F927CE">
            <w:pPr>
              <w:spacing w:after="0" w:line="300" w:lineRule="auto"/>
              <w:jc w:val="center"/>
              <w:rPr>
                <w:rFonts w:ascii="Times New Roman" w:hAnsi="Times New Roman"/>
                <w:color w:val="000000"/>
                <w:sz w:val="28"/>
                <w:szCs w:val="28"/>
                <w:lang w:eastAsia="en-US"/>
              </w:rPr>
            </w:pPr>
            <w:r w:rsidRPr="005110EC">
              <w:rPr>
                <w:rFonts w:ascii="Times New Roman" w:hAnsi="Times New Roman"/>
                <w:color w:val="000000"/>
                <w:sz w:val="28"/>
                <w:szCs w:val="28"/>
                <w:lang w:eastAsia="en-US"/>
              </w:rPr>
              <w:t>34</w:t>
            </w:r>
          </w:p>
        </w:tc>
      </w:tr>
      <w:tr w:rsidR="000319DF" w:rsidRPr="005110EC" w:rsidTr="00475B9C">
        <w:tc>
          <w:tcPr>
            <w:tcW w:w="2518" w:type="dxa"/>
          </w:tcPr>
          <w:p w:rsidR="000319DF" w:rsidRPr="005110EC" w:rsidRDefault="000319DF" w:rsidP="00F927CE">
            <w:pPr>
              <w:spacing w:after="0" w:line="300" w:lineRule="auto"/>
              <w:jc w:val="both"/>
              <w:rPr>
                <w:rFonts w:ascii="Times New Roman" w:hAnsi="Times New Roman"/>
                <w:color w:val="000000"/>
                <w:sz w:val="28"/>
                <w:szCs w:val="28"/>
                <w:lang w:eastAsia="en-US"/>
              </w:rPr>
            </w:pPr>
            <w:r w:rsidRPr="005110EC">
              <w:rPr>
                <w:rFonts w:ascii="Times New Roman" w:hAnsi="Times New Roman"/>
                <w:color w:val="000000"/>
                <w:sz w:val="28"/>
                <w:szCs w:val="28"/>
                <w:lang w:eastAsia="en-US"/>
              </w:rPr>
              <w:t>2023 год</w:t>
            </w:r>
          </w:p>
        </w:tc>
        <w:tc>
          <w:tcPr>
            <w:tcW w:w="1985" w:type="dxa"/>
          </w:tcPr>
          <w:p w:rsidR="000319DF" w:rsidRPr="005110EC" w:rsidRDefault="000319DF" w:rsidP="00F927CE">
            <w:pPr>
              <w:spacing w:after="0" w:line="300" w:lineRule="auto"/>
              <w:jc w:val="center"/>
              <w:rPr>
                <w:rFonts w:ascii="Times New Roman" w:hAnsi="Times New Roman"/>
                <w:color w:val="000000"/>
                <w:sz w:val="28"/>
                <w:szCs w:val="28"/>
                <w:lang w:eastAsia="en-US"/>
              </w:rPr>
            </w:pPr>
            <w:r w:rsidRPr="005110EC">
              <w:rPr>
                <w:rFonts w:ascii="Times New Roman" w:hAnsi="Times New Roman"/>
                <w:color w:val="000000"/>
                <w:sz w:val="28"/>
                <w:szCs w:val="28"/>
                <w:lang w:eastAsia="en-US"/>
              </w:rPr>
              <w:t>272</w:t>
            </w:r>
          </w:p>
        </w:tc>
        <w:tc>
          <w:tcPr>
            <w:tcW w:w="2268" w:type="dxa"/>
          </w:tcPr>
          <w:p w:rsidR="000319DF" w:rsidRPr="005110EC" w:rsidRDefault="000319DF" w:rsidP="00F927CE">
            <w:pPr>
              <w:spacing w:after="0" w:line="300" w:lineRule="auto"/>
              <w:jc w:val="center"/>
              <w:rPr>
                <w:rFonts w:ascii="Times New Roman" w:hAnsi="Times New Roman"/>
                <w:color w:val="000000"/>
                <w:sz w:val="28"/>
                <w:szCs w:val="28"/>
                <w:lang w:eastAsia="en-US"/>
              </w:rPr>
            </w:pPr>
            <w:r w:rsidRPr="005110EC">
              <w:rPr>
                <w:rFonts w:ascii="Times New Roman" w:hAnsi="Times New Roman"/>
                <w:color w:val="000000"/>
                <w:sz w:val="28"/>
                <w:szCs w:val="28"/>
                <w:lang w:eastAsia="en-US"/>
              </w:rPr>
              <w:t>392</w:t>
            </w:r>
          </w:p>
        </w:tc>
        <w:tc>
          <w:tcPr>
            <w:tcW w:w="2409" w:type="dxa"/>
          </w:tcPr>
          <w:p w:rsidR="000319DF" w:rsidRPr="005110EC" w:rsidRDefault="000319DF" w:rsidP="00F927CE">
            <w:pPr>
              <w:spacing w:after="0" w:line="300" w:lineRule="auto"/>
              <w:jc w:val="center"/>
              <w:rPr>
                <w:rFonts w:ascii="Times New Roman" w:hAnsi="Times New Roman"/>
                <w:color w:val="000000"/>
                <w:sz w:val="28"/>
                <w:szCs w:val="28"/>
                <w:lang w:eastAsia="en-US"/>
              </w:rPr>
            </w:pPr>
            <w:r w:rsidRPr="005110EC">
              <w:rPr>
                <w:rFonts w:ascii="Times New Roman" w:hAnsi="Times New Roman"/>
                <w:color w:val="000000"/>
                <w:sz w:val="28"/>
                <w:szCs w:val="28"/>
                <w:lang w:eastAsia="en-US"/>
              </w:rPr>
              <w:t>31</w:t>
            </w:r>
          </w:p>
        </w:tc>
      </w:tr>
      <w:tr w:rsidR="000319DF" w:rsidRPr="005110EC" w:rsidTr="00475B9C">
        <w:tc>
          <w:tcPr>
            <w:tcW w:w="2518" w:type="dxa"/>
          </w:tcPr>
          <w:p w:rsidR="000319DF" w:rsidRPr="005110EC" w:rsidRDefault="000319DF" w:rsidP="00F93646">
            <w:pPr>
              <w:spacing w:after="0" w:line="300" w:lineRule="auto"/>
              <w:jc w:val="both"/>
              <w:rPr>
                <w:rFonts w:ascii="Times New Roman" w:hAnsi="Times New Roman"/>
                <w:color w:val="000000"/>
                <w:sz w:val="28"/>
                <w:szCs w:val="28"/>
                <w:lang w:eastAsia="en-US"/>
              </w:rPr>
            </w:pPr>
            <w:r w:rsidRPr="005110EC">
              <w:rPr>
                <w:rFonts w:ascii="Times New Roman" w:hAnsi="Times New Roman"/>
                <w:color w:val="000000"/>
                <w:sz w:val="28"/>
                <w:szCs w:val="28"/>
                <w:lang w:eastAsia="en-US"/>
              </w:rPr>
              <w:t>2024 год</w:t>
            </w:r>
          </w:p>
        </w:tc>
        <w:tc>
          <w:tcPr>
            <w:tcW w:w="1985" w:type="dxa"/>
          </w:tcPr>
          <w:p w:rsidR="000319DF" w:rsidRPr="005110EC" w:rsidRDefault="000319DF" w:rsidP="00F93646">
            <w:pPr>
              <w:spacing w:after="0" w:line="300" w:lineRule="auto"/>
              <w:jc w:val="center"/>
              <w:rPr>
                <w:rFonts w:ascii="Times New Roman" w:hAnsi="Times New Roman"/>
                <w:color w:val="000000"/>
                <w:sz w:val="28"/>
                <w:szCs w:val="28"/>
                <w:lang w:eastAsia="en-US"/>
              </w:rPr>
            </w:pPr>
            <w:r w:rsidRPr="005110EC">
              <w:rPr>
                <w:rFonts w:ascii="Times New Roman" w:hAnsi="Times New Roman"/>
                <w:color w:val="000000"/>
                <w:sz w:val="28"/>
                <w:szCs w:val="28"/>
                <w:lang w:eastAsia="en-US"/>
              </w:rPr>
              <w:t>249</w:t>
            </w:r>
          </w:p>
        </w:tc>
        <w:tc>
          <w:tcPr>
            <w:tcW w:w="2268" w:type="dxa"/>
          </w:tcPr>
          <w:p w:rsidR="000319DF" w:rsidRPr="005110EC" w:rsidRDefault="000319DF" w:rsidP="00F93646">
            <w:pPr>
              <w:spacing w:after="0" w:line="300" w:lineRule="auto"/>
              <w:jc w:val="center"/>
              <w:rPr>
                <w:rFonts w:ascii="Times New Roman" w:hAnsi="Times New Roman"/>
                <w:color w:val="000000"/>
                <w:sz w:val="28"/>
                <w:szCs w:val="28"/>
                <w:lang w:eastAsia="en-US"/>
              </w:rPr>
            </w:pPr>
            <w:r w:rsidRPr="005110EC">
              <w:rPr>
                <w:rFonts w:ascii="Times New Roman" w:hAnsi="Times New Roman"/>
                <w:color w:val="000000"/>
                <w:sz w:val="28"/>
                <w:szCs w:val="28"/>
                <w:lang w:eastAsia="en-US"/>
              </w:rPr>
              <w:t>374</w:t>
            </w:r>
          </w:p>
        </w:tc>
        <w:tc>
          <w:tcPr>
            <w:tcW w:w="2409" w:type="dxa"/>
          </w:tcPr>
          <w:p w:rsidR="000319DF" w:rsidRPr="005110EC" w:rsidRDefault="000319DF" w:rsidP="00F93646">
            <w:pPr>
              <w:spacing w:after="0" w:line="300" w:lineRule="auto"/>
              <w:jc w:val="center"/>
              <w:rPr>
                <w:rFonts w:ascii="Times New Roman" w:hAnsi="Times New Roman"/>
                <w:color w:val="000000"/>
                <w:sz w:val="28"/>
                <w:szCs w:val="28"/>
                <w:lang w:eastAsia="en-US"/>
              </w:rPr>
            </w:pPr>
            <w:r w:rsidRPr="005110EC">
              <w:rPr>
                <w:rFonts w:ascii="Times New Roman" w:hAnsi="Times New Roman"/>
                <w:color w:val="000000"/>
                <w:sz w:val="28"/>
                <w:szCs w:val="28"/>
                <w:lang w:eastAsia="en-US"/>
              </w:rPr>
              <w:t>31</w:t>
            </w:r>
          </w:p>
        </w:tc>
      </w:tr>
    </w:tbl>
    <w:p w:rsidR="00243E88" w:rsidRPr="00F927CE" w:rsidRDefault="00243E88" w:rsidP="00E46F6F">
      <w:pPr>
        <w:spacing w:after="0" w:line="300" w:lineRule="auto"/>
        <w:ind w:firstLine="708"/>
        <w:jc w:val="both"/>
        <w:rPr>
          <w:rFonts w:ascii="Times New Roman" w:hAnsi="Times New Roman"/>
          <w:sz w:val="28"/>
          <w:szCs w:val="28"/>
          <w:lang w:eastAsia="en-US"/>
        </w:rPr>
      </w:pPr>
      <w:r w:rsidRPr="00F927CE">
        <w:rPr>
          <w:rFonts w:ascii="Times New Roman" w:hAnsi="Times New Roman"/>
          <w:sz w:val="28"/>
          <w:szCs w:val="28"/>
          <w:lang w:eastAsia="en-US"/>
        </w:rPr>
        <w:t>Дош</w:t>
      </w:r>
      <w:r w:rsidR="00326390">
        <w:rPr>
          <w:rFonts w:ascii="Times New Roman" w:hAnsi="Times New Roman"/>
          <w:sz w:val="28"/>
          <w:szCs w:val="28"/>
          <w:lang w:eastAsia="en-US"/>
        </w:rPr>
        <w:t>кольным образованием охвачены 170</w:t>
      </w:r>
      <w:r w:rsidRPr="00F927CE">
        <w:rPr>
          <w:rFonts w:ascii="Times New Roman" w:hAnsi="Times New Roman"/>
          <w:sz w:val="28"/>
          <w:szCs w:val="28"/>
          <w:lang w:eastAsia="en-US"/>
        </w:rPr>
        <w:t xml:space="preserve"> человек, МБДОУ «Детский сад №1 «Солнышко» г. Новосиля посещали </w:t>
      </w:r>
      <w:r w:rsidR="00326390">
        <w:rPr>
          <w:rFonts w:ascii="Times New Roman" w:hAnsi="Times New Roman"/>
          <w:sz w:val="28"/>
          <w:szCs w:val="28"/>
          <w:lang w:eastAsia="en-US"/>
        </w:rPr>
        <w:t>64</w:t>
      </w:r>
      <w:r w:rsidRPr="00F927CE">
        <w:rPr>
          <w:rFonts w:ascii="Times New Roman" w:hAnsi="Times New Roman"/>
          <w:sz w:val="28"/>
          <w:szCs w:val="28"/>
          <w:lang w:eastAsia="en-US"/>
        </w:rPr>
        <w:t xml:space="preserve"> чел., МБДОУ детский сад №2 «Рябинушка» г. Новосиля посещали </w:t>
      </w:r>
      <w:r w:rsidR="00326390">
        <w:rPr>
          <w:rFonts w:ascii="Times New Roman" w:hAnsi="Times New Roman"/>
          <w:sz w:val="28"/>
          <w:szCs w:val="28"/>
          <w:lang w:eastAsia="en-US"/>
        </w:rPr>
        <w:t>101</w:t>
      </w:r>
      <w:r w:rsidRPr="00F927CE">
        <w:rPr>
          <w:rFonts w:ascii="Times New Roman" w:hAnsi="Times New Roman"/>
          <w:sz w:val="28"/>
          <w:szCs w:val="28"/>
          <w:lang w:eastAsia="en-US"/>
        </w:rPr>
        <w:t xml:space="preserve"> чел., в дошкольной группе МБОУ Зареченской начальной общеобразовательной школе – </w:t>
      </w:r>
      <w:r w:rsidR="00326390">
        <w:rPr>
          <w:rFonts w:ascii="Times New Roman" w:hAnsi="Times New Roman"/>
          <w:sz w:val="28"/>
          <w:szCs w:val="28"/>
          <w:lang w:eastAsia="en-US"/>
        </w:rPr>
        <w:t>5</w:t>
      </w:r>
      <w:r w:rsidRPr="00F927CE">
        <w:rPr>
          <w:rFonts w:ascii="Times New Roman" w:hAnsi="Times New Roman"/>
          <w:sz w:val="28"/>
          <w:szCs w:val="28"/>
          <w:lang w:eastAsia="en-US"/>
        </w:rPr>
        <w:t xml:space="preserve"> человек.</w:t>
      </w:r>
    </w:p>
    <w:p w:rsidR="00243E88" w:rsidRPr="005110EC" w:rsidRDefault="00243E88" w:rsidP="00E46F6F">
      <w:pPr>
        <w:spacing w:after="0" w:line="300" w:lineRule="auto"/>
        <w:ind w:firstLine="600"/>
        <w:jc w:val="both"/>
        <w:rPr>
          <w:rFonts w:ascii="Times New Roman" w:hAnsi="Times New Roman"/>
          <w:sz w:val="28"/>
          <w:szCs w:val="28"/>
        </w:rPr>
      </w:pPr>
      <w:r w:rsidRPr="005110EC">
        <w:rPr>
          <w:rFonts w:ascii="Times New Roman" w:hAnsi="Times New Roman"/>
          <w:sz w:val="28"/>
          <w:szCs w:val="28"/>
        </w:rPr>
        <w:t>Дополнительным образованием охвачен</w:t>
      </w:r>
      <w:r w:rsidR="00F927CE">
        <w:rPr>
          <w:rFonts w:ascii="Times New Roman" w:hAnsi="Times New Roman"/>
          <w:sz w:val="28"/>
          <w:szCs w:val="28"/>
        </w:rPr>
        <w:t>о</w:t>
      </w:r>
      <w:r w:rsidR="007E3A1C">
        <w:rPr>
          <w:rFonts w:ascii="Times New Roman" w:hAnsi="Times New Roman"/>
          <w:sz w:val="28"/>
          <w:szCs w:val="28"/>
        </w:rPr>
        <w:t xml:space="preserve"> </w:t>
      </w:r>
      <w:r w:rsidR="00CC0FB8" w:rsidRPr="00BB50CE">
        <w:rPr>
          <w:rFonts w:ascii="Times New Roman" w:hAnsi="Times New Roman"/>
          <w:sz w:val="28"/>
          <w:szCs w:val="28"/>
        </w:rPr>
        <w:t>603</w:t>
      </w:r>
      <w:r w:rsidRPr="005110EC">
        <w:rPr>
          <w:rFonts w:ascii="Times New Roman" w:hAnsi="Times New Roman"/>
          <w:sz w:val="28"/>
          <w:szCs w:val="28"/>
        </w:rPr>
        <w:t xml:space="preserve"> человек</w:t>
      </w:r>
      <w:r w:rsidR="007E3A1C">
        <w:rPr>
          <w:rFonts w:ascii="Times New Roman" w:hAnsi="Times New Roman"/>
          <w:sz w:val="28"/>
          <w:szCs w:val="28"/>
        </w:rPr>
        <w:t>а</w:t>
      </w:r>
      <w:r w:rsidRPr="005110EC">
        <w:rPr>
          <w:rFonts w:ascii="Times New Roman" w:hAnsi="Times New Roman"/>
          <w:sz w:val="28"/>
          <w:szCs w:val="28"/>
        </w:rPr>
        <w:t>.</w:t>
      </w:r>
    </w:p>
    <w:p w:rsidR="00243E88" w:rsidRPr="005110EC" w:rsidRDefault="00243E88" w:rsidP="00E46F6F">
      <w:pPr>
        <w:spacing w:after="0" w:line="300" w:lineRule="auto"/>
        <w:ind w:firstLine="600"/>
        <w:jc w:val="both"/>
        <w:rPr>
          <w:rFonts w:ascii="Times New Roman" w:hAnsi="Times New Roman"/>
          <w:sz w:val="24"/>
          <w:szCs w:val="24"/>
        </w:rPr>
      </w:pPr>
      <w:r w:rsidRPr="005110EC">
        <w:rPr>
          <w:rFonts w:ascii="Times New Roman" w:hAnsi="Times New Roman"/>
          <w:sz w:val="28"/>
          <w:szCs w:val="28"/>
        </w:rPr>
        <w:t>Все общеобразовательные учреждения занимаются в одну смену</w:t>
      </w:r>
      <w:r w:rsidRPr="005110EC">
        <w:rPr>
          <w:rFonts w:ascii="Times New Roman" w:hAnsi="Times New Roman"/>
          <w:sz w:val="24"/>
          <w:szCs w:val="24"/>
        </w:rPr>
        <w:t>.</w:t>
      </w:r>
    </w:p>
    <w:p w:rsidR="00243E88" w:rsidRPr="008B6294" w:rsidRDefault="00243E88" w:rsidP="004653EA">
      <w:pPr>
        <w:spacing w:after="0"/>
        <w:ind w:firstLine="600"/>
        <w:jc w:val="both"/>
        <w:rPr>
          <w:rFonts w:ascii="Times New Roman" w:hAnsi="Times New Roman"/>
          <w:b/>
          <w:sz w:val="24"/>
          <w:szCs w:val="24"/>
        </w:rPr>
      </w:pPr>
    </w:p>
    <w:p w:rsidR="00243E88" w:rsidRPr="008B6294" w:rsidRDefault="00243E88" w:rsidP="004653EA">
      <w:pPr>
        <w:shd w:val="clear" w:color="auto" w:fill="FFFFFF"/>
        <w:spacing w:after="0"/>
        <w:ind w:left="58" w:right="19" w:hanging="5"/>
        <w:jc w:val="both"/>
        <w:rPr>
          <w:rFonts w:ascii="Times New Roman" w:hAnsi="Times New Roman"/>
          <w:b/>
          <w:sz w:val="28"/>
          <w:szCs w:val="28"/>
        </w:rPr>
      </w:pPr>
      <w:r w:rsidRPr="008B6294">
        <w:rPr>
          <w:rFonts w:ascii="Times New Roman" w:hAnsi="Times New Roman"/>
          <w:b/>
          <w:spacing w:val="-1"/>
          <w:sz w:val="28"/>
          <w:szCs w:val="28"/>
        </w:rPr>
        <w:t xml:space="preserve">2.3. </w:t>
      </w:r>
      <w:r w:rsidRPr="008B6294">
        <w:rPr>
          <w:rFonts w:ascii="Times New Roman" w:hAnsi="Times New Roman"/>
          <w:b/>
          <w:sz w:val="28"/>
          <w:szCs w:val="28"/>
        </w:rPr>
        <w:t>Образование для детей с ограниченными возможностями здоровья</w:t>
      </w:r>
    </w:p>
    <w:p w:rsidR="00243E88" w:rsidRPr="008B6294" w:rsidRDefault="00243E88" w:rsidP="004653EA">
      <w:pPr>
        <w:shd w:val="clear" w:color="auto" w:fill="FFFFFF"/>
        <w:spacing w:after="0"/>
        <w:ind w:left="58" w:right="19" w:hanging="5"/>
        <w:jc w:val="both"/>
        <w:rPr>
          <w:rFonts w:ascii="Times New Roman" w:hAnsi="Times New Roman"/>
          <w:b/>
          <w:sz w:val="28"/>
          <w:szCs w:val="28"/>
        </w:rPr>
      </w:pPr>
    </w:p>
    <w:p w:rsidR="00243E88" w:rsidRPr="001A73BB" w:rsidRDefault="00243E88" w:rsidP="0056349C">
      <w:pPr>
        <w:shd w:val="clear" w:color="auto" w:fill="FFFFFF"/>
        <w:spacing w:after="0" w:line="300" w:lineRule="auto"/>
        <w:ind w:firstLine="708"/>
        <w:jc w:val="both"/>
        <w:rPr>
          <w:rFonts w:ascii="Times New Roman" w:hAnsi="Times New Roman"/>
          <w:color w:val="000000"/>
          <w:sz w:val="28"/>
          <w:szCs w:val="28"/>
        </w:rPr>
      </w:pPr>
      <w:r w:rsidRPr="001A73BB">
        <w:rPr>
          <w:rFonts w:ascii="Times New Roman" w:hAnsi="Times New Roman"/>
          <w:color w:val="000000"/>
          <w:sz w:val="28"/>
          <w:szCs w:val="28"/>
        </w:rPr>
        <w:t>Образование в Новосильском районе ставит своей основной целью обеспечение равного доступа к получению образования и создание необходимых условий для достижения успеха в образовании всеми без исключения детьми, независимо от их индивидуальных особенностей, психических и физических возможностей.</w:t>
      </w:r>
    </w:p>
    <w:p w:rsidR="00243E88" w:rsidRPr="001A73BB" w:rsidRDefault="00243E88" w:rsidP="0056349C">
      <w:pPr>
        <w:shd w:val="clear" w:color="auto" w:fill="FFFFFF"/>
        <w:spacing w:after="0" w:line="300" w:lineRule="auto"/>
        <w:ind w:firstLine="708"/>
        <w:jc w:val="both"/>
        <w:rPr>
          <w:rFonts w:ascii="Times New Roman" w:hAnsi="Times New Roman"/>
          <w:color w:val="000000"/>
          <w:sz w:val="28"/>
          <w:szCs w:val="28"/>
        </w:rPr>
      </w:pPr>
      <w:r w:rsidRPr="001A73BB">
        <w:rPr>
          <w:rFonts w:ascii="Times New Roman" w:hAnsi="Times New Roman"/>
          <w:color w:val="000000"/>
          <w:sz w:val="28"/>
          <w:szCs w:val="28"/>
        </w:rPr>
        <w:t>В соответствии с</w:t>
      </w:r>
      <w:r w:rsidR="001A73BB" w:rsidRPr="001A73BB">
        <w:rPr>
          <w:rFonts w:ascii="Times New Roman" w:hAnsi="Times New Roman"/>
          <w:color w:val="000000"/>
          <w:sz w:val="28"/>
          <w:szCs w:val="28"/>
        </w:rPr>
        <w:t xml:space="preserve"> Федеральным законом от 24.11.1995 года № </w:t>
      </w:r>
      <w:r w:rsidRPr="001A73BB">
        <w:rPr>
          <w:rFonts w:ascii="Times New Roman" w:hAnsi="Times New Roman"/>
          <w:color w:val="000000"/>
          <w:sz w:val="28"/>
          <w:szCs w:val="28"/>
        </w:rPr>
        <w:t>18</w:t>
      </w:r>
      <w:r w:rsidR="001A73BB" w:rsidRPr="001A73BB">
        <w:rPr>
          <w:rFonts w:ascii="Times New Roman" w:hAnsi="Times New Roman"/>
          <w:color w:val="000000"/>
          <w:sz w:val="28"/>
          <w:szCs w:val="28"/>
        </w:rPr>
        <w:t>1-</w:t>
      </w:r>
      <w:r w:rsidRPr="001A73BB">
        <w:rPr>
          <w:rFonts w:ascii="Times New Roman" w:hAnsi="Times New Roman"/>
          <w:color w:val="000000"/>
          <w:sz w:val="28"/>
          <w:szCs w:val="28"/>
        </w:rPr>
        <w:t>ФЗ «О социальной защите инвалидов в Российской Федерации»</w:t>
      </w:r>
      <w:r w:rsidR="001A73BB" w:rsidRPr="001A73BB">
        <w:rPr>
          <w:rFonts w:ascii="Times New Roman" w:hAnsi="Times New Roman"/>
          <w:color w:val="000000"/>
          <w:sz w:val="28"/>
          <w:szCs w:val="28"/>
        </w:rPr>
        <w:t>,</w:t>
      </w:r>
      <w:r w:rsidRPr="001A73BB">
        <w:rPr>
          <w:rFonts w:ascii="Times New Roman" w:hAnsi="Times New Roman"/>
          <w:color w:val="000000"/>
          <w:sz w:val="28"/>
          <w:szCs w:val="28"/>
        </w:rPr>
        <w:t xml:space="preserve"> отдел образования создает необходимые условия для обеспечения прав и законных интересов детей с ограниченными возможностями здоровья в образовательных учреждениях района.</w:t>
      </w:r>
    </w:p>
    <w:p w:rsidR="00243E88" w:rsidRPr="00983D72" w:rsidRDefault="00243E88" w:rsidP="0056349C">
      <w:pPr>
        <w:spacing w:after="0" w:line="300" w:lineRule="auto"/>
        <w:ind w:firstLine="709"/>
        <w:jc w:val="both"/>
        <w:rPr>
          <w:sz w:val="28"/>
          <w:szCs w:val="28"/>
          <w:lang w:eastAsia="en-US"/>
        </w:rPr>
      </w:pPr>
      <w:r w:rsidRPr="00983D72">
        <w:rPr>
          <w:rFonts w:ascii="Times New Roman" w:hAnsi="Times New Roman"/>
          <w:sz w:val="28"/>
          <w:szCs w:val="28"/>
          <w:lang w:eastAsia="en-US"/>
        </w:rPr>
        <w:t>В Новосильском районе, по состоянию на 1 сентября 202</w:t>
      </w:r>
      <w:r w:rsidR="00D64B11" w:rsidRPr="00983D72">
        <w:rPr>
          <w:rFonts w:ascii="Times New Roman" w:hAnsi="Times New Roman"/>
          <w:sz w:val="28"/>
          <w:szCs w:val="28"/>
          <w:lang w:eastAsia="en-US"/>
        </w:rPr>
        <w:t>4</w:t>
      </w:r>
      <w:r w:rsidRPr="00983D72">
        <w:rPr>
          <w:rFonts w:ascii="Times New Roman" w:hAnsi="Times New Roman"/>
          <w:sz w:val="28"/>
          <w:szCs w:val="28"/>
          <w:lang w:eastAsia="en-US"/>
        </w:rPr>
        <w:t xml:space="preserve"> года, проживают 2</w:t>
      </w:r>
      <w:r w:rsidR="0082261D" w:rsidRPr="00983D72">
        <w:rPr>
          <w:rFonts w:ascii="Times New Roman" w:hAnsi="Times New Roman"/>
          <w:sz w:val="28"/>
          <w:szCs w:val="28"/>
          <w:lang w:eastAsia="en-US"/>
        </w:rPr>
        <w:t>8</w:t>
      </w:r>
      <w:r w:rsidR="00DB3FD5">
        <w:rPr>
          <w:rFonts w:ascii="Times New Roman" w:hAnsi="Times New Roman"/>
          <w:sz w:val="28"/>
          <w:szCs w:val="28"/>
          <w:lang w:eastAsia="en-US"/>
        </w:rPr>
        <w:t xml:space="preserve"> </w:t>
      </w:r>
      <w:r w:rsidR="0082261D" w:rsidRPr="00983D72">
        <w:rPr>
          <w:rFonts w:ascii="Times New Roman" w:hAnsi="Times New Roman"/>
          <w:sz w:val="28"/>
          <w:szCs w:val="28"/>
          <w:lang w:eastAsia="en-US"/>
        </w:rPr>
        <w:t>детей</w:t>
      </w:r>
      <w:r w:rsidRPr="00983D72">
        <w:rPr>
          <w:rFonts w:ascii="Times New Roman" w:hAnsi="Times New Roman"/>
          <w:sz w:val="28"/>
          <w:szCs w:val="28"/>
          <w:lang w:eastAsia="en-US"/>
        </w:rPr>
        <w:t xml:space="preserve"> с ограниченными возможностями здоровья. В учреждениях образования Новосильского района получают образовательные услуги </w:t>
      </w:r>
      <w:r w:rsidR="0082261D" w:rsidRPr="00983D72">
        <w:rPr>
          <w:rFonts w:ascii="Times New Roman" w:hAnsi="Times New Roman"/>
          <w:sz w:val="28"/>
          <w:szCs w:val="28"/>
          <w:lang w:eastAsia="en-US"/>
        </w:rPr>
        <w:t>10</w:t>
      </w:r>
      <w:r w:rsidRPr="00983D72">
        <w:rPr>
          <w:rFonts w:ascii="Times New Roman" w:hAnsi="Times New Roman"/>
          <w:sz w:val="28"/>
          <w:szCs w:val="28"/>
          <w:lang w:eastAsia="en-US"/>
        </w:rPr>
        <w:t xml:space="preserve"> детей-инвалидов и 1</w:t>
      </w:r>
      <w:r w:rsidR="0082261D" w:rsidRPr="00983D72">
        <w:rPr>
          <w:rFonts w:ascii="Times New Roman" w:hAnsi="Times New Roman"/>
          <w:sz w:val="28"/>
          <w:szCs w:val="28"/>
          <w:lang w:eastAsia="en-US"/>
        </w:rPr>
        <w:t>8</w:t>
      </w:r>
      <w:r w:rsidRPr="00983D72">
        <w:rPr>
          <w:rFonts w:ascii="Times New Roman" w:hAnsi="Times New Roman"/>
          <w:sz w:val="28"/>
          <w:szCs w:val="28"/>
          <w:lang w:eastAsia="en-US"/>
        </w:rPr>
        <w:t xml:space="preserve"> детей с ограниченными возможностями здоровья. </w:t>
      </w:r>
    </w:p>
    <w:p w:rsidR="00243E88" w:rsidRDefault="00243E88" w:rsidP="00F2007F">
      <w:pPr>
        <w:spacing w:after="0" w:line="300" w:lineRule="auto"/>
        <w:ind w:firstLine="708"/>
        <w:jc w:val="both"/>
        <w:rPr>
          <w:rFonts w:ascii="Times New Roman" w:hAnsi="Times New Roman"/>
          <w:sz w:val="28"/>
          <w:szCs w:val="28"/>
          <w:lang w:eastAsia="en-US"/>
        </w:rPr>
      </w:pPr>
      <w:r w:rsidRPr="00983D72">
        <w:rPr>
          <w:rFonts w:ascii="Times New Roman" w:hAnsi="Times New Roman"/>
          <w:sz w:val="28"/>
          <w:szCs w:val="28"/>
          <w:lang w:eastAsia="en-US"/>
        </w:rPr>
        <w:t xml:space="preserve">На дому обучаются </w:t>
      </w:r>
      <w:r w:rsidR="0082261D" w:rsidRPr="00983D72">
        <w:rPr>
          <w:rFonts w:ascii="Times New Roman" w:hAnsi="Times New Roman"/>
          <w:sz w:val="28"/>
          <w:szCs w:val="28"/>
          <w:lang w:eastAsia="en-US"/>
        </w:rPr>
        <w:t>10</w:t>
      </w:r>
      <w:r w:rsidRPr="00983D72">
        <w:rPr>
          <w:rFonts w:ascii="Times New Roman" w:hAnsi="Times New Roman"/>
          <w:sz w:val="28"/>
          <w:szCs w:val="28"/>
          <w:lang w:eastAsia="en-US"/>
        </w:rPr>
        <w:t xml:space="preserve"> человек </w:t>
      </w:r>
      <w:r w:rsidR="00D64B11" w:rsidRPr="00983D72">
        <w:rPr>
          <w:rFonts w:ascii="Times New Roman" w:hAnsi="Times New Roman"/>
          <w:sz w:val="28"/>
          <w:szCs w:val="28"/>
          <w:lang w:eastAsia="en-US"/>
        </w:rPr>
        <w:t xml:space="preserve">в </w:t>
      </w:r>
      <w:r w:rsidRPr="00983D72">
        <w:rPr>
          <w:rFonts w:ascii="Times New Roman" w:hAnsi="Times New Roman"/>
          <w:sz w:val="28"/>
          <w:szCs w:val="28"/>
          <w:lang w:eastAsia="en-US"/>
        </w:rPr>
        <w:t>МБОУ Новосильск</w:t>
      </w:r>
      <w:r w:rsidR="00D64B11" w:rsidRPr="00983D72">
        <w:rPr>
          <w:rFonts w:ascii="Times New Roman" w:hAnsi="Times New Roman"/>
          <w:sz w:val="28"/>
          <w:szCs w:val="28"/>
          <w:lang w:eastAsia="en-US"/>
        </w:rPr>
        <w:t>ой</w:t>
      </w:r>
      <w:r w:rsidRPr="00983D72">
        <w:rPr>
          <w:rFonts w:ascii="Times New Roman" w:hAnsi="Times New Roman"/>
          <w:sz w:val="28"/>
          <w:szCs w:val="28"/>
          <w:lang w:eastAsia="en-US"/>
        </w:rPr>
        <w:t xml:space="preserve"> СОШ</w:t>
      </w:r>
      <w:r w:rsidR="00D64B11" w:rsidRPr="00983D72">
        <w:rPr>
          <w:rFonts w:ascii="Times New Roman" w:hAnsi="Times New Roman"/>
          <w:sz w:val="28"/>
          <w:szCs w:val="28"/>
          <w:lang w:eastAsia="en-US"/>
        </w:rPr>
        <w:t xml:space="preserve"> и</w:t>
      </w:r>
      <w:r w:rsidR="00DB3FD5">
        <w:rPr>
          <w:rFonts w:ascii="Times New Roman" w:hAnsi="Times New Roman"/>
          <w:sz w:val="28"/>
          <w:szCs w:val="28"/>
          <w:lang w:eastAsia="en-US"/>
        </w:rPr>
        <w:t xml:space="preserve"> </w:t>
      </w:r>
      <w:r w:rsidRPr="00983D72">
        <w:rPr>
          <w:rFonts w:ascii="Times New Roman" w:hAnsi="Times New Roman"/>
          <w:sz w:val="28"/>
          <w:szCs w:val="28"/>
          <w:lang w:eastAsia="en-US"/>
        </w:rPr>
        <w:t>МБОУ Вяжевск</w:t>
      </w:r>
      <w:r w:rsidR="00D64B11" w:rsidRPr="00983D72">
        <w:rPr>
          <w:rFonts w:ascii="Times New Roman" w:hAnsi="Times New Roman"/>
          <w:sz w:val="28"/>
          <w:szCs w:val="28"/>
          <w:lang w:eastAsia="en-US"/>
        </w:rPr>
        <w:t>ой</w:t>
      </w:r>
      <w:r w:rsidR="00DB3FD5">
        <w:rPr>
          <w:rFonts w:ascii="Times New Roman" w:hAnsi="Times New Roman"/>
          <w:sz w:val="28"/>
          <w:szCs w:val="28"/>
          <w:lang w:eastAsia="en-US"/>
        </w:rPr>
        <w:t xml:space="preserve"> </w:t>
      </w:r>
      <w:r w:rsidR="00D64B11" w:rsidRPr="00983D72">
        <w:rPr>
          <w:rFonts w:ascii="Times New Roman" w:hAnsi="Times New Roman"/>
          <w:sz w:val="28"/>
          <w:szCs w:val="28"/>
          <w:lang w:eastAsia="en-US"/>
        </w:rPr>
        <w:t>О</w:t>
      </w:r>
      <w:r w:rsidRPr="00983D72">
        <w:rPr>
          <w:rFonts w:ascii="Times New Roman" w:hAnsi="Times New Roman"/>
          <w:sz w:val="28"/>
          <w:szCs w:val="28"/>
          <w:lang w:eastAsia="en-US"/>
        </w:rPr>
        <w:t>ОШ.</w:t>
      </w:r>
      <w:r w:rsidR="00340B80">
        <w:rPr>
          <w:rFonts w:ascii="Times New Roman" w:hAnsi="Times New Roman"/>
          <w:sz w:val="28"/>
          <w:szCs w:val="28"/>
          <w:lang w:eastAsia="en-US"/>
        </w:rPr>
        <w:t xml:space="preserve"> </w:t>
      </w:r>
      <w:r w:rsidRPr="00983D72">
        <w:rPr>
          <w:rFonts w:ascii="Times New Roman" w:hAnsi="Times New Roman"/>
          <w:sz w:val="28"/>
          <w:szCs w:val="28"/>
          <w:lang w:eastAsia="en-US"/>
        </w:rPr>
        <w:t xml:space="preserve">Общее число таких детей в школах района составляет </w:t>
      </w:r>
      <w:r w:rsidR="00AA0911" w:rsidRPr="00983D72">
        <w:rPr>
          <w:rFonts w:ascii="Times New Roman" w:hAnsi="Times New Roman"/>
          <w:sz w:val="28"/>
          <w:szCs w:val="28"/>
          <w:lang w:eastAsia="en-US"/>
        </w:rPr>
        <w:t>1</w:t>
      </w:r>
      <w:r w:rsidRPr="00983D72">
        <w:rPr>
          <w:rFonts w:ascii="Times New Roman" w:hAnsi="Times New Roman"/>
          <w:sz w:val="28"/>
          <w:szCs w:val="28"/>
          <w:lang w:eastAsia="en-US"/>
        </w:rPr>
        <w:t>,</w:t>
      </w:r>
      <w:r w:rsidR="00475B9C">
        <w:rPr>
          <w:rFonts w:ascii="Times New Roman" w:hAnsi="Times New Roman"/>
          <w:sz w:val="28"/>
          <w:szCs w:val="28"/>
          <w:lang w:eastAsia="en-US"/>
        </w:rPr>
        <w:t>7</w:t>
      </w:r>
      <w:r w:rsidRPr="00983D72">
        <w:rPr>
          <w:rFonts w:ascii="Times New Roman" w:hAnsi="Times New Roman"/>
          <w:sz w:val="28"/>
          <w:szCs w:val="28"/>
          <w:lang w:eastAsia="en-US"/>
        </w:rPr>
        <w:t xml:space="preserve"> % от общего количества обучаю</w:t>
      </w:r>
      <w:r w:rsidR="0025224B" w:rsidRPr="00983D72">
        <w:rPr>
          <w:rFonts w:ascii="Times New Roman" w:hAnsi="Times New Roman"/>
          <w:sz w:val="28"/>
          <w:szCs w:val="28"/>
          <w:lang w:eastAsia="en-US"/>
        </w:rPr>
        <w:t>щихся.</w:t>
      </w:r>
    </w:p>
    <w:p w:rsidR="00243E88" w:rsidRPr="00CC0FB8" w:rsidRDefault="0046021C" w:rsidP="0046021C">
      <w:pPr>
        <w:spacing w:after="0" w:line="300" w:lineRule="auto"/>
        <w:ind w:firstLine="708"/>
        <w:jc w:val="both"/>
        <w:rPr>
          <w:rFonts w:ascii="Times New Roman" w:hAnsi="Times New Roman"/>
          <w:sz w:val="28"/>
          <w:szCs w:val="28"/>
          <w:lang w:eastAsia="en-US"/>
        </w:rPr>
      </w:pPr>
      <w:r>
        <w:rPr>
          <w:rFonts w:ascii="Times New Roman" w:hAnsi="Times New Roman"/>
          <w:sz w:val="28"/>
          <w:szCs w:val="28"/>
          <w:lang w:eastAsia="en-US"/>
        </w:rPr>
        <w:t>Происходящие изменения условий в общеобразовательных учреждениях, соответствующих требованиям без</w:t>
      </w:r>
      <w:r w:rsidR="00CC0FB8">
        <w:rPr>
          <w:rFonts w:ascii="Times New Roman" w:hAnsi="Times New Roman"/>
          <w:sz w:val="28"/>
          <w:szCs w:val="28"/>
          <w:lang w:eastAsia="en-US"/>
        </w:rPr>
        <w:t xml:space="preserve"> барьерной среды для детей с ограниченными возможностями здоровья</w:t>
      </w:r>
      <w:r>
        <w:rPr>
          <w:rFonts w:ascii="Times New Roman" w:hAnsi="Times New Roman"/>
          <w:sz w:val="28"/>
          <w:szCs w:val="28"/>
          <w:lang w:eastAsia="en-US"/>
        </w:rPr>
        <w:t xml:space="preserve">, расширяет возможности реализации инклюзивного образования. Это способствует социальной </w:t>
      </w:r>
      <w:r>
        <w:rPr>
          <w:rFonts w:ascii="Times New Roman" w:hAnsi="Times New Roman"/>
          <w:sz w:val="28"/>
          <w:szCs w:val="28"/>
          <w:lang w:eastAsia="en-US"/>
        </w:rPr>
        <w:lastRenderedPageBreak/>
        <w:t>адаптации детей с ограниченными возможностями здоровья, их интеллектуальному и личностному развитию, коррекции нарушений и развитию их индивидуальных способностей. Развитие инклюзивного образования следует рассматривать как одно из наиболее важных и перспективных направлений совершенствования системы образования детей с ограниченными возможностями здоровья и детей-инвалидов.</w:t>
      </w:r>
      <w:r w:rsidR="00CC0FB8">
        <w:rPr>
          <w:rFonts w:ascii="Times New Roman" w:hAnsi="Times New Roman"/>
          <w:sz w:val="28"/>
          <w:szCs w:val="28"/>
          <w:lang w:eastAsia="en-US"/>
        </w:rPr>
        <w:t xml:space="preserve"> В районе обеспечивается право граждан на выбор образовательного учреждения, включая детей с ограниченными возможностями здоровья и детей-инвалидов, посредством создания соответствующих условий, в том числе в образовательных учреждениях.</w:t>
      </w:r>
    </w:p>
    <w:p w:rsidR="00243E88" w:rsidRPr="001A73BB" w:rsidRDefault="00243E88" w:rsidP="00F2007F">
      <w:pPr>
        <w:spacing w:after="0" w:line="300" w:lineRule="auto"/>
        <w:ind w:firstLine="709"/>
        <w:jc w:val="both"/>
        <w:rPr>
          <w:rFonts w:ascii="Times New Roman" w:hAnsi="Times New Roman"/>
          <w:sz w:val="28"/>
          <w:szCs w:val="28"/>
        </w:rPr>
      </w:pPr>
      <w:r w:rsidRPr="001A73BB">
        <w:rPr>
          <w:rFonts w:ascii="Times New Roman" w:hAnsi="Times New Roman"/>
          <w:sz w:val="28"/>
          <w:szCs w:val="28"/>
        </w:rPr>
        <w:t>В двух общеобразовательных учреждениях района (МБОУ Новосильская и Селезневская СОШ) созданы условия для детей с ОВЗ в рамках проекта «Доступная среда».</w:t>
      </w:r>
    </w:p>
    <w:p w:rsidR="00243E88" w:rsidRPr="001A73BB" w:rsidRDefault="00243E88" w:rsidP="00F2007F">
      <w:pPr>
        <w:spacing w:after="0" w:line="300" w:lineRule="auto"/>
        <w:ind w:firstLine="709"/>
        <w:jc w:val="both"/>
        <w:rPr>
          <w:rFonts w:ascii="Times New Roman" w:hAnsi="Times New Roman"/>
          <w:sz w:val="24"/>
          <w:szCs w:val="24"/>
          <w:lang w:eastAsia="en-US"/>
        </w:rPr>
      </w:pPr>
      <w:r w:rsidRPr="001A73BB">
        <w:rPr>
          <w:rFonts w:ascii="Times New Roman" w:hAnsi="Times New Roman"/>
          <w:sz w:val="28"/>
          <w:szCs w:val="28"/>
          <w:lang w:eastAsia="en-US"/>
        </w:rPr>
        <w:t>В учреждениях установлены пандусы, проведена адаптация санитарно-гигиенических помещений, учебных классов, адаптация дверных проемов. Кроме того, данные общеобразовательные учреждения оснащены специальным, в том числе учебным, реабилитационным, компьютерным оборудованием для организации коррекционной работы и обучения детей-инвалидов.</w:t>
      </w:r>
    </w:p>
    <w:p w:rsidR="00243E88" w:rsidRPr="001A73BB" w:rsidRDefault="00243E88" w:rsidP="00E46F6F">
      <w:pPr>
        <w:spacing w:after="0" w:line="300" w:lineRule="auto"/>
        <w:ind w:firstLine="709"/>
        <w:jc w:val="both"/>
        <w:rPr>
          <w:rFonts w:ascii="Times New Roman" w:hAnsi="Times New Roman"/>
          <w:sz w:val="28"/>
          <w:szCs w:val="28"/>
          <w:lang w:eastAsia="en-US"/>
        </w:rPr>
      </w:pPr>
      <w:r w:rsidRPr="001A73BB">
        <w:rPr>
          <w:rFonts w:ascii="Times New Roman" w:hAnsi="Times New Roman"/>
          <w:sz w:val="28"/>
          <w:szCs w:val="28"/>
          <w:lang w:eastAsia="en-US"/>
        </w:rPr>
        <w:t>В дошкольных образовательных учреждениях так же должное внимание уделяется детям с ограниченными возможностями здоровья и детям – инвалидам.</w:t>
      </w:r>
    </w:p>
    <w:p w:rsidR="00243E88" w:rsidRPr="00C651F8" w:rsidRDefault="009132CD" w:rsidP="00E46F6F">
      <w:pPr>
        <w:spacing w:after="0" w:line="300" w:lineRule="auto"/>
        <w:ind w:firstLine="709"/>
        <w:jc w:val="both"/>
        <w:rPr>
          <w:rFonts w:ascii="Times New Roman" w:hAnsi="Times New Roman"/>
          <w:sz w:val="28"/>
          <w:szCs w:val="28"/>
          <w:lang w:eastAsia="en-US"/>
        </w:rPr>
      </w:pPr>
      <w:r w:rsidRPr="00C651F8">
        <w:rPr>
          <w:rFonts w:ascii="Times New Roman" w:hAnsi="Times New Roman"/>
          <w:sz w:val="28"/>
          <w:szCs w:val="28"/>
          <w:lang w:eastAsia="en-US"/>
        </w:rPr>
        <w:t>В 2024</w:t>
      </w:r>
      <w:r w:rsidR="00243E88" w:rsidRPr="00C651F8">
        <w:rPr>
          <w:rFonts w:ascii="Times New Roman" w:hAnsi="Times New Roman"/>
          <w:sz w:val="28"/>
          <w:szCs w:val="28"/>
          <w:lang w:eastAsia="en-US"/>
        </w:rPr>
        <w:t xml:space="preserve"> году количество детей с ОВЗ и детей-инвалидов, обучающихся по программам дошкольного образования, </w:t>
      </w:r>
      <w:r w:rsidR="00475B9C">
        <w:rPr>
          <w:rFonts w:ascii="Times New Roman" w:hAnsi="Times New Roman"/>
          <w:sz w:val="28"/>
          <w:szCs w:val="28"/>
          <w:lang w:eastAsia="en-US"/>
        </w:rPr>
        <w:t>составляло</w:t>
      </w:r>
      <w:r w:rsidR="00243E88" w:rsidRPr="00C651F8">
        <w:rPr>
          <w:rFonts w:ascii="Times New Roman" w:hAnsi="Times New Roman"/>
          <w:sz w:val="28"/>
          <w:szCs w:val="28"/>
          <w:lang w:eastAsia="en-US"/>
        </w:rPr>
        <w:t xml:space="preserve"> 1 человек или 0,</w:t>
      </w:r>
      <w:r w:rsidR="00326390">
        <w:rPr>
          <w:rFonts w:ascii="Times New Roman" w:hAnsi="Times New Roman"/>
          <w:sz w:val="28"/>
          <w:szCs w:val="28"/>
          <w:lang w:eastAsia="en-US"/>
        </w:rPr>
        <w:t>5</w:t>
      </w:r>
      <w:r w:rsidR="00243E88" w:rsidRPr="00C651F8">
        <w:rPr>
          <w:rFonts w:ascii="Times New Roman" w:hAnsi="Times New Roman"/>
          <w:sz w:val="28"/>
          <w:szCs w:val="28"/>
          <w:lang w:eastAsia="en-US"/>
        </w:rPr>
        <w:t xml:space="preserve">% от общей численности воспитанников. </w:t>
      </w:r>
    </w:p>
    <w:p w:rsidR="00243E88" w:rsidRPr="008B6294" w:rsidRDefault="00243E88" w:rsidP="00F2007F">
      <w:pPr>
        <w:spacing w:after="0" w:line="300" w:lineRule="auto"/>
        <w:ind w:firstLine="709"/>
        <w:jc w:val="both"/>
        <w:rPr>
          <w:rFonts w:ascii="Times New Roman" w:hAnsi="Times New Roman"/>
          <w:b/>
          <w:sz w:val="28"/>
          <w:szCs w:val="28"/>
          <w:lang w:eastAsia="en-US"/>
        </w:rPr>
      </w:pPr>
    </w:p>
    <w:p w:rsidR="00243E88" w:rsidRPr="008B6294" w:rsidRDefault="00243E88" w:rsidP="00E46F6F">
      <w:pPr>
        <w:shd w:val="clear" w:color="auto" w:fill="FFFFFF"/>
        <w:spacing w:after="0" w:line="300" w:lineRule="auto"/>
        <w:ind w:left="58" w:right="19" w:hanging="5"/>
        <w:jc w:val="center"/>
        <w:rPr>
          <w:rFonts w:ascii="Times New Roman" w:hAnsi="Times New Roman"/>
          <w:b/>
          <w:color w:val="000000"/>
          <w:spacing w:val="4"/>
          <w:sz w:val="28"/>
          <w:szCs w:val="28"/>
        </w:rPr>
      </w:pPr>
      <w:r w:rsidRPr="008B6294">
        <w:rPr>
          <w:rFonts w:ascii="Times New Roman" w:hAnsi="Times New Roman"/>
          <w:b/>
          <w:color w:val="000000"/>
          <w:sz w:val="28"/>
          <w:szCs w:val="28"/>
        </w:rPr>
        <w:t xml:space="preserve">2.4. </w:t>
      </w:r>
      <w:r w:rsidRPr="008B6294">
        <w:rPr>
          <w:rFonts w:ascii="Times New Roman" w:hAnsi="Times New Roman"/>
          <w:b/>
          <w:color w:val="000000"/>
          <w:spacing w:val="4"/>
          <w:sz w:val="28"/>
          <w:szCs w:val="28"/>
        </w:rPr>
        <w:t>Обеспечение равного доступа к качественному образованию</w:t>
      </w:r>
    </w:p>
    <w:p w:rsidR="00243E88" w:rsidRPr="008B6294" w:rsidRDefault="00243E88" w:rsidP="00F2007F">
      <w:pPr>
        <w:spacing w:after="0" w:line="300" w:lineRule="auto"/>
        <w:ind w:firstLine="600"/>
        <w:jc w:val="both"/>
        <w:rPr>
          <w:rFonts w:ascii="Times New Roman" w:hAnsi="Times New Roman"/>
          <w:b/>
          <w:color w:val="000000"/>
          <w:spacing w:val="2"/>
          <w:sz w:val="28"/>
          <w:szCs w:val="28"/>
        </w:rPr>
      </w:pPr>
    </w:p>
    <w:p w:rsidR="00243E88" w:rsidRDefault="00243E88" w:rsidP="00F2007F">
      <w:pPr>
        <w:spacing w:after="0" w:line="300" w:lineRule="auto"/>
        <w:ind w:firstLine="600"/>
        <w:jc w:val="both"/>
        <w:rPr>
          <w:rFonts w:ascii="Times New Roman" w:hAnsi="Times New Roman"/>
          <w:b/>
          <w:color w:val="000000"/>
          <w:spacing w:val="2"/>
          <w:sz w:val="28"/>
          <w:szCs w:val="28"/>
        </w:rPr>
      </w:pPr>
      <w:r w:rsidRPr="008B6294">
        <w:rPr>
          <w:rFonts w:ascii="Times New Roman" w:hAnsi="Times New Roman"/>
          <w:b/>
          <w:color w:val="000000"/>
          <w:spacing w:val="2"/>
          <w:sz w:val="28"/>
          <w:szCs w:val="28"/>
        </w:rPr>
        <w:t>Дошкольный уровень</w:t>
      </w:r>
    </w:p>
    <w:p w:rsidR="001A73BB" w:rsidRPr="008B6294" w:rsidRDefault="001A73BB" w:rsidP="00F2007F">
      <w:pPr>
        <w:spacing w:after="0" w:line="300" w:lineRule="auto"/>
        <w:ind w:firstLine="600"/>
        <w:jc w:val="both"/>
        <w:rPr>
          <w:rFonts w:ascii="Times New Roman" w:hAnsi="Times New Roman"/>
          <w:b/>
          <w:color w:val="000000"/>
          <w:spacing w:val="2"/>
          <w:sz w:val="28"/>
          <w:szCs w:val="28"/>
        </w:rPr>
      </w:pPr>
    </w:p>
    <w:p w:rsidR="00243E88" w:rsidRPr="001A73BB" w:rsidRDefault="00243E88" w:rsidP="00B309CA">
      <w:pPr>
        <w:shd w:val="clear" w:color="auto" w:fill="FFFFFF"/>
        <w:spacing w:after="0" w:line="300" w:lineRule="auto"/>
        <w:ind w:firstLine="600"/>
        <w:jc w:val="both"/>
        <w:rPr>
          <w:rFonts w:ascii="Times New Roman" w:hAnsi="Times New Roman"/>
          <w:color w:val="000000"/>
          <w:sz w:val="28"/>
          <w:szCs w:val="28"/>
        </w:rPr>
      </w:pPr>
      <w:r w:rsidRPr="001A73BB">
        <w:rPr>
          <w:rFonts w:ascii="Times New Roman" w:hAnsi="Times New Roman"/>
          <w:color w:val="000000"/>
          <w:sz w:val="28"/>
          <w:szCs w:val="28"/>
        </w:rPr>
        <w:t xml:space="preserve">Система дошкольного образования постоянно изменяется, совершенствуется, обновляется. Дошкольное образование является основой, благодаря которой закладывается базис для дальнейшего успешного интеллектуального, творческого и физического развития детей. Внедрение инновационных образовательных технологий, поступательное развитие новых форм работы, оснащение современным оборудованием, создание в </w:t>
      </w:r>
      <w:r w:rsidRPr="001A73BB">
        <w:rPr>
          <w:rFonts w:ascii="Times New Roman" w:hAnsi="Times New Roman"/>
          <w:color w:val="000000"/>
          <w:sz w:val="28"/>
          <w:szCs w:val="28"/>
        </w:rPr>
        <w:lastRenderedPageBreak/>
        <w:t>детских садах комфортных условий для каждого ребенка и совершенствование сотрудничества с родителями стали основой для повышения качества процесса воспитания.</w:t>
      </w:r>
    </w:p>
    <w:p w:rsidR="00243E88" w:rsidRPr="001A73BB" w:rsidRDefault="00243E88" w:rsidP="00F2007F">
      <w:pPr>
        <w:spacing w:after="0" w:line="300" w:lineRule="auto"/>
        <w:ind w:firstLine="708"/>
        <w:jc w:val="both"/>
        <w:rPr>
          <w:rFonts w:ascii="Times New Roman" w:hAnsi="Times New Roman"/>
          <w:sz w:val="28"/>
          <w:szCs w:val="28"/>
          <w:lang w:eastAsia="en-US"/>
        </w:rPr>
      </w:pPr>
      <w:r w:rsidRPr="001A73BB">
        <w:rPr>
          <w:rFonts w:ascii="Times New Roman" w:hAnsi="Times New Roman"/>
          <w:sz w:val="28"/>
          <w:szCs w:val="28"/>
          <w:lang w:eastAsia="en-US"/>
        </w:rPr>
        <w:t xml:space="preserve">Систему дошкольного образования Новосильского района представляют: </w:t>
      </w:r>
    </w:p>
    <w:p w:rsidR="00243E88" w:rsidRPr="001A73BB" w:rsidRDefault="00243E88" w:rsidP="00F2007F">
      <w:pPr>
        <w:spacing w:after="0" w:line="300" w:lineRule="auto"/>
        <w:ind w:firstLine="708"/>
        <w:jc w:val="both"/>
        <w:rPr>
          <w:rFonts w:ascii="Times New Roman" w:hAnsi="Times New Roman"/>
          <w:sz w:val="28"/>
          <w:szCs w:val="28"/>
          <w:lang w:eastAsia="en-US"/>
        </w:rPr>
      </w:pPr>
      <w:r w:rsidRPr="001A73BB">
        <w:rPr>
          <w:rFonts w:ascii="Times New Roman" w:hAnsi="Times New Roman"/>
          <w:sz w:val="28"/>
          <w:szCs w:val="28"/>
          <w:lang w:eastAsia="en-US"/>
        </w:rPr>
        <w:t xml:space="preserve"> 2 муниципальных бюджетных дошкольных образовате</w:t>
      </w:r>
      <w:r w:rsidR="001A73BB">
        <w:rPr>
          <w:rFonts w:ascii="Times New Roman" w:hAnsi="Times New Roman"/>
          <w:sz w:val="28"/>
          <w:szCs w:val="28"/>
          <w:lang w:eastAsia="en-US"/>
        </w:rPr>
        <w:t xml:space="preserve">льных учреждения в г. Новосиль – </w:t>
      </w:r>
      <w:r w:rsidRPr="001A73BB">
        <w:rPr>
          <w:rFonts w:ascii="Times New Roman" w:hAnsi="Times New Roman"/>
          <w:sz w:val="28"/>
          <w:szCs w:val="28"/>
          <w:lang w:eastAsia="en-US"/>
        </w:rPr>
        <w:t>МБДОУ  «Детский сад №1 «Солнышко»»  и МБДОУ детский  сад  №</w:t>
      </w:r>
      <w:r w:rsidR="001A73BB">
        <w:rPr>
          <w:rFonts w:ascii="Times New Roman" w:hAnsi="Times New Roman"/>
          <w:sz w:val="28"/>
          <w:szCs w:val="28"/>
          <w:lang w:eastAsia="en-US"/>
        </w:rPr>
        <w:t xml:space="preserve"> 2 «Рябинушка»,</w:t>
      </w:r>
      <w:r w:rsidRPr="001A73BB">
        <w:rPr>
          <w:rFonts w:ascii="Times New Roman" w:hAnsi="Times New Roman"/>
          <w:sz w:val="28"/>
          <w:szCs w:val="28"/>
          <w:lang w:eastAsia="en-US"/>
        </w:rPr>
        <w:t xml:space="preserve"> и дошкольная группа МБОУ Зареченской начальной общеобразовательной школы.</w:t>
      </w:r>
    </w:p>
    <w:p w:rsidR="00243E88" w:rsidRPr="005C1727" w:rsidRDefault="00243E88" w:rsidP="00F2007F">
      <w:pPr>
        <w:spacing w:after="0" w:line="300" w:lineRule="auto"/>
        <w:ind w:firstLine="708"/>
        <w:jc w:val="both"/>
        <w:rPr>
          <w:rFonts w:ascii="Times New Roman" w:hAnsi="Times New Roman"/>
          <w:sz w:val="28"/>
          <w:szCs w:val="28"/>
          <w:lang w:eastAsia="en-US"/>
        </w:rPr>
      </w:pPr>
      <w:r w:rsidRPr="005C1727">
        <w:rPr>
          <w:rFonts w:ascii="Times New Roman" w:hAnsi="Times New Roman"/>
          <w:sz w:val="28"/>
          <w:szCs w:val="28"/>
          <w:lang w:eastAsia="en-US"/>
        </w:rPr>
        <w:t>Дошкольным обр</w:t>
      </w:r>
      <w:r w:rsidR="001A73BB" w:rsidRPr="005C1727">
        <w:rPr>
          <w:rFonts w:ascii="Times New Roman" w:hAnsi="Times New Roman"/>
          <w:sz w:val="28"/>
          <w:szCs w:val="28"/>
          <w:lang w:eastAsia="en-US"/>
        </w:rPr>
        <w:t xml:space="preserve">азованием </w:t>
      </w:r>
      <w:proofErr w:type="gramStart"/>
      <w:r w:rsidR="001A73BB" w:rsidRPr="005C1727">
        <w:rPr>
          <w:rFonts w:ascii="Times New Roman" w:hAnsi="Times New Roman"/>
          <w:sz w:val="28"/>
          <w:szCs w:val="28"/>
          <w:lang w:eastAsia="en-US"/>
        </w:rPr>
        <w:t>охвачены</w:t>
      </w:r>
      <w:proofErr w:type="gramEnd"/>
      <w:r w:rsidR="00326390">
        <w:rPr>
          <w:rFonts w:ascii="Times New Roman" w:hAnsi="Times New Roman"/>
          <w:sz w:val="28"/>
          <w:szCs w:val="28"/>
          <w:lang w:eastAsia="en-US"/>
        </w:rPr>
        <w:t xml:space="preserve"> </w:t>
      </w:r>
      <w:r w:rsidR="009132CD">
        <w:rPr>
          <w:rFonts w:ascii="Times New Roman" w:hAnsi="Times New Roman"/>
          <w:sz w:val="28"/>
          <w:szCs w:val="28"/>
          <w:lang w:eastAsia="en-US"/>
        </w:rPr>
        <w:t>170</w:t>
      </w:r>
      <w:r w:rsidR="001A73BB" w:rsidRPr="005C1727">
        <w:rPr>
          <w:rFonts w:ascii="Times New Roman" w:hAnsi="Times New Roman"/>
          <w:sz w:val="28"/>
          <w:szCs w:val="28"/>
          <w:lang w:eastAsia="en-US"/>
        </w:rPr>
        <w:t xml:space="preserve"> человек. </w:t>
      </w:r>
      <w:r w:rsidRPr="005C1727">
        <w:rPr>
          <w:rFonts w:ascii="Times New Roman" w:hAnsi="Times New Roman"/>
          <w:sz w:val="28"/>
          <w:szCs w:val="28"/>
          <w:lang w:eastAsia="en-US"/>
        </w:rPr>
        <w:t xml:space="preserve">МБДОУ «Детский сад №1 «Солнышко» г. Новосиля посещали </w:t>
      </w:r>
      <w:r w:rsidR="009132CD">
        <w:rPr>
          <w:rFonts w:ascii="Times New Roman" w:hAnsi="Times New Roman"/>
          <w:sz w:val="28"/>
          <w:szCs w:val="28"/>
          <w:lang w:eastAsia="en-US"/>
        </w:rPr>
        <w:t>64</w:t>
      </w:r>
      <w:r w:rsidRPr="005C1727">
        <w:rPr>
          <w:rFonts w:ascii="Times New Roman" w:hAnsi="Times New Roman"/>
          <w:sz w:val="28"/>
          <w:szCs w:val="28"/>
          <w:lang w:eastAsia="en-US"/>
        </w:rPr>
        <w:t xml:space="preserve"> чел., МБДОУ детский сад №2 «Р</w:t>
      </w:r>
      <w:r w:rsidR="009132CD">
        <w:rPr>
          <w:rFonts w:ascii="Times New Roman" w:hAnsi="Times New Roman"/>
          <w:sz w:val="28"/>
          <w:szCs w:val="28"/>
          <w:lang w:eastAsia="en-US"/>
        </w:rPr>
        <w:t>ябинушка» г. Новосиля  посещали</w:t>
      </w:r>
      <w:r w:rsidR="00326390">
        <w:rPr>
          <w:rFonts w:ascii="Times New Roman" w:hAnsi="Times New Roman"/>
          <w:sz w:val="28"/>
          <w:szCs w:val="28"/>
          <w:lang w:eastAsia="en-US"/>
        </w:rPr>
        <w:t xml:space="preserve"> </w:t>
      </w:r>
      <w:r w:rsidR="009132CD">
        <w:rPr>
          <w:rFonts w:ascii="Times New Roman" w:hAnsi="Times New Roman"/>
          <w:sz w:val="28"/>
          <w:szCs w:val="28"/>
          <w:lang w:eastAsia="en-US"/>
        </w:rPr>
        <w:t>101</w:t>
      </w:r>
      <w:r w:rsidRPr="005C1727">
        <w:rPr>
          <w:rFonts w:ascii="Times New Roman" w:hAnsi="Times New Roman"/>
          <w:sz w:val="28"/>
          <w:szCs w:val="28"/>
          <w:lang w:eastAsia="en-US"/>
        </w:rPr>
        <w:t xml:space="preserve"> чел., в дошкольной группе МБОУ Зареченской начальной общеобразовательной школе, реализующей программу дошкольного образования – </w:t>
      </w:r>
      <w:r w:rsidR="009132CD">
        <w:rPr>
          <w:rFonts w:ascii="Times New Roman" w:hAnsi="Times New Roman"/>
          <w:sz w:val="28"/>
          <w:szCs w:val="28"/>
          <w:lang w:eastAsia="en-US"/>
        </w:rPr>
        <w:t>5</w:t>
      </w:r>
      <w:r w:rsidRPr="005C1727">
        <w:rPr>
          <w:rFonts w:ascii="Times New Roman" w:hAnsi="Times New Roman"/>
          <w:sz w:val="28"/>
          <w:szCs w:val="28"/>
          <w:lang w:eastAsia="en-US"/>
        </w:rPr>
        <w:t xml:space="preserve"> человек.</w:t>
      </w:r>
    </w:p>
    <w:p w:rsidR="00243E88" w:rsidRPr="005C1727" w:rsidRDefault="00243E88" w:rsidP="00C53720">
      <w:pPr>
        <w:shd w:val="clear" w:color="auto" w:fill="FFFFFF"/>
        <w:spacing w:after="0" w:line="300" w:lineRule="auto"/>
        <w:ind w:firstLine="708"/>
        <w:jc w:val="both"/>
        <w:rPr>
          <w:rFonts w:ascii="Times New Roman" w:hAnsi="Times New Roman"/>
          <w:color w:val="000000"/>
          <w:sz w:val="28"/>
          <w:szCs w:val="28"/>
        </w:rPr>
      </w:pPr>
      <w:r w:rsidRPr="005C1727">
        <w:rPr>
          <w:rFonts w:ascii="Times New Roman" w:hAnsi="Times New Roman"/>
          <w:color w:val="000000"/>
          <w:sz w:val="28"/>
          <w:szCs w:val="28"/>
        </w:rPr>
        <w:t>В дошкольных образовательных учреждениях Новосильского района функционируют 11 групп,</w:t>
      </w:r>
      <w:r w:rsidR="00340B80">
        <w:rPr>
          <w:rFonts w:ascii="Times New Roman" w:hAnsi="Times New Roman"/>
          <w:color w:val="000000"/>
          <w:sz w:val="28"/>
          <w:szCs w:val="28"/>
        </w:rPr>
        <w:t xml:space="preserve"> </w:t>
      </w:r>
      <w:r w:rsidRPr="005C1727">
        <w:rPr>
          <w:rFonts w:ascii="Times New Roman" w:hAnsi="Times New Roman"/>
          <w:color w:val="000000"/>
          <w:sz w:val="28"/>
          <w:szCs w:val="28"/>
        </w:rPr>
        <w:t>из них 1 – разновозрастная, 2 группа для детей раннего возраста (в возрасте  до 3 лет), 8 - для детей в возрасте старше 3 лет.</w:t>
      </w:r>
    </w:p>
    <w:p w:rsidR="00243E88" w:rsidRPr="001A73BB" w:rsidRDefault="00243E88" w:rsidP="00C53720">
      <w:pPr>
        <w:shd w:val="clear" w:color="auto" w:fill="FFFFFF"/>
        <w:spacing w:after="0" w:line="300" w:lineRule="auto"/>
        <w:ind w:firstLine="708"/>
        <w:jc w:val="both"/>
        <w:rPr>
          <w:rFonts w:ascii="Times New Roman" w:hAnsi="Times New Roman"/>
          <w:color w:val="000000"/>
          <w:sz w:val="28"/>
          <w:szCs w:val="28"/>
        </w:rPr>
      </w:pPr>
      <w:r w:rsidRPr="001A73BB">
        <w:rPr>
          <w:rFonts w:ascii="Times New Roman" w:hAnsi="Times New Roman"/>
          <w:color w:val="000000"/>
          <w:sz w:val="28"/>
          <w:szCs w:val="28"/>
        </w:rPr>
        <w:t>Все дети, зачисленные в детские сады, получают дошкольное образование в очной форме.</w:t>
      </w:r>
    </w:p>
    <w:p w:rsidR="00243E88" w:rsidRPr="00BC0C82" w:rsidRDefault="00BC0C82" w:rsidP="00F2007F">
      <w:pPr>
        <w:spacing w:after="0" w:line="300" w:lineRule="auto"/>
        <w:ind w:firstLine="708"/>
        <w:jc w:val="both"/>
        <w:rPr>
          <w:rFonts w:ascii="Times New Roman" w:hAnsi="Times New Roman"/>
          <w:sz w:val="28"/>
          <w:szCs w:val="28"/>
          <w:lang w:eastAsia="en-US"/>
        </w:rPr>
      </w:pPr>
      <w:r w:rsidRPr="00BC0C82">
        <w:rPr>
          <w:rFonts w:ascii="Times New Roman" w:hAnsi="Times New Roman"/>
          <w:sz w:val="28"/>
          <w:szCs w:val="28"/>
          <w:lang w:eastAsia="en-US"/>
        </w:rPr>
        <w:t>Доступность</w:t>
      </w:r>
      <w:r w:rsidR="00340B80">
        <w:rPr>
          <w:rFonts w:ascii="Times New Roman" w:hAnsi="Times New Roman"/>
          <w:sz w:val="28"/>
          <w:szCs w:val="28"/>
          <w:lang w:eastAsia="en-US"/>
        </w:rPr>
        <w:t xml:space="preserve"> </w:t>
      </w:r>
      <w:r w:rsidRPr="00BC0C82">
        <w:rPr>
          <w:rFonts w:ascii="Times New Roman" w:hAnsi="Times New Roman"/>
          <w:sz w:val="28"/>
          <w:szCs w:val="28"/>
          <w:lang w:eastAsia="en-US"/>
        </w:rPr>
        <w:t>услуг дошкольным образованием по-прежнему обусловлена невысокой платой родителями (законными представителями)</w:t>
      </w:r>
      <w:r w:rsidR="00243E88" w:rsidRPr="00BC0C82">
        <w:rPr>
          <w:rFonts w:ascii="Times New Roman" w:hAnsi="Times New Roman"/>
          <w:sz w:val="28"/>
          <w:szCs w:val="28"/>
          <w:lang w:eastAsia="en-US"/>
        </w:rPr>
        <w:t xml:space="preserve"> за содержание детей в детских образовательных учреждениях, реализующих программу дошкольного образования. </w:t>
      </w:r>
    </w:p>
    <w:p w:rsidR="00243E88" w:rsidRPr="003E32F7" w:rsidRDefault="00243E88" w:rsidP="00F2007F">
      <w:pPr>
        <w:spacing w:after="0" w:line="300" w:lineRule="auto"/>
        <w:ind w:firstLine="720"/>
        <w:jc w:val="both"/>
        <w:rPr>
          <w:rFonts w:ascii="Times New Roman" w:hAnsi="Times New Roman"/>
          <w:sz w:val="28"/>
          <w:szCs w:val="28"/>
          <w:lang w:eastAsia="en-US"/>
        </w:rPr>
      </w:pPr>
      <w:r w:rsidRPr="003E32F7">
        <w:rPr>
          <w:rFonts w:ascii="Times New Roman" w:hAnsi="Times New Roman"/>
          <w:sz w:val="28"/>
          <w:szCs w:val="28"/>
          <w:lang w:eastAsia="en-US"/>
        </w:rPr>
        <w:t>Родительская плата за присмотр и уход за детьми  в образовательных учреждениях, реализующих программу дошкольного образования, составляет:</w:t>
      </w:r>
    </w:p>
    <w:p w:rsidR="00243E88" w:rsidRPr="003E32F7" w:rsidRDefault="003E32F7" w:rsidP="00F2007F">
      <w:pPr>
        <w:spacing w:after="0" w:line="300" w:lineRule="auto"/>
        <w:ind w:firstLine="720"/>
        <w:jc w:val="both"/>
        <w:rPr>
          <w:rFonts w:ascii="Times New Roman" w:hAnsi="Times New Roman"/>
          <w:sz w:val="28"/>
          <w:szCs w:val="28"/>
          <w:lang w:eastAsia="en-US"/>
        </w:rPr>
      </w:pPr>
      <w:r w:rsidRPr="003E32F7">
        <w:rPr>
          <w:rFonts w:ascii="Times New Roman" w:hAnsi="Times New Roman"/>
          <w:sz w:val="28"/>
          <w:szCs w:val="28"/>
          <w:lang w:eastAsia="en-US"/>
        </w:rPr>
        <w:t>2023</w:t>
      </w:r>
      <w:r w:rsidR="00243E88" w:rsidRPr="003E32F7">
        <w:rPr>
          <w:rFonts w:ascii="Times New Roman" w:hAnsi="Times New Roman"/>
          <w:sz w:val="28"/>
          <w:szCs w:val="28"/>
          <w:lang w:eastAsia="en-US"/>
        </w:rPr>
        <w:t xml:space="preserve"> г. - с 10,5 – 12 часовым пребыванием детей -13</w:t>
      </w:r>
      <w:r w:rsidRPr="003E32F7">
        <w:rPr>
          <w:rFonts w:ascii="Times New Roman" w:hAnsi="Times New Roman"/>
          <w:sz w:val="28"/>
          <w:szCs w:val="28"/>
          <w:lang w:eastAsia="en-US"/>
        </w:rPr>
        <w:t>91</w:t>
      </w:r>
      <w:r w:rsidR="00243E88" w:rsidRPr="003E32F7">
        <w:rPr>
          <w:rFonts w:ascii="Times New Roman" w:hAnsi="Times New Roman"/>
          <w:sz w:val="28"/>
          <w:szCs w:val="28"/>
          <w:lang w:eastAsia="en-US"/>
        </w:rPr>
        <w:t xml:space="preserve"> руб., </w:t>
      </w:r>
    </w:p>
    <w:p w:rsidR="00243E88" w:rsidRPr="003E32F7" w:rsidRDefault="00243E88" w:rsidP="00F2007F">
      <w:pPr>
        <w:spacing w:after="0" w:line="300" w:lineRule="auto"/>
        <w:ind w:firstLine="720"/>
        <w:jc w:val="both"/>
        <w:rPr>
          <w:rFonts w:ascii="Times New Roman" w:hAnsi="Times New Roman"/>
          <w:sz w:val="28"/>
          <w:szCs w:val="28"/>
          <w:lang w:eastAsia="en-US"/>
        </w:rPr>
      </w:pPr>
      <w:r w:rsidRPr="003E32F7">
        <w:rPr>
          <w:rFonts w:ascii="Times New Roman" w:hAnsi="Times New Roman"/>
          <w:sz w:val="28"/>
          <w:szCs w:val="28"/>
          <w:lang w:eastAsia="en-US"/>
        </w:rPr>
        <w:t xml:space="preserve">                с 8 – 10 часовым пребыванием детей – 10</w:t>
      </w:r>
      <w:r w:rsidR="003E32F7" w:rsidRPr="003E32F7">
        <w:rPr>
          <w:rFonts w:ascii="Times New Roman" w:hAnsi="Times New Roman"/>
          <w:sz w:val="28"/>
          <w:szCs w:val="28"/>
          <w:lang w:eastAsia="en-US"/>
        </w:rPr>
        <w:t>91</w:t>
      </w:r>
      <w:r w:rsidRPr="003E32F7">
        <w:rPr>
          <w:rFonts w:ascii="Times New Roman" w:hAnsi="Times New Roman"/>
          <w:sz w:val="28"/>
          <w:szCs w:val="28"/>
          <w:lang w:eastAsia="en-US"/>
        </w:rPr>
        <w:t xml:space="preserve"> руб.;</w:t>
      </w:r>
    </w:p>
    <w:p w:rsidR="00243E88" w:rsidRPr="003E32F7" w:rsidRDefault="00243E88" w:rsidP="00886EA9">
      <w:pPr>
        <w:spacing w:after="0" w:line="300" w:lineRule="auto"/>
        <w:ind w:firstLine="720"/>
        <w:jc w:val="both"/>
        <w:rPr>
          <w:rFonts w:ascii="Times New Roman" w:hAnsi="Times New Roman"/>
          <w:sz w:val="28"/>
          <w:szCs w:val="28"/>
          <w:lang w:eastAsia="en-US"/>
        </w:rPr>
      </w:pPr>
      <w:r w:rsidRPr="00ED2728">
        <w:rPr>
          <w:rFonts w:ascii="Times New Roman" w:hAnsi="Times New Roman"/>
          <w:sz w:val="28"/>
          <w:szCs w:val="28"/>
          <w:lang w:eastAsia="en-US"/>
        </w:rPr>
        <w:t>202</w:t>
      </w:r>
      <w:r w:rsidR="003E32F7" w:rsidRPr="00ED2728">
        <w:rPr>
          <w:rFonts w:ascii="Times New Roman" w:hAnsi="Times New Roman"/>
          <w:sz w:val="28"/>
          <w:szCs w:val="28"/>
          <w:lang w:eastAsia="en-US"/>
        </w:rPr>
        <w:t>4</w:t>
      </w:r>
      <w:r w:rsidRPr="00ED2728">
        <w:rPr>
          <w:rFonts w:ascii="Times New Roman" w:hAnsi="Times New Roman"/>
          <w:sz w:val="28"/>
          <w:szCs w:val="28"/>
          <w:lang w:eastAsia="en-US"/>
        </w:rPr>
        <w:t xml:space="preserve"> г.</w:t>
      </w:r>
      <w:r w:rsidRPr="003E32F7">
        <w:rPr>
          <w:rFonts w:ascii="Times New Roman" w:hAnsi="Times New Roman"/>
          <w:sz w:val="28"/>
          <w:szCs w:val="28"/>
          <w:lang w:eastAsia="en-US"/>
        </w:rPr>
        <w:t xml:space="preserve"> - с 10,5 – 12 часовым пребыванием детей -1</w:t>
      </w:r>
      <w:r w:rsidR="003E32F7" w:rsidRPr="003E32F7">
        <w:rPr>
          <w:rFonts w:ascii="Times New Roman" w:hAnsi="Times New Roman"/>
          <w:sz w:val="28"/>
          <w:szCs w:val="28"/>
          <w:lang w:eastAsia="en-US"/>
        </w:rPr>
        <w:t>432</w:t>
      </w:r>
      <w:r w:rsidRPr="003E32F7">
        <w:rPr>
          <w:rFonts w:ascii="Times New Roman" w:hAnsi="Times New Roman"/>
          <w:sz w:val="28"/>
          <w:szCs w:val="28"/>
          <w:lang w:eastAsia="en-US"/>
        </w:rPr>
        <w:t xml:space="preserve"> руб., </w:t>
      </w:r>
    </w:p>
    <w:p w:rsidR="00243E88" w:rsidRPr="003E32F7" w:rsidRDefault="00243E88" w:rsidP="008F364A">
      <w:pPr>
        <w:spacing w:after="0" w:line="300" w:lineRule="auto"/>
        <w:ind w:firstLine="720"/>
        <w:jc w:val="both"/>
        <w:rPr>
          <w:rFonts w:ascii="Times New Roman" w:hAnsi="Times New Roman"/>
          <w:sz w:val="28"/>
          <w:szCs w:val="28"/>
          <w:lang w:eastAsia="en-US"/>
        </w:rPr>
      </w:pPr>
      <w:r w:rsidRPr="003E32F7">
        <w:rPr>
          <w:rFonts w:ascii="Times New Roman" w:hAnsi="Times New Roman"/>
          <w:sz w:val="28"/>
          <w:szCs w:val="28"/>
          <w:lang w:eastAsia="en-US"/>
        </w:rPr>
        <w:t xml:space="preserve">                с 8 – 10 часовым пребыванием детей – 1</w:t>
      </w:r>
      <w:r w:rsidR="003E32F7" w:rsidRPr="003E32F7">
        <w:rPr>
          <w:rFonts w:ascii="Times New Roman" w:hAnsi="Times New Roman"/>
          <w:sz w:val="28"/>
          <w:szCs w:val="28"/>
          <w:lang w:eastAsia="en-US"/>
        </w:rPr>
        <w:t>1</w:t>
      </w:r>
      <w:r w:rsidRPr="003E32F7">
        <w:rPr>
          <w:rFonts w:ascii="Times New Roman" w:hAnsi="Times New Roman"/>
          <w:sz w:val="28"/>
          <w:szCs w:val="28"/>
          <w:lang w:eastAsia="en-US"/>
        </w:rPr>
        <w:t>9</w:t>
      </w:r>
      <w:r w:rsidR="003E32F7" w:rsidRPr="003E32F7">
        <w:rPr>
          <w:rFonts w:ascii="Times New Roman" w:hAnsi="Times New Roman"/>
          <w:sz w:val="28"/>
          <w:szCs w:val="28"/>
          <w:lang w:eastAsia="en-US"/>
        </w:rPr>
        <w:t>3</w:t>
      </w:r>
      <w:r w:rsidRPr="003E32F7">
        <w:rPr>
          <w:rFonts w:ascii="Times New Roman" w:hAnsi="Times New Roman"/>
          <w:sz w:val="28"/>
          <w:szCs w:val="28"/>
          <w:lang w:eastAsia="en-US"/>
        </w:rPr>
        <w:t xml:space="preserve"> руб.</w:t>
      </w:r>
    </w:p>
    <w:p w:rsidR="00243E88" w:rsidRPr="003E32F7" w:rsidRDefault="00243E88" w:rsidP="00F2007F">
      <w:pPr>
        <w:spacing w:after="0" w:line="300" w:lineRule="auto"/>
        <w:ind w:firstLine="720"/>
        <w:jc w:val="both"/>
        <w:rPr>
          <w:rFonts w:ascii="Times New Roman" w:hAnsi="Times New Roman"/>
          <w:b/>
          <w:color w:val="FF0000"/>
          <w:sz w:val="28"/>
          <w:szCs w:val="28"/>
          <w:lang w:eastAsia="en-US"/>
        </w:rPr>
      </w:pPr>
      <w:proofErr w:type="gramStart"/>
      <w:r w:rsidRPr="003E32F7">
        <w:rPr>
          <w:rFonts w:ascii="Times New Roman" w:hAnsi="Times New Roman"/>
          <w:sz w:val="28"/>
          <w:szCs w:val="28"/>
          <w:lang w:eastAsia="en-US"/>
        </w:rPr>
        <w:t>Согласно ст.65 Федерального закона от 29 декабря 2012 г. № 273-ФЗ «Об образовании в Российской Федерации» родительская плата не взимается за присмотр и уход за детьми – инвалидами, детьми – сиротами и детьми, оставшимися без попечения родителей, за детьми с туберкулёзной интоксикацией, детьми, проживающими в пунктах временного размещения, а также за детьми граждан, призванных на военную службу по мобилизации.</w:t>
      </w:r>
      <w:proofErr w:type="gramEnd"/>
      <w:r w:rsidR="00DB3FD5">
        <w:rPr>
          <w:rFonts w:ascii="Times New Roman" w:hAnsi="Times New Roman"/>
          <w:sz w:val="28"/>
          <w:szCs w:val="28"/>
          <w:lang w:eastAsia="en-US"/>
        </w:rPr>
        <w:t xml:space="preserve"> </w:t>
      </w:r>
      <w:r w:rsidR="003E32F7" w:rsidRPr="003E32F7">
        <w:rPr>
          <w:rFonts w:ascii="Times New Roman" w:hAnsi="Times New Roman"/>
          <w:sz w:val="28"/>
          <w:szCs w:val="28"/>
          <w:lang w:eastAsia="en-US"/>
        </w:rPr>
        <w:t xml:space="preserve">В </w:t>
      </w:r>
      <w:r w:rsidR="003E32F7" w:rsidRPr="003E32F7">
        <w:rPr>
          <w:rFonts w:ascii="Times New Roman" w:hAnsi="Times New Roman"/>
          <w:sz w:val="28"/>
          <w:szCs w:val="28"/>
          <w:lang w:eastAsia="en-US"/>
        </w:rPr>
        <w:lastRenderedPageBreak/>
        <w:t>2024 году родительская плата не взимается с семей участников специальной военной операции разных категорий, призванных на военную службу</w:t>
      </w:r>
      <w:r w:rsidR="003E32F7" w:rsidRPr="00ED2728">
        <w:rPr>
          <w:rFonts w:ascii="Times New Roman" w:hAnsi="Times New Roman"/>
          <w:sz w:val="28"/>
          <w:szCs w:val="28"/>
          <w:lang w:eastAsia="en-US"/>
        </w:rPr>
        <w:t>.</w:t>
      </w:r>
      <w:r w:rsidR="00DB3FD5">
        <w:rPr>
          <w:rFonts w:ascii="Times New Roman" w:hAnsi="Times New Roman"/>
          <w:sz w:val="28"/>
          <w:szCs w:val="28"/>
          <w:lang w:eastAsia="en-US"/>
        </w:rPr>
        <w:t xml:space="preserve"> </w:t>
      </w:r>
      <w:r w:rsidR="003E32F7" w:rsidRPr="00ED2728">
        <w:rPr>
          <w:rFonts w:ascii="Times New Roman" w:hAnsi="Times New Roman"/>
          <w:sz w:val="28"/>
          <w:szCs w:val="28"/>
          <w:lang w:eastAsia="en-US"/>
        </w:rPr>
        <w:t>В 2024 году от р</w:t>
      </w:r>
      <w:r w:rsidR="00ED2728" w:rsidRPr="00ED2728">
        <w:rPr>
          <w:rFonts w:ascii="Times New Roman" w:hAnsi="Times New Roman"/>
          <w:sz w:val="28"/>
          <w:szCs w:val="28"/>
          <w:lang w:eastAsia="en-US"/>
        </w:rPr>
        <w:t>одительской платы освобождены 3 семьи (4 детей)</w:t>
      </w:r>
      <w:r w:rsidR="003E32F7" w:rsidRPr="00ED2728">
        <w:rPr>
          <w:rFonts w:ascii="Times New Roman" w:hAnsi="Times New Roman"/>
          <w:sz w:val="28"/>
          <w:szCs w:val="28"/>
          <w:lang w:eastAsia="en-US"/>
        </w:rPr>
        <w:t>, вышеуказанных категорий.</w:t>
      </w:r>
    </w:p>
    <w:p w:rsidR="00243E88" w:rsidRPr="003E32F7" w:rsidRDefault="00243E88" w:rsidP="00F2007F">
      <w:pPr>
        <w:spacing w:after="0" w:line="300" w:lineRule="auto"/>
        <w:ind w:firstLine="708"/>
        <w:jc w:val="both"/>
        <w:rPr>
          <w:rFonts w:ascii="Times New Roman" w:hAnsi="Times New Roman"/>
          <w:sz w:val="28"/>
          <w:szCs w:val="28"/>
          <w:lang w:eastAsia="en-US"/>
        </w:rPr>
      </w:pPr>
      <w:r w:rsidRPr="003E32F7">
        <w:rPr>
          <w:rFonts w:ascii="Times New Roman" w:hAnsi="Times New Roman"/>
          <w:sz w:val="28"/>
          <w:szCs w:val="28"/>
          <w:lang w:eastAsia="en-US"/>
        </w:rPr>
        <w:t>На протяжении 1</w:t>
      </w:r>
      <w:r w:rsidR="003E32F7" w:rsidRPr="003E32F7">
        <w:rPr>
          <w:rFonts w:ascii="Times New Roman" w:hAnsi="Times New Roman"/>
          <w:sz w:val="28"/>
          <w:szCs w:val="28"/>
          <w:lang w:eastAsia="en-US"/>
        </w:rPr>
        <w:t>3</w:t>
      </w:r>
      <w:r w:rsidRPr="003E32F7">
        <w:rPr>
          <w:rFonts w:ascii="Times New Roman" w:hAnsi="Times New Roman"/>
          <w:sz w:val="28"/>
          <w:szCs w:val="28"/>
          <w:lang w:eastAsia="en-US"/>
        </w:rPr>
        <w:t xml:space="preserve"> лет в районе производится выплата родителям компенсации части родительской платы за присмотр и уход в дошкольных образовательных учреждениях (20%, 50%, 70%).</w:t>
      </w:r>
    </w:p>
    <w:p w:rsidR="004C1AAF" w:rsidRDefault="00243E88" w:rsidP="005A5D82">
      <w:pPr>
        <w:spacing w:after="0" w:line="300" w:lineRule="auto"/>
        <w:ind w:firstLine="708"/>
        <w:jc w:val="both"/>
        <w:rPr>
          <w:rFonts w:ascii="Times New Roman" w:hAnsi="Times New Roman"/>
          <w:sz w:val="28"/>
          <w:szCs w:val="28"/>
          <w:lang w:eastAsia="en-US"/>
        </w:rPr>
      </w:pPr>
      <w:r w:rsidRPr="003E32F7">
        <w:rPr>
          <w:rFonts w:ascii="Times New Roman" w:hAnsi="Times New Roman"/>
          <w:sz w:val="28"/>
          <w:szCs w:val="28"/>
          <w:lang w:eastAsia="en-US"/>
        </w:rPr>
        <w:t>Очередность детей для поступления в муниципальные дошкольные образовательные учреждения формируется программным методом в автоматизированной информационной системе по каждому учреждению отдельно. В районе отсутствует очередь на получение места в детских садах.</w:t>
      </w:r>
    </w:p>
    <w:p w:rsidR="00CE5F37" w:rsidRDefault="00CE5F37" w:rsidP="005A5D82">
      <w:pPr>
        <w:spacing w:after="0" w:line="300" w:lineRule="auto"/>
        <w:ind w:firstLine="708"/>
        <w:jc w:val="both"/>
        <w:rPr>
          <w:rFonts w:ascii="Times New Roman" w:hAnsi="Times New Roman"/>
          <w:sz w:val="28"/>
          <w:szCs w:val="28"/>
          <w:lang w:eastAsia="en-US"/>
        </w:rPr>
      </w:pPr>
      <w:r>
        <w:rPr>
          <w:rFonts w:ascii="Times New Roman" w:hAnsi="Times New Roman"/>
          <w:sz w:val="28"/>
          <w:szCs w:val="28"/>
          <w:lang w:eastAsia="en-US"/>
        </w:rPr>
        <w:t>Весь год дошкольные образовательные учреждения строили свою работу с учётом федерального государственного образовательного стандарта дошкольного образования. Условием внедрения федерального государственного образовательного стандарта является модернизация образовательной среды, соответствующей возрастным особенностям и отвечающей индивидуальным потребностям каждого ребёнка, создание предметно-пространственных условий на развитие умственных и художественных способностей детей, овладение средствами и способами решения развивающих задач, раннюю социализацию.</w:t>
      </w:r>
    </w:p>
    <w:p w:rsidR="00243E88" w:rsidRPr="003E32F7" w:rsidRDefault="004C1AAF" w:rsidP="005A5D82">
      <w:pPr>
        <w:spacing w:after="0" w:line="300" w:lineRule="auto"/>
        <w:ind w:firstLine="708"/>
        <w:jc w:val="both"/>
        <w:rPr>
          <w:rFonts w:ascii="Times New Roman" w:hAnsi="Times New Roman"/>
          <w:sz w:val="28"/>
          <w:szCs w:val="28"/>
          <w:lang w:eastAsia="en-US"/>
        </w:rPr>
      </w:pPr>
      <w:r>
        <w:rPr>
          <w:rFonts w:ascii="Times New Roman" w:hAnsi="Times New Roman"/>
          <w:sz w:val="28"/>
          <w:szCs w:val="28"/>
          <w:lang w:eastAsia="en-US"/>
        </w:rPr>
        <w:t xml:space="preserve">Современное дошкольное образовательное учреждение не может успешно реализовать свою деятельность и развиваться без широкого сотрудничества с социумом. Важным условием эффективного процесса воспитания в работе с дошкольниками является тесная взаимосвязь с семьями воспитанников. Одной из успешных форм </w:t>
      </w:r>
      <w:r w:rsidR="008B6440">
        <w:rPr>
          <w:rFonts w:ascii="Times New Roman" w:hAnsi="Times New Roman"/>
          <w:sz w:val="28"/>
          <w:szCs w:val="28"/>
          <w:lang w:eastAsia="en-US"/>
        </w:rPr>
        <w:t>организации взаимодействия являе</w:t>
      </w:r>
      <w:r>
        <w:rPr>
          <w:rFonts w:ascii="Times New Roman" w:hAnsi="Times New Roman"/>
          <w:sz w:val="28"/>
          <w:szCs w:val="28"/>
          <w:lang w:eastAsia="en-US"/>
        </w:rPr>
        <w:t>тся</w:t>
      </w:r>
      <w:r w:rsidR="00DB3FD5">
        <w:rPr>
          <w:rFonts w:ascii="Times New Roman" w:hAnsi="Times New Roman"/>
          <w:sz w:val="28"/>
          <w:szCs w:val="28"/>
          <w:lang w:eastAsia="en-US"/>
        </w:rPr>
        <w:t xml:space="preserve"> </w:t>
      </w:r>
      <w:r w:rsidR="008B6440">
        <w:rPr>
          <w:rFonts w:ascii="Times New Roman" w:hAnsi="Times New Roman"/>
          <w:sz w:val="28"/>
          <w:szCs w:val="28"/>
          <w:lang w:eastAsia="en-US"/>
        </w:rPr>
        <w:t>проектная деятельность. Родители являются активными участниками проектов, праздников, развлечений, проводимых в детском саду, помощниками вовремя их подготовки. Поддержка с их стороны имеет большое значение, так как эффективный процесс воспитания должен быть двусторонним. Одним из ярких примеров эффективного взаимодействия с семьями воспитанников являются: проект «День рождения Деда Мороза», праздники «День матери», «23 февраля», «8 марта» «Праздник осени», праздник, посвящённый Дню Победы и другие. Эти мероприятия успешно проходят в дошкольных образовательных учреждениях района.</w:t>
      </w:r>
    </w:p>
    <w:p w:rsidR="00243E88" w:rsidRPr="003E32F7" w:rsidRDefault="00243E88" w:rsidP="00FE3E44">
      <w:pPr>
        <w:spacing w:after="0" w:line="300" w:lineRule="auto"/>
        <w:ind w:right="120" w:firstLine="539"/>
        <w:jc w:val="both"/>
        <w:rPr>
          <w:rFonts w:ascii="Times New Roman" w:hAnsi="Times New Roman"/>
          <w:color w:val="000000"/>
          <w:sz w:val="28"/>
          <w:szCs w:val="28"/>
        </w:rPr>
      </w:pPr>
      <w:r w:rsidRPr="003E32F7">
        <w:rPr>
          <w:rFonts w:ascii="Times New Roman" w:hAnsi="Times New Roman"/>
          <w:color w:val="000000"/>
          <w:sz w:val="28"/>
          <w:szCs w:val="28"/>
        </w:rPr>
        <w:lastRenderedPageBreak/>
        <w:t>С целью всестороннего развития детей, не посещающих детский сад и имеющих проблемы в развитии, формирования у них основ готовности к школьному обучению, социальной адаптации в коллективе детей и взрослых, в детском са</w:t>
      </w:r>
      <w:r w:rsidR="003E32F7" w:rsidRPr="003E32F7">
        <w:rPr>
          <w:rFonts w:ascii="Times New Roman" w:hAnsi="Times New Roman"/>
          <w:color w:val="000000"/>
          <w:sz w:val="28"/>
          <w:szCs w:val="28"/>
        </w:rPr>
        <w:t>ду № 2 «Рябинушка» г. Новосиля продолжает функционировать</w:t>
      </w:r>
      <w:r w:rsidRPr="003E32F7">
        <w:rPr>
          <w:rFonts w:ascii="Times New Roman" w:hAnsi="Times New Roman"/>
          <w:color w:val="000000"/>
          <w:sz w:val="28"/>
          <w:szCs w:val="28"/>
        </w:rPr>
        <w:t xml:space="preserve"> консультативный пункт</w:t>
      </w:r>
      <w:r w:rsidR="003E32F7" w:rsidRPr="003E32F7">
        <w:rPr>
          <w:rFonts w:ascii="Times New Roman" w:hAnsi="Times New Roman"/>
          <w:color w:val="000000"/>
          <w:sz w:val="28"/>
          <w:szCs w:val="28"/>
        </w:rPr>
        <w:t>. Н</w:t>
      </w:r>
      <w:r w:rsidRPr="003E32F7">
        <w:rPr>
          <w:rFonts w:ascii="Times New Roman" w:hAnsi="Times New Roman"/>
          <w:color w:val="000000"/>
          <w:sz w:val="28"/>
          <w:szCs w:val="28"/>
        </w:rPr>
        <w:t>о это не решает все проблемы</w:t>
      </w:r>
      <w:r w:rsidR="003E32F7" w:rsidRPr="003E32F7">
        <w:rPr>
          <w:rFonts w:ascii="Times New Roman" w:hAnsi="Times New Roman"/>
          <w:color w:val="000000"/>
          <w:sz w:val="28"/>
          <w:szCs w:val="28"/>
        </w:rPr>
        <w:t xml:space="preserve"> детей дошкольного возраста, имеющих трудности в развитии или статус «ребенок с ОВЗ»</w:t>
      </w:r>
      <w:r w:rsidRPr="003E32F7">
        <w:rPr>
          <w:rFonts w:ascii="Times New Roman" w:hAnsi="Times New Roman"/>
          <w:color w:val="000000"/>
          <w:sz w:val="28"/>
          <w:szCs w:val="28"/>
        </w:rPr>
        <w:t xml:space="preserve">. </w:t>
      </w:r>
    </w:p>
    <w:p w:rsidR="00243E88" w:rsidRPr="00B34271" w:rsidRDefault="00243E88" w:rsidP="00FE3E44">
      <w:pPr>
        <w:spacing w:after="0" w:line="300" w:lineRule="auto"/>
        <w:ind w:firstLine="540"/>
        <w:jc w:val="both"/>
        <w:rPr>
          <w:rFonts w:ascii="Times New Roman" w:hAnsi="Times New Roman"/>
          <w:sz w:val="24"/>
          <w:szCs w:val="24"/>
          <w:lang w:eastAsia="en-US"/>
        </w:rPr>
      </w:pPr>
      <w:r w:rsidRPr="00B34271">
        <w:rPr>
          <w:rFonts w:ascii="Times New Roman" w:hAnsi="Times New Roman"/>
          <w:sz w:val="28"/>
          <w:szCs w:val="28"/>
          <w:lang w:eastAsia="en-US"/>
        </w:rPr>
        <w:t xml:space="preserve">В системе дошкольного образования работают 21 воспитатель. Наши педагоги умеют видеть в детях личность и прилагают творческие силы и способности для всестороннего развития каждого ребенка. Качественный анализ педагогов дошкольного образования района показал, что 32% воспитателей, работающих в детских садах района, имеют высшее педагогическое образование, 68% - имеют среднее специальное образование. Все воспитатели регулярно повышают свое профессиональное мастерство на курсах в БУ ОО ДПО «Институт развития образования», в том числе и дистанционно, занимаются самообразованием, участвуют в различных конкурсах, мастер-классах. </w:t>
      </w:r>
    </w:p>
    <w:p w:rsidR="00243E88" w:rsidRDefault="00DD1C22" w:rsidP="00FE3E44">
      <w:pPr>
        <w:spacing w:after="0" w:line="300" w:lineRule="auto"/>
        <w:ind w:firstLine="720"/>
        <w:jc w:val="both"/>
        <w:rPr>
          <w:rFonts w:ascii="Times New Roman" w:hAnsi="Times New Roman"/>
          <w:sz w:val="28"/>
          <w:szCs w:val="28"/>
          <w:lang w:eastAsia="en-US"/>
        </w:rPr>
      </w:pPr>
      <w:r w:rsidRPr="00103309">
        <w:rPr>
          <w:rFonts w:ascii="Times New Roman" w:hAnsi="Times New Roman"/>
          <w:sz w:val="28"/>
          <w:szCs w:val="28"/>
          <w:lang w:eastAsia="en-US"/>
        </w:rPr>
        <w:t>В 2024</w:t>
      </w:r>
      <w:r w:rsidR="00EF6F8B" w:rsidRPr="00103309">
        <w:rPr>
          <w:rFonts w:ascii="Times New Roman" w:hAnsi="Times New Roman"/>
          <w:sz w:val="28"/>
          <w:szCs w:val="28"/>
          <w:lang w:eastAsia="en-US"/>
        </w:rPr>
        <w:t xml:space="preserve"> году </w:t>
      </w:r>
      <w:r w:rsidR="00F07CC6">
        <w:rPr>
          <w:rFonts w:ascii="Times New Roman" w:hAnsi="Times New Roman"/>
          <w:sz w:val="28"/>
          <w:szCs w:val="28"/>
          <w:lang w:eastAsia="en-US"/>
        </w:rPr>
        <w:t>6</w:t>
      </w:r>
      <w:r w:rsidR="00EF6F8B" w:rsidRPr="00103309">
        <w:rPr>
          <w:rFonts w:ascii="Times New Roman" w:hAnsi="Times New Roman"/>
          <w:sz w:val="28"/>
          <w:szCs w:val="28"/>
          <w:lang w:eastAsia="en-US"/>
        </w:rPr>
        <w:t>2</w:t>
      </w:r>
      <w:r w:rsidRPr="00103309">
        <w:rPr>
          <w:rFonts w:ascii="Times New Roman" w:hAnsi="Times New Roman"/>
          <w:sz w:val="28"/>
          <w:szCs w:val="28"/>
          <w:lang w:eastAsia="en-US"/>
        </w:rPr>
        <w:t>% воспитателей (13</w:t>
      </w:r>
      <w:r w:rsidR="00243E88" w:rsidRPr="00103309">
        <w:rPr>
          <w:rFonts w:ascii="Times New Roman" w:hAnsi="Times New Roman"/>
          <w:sz w:val="28"/>
          <w:szCs w:val="28"/>
          <w:lang w:eastAsia="en-US"/>
        </w:rPr>
        <w:t xml:space="preserve"> человек) прошли курсы повышения квалификации в Институте развития образования г. Орла. 89 % воспитателей  имеют первую и высшую квалификационные категории. Все эти данные говорят о том, что педагогов дошкольных образовательных учреждений района отличает высокий профессионализм.</w:t>
      </w:r>
    </w:p>
    <w:p w:rsidR="00243E88" w:rsidRPr="00B34271" w:rsidRDefault="00DF409A" w:rsidP="00DF409A">
      <w:pPr>
        <w:spacing w:after="0" w:line="300" w:lineRule="auto"/>
        <w:ind w:firstLine="720"/>
        <w:jc w:val="both"/>
        <w:rPr>
          <w:rFonts w:ascii="Times New Roman" w:hAnsi="Times New Roman"/>
          <w:sz w:val="28"/>
          <w:szCs w:val="28"/>
          <w:lang w:eastAsia="en-US"/>
        </w:rPr>
      </w:pPr>
      <w:r>
        <w:rPr>
          <w:rFonts w:ascii="Times New Roman" w:hAnsi="Times New Roman"/>
          <w:sz w:val="28"/>
          <w:szCs w:val="28"/>
          <w:lang w:eastAsia="en-US"/>
        </w:rPr>
        <w:t>Федеральный проект «Цифровая образовательная среда», ключевая идея которого – создание современной и безопасной цифровой образовательной среды, обеспечивающей высокое качество и доступность образования всех видов и уровней.</w:t>
      </w:r>
      <w:r w:rsidR="00DB3FD5">
        <w:rPr>
          <w:rFonts w:ascii="Times New Roman" w:hAnsi="Times New Roman"/>
          <w:sz w:val="28"/>
          <w:szCs w:val="28"/>
          <w:lang w:eastAsia="en-US"/>
        </w:rPr>
        <w:t xml:space="preserve"> </w:t>
      </w:r>
      <w:r w:rsidR="00243E88" w:rsidRPr="00B34271">
        <w:rPr>
          <w:rFonts w:ascii="Times New Roman" w:hAnsi="Times New Roman"/>
          <w:color w:val="000000"/>
          <w:sz w:val="28"/>
          <w:szCs w:val="28"/>
        </w:rPr>
        <w:t>Все образовательные учреждения района подключены к Информационной системе образовательных услуг «Виртуальная школа»</w:t>
      </w:r>
      <w:r w:rsidR="00B34271" w:rsidRPr="00B34271">
        <w:rPr>
          <w:rFonts w:ascii="Times New Roman" w:hAnsi="Times New Roman"/>
          <w:color w:val="000000"/>
          <w:sz w:val="28"/>
          <w:szCs w:val="28"/>
        </w:rPr>
        <w:t>, ИКОП «</w:t>
      </w:r>
      <w:proofErr w:type="spellStart"/>
      <w:r w:rsidR="00B34271" w:rsidRPr="00B34271">
        <w:rPr>
          <w:rFonts w:ascii="Times New Roman" w:hAnsi="Times New Roman"/>
          <w:color w:val="000000"/>
          <w:sz w:val="28"/>
          <w:szCs w:val="28"/>
        </w:rPr>
        <w:t>Сферум</w:t>
      </w:r>
      <w:proofErr w:type="spellEnd"/>
      <w:r w:rsidR="00B34271" w:rsidRPr="00B34271">
        <w:rPr>
          <w:rFonts w:ascii="Times New Roman" w:hAnsi="Times New Roman"/>
          <w:color w:val="000000"/>
          <w:sz w:val="28"/>
          <w:szCs w:val="28"/>
        </w:rPr>
        <w:t>»</w:t>
      </w:r>
      <w:r w:rsidR="00243E88" w:rsidRPr="00B34271">
        <w:rPr>
          <w:rFonts w:ascii="Times New Roman" w:hAnsi="Times New Roman"/>
          <w:color w:val="000000"/>
          <w:sz w:val="28"/>
          <w:szCs w:val="28"/>
        </w:rPr>
        <w:t>. Услуга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интегрирована с федеральной системой и функционирует в настоящее время в штатном режиме.</w:t>
      </w:r>
    </w:p>
    <w:p w:rsidR="00243E88" w:rsidRPr="008B6294" w:rsidRDefault="00243E88" w:rsidP="00FE3E44">
      <w:pPr>
        <w:spacing w:after="0" w:line="300" w:lineRule="auto"/>
        <w:ind w:firstLine="709"/>
        <w:jc w:val="both"/>
        <w:rPr>
          <w:rFonts w:ascii="Times New Roman" w:hAnsi="Times New Roman"/>
          <w:b/>
          <w:sz w:val="28"/>
          <w:szCs w:val="28"/>
          <w:lang w:eastAsia="en-US"/>
        </w:rPr>
      </w:pPr>
      <w:r w:rsidRPr="00B34271">
        <w:rPr>
          <w:rFonts w:ascii="Times New Roman" w:hAnsi="Times New Roman"/>
          <w:sz w:val="28"/>
          <w:szCs w:val="28"/>
          <w:lang w:eastAsia="en-US"/>
        </w:rPr>
        <w:t>В 202</w:t>
      </w:r>
      <w:r w:rsidR="00B34271" w:rsidRPr="00B34271">
        <w:rPr>
          <w:rFonts w:ascii="Times New Roman" w:hAnsi="Times New Roman"/>
          <w:sz w:val="28"/>
          <w:szCs w:val="28"/>
          <w:lang w:eastAsia="en-US"/>
        </w:rPr>
        <w:t>4</w:t>
      </w:r>
      <w:r w:rsidRPr="00B34271">
        <w:rPr>
          <w:rFonts w:ascii="Times New Roman" w:hAnsi="Times New Roman"/>
          <w:sz w:val="28"/>
          <w:szCs w:val="28"/>
          <w:lang w:eastAsia="en-US"/>
        </w:rPr>
        <w:t xml:space="preserve"> году общая площадь помещений, используемых непосредственно для нужд учреждений дошкольного образования, составила 10476  кв. м.</w:t>
      </w:r>
      <w:r w:rsidR="00DB3FD5">
        <w:rPr>
          <w:rFonts w:ascii="Times New Roman" w:hAnsi="Times New Roman"/>
          <w:sz w:val="28"/>
          <w:szCs w:val="28"/>
          <w:lang w:eastAsia="en-US"/>
        </w:rPr>
        <w:t xml:space="preserve"> </w:t>
      </w:r>
      <w:r w:rsidRPr="00476B17">
        <w:rPr>
          <w:rFonts w:ascii="Times New Roman" w:hAnsi="Times New Roman"/>
          <w:sz w:val="28"/>
          <w:szCs w:val="28"/>
          <w:lang w:eastAsia="en-US"/>
        </w:rPr>
        <w:t xml:space="preserve">Данный показатель в расчете на одного воспитанника составил </w:t>
      </w:r>
      <w:r w:rsidR="00CB4B96">
        <w:rPr>
          <w:rFonts w:ascii="Times New Roman" w:hAnsi="Times New Roman"/>
          <w:sz w:val="28"/>
          <w:szCs w:val="28"/>
          <w:lang w:eastAsia="en-US"/>
        </w:rPr>
        <w:lastRenderedPageBreak/>
        <w:t>61,6</w:t>
      </w:r>
      <w:r w:rsidR="00326390">
        <w:rPr>
          <w:rFonts w:ascii="Times New Roman" w:hAnsi="Times New Roman"/>
          <w:sz w:val="28"/>
          <w:szCs w:val="28"/>
          <w:lang w:eastAsia="en-US"/>
        </w:rPr>
        <w:t xml:space="preserve"> </w:t>
      </w:r>
      <w:proofErr w:type="spellStart"/>
      <w:r w:rsidRPr="00476B17">
        <w:rPr>
          <w:rFonts w:ascii="Times New Roman" w:hAnsi="Times New Roman"/>
          <w:sz w:val="28"/>
          <w:szCs w:val="28"/>
          <w:lang w:eastAsia="en-US"/>
        </w:rPr>
        <w:t>кв.м</w:t>
      </w:r>
      <w:proofErr w:type="spellEnd"/>
      <w:r w:rsidRPr="00476B17">
        <w:rPr>
          <w:rFonts w:ascii="Times New Roman" w:hAnsi="Times New Roman"/>
          <w:sz w:val="28"/>
          <w:szCs w:val="28"/>
          <w:lang w:eastAsia="en-US"/>
        </w:rPr>
        <w:t>.</w:t>
      </w:r>
      <w:r w:rsidR="00326390">
        <w:rPr>
          <w:rFonts w:ascii="Times New Roman" w:hAnsi="Times New Roman"/>
          <w:sz w:val="28"/>
          <w:szCs w:val="28"/>
          <w:lang w:eastAsia="en-US"/>
        </w:rPr>
        <w:t xml:space="preserve"> </w:t>
      </w:r>
      <w:r w:rsidRPr="00644C8D">
        <w:rPr>
          <w:rFonts w:ascii="Times New Roman" w:hAnsi="Times New Roman"/>
          <w:sz w:val="28"/>
          <w:szCs w:val="28"/>
          <w:lang w:eastAsia="en-US"/>
        </w:rPr>
        <w:t>Все дошкольные образовательные учреждения имеют водоснабжение, центральное отопление, канализацию (100%).</w:t>
      </w:r>
    </w:p>
    <w:p w:rsidR="00243E88" w:rsidRPr="00644C8D" w:rsidRDefault="00243E88" w:rsidP="00FE3E44">
      <w:pPr>
        <w:spacing w:after="0" w:line="300" w:lineRule="auto"/>
        <w:ind w:right="120" w:firstLine="540"/>
        <w:jc w:val="both"/>
        <w:rPr>
          <w:rFonts w:ascii="Times New Roman" w:hAnsi="Times New Roman"/>
          <w:sz w:val="28"/>
          <w:szCs w:val="28"/>
        </w:rPr>
      </w:pPr>
      <w:r w:rsidRPr="00644C8D">
        <w:rPr>
          <w:rFonts w:ascii="Times New Roman" w:hAnsi="Times New Roman"/>
          <w:sz w:val="28"/>
          <w:szCs w:val="28"/>
        </w:rPr>
        <w:t xml:space="preserve">Поддержание и развитие материально-технической базы дошкольных образовательных учреждений является одним из основных условий успешности осуществления учебно-воспитательного процесса. Выполняются необходимые требования безопасности пребывания детей и работников в помещениях. Технические характеристики эксплуатируемых зданий соответствуют необходимым требованиям санитарных норм и правил. Контрольно-пропускной режим и охрана детских садов </w:t>
      </w:r>
      <w:proofErr w:type="gramStart"/>
      <w:r w:rsidRPr="00644C8D">
        <w:rPr>
          <w:rFonts w:ascii="Times New Roman" w:hAnsi="Times New Roman"/>
          <w:sz w:val="28"/>
          <w:szCs w:val="28"/>
        </w:rPr>
        <w:t>обеспечены</w:t>
      </w:r>
      <w:proofErr w:type="gramEnd"/>
      <w:r w:rsidRPr="00644C8D">
        <w:rPr>
          <w:rFonts w:ascii="Times New Roman" w:hAnsi="Times New Roman"/>
          <w:sz w:val="28"/>
          <w:szCs w:val="28"/>
        </w:rPr>
        <w:t xml:space="preserve"> силами сотрудников образовательных учреждений. В ночное время охрана осуществляется сторожами. С целью обеспечения безопасности все образовательные учреждения оборудованы кнопками экстренного вызова полиции, освещены в ночное время, по периметру защищены ограждениями, затрудняющими проникновение посторонних лиц. Во всех образовательных учреждениях имеется автоматическая пожарная сигнализация, первичные средства пожаротушения, видеонаблюдение. В МБДОУ детский сад № 2 «Рябинушка» г. Новосиль установлена система оповещения </w:t>
      </w:r>
      <w:r w:rsidR="00644C8D" w:rsidRPr="00644C8D">
        <w:rPr>
          <w:rFonts w:ascii="Times New Roman" w:hAnsi="Times New Roman"/>
          <w:sz w:val="28"/>
          <w:szCs w:val="28"/>
        </w:rPr>
        <w:t xml:space="preserve">и </w:t>
      </w:r>
      <w:r w:rsidRPr="00644C8D">
        <w:rPr>
          <w:rFonts w:ascii="Times New Roman" w:hAnsi="Times New Roman"/>
          <w:sz w:val="28"/>
          <w:szCs w:val="28"/>
        </w:rPr>
        <w:t>управления эвакуацией при возникновении ЧС.</w:t>
      </w:r>
    </w:p>
    <w:p w:rsidR="00243E88" w:rsidRPr="00644C8D" w:rsidRDefault="00243E88" w:rsidP="00FE3E44">
      <w:pPr>
        <w:spacing w:after="0" w:line="300" w:lineRule="auto"/>
        <w:ind w:firstLine="709"/>
        <w:jc w:val="both"/>
        <w:rPr>
          <w:rFonts w:ascii="Times New Roman" w:hAnsi="Times New Roman"/>
          <w:sz w:val="28"/>
          <w:szCs w:val="28"/>
          <w:lang w:eastAsia="en-US"/>
        </w:rPr>
      </w:pPr>
      <w:r w:rsidRPr="00644C8D">
        <w:rPr>
          <w:rFonts w:ascii="Times New Roman" w:hAnsi="Times New Roman"/>
          <w:sz w:val="28"/>
          <w:szCs w:val="28"/>
          <w:lang w:eastAsia="en-US"/>
        </w:rPr>
        <w:t>Все дошкольные учреждения имеют собственные пищеблоки.  Питание осуществляется в соответствии с нормами расхода средств на питание, определенными Постановлением администрации Новосильского района от 16 февраля 2016 года № 63 «Об установлении нормы расхода средств на питание воспитанников муниципальных образовательных учреждений Новосильского района, реализующих программы дошкольного образования».</w:t>
      </w:r>
    </w:p>
    <w:p w:rsidR="00243E88" w:rsidRPr="00B730D0" w:rsidRDefault="00243E88" w:rsidP="00FE3E44">
      <w:pPr>
        <w:spacing w:after="0" w:line="300" w:lineRule="auto"/>
        <w:ind w:firstLine="709"/>
        <w:jc w:val="both"/>
        <w:rPr>
          <w:rFonts w:ascii="Times New Roman" w:hAnsi="Times New Roman"/>
          <w:sz w:val="28"/>
          <w:szCs w:val="28"/>
          <w:lang w:eastAsia="en-US"/>
        </w:rPr>
      </w:pPr>
      <w:r w:rsidRPr="00B730D0">
        <w:rPr>
          <w:rFonts w:ascii="Times New Roman" w:hAnsi="Times New Roman"/>
          <w:sz w:val="28"/>
          <w:szCs w:val="28"/>
          <w:lang w:eastAsia="en-US"/>
        </w:rPr>
        <w:t>В дошкольных образовательных учреждениях продолжается целенаправленная работа по оздоровлению воспитанников. Динамика состояния здоровья детей остается стабильной, показатель пр</w:t>
      </w:r>
      <w:r w:rsidR="00EF6F8B" w:rsidRPr="00B730D0">
        <w:rPr>
          <w:rFonts w:ascii="Times New Roman" w:hAnsi="Times New Roman"/>
          <w:sz w:val="28"/>
          <w:szCs w:val="28"/>
          <w:lang w:eastAsia="en-US"/>
        </w:rPr>
        <w:t>опусков по болезни составляет 12</w:t>
      </w:r>
      <w:r w:rsidRPr="00B730D0">
        <w:rPr>
          <w:rFonts w:ascii="Times New Roman" w:hAnsi="Times New Roman"/>
          <w:sz w:val="28"/>
          <w:szCs w:val="28"/>
          <w:lang w:eastAsia="en-US"/>
        </w:rPr>
        <w:t xml:space="preserve"> дней на 1 ребенка. </w:t>
      </w:r>
    </w:p>
    <w:p w:rsidR="00243E88" w:rsidRPr="00644C8D" w:rsidRDefault="00243E88" w:rsidP="00F2007F">
      <w:pPr>
        <w:spacing w:after="0" w:line="300" w:lineRule="auto"/>
        <w:ind w:firstLine="708"/>
        <w:jc w:val="both"/>
        <w:rPr>
          <w:rFonts w:ascii="Times New Roman" w:hAnsi="Times New Roman"/>
          <w:sz w:val="28"/>
          <w:szCs w:val="28"/>
          <w:lang w:eastAsia="en-US"/>
        </w:rPr>
      </w:pPr>
      <w:r w:rsidRPr="00644C8D">
        <w:rPr>
          <w:rFonts w:ascii="Times New Roman" w:hAnsi="Times New Roman"/>
          <w:sz w:val="28"/>
          <w:szCs w:val="28"/>
          <w:lang w:eastAsia="en-US"/>
        </w:rPr>
        <w:t xml:space="preserve">Проблемой в дошкольном образовании остается пополнение материально-технической базы детских садов инвентарем в соответствии с новыми санитарными требованиями. Имеется недостаток мебели, медицинского, игрового, спортивного, дидактического оборудования, компьютеров, проекторов. </w:t>
      </w:r>
    </w:p>
    <w:p w:rsidR="00243E88" w:rsidRDefault="00644C8D" w:rsidP="00F2007F">
      <w:pPr>
        <w:spacing w:after="0" w:line="300" w:lineRule="auto"/>
        <w:ind w:firstLine="851"/>
        <w:jc w:val="both"/>
        <w:rPr>
          <w:rFonts w:ascii="Times New Roman" w:hAnsi="Times New Roman"/>
          <w:sz w:val="28"/>
          <w:szCs w:val="28"/>
        </w:rPr>
      </w:pPr>
      <w:r w:rsidRPr="00644C8D">
        <w:rPr>
          <w:rFonts w:ascii="Times New Roman" w:hAnsi="Times New Roman"/>
          <w:sz w:val="28"/>
          <w:szCs w:val="28"/>
        </w:rPr>
        <w:t xml:space="preserve">В современных условиях администрации детских садов </w:t>
      </w:r>
      <w:r w:rsidR="00243E88" w:rsidRPr="00644C8D">
        <w:rPr>
          <w:rFonts w:ascii="Times New Roman" w:hAnsi="Times New Roman"/>
          <w:sz w:val="28"/>
          <w:szCs w:val="28"/>
        </w:rPr>
        <w:t xml:space="preserve">необходимо грамотно выстраивать взаимоотношения с родителями, хозяйствующими </w:t>
      </w:r>
      <w:r w:rsidR="00243E88" w:rsidRPr="00644C8D">
        <w:rPr>
          <w:rFonts w:ascii="Times New Roman" w:hAnsi="Times New Roman"/>
          <w:sz w:val="28"/>
          <w:szCs w:val="28"/>
        </w:rPr>
        <w:lastRenderedPageBreak/>
        <w:t>субъектами, что поможет привлечь дополнительные внебюджетные средства, и обеспечить выполнение необходимых требований.</w:t>
      </w:r>
    </w:p>
    <w:p w:rsidR="00644C8D" w:rsidRPr="00644C8D" w:rsidRDefault="00644C8D" w:rsidP="00F2007F">
      <w:pPr>
        <w:spacing w:after="0" w:line="300" w:lineRule="auto"/>
        <w:ind w:firstLine="851"/>
        <w:jc w:val="both"/>
        <w:rPr>
          <w:rFonts w:ascii="Times New Roman" w:hAnsi="Times New Roman"/>
          <w:sz w:val="28"/>
          <w:szCs w:val="28"/>
        </w:rPr>
      </w:pPr>
    </w:p>
    <w:p w:rsidR="00243E88" w:rsidRDefault="00243E88" w:rsidP="004653EA">
      <w:pPr>
        <w:spacing w:after="0"/>
        <w:ind w:firstLine="600"/>
        <w:jc w:val="both"/>
        <w:rPr>
          <w:rFonts w:ascii="Times New Roman" w:hAnsi="Times New Roman"/>
          <w:b/>
          <w:color w:val="000000"/>
          <w:spacing w:val="2"/>
          <w:sz w:val="28"/>
          <w:szCs w:val="28"/>
        </w:rPr>
      </w:pPr>
      <w:r w:rsidRPr="008B6294">
        <w:rPr>
          <w:rFonts w:ascii="Times New Roman" w:hAnsi="Times New Roman"/>
          <w:b/>
          <w:color w:val="000000"/>
          <w:spacing w:val="2"/>
          <w:sz w:val="28"/>
          <w:szCs w:val="28"/>
        </w:rPr>
        <w:t>Школьный уровень</w:t>
      </w:r>
    </w:p>
    <w:p w:rsidR="00644C8D" w:rsidRPr="008B6294" w:rsidRDefault="00644C8D" w:rsidP="004653EA">
      <w:pPr>
        <w:spacing w:after="0"/>
        <w:ind w:firstLine="600"/>
        <w:jc w:val="both"/>
        <w:rPr>
          <w:rFonts w:ascii="Times New Roman" w:hAnsi="Times New Roman"/>
          <w:b/>
          <w:color w:val="000000"/>
          <w:spacing w:val="2"/>
          <w:sz w:val="28"/>
          <w:szCs w:val="28"/>
        </w:rPr>
      </w:pPr>
    </w:p>
    <w:p w:rsidR="00243E88" w:rsidRPr="00684AA4" w:rsidRDefault="00243E88" w:rsidP="006F5F74">
      <w:pPr>
        <w:spacing w:after="0" w:line="300" w:lineRule="auto"/>
        <w:ind w:firstLine="600"/>
        <w:jc w:val="both"/>
        <w:rPr>
          <w:rFonts w:ascii="Times New Roman" w:hAnsi="Times New Roman"/>
          <w:spacing w:val="2"/>
          <w:sz w:val="28"/>
          <w:szCs w:val="28"/>
          <w:lang w:eastAsia="en-US"/>
        </w:rPr>
      </w:pPr>
      <w:r w:rsidRPr="00684AA4">
        <w:rPr>
          <w:rFonts w:ascii="Times New Roman" w:hAnsi="Times New Roman"/>
          <w:spacing w:val="2"/>
          <w:sz w:val="28"/>
          <w:szCs w:val="28"/>
          <w:lang w:eastAsia="en-US"/>
        </w:rPr>
        <w:t>Структура сети общеобразовательных учреждений района полностью удовлетворяет запросы населения района на образовательные услуги</w:t>
      </w:r>
      <w:r w:rsidRPr="00684AA4">
        <w:rPr>
          <w:rFonts w:ascii="Times New Roman" w:hAnsi="Times New Roman"/>
          <w:sz w:val="28"/>
          <w:szCs w:val="28"/>
          <w:lang w:eastAsia="en-US"/>
        </w:rPr>
        <w:t xml:space="preserve"> начального общего образования, основного общего образования и среднего общего образования.</w:t>
      </w:r>
    </w:p>
    <w:p w:rsidR="00243E88" w:rsidRPr="00684AA4" w:rsidRDefault="00243E88" w:rsidP="006F5F74">
      <w:pPr>
        <w:shd w:val="clear" w:color="auto" w:fill="FFFFFF"/>
        <w:spacing w:after="0" w:line="300" w:lineRule="auto"/>
        <w:ind w:right="14" w:firstLine="600"/>
        <w:jc w:val="both"/>
        <w:rPr>
          <w:rFonts w:ascii="Times New Roman" w:hAnsi="Times New Roman"/>
          <w:sz w:val="24"/>
          <w:szCs w:val="24"/>
          <w:lang w:eastAsia="en-US"/>
        </w:rPr>
      </w:pPr>
      <w:r w:rsidRPr="00644C8D">
        <w:rPr>
          <w:rFonts w:ascii="Times New Roman" w:hAnsi="Times New Roman"/>
          <w:sz w:val="28"/>
          <w:szCs w:val="28"/>
          <w:lang w:eastAsia="en-US"/>
        </w:rPr>
        <w:t>В Новосильском районе 6 общеобразоват</w:t>
      </w:r>
      <w:r w:rsidR="00644C8D" w:rsidRPr="00644C8D">
        <w:rPr>
          <w:rFonts w:ascii="Times New Roman" w:hAnsi="Times New Roman"/>
          <w:sz w:val="28"/>
          <w:szCs w:val="28"/>
          <w:lang w:eastAsia="en-US"/>
        </w:rPr>
        <w:t>ельных учреждений – 4 средних, 2</w:t>
      </w:r>
      <w:r w:rsidRPr="00644C8D">
        <w:rPr>
          <w:rFonts w:ascii="Times New Roman" w:hAnsi="Times New Roman"/>
          <w:sz w:val="28"/>
          <w:szCs w:val="28"/>
          <w:lang w:eastAsia="en-US"/>
        </w:rPr>
        <w:t xml:space="preserve"> основн</w:t>
      </w:r>
      <w:r w:rsidR="00644C8D" w:rsidRPr="00644C8D">
        <w:rPr>
          <w:rFonts w:ascii="Times New Roman" w:hAnsi="Times New Roman"/>
          <w:sz w:val="28"/>
          <w:szCs w:val="28"/>
          <w:lang w:eastAsia="en-US"/>
        </w:rPr>
        <w:t>ых</w:t>
      </w:r>
      <w:r w:rsidRPr="00644C8D">
        <w:rPr>
          <w:rFonts w:ascii="Times New Roman" w:hAnsi="Times New Roman"/>
          <w:sz w:val="28"/>
          <w:szCs w:val="28"/>
          <w:lang w:eastAsia="en-US"/>
        </w:rPr>
        <w:t xml:space="preserve"> и 1 </w:t>
      </w:r>
      <w:proofErr w:type="gramStart"/>
      <w:r w:rsidRPr="00644C8D">
        <w:rPr>
          <w:rFonts w:ascii="Times New Roman" w:hAnsi="Times New Roman"/>
          <w:sz w:val="28"/>
          <w:szCs w:val="28"/>
          <w:lang w:eastAsia="en-US"/>
        </w:rPr>
        <w:t>начальная</w:t>
      </w:r>
      <w:proofErr w:type="gramEnd"/>
      <w:r w:rsidRPr="00644C8D">
        <w:rPr>
          <w:rFonts w:ascii="Times New Roman" w:hAnsi="Times New Roman"/>
          <w:sz w:val="28"/>
          <w:szCs w:val="28"/>
          <w:lang w:eastAsia="en-US"/>
        </w:rPr>
        <w:t xml:space="preserve"> школы.</w:t>
      </w:r>
      <w:r w:rsidR="009B13C1">
        <w:rPr>
          <w:rFonts w:ascii="Times New Roman" w:hAnsi="Times New Roman"/>
          <w:sz w:val="28"/>
          <w:szCs w:val="28"/>
          <w:lang w:eastAsia="en-US"/>
        </w:rPr>
        <w:t xml:space="preserve"> </w:t>
      </w:r>
      <w:r w:rsidRPr="00684AA4">
        <w:rPr>
          <w:rFonts w:ascii="Times New Roman" w:hAnsi="Times New Roman"/>
          <w:sz w:val="28"/>
          <w:szCs w:val="28"/>
          <w:lang w:eastAsia="en-US"/>
        </w:rPr>
        <w:t>В 202</w:t>
      </w:r>
      <w:r w:rsidR="00684AA4" w:rsidRPr="00684AA4">
        <w:rPr>
          <w:rFonts w:ascii="Times New Roman" w:hAnsi="Times New Roman"/>
          <w:sz w:val="28"/>
          <w:szCs w:val="28"/>
          <w:lang w:eastAsia="en-US"/>
        </w:rPr>
        <w:t>4</w:t>
      </w:r>
      <w:r w:rsidRPr="00684AA4">
        <w:rPr>
          <w:rFonts w:ascii="Times New Roman" w:hAnsi="Times New Roman"/>
          <w:sz w:val="28"/>
          <w:szCs w:val="28"/>
          <w:lang w:eastAsia="en-US"/>
        </w:rPr>
        <w:t xml:space="preserve"> году в ОУ района обучались – </w:t>
      </w:r>
      <w:r w:rsidR="00684AA4" w:rsidRPr="00684AA4">
        <w:rPr>
          <w:rFonts w:ascii="Times New Roman" w:hAnsi="Times New Roman"/>
          <w:sz w:val="28"/>
          <w:szCs w:val="28"/>
          <w:lang w:eastAsia="en-US"/>
        </w:rPr>
        <w:t>654</w:t>
      </w:r>
      <w:r w:rsidR="00CB4B96">
        <w:rPr>
          <w:rFonts w:ascii="Times New Roman" w:hAnsi="Times New Roman"/>
          <w:sz w:val="28"/>
          <w:szCs w:val="28"/>
          <w:lang w:eastAsia="en-US"/>
        </w:rPr>
        <w:t xml:space="preserve"> </w:t>
      </w:r>
      <w:proofErr w:type="gramStart"/>
      <w:r w:rsidRPr="00684AA4">
        <w:rPr>
          <w:rFonts w:ascii="Times New Roman" w:hAnsi="Times New Roman"/>
          <w:sz w:val="28"/>
          <w:szCs w:val="28"/>
          <w:lang w:eastAsia="en-US"/>
        </w:rPr>
        <w:t>обучающихся</w:t>
      </w:r>
      <w:proofErr w:type="gramEnd"/>
      <w:r w:rsidRPr="00684AA4">
        <w:rPr>
          <w:rFonts w:ascii="Times New Roman" w:hAnsi="Times New Roman"/>
          <w:sz w:val="28"/>
          <w:szCs w:val="28"/>
          <w:lang w:eastAsia="en-US"/>
        </w:rPr>
        <w:t>.</w:t>
      </w:r>
    </w:p>
    <w:p w:rsidR="00165BF7" w:rsidRDefault="00165BF7" w:rsidP="006F5F74">
      <w:pPr>
        <w:autoSpaceDE w:val="0"/>
        <w:autoSpaceDN w:val="0"/>
        <w:adjustRightInd w:val="0"/>
        <w:spacing w:after="0" w:line="300" w:lineRule="auto"/>
        <w:ind w:firstLine="600"/>
        <w:jc w:val="both"/>
        <w:rPr>
          <w:rFonts w:ascii="Times New Roman" w:hAnsi="Times New Roman"/>
          <w:kern w:val="2"/>
          <w:sz w:val="28"/>
          <w:szCs w:val="28"/>
          <w:lang w:eastAsia="en-US"/>
        </w:rPr>
      </w:pPr>
      <w:r w:rsidRPr="00165BF7">
        <w:rPr>
          <w:rFonts w:ascii="Times New Roman" w:hAnsi="Times New Roman"/>
          <w:kern w:val="2"/>
          <w:sz w:val="28"/>
          <w:szCs w:val="28"/>
          <w:lang w:eastAsia="en-US"/>
        </w:rPr>
        <w:t>Тра</w:t>
      </w:r>
      <w:r>
        <w:rPr>
          <w:rFonts w:ascii="Times New Roman" w:hAnsi="Times New Roman"/>
          <w:kern w:val="2"/>
          <w:sz w:val="28"/>
          <w:szCs w:val="28"/>
          <w:lang w:eastAsia="en-US"/>
        </w:rPr>
        <w:t xml:space="preserve">диционной процедурой для общеобразовательных учреждений района является участие во всероссийских проверочных работах, призванных, прежде всего, на получение качественного аналитического инструментария с целью организации работы по повышению качества образования, определения </w:t>
      </w:r>
      <w:proofErr w:type="gramStart"/>
      <w:r>
        <w:rPr>
          <w:rFonts w:ascii="Times New Roman" w:hAnsi="Times New Roman"/>
          <w:kern w:val="2"/>
          <w:sz w:val="28"/>
          <w:szCs w:val="28"/>
          <w:lang w:eastAsia="en-US"/>
        </w:rPr>
        <w:t>направлений работы внутренней системы оценки качества образования</w:t>
      </w:r>
      <w:proofErr w:type="gramEnd"/>
      <w:r>
        <w:rPr>
          <w:rFonts w:ascii="Times New Roman" w:hAnsi="Times New Roman"/>
          <w:kern w:val="2"/>
          <w:sz w:val="28"/>
          <w:szCs w:val="28"/>
          <w:lang w:eastAsia="en-US"/>
        </w:rPr>
        <w:t xml:space="preserve"> и оказания индивидуальной помощи обучающимся.</w:t>
      </w:r>
    </w:p>
    <w:p w:rsidR="00165BF7" w:rsidRPr="00165BF7" w:rsidRDefault="001B615E" w:rsidP="006F5F74">
      <w:pPr>
        <w:autoSpaceDE w:val="0"/>
        <w:autoSpaceDN w:val="0"/>
        <w:adjustRightInd w:val="0"/>
        <w:spacing w:after="0" w:line="300" w:lineRule="auto"/>
        <w:ind w:firstLine="600"/>
        <w:jc w:val="both"/>
        <w:rPr>
          <w:rFonts w:ascii="Times New Roman" w:hAnsi="Times New Roman"/>
          <w:kern w:val="2"/>
          <w:sz w:val="28"/>
          <w:szCs w:val="28"/>
          <w:lang w:eastAsia="en-US"/>
        </w:rPr>
      </w:pPr>
      <w:r>
        <w:rPr>
          <w:rFonts w:ascii="Times New Roman" w:hAnsi="Times New Roman"/>
          <w:kern w:val="2"/>
          <w:sz w:val="28"/>
          <w:szCs w:val="28"/>
          <w:lang w:eastAsia="en-US"/>
        </w:rPr>
        <w:t xml:space="preserve">В марте-мае 2024 года </w:t>
      </w:r>
      <w:r w:rsidR="00165BF7">
        <w:rPr>
          <w:rFonts w:ascii="Times New Roman" w:hAnsi="Times New Roman"/>
          <w:kern w:val="2"/>
          <w:sz w:val="28"/>
          <w:szCs w:val="28"/>
          <w:lang w:eastAsia="en-US"/>
        </w:rPr>
        <w:t>общеобразовательные учреждения</w:t>
      </w:r>
      <w:r>
        <w:rPr>
          <w:rFonts w:ascii="Times New Roman" w:hAnsi="Times New Roman"/>
          <w:kern w:val="2"/>
          <w:sz w:val="28"/>
          <w:szCs w:val="28"/>
          <w:lang w:eastAsia="en-US"/>
        </w:rPr>
        <w:t xml:space="preserve"> района приняли участие в независимых процедурах оценки качества образования: всероссийских проверочных работах (далее ВПР)</w:t>
      </w:r>
      <w:r w:rsidR="00E25FBB">
        <w:rPr>
          <w:rFonts w:ascii="Times New Roman" w:hAnsi="Times New Roman"/>
          <w:kern w:val="2"/>
          <w:sz w:val="28"/>
          <w:szCs w:val="28"/>
          <w:lang w:eastAsia="en-US"/>
        </w:rPr>
        <w:t>.</w:t>
      </w:r>
    </w:p>
    <w:p w:rsidR="00243E88" w:rsidRPr="00576B19" w:rsidRDefault="00243E88" w:rsidP="009E6C40">
      <w:pPr>
        <w:suppressAutoHyphens/>
        <w:spacing w:after="0" w:line="300" w:lineRule="auto"/>
        <w:ind w:firstLine="708"/>
        <w:jc w:val="both"/>
        <w:rPr>
          <w:rFonts w:ascii="Times New Roman" w:hAnsi="Times New Roman"/>
          <w:sz w:val="28"/>
          <w:szCs w:val="28"/>
          <w:lang w:eastAsia="en-US"/>
        </w:rPr>
      </w:pPr>
      <w:r w:rsidRPr="00576B19">
        <w:rPr>
          <w:rFonts w:ascii="Times New Roman" w:hAnsi="Times New Roman"/>
          <w:sz w:val="28"/>
          <w:szCs w:val="28"/>
          <w:lang w:eastAsia="en-US"/>
        </w:rPr>
        <w:t>Всероссийские проверочные раб</w:t>
      </w:r>
      <w:r w:rsidR="00576B19" w:rsidRPr="00576B19">
        <w:rPr>
          <w:rFonts w:ascii="Times New Roman" w:hAnsi="Times New Roman"/>
          <w:sz w:val="28"/>
          <w:szCs w:val="28"/>
          <w:lang w:eastAsia="en-US"/>
        </w:rPr>
        <w:t>оты проводились в ОУ района с 1марта по 17 мая 2024</w:t>
      </w:r>
      <w:r w:rsidRPr="00576B19">
        <w:rPr>
          <w:rFonts w:ascii="Times New Roman" w:hAnsi="Times New Roman"/>
          <w:sz w:val="28"/>
          <w:szCs w:val="28"/>
          <w:lang w:eastAsia="en-US"/>
        </w:rPr>
        <w:t xml:space="preserve"> года в соответствии с графиками, утверждёнными на уровне ОУ, а также проверки/перепроверки работ по русскому языку и математике в МБОУ Новосильской СОШ, МБОУ Голунской СОШ и МБОУ Селезнёвской СОШ. </w:t>
      </w:r>
    </w:p>
    <w:p w:rsidR="00243E88" w:rsidRDefault="00243E88" w:rsidP="0011018C">
      <w:pPr>
        <w:suppressAutoHyphens/>
        <w:spacing w:after="0" w:line="300" w:lineRule="auto"/>
        <w:ind w:firstLine="709"/>
        <w:jc w:val="both"/>
        <w:rPr>
          <w:rFonts w:ascii="Times New Roman" w:hAnsi="Times New Roman"/>
          <w:color w:val="000000"/>
          <w:sz w:val="28"/>
          <w:szCs w:val="28"/>
        </w:rPr>
      </w:pPr>
      <w:r w:rsidRPr="00576B19">
        <w:rPr>
          <w:rFonts w:ascii="Times New Roman" w:hAnsi="Times New Roman"/>
          <w:sz w:val="28"/>
          <w:szCs w:val="28"/>
          <w:lang w:eastAsia="en-US"/>
        </w:rPr>
        <w:t>По результатам проверки/перепроверки работ участников ВПР по математике и русскому языку в школах, показывающих низкие результаты и функционирующих в неблагоприятных социальных условиях (МБОУ Новосильская СОШ, МБОУ Голунская СОШ, МБОУ Селезнёвская СОШ), независимой муниципальной комиссией подтвердилась объективность оценивания</w:t>
      </w:r>
      <w:r w:rsidRPr="008B6294">
        <w:rPr>
          <w:rFonts w:ascii="Times New Roman" w:hAnsi="Times New Roman"/>
          <w:b/>
          <w:sz w:val="28"/>
          <w:szCs w:val="28"/>
          <w:lang w:eastAsia="en-US"/>
        </w:rPr>
        <w:t xml:space="preserve">. </w:t>
      </w:r>
      <w:r w:rsidRPr="00576B19">
        <w:rPr>
          <w:rFonts w:ascii="Times New Roman" w:hAnsi="Times New Roman"/>
          <w:sz w:val="28"/>
          <w:szCs w:val="28"/>
          <w:lang w:eastAsia="en-US"/>
        </w:rPr>
        <w:t>Анализы результатов ВПР были рассмотрены в педагогических коллективах и  на методических объединениях школьного и муниципального уровней. Результаты использовались школами для корректировки рабочих прогр</w:t>
      </w:r>
      <w:r w:rsidR="00576B19" w:rsidRPr="00576B19">
        <w:rPr>
          <w:rFonts w:ascii="Times New Roman" w:hAnsi="Times New Roman"/>
          <w:sz w:val="28"/>
          <w:szCs w:val="28"/>
          <w:lang w:eastAsia="en-US"/>
        </w:rPr>
        <w:t>амм по учебным предметам на 2024-2025</w:t>
      </w:r>
      <w:r w:rsidRPr="00576B19">
        <w:rPr>
          <w:rFonts w:ascii="Times New Roman" w:hAnsi="Times New Roman"/>
          <w:sz w:val="28"/>
          <w:szCs w:val="28"/>
          <w:lang w:eastAsia="en-US"/>
        </w:rPr>
        <w:t xml:space="preserve"> учебный год</w:t>
      </w:r>
      <w:r w:rsidRPr="008B6294">
        <w:rPr>
          <w:rFonts w:ascii="Times New Roman" w:hAnsi="Times New Roman"/>
          <w:b/>
          <w:sz w:val="28"/>
          <w:szCs w:val="28"/>
          <w:lang w:eastAsia="en-US"/>
        </w:rPr>
        <w:t>.</w:t>
      </w:r>
      <w:r w:rsidRPr="00576B19">
        <w:rPr>
          <w:rFonts w:ascii="Times New Roman" w:hAnsi="Times New Roman"/>
          <w:sz w:val="28"/>
          <w:szCs w:val="28"/>
          <w:lang w:eastAsia="en-US"/>
        </w:rPr>
        <w:t xml:space="preserve"> В целях совершенствования образовательного процесса</w:t>
      </w:r>
      <w:r w:rsidRPr="00576B19">
        <w:rPr>
          <w:rFonts w:ascii="Times New Roman" w:hAnsi="Times New Roman"/>
          <w:color w:val="000000"/>
          <w:sz w:val="28"/>
          <w:szCs w:val="28"/>
        </w:rPr>
        <w:t xml:space="preserve">, проведен детальный анализ </w:t>
      </w:r>
      <w:r w:rsidRPr="00576B19">
        <w:rPr>
          <w:rFonts w:ascii="Times New Roman" w:hAnsi="Times New Roman"/>
          <w:color w:val="000000"/>
          <w:sz w:val="28"/>
          <w:szCs w:val="28"/>
        </w:rPr>
        <w:lastRenderedPageBreak/>
        <w:t>количественных и качественных результатов ВПР для совершенствования методики преподавания. Учитель должен научить учащихся учиться, а не искусственно влиять на результаты в процессе проведения ВПР.</w:t>
      </w:r>
    </w:p>
    <w:p w:rsidR="00B57EC4" w:rsidRDefault="00B57EC4" w:rsidP="0011018C">
      <w:pPr>
        <w:suppressAutoHyphens/>
        <w:spacing w:after="0" w:line="30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11-классники МБОУ Новосильской СОШ приняли участие в ВПР-2024 </w:t>
      </w:r>
      <w:r w:rsidR="006B56BD">
        <w:rPr>
          <w:rFonts w:ascii="Times New Roman" w:hAnsi="Times New Roman"/>
          <w:color w:val="000000"/>
          <w:sz w:val="28"/>
          <w:szCs w:val="28"/>
        </w:rPr>
        <w:t xml:space="preserve">в режиме апробации </w:t>
      </w:r>
      <w:r>
        <w:rPr>
          <w:rFonts w:ascii="Times New Roman" w:hAnsi="Times New Roman"/>
          <w:color w:val="000000"/>
          <w:sz w:val="28"/>
          <w:szCs w:val="28"/>
        </w:rPr>
        <w:t xml:space="preserve">по биологии и истории, которые не выбрали для прохождения государственной итоговой аттестации в форме единого государственного экзамена. </w:t>
      </w:r>
      <w:r w:rsidR="00F54AF7">
        <w:rPr>
          <w:rFonts w:ascii="Times New Roman" w:hAnsi="Times New Roman"/>
          <w:color w:val="000000"/>
          <w:sz w:val="28"/>
          <w:szCs w:val="28"/>
        </w:rPr>
        <w:t>В целом необходимо отметить, что выпускники района хорошо справились с заданиями ВПР, набрав высокие первичные баллы из максимально возможных, образовательные достижения обучающихся 11-классников свидетельствуют о соответствии промежуточной аттестации и результатов независимой оценочной процедуры.</w:t>
      </w:r>
    </w:p>
    <w:p w:rsidR="00F54AF7" w:rsidRDefault="00F54AF7" w:rsidP="0011018C">
      <w:pPr>
        <w:suppressAutoHyphens/>
        <w:spacing w:after="0" w:line="300" w:lineRule="auto"/>
        <w:ind w:firstLine="709"/>
        <w:jc w:val="both"/>
        <w:rPr>
          <w:rFonts w:ascii="Times New Roman" w:hAnsi="Times New Roman"/>
          <w:color w:val="000000"/>
          <w:sz w:val="28"/>
          <w:szCs w:val="28"/>
        </w:rPr>
      </w:pPr>
      <w:r>
        <w:rPr>
          <w:rFonts w:ascii="Times New Roman" w:hAnsi="Times New Roman"/>
          <w:color w:val="000000"/>
          <w:sz w:val="28"/>
          <w:szCs w:val="28"/>
        </w:rPr>
        <w:t>Обучающиеся 4-8 классов приняли участие в ВПР</w:t>
      </w:r>
      <w:r w:rsidR="00593B8A">
        <w:rPr>
          <w:rFonts w:ascii="Times New Roman" w:hAnsi="Times New Roman"/>
          <w:color w:val="000000"/>
          <w:sz w:val="28"/>
          <w:szCs w:val="28"/>
        </w:rPr>
        <w:t xml:space="preserve"> в штатном режиме</w:t>
      </w:r>
      <w:r>
        <w:rPr>
          <w:rFonts w:ascii="Times New Roman" w:hAnsi="Times New Roman"/>
          <w:color w:val="000000"/>
          <w:sz w:val="28"/>
          <w:szCs w:val="28"/>
        </w:rPr>
        <w:t xml:space="preserve"> по следующим предметам: </w:t>
      </w:r>
    </w:p>
    <w:p w:rsidR="00F54AF7" w:rsidRDefault="00F54AF7" w:rsidP="0011018C">
      <w:pPr>
        <w:suppressAutoHyphens/>
        <w:spacing w:after="0" w:line="30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4 классы – русский язык, математика, окружающий мир; </w:t>
      </w:r>
    </w:p>
    <w:p w:rsidR="00F54AF7" w:rsidRDefault="00F54AF7" w:rsidP="0011018C">
      <w:pPr>
        <w:suppressAutoHyphens/>
        <w:spacing w:after="0" w:line="300" w:lineRule="auto"/>
        <w:ind w:firstLine="709"/>
        <w:jc w:val="both"/>
        <w:rPr>
          <w:rFonts w:ascii="Times New Roman" w:hAnsi="Times New Roman"/>
          <w:color w:val="000000"/>
          <w:sz w:val="28"/>
          <w:szCs w:val="28"/>
        </w:rPr>
      </w:pPr>
      <w:r>
        <w:rPr>
          <w:rFonts w:ascii="Times New Roman" w:hAnsi="Times New Roman"/>
          <w:color w:val="000000"/>
          <w:sz w:val="28"/>
          <w:szCs w:val="28"/>
        </w:rPr>
        <w:t>5 классы - русский язык, математика, история, биология;</w:t>
      </w:r>
    </w:p>
    <w:p w:rsidR="00F54AF7" w:rsidRDefault="00F54AF7" w:rsidP="0011018C">
      <w:pPr>
        <w:suppressAutoHyphens/>
        <w:spacing w:after="0" w:line="300" w:lineRule="auto"/>
        <w:ind w:firstLine="709"/>
        <w:jc w:val="both"/>
        <w:rPr>
          <w:rFonts w:ascii="Times New Roman" w:hAnsi="Times New Roman"/>
          <w:color w:val="000000"/>
          <w:sz w:val="28"/>
          <w:szCs w:val="28"/>
        </w:rPr>
      </w:pPr>
      <w:r>
        <w:rPr>
          <w:rFonts w:ascii="Times New Roman" w:hAnsi="Times New Roman"/>
          <w:color w:val="000000"/>
          <w:sz w:val="28"/>
          <w:szCs w:val="28"/>
        </w:rPr>
        <w:t>6 классы - русский язык, математика, по учебным предметам история, биология,</w:t>
      </w:r>
      <w:r w:rsidR="00BA72CE">
        <w:rPr>
          <w:rFonts w:ascii="Times New Roman" w:hAnsi="Times New Roman"/>
          <w:color w:val="000000"/>
          <w:sz w:val="28"/>
          <w:szCs w:val="28"/>
        </w:rPr>
        <w:t xml:space="preserve"> география,  обществознание</w:t>
      </w:r>
      <w:r>
        <w:rPr>
          <w:rFonts w:ascii="Times New Roman" w:hAnsi="Times New Roman"/>
          <w:color w:val="000000"/>
          <w:sz w:val="28"/>
          <w:szCs w:val="28"/>
        </w:rPr>
        <w:t xml:space="preserve"> ВПР проводилась для каждого класса по двум предметам на основе случайного выбора;</w:t>
      </w:r>
    </w:p>
    <w:p w:rsidR="00F54AF7" w:rsidRDefault="00F54AF7" w:rsidP="0011018C">
      <w:pPr>
        <w:suppressAutoHyphens/>
        <w:spacing w:after="0" w:line="300" w:lineRule="auto"/>
        <w:ind w:firstLine="709"/>
        <w:jc w:val="both"/>
        <w:rPr>
          <w:rFonts w:ascii="Times New Roman" w:hAnsi="Times New Roman"/>
          <w:color w:val="000000"/>
          <w:sz w:val="28"/>
          <w:szCs w:val="28"/>
        </w:rPr>
      </w:pPr>
      <w:r>
        <w:rPr>
          <w:rFonts w:ascii="Times New Roman" w:hAnsi="Times New Roman"/>
          <w:color w:val="000000"/>
          <w:sz w:val="28"/>
          <w:szCs w:val="28"/>
        </w:rPr>
        <w:t>7 классы</w:t>
      </w:r>
      <w:r w:rsidR="00BA72CE">
        <w:rPr>
          <w:rFonts w:ascii="Times New Roman" w:hAnsi="Times New Roman"/>
          <w:color w:val="000000"/>
          <w:sz w:val="28"/>
          <w:szCs w:val="28"/>
        </w:rPr>
        <w:t xml:space="preserve"> - русский язык, математика, по учебным предметам история, биология, география, обществознание, физика ВПР</w:t>
      </w:r>
      <w:r w:rsidR="003423CE">
        <w:rPr>
          <w:rFonts w:ascii="Times New Roman" w:hAnsi="Times New Roman"/>
          <w:color w:val="000000"/>
          <w:sz w:val="28"/>
          <w:szCs w:val="28"/>
        </w:rPr>
        <w:t xml:space="preserve"> </w:t>
      </w:r>
      <w:r w:rsidR="00BA72CE">
        <w:rPr>
          <w:rFonts w:ascii="Times New Roman" w:hAnsi="Times New Roman"/>
          <w:color w:val="000000"/>
          <w:sz w:val="28"/>
          <w:szCs w:val="28"/>
        </w:rPr>
        <w:t>проводилась для каждого класса по двум предметам на основе случайного выбора;</w:t>
      </w:r>
    </w:p>
    <w:p w:rsidR="00BA72CE" w:rsidRDefault="00BA72CE" w:rsidP="0011018C">
      <w:pPr>
        <w:suppressAutoHyphens/>
        <w:spacing w:after="0" w:line="300" w:lineRule="auto"/>
        <w:ind w:firstLine="709"/>
        <w:jc w:val="both"/>
        <w:rPr>
          <w:rFonts w:ascii="Times New Roman" w:hAnsi="Times New Roman"/>
          <w:color w:val="000000"/>
          <w:sz w:val="28"/>
          <w:szCs w:val="28"/>
        </w:rPr>
      </w:pPr>
      <w:r>
        <w:rPr>
          <w:rFonts w:ascii="Times New Roman" w:hAnsi="Times New Roman"/>
          <w:color w:val="000000"/>
          <w:sz w:val="28"/>
          <w:szCs w:val="28"/>
        </w:rPr>
        <w:t>8 классы - русский язык, математика, по учебным предметам история, биология, география, обществознание, физика, химия ВПР</w:t>
      </w:r>
      <w:r w:rsidR="003423CE">
        <w:rPr>
          <w:rFonts w:ascii="Times New Roman" w:hAnsi="Times New Roman"/>
          <w:color w:val="000000"/>
          <w:sz w:val="28"/>
          <w:szCs w:val="28"/>
        </w:rPr>
        <w:t xml:space="preserve"> </w:t>
      </w:r>
      <w:r>
        <w:rPr>
          <w:rFonts w:ascii="Times New Roman" w:hAnsi="Times New Roman"/>
          <w:color w:val="000000"/>
          <w:sz w:val="28"/>
          <w:szCs w:val="28"/>
        </w:rPr>
        <w:t>проводилась для каждого класса по двум предме</w:t>
      </w:r>
      <w:r w:rsidR="0040357D">
        <w:rPr>
          <w:rFonts w:ascii="Times New Roman" w:hAnsi="Times New Roman"/>
          <w:color w:val="000000"/>
          <w:sz w:val="28"/>
          <w:szCs w:val="28"/>
        </w:rPr>
        <w:t>там на основе случайного выбора.</w:t>
      </w:r>
    </w:p>
    <w:p w:rsidR="00FC4BF9" w:rsidRPr="008B6294" w:rsidRDefault="00FC4BF9" w:rsidP="0011018C">
      <w:pPr>
        <w:suppressAutoHyphens/>
        <w:spacing w:after="0" w:line="300" w:lineRule="auto"/>
        <w:ind w:firstLine="709"/>
        <w:jc w:val="both"/>
        <w:rPr>
          <w:rFonts w:ascii="Times New Roman" w:hAnsi="Times New Roman"/>
          <w:b/>
          <w:color w:val="000000"/>
          <w:sz w:val="28"/>
          <w:szCs w:val="28"/>
        </w:rPr>
      </w:pPr>
      <w:r>
        <w:rPr>
          <w:rFonts w:ascii="Times New Roman" w:hAnsi="Times New Roman"/>
          <w:color w:val="000000"/>
          <w:sz w:val="28"/>
          <w:szCs w:val="28"/>
        </w:rPr>
        <w:t xml:space="preserve">Результаты ВПР по большинству предметам свидетельствуют о сохранении объективности в оценивании </w:t>
      </w:r>
      <w:proofErr w:type="gramStart"/>
      <w:r>
        <w:rPr>
          <w:rFonts w:ascii="Times New Roman" w:hAnsi="Times New Roman"/>
          <w:color w:val="000000"/>
          <w:sz w:val="28"/>
          <w:szCs w:val="28"/>
        </w:rPr>
        <w:t>обучающихся</w:t>
      </w:r>
      <w:proofErr w:type="gramEnd"/>
      <w:r>
        <w:rPr>
          <w:rFonts w:ascii="Times New Roman" w:hAnsi="Times New Roman"/>
          <w:color w:val="000000"/>
          <w:sz w:val="28"/>
          <w:szCs w:val="28"/>
        </w:rPr>
        <w:t>. По результатам ВПР по матема</w:t>
      </w:r>
      <w:r w:rsidR="00ED17A6">
        <w:rPr>
          <w:rFonts w:ascii="Times New Roman" w:hAnsi="Times New Roman"/>
          <w:color w:val="000000"/>
          <w:sz w:val="28"/>
          <w:szCs w:val="28"/>
        </w:rPr>
        <w:t>тике</w:t>
      </w:r>
      <w:r>
        <w:rPr>
          <w:rFonts w:ascii="Times New Roman" w:hAnsi="Times New Roman"/>
          <w:color w:val="000000"/>
          <w:sz w:val="28"/>
          <w:szCs w:val="28"/>
        </w:rPr>
        <w:t xml:space="preserve">, географии 6 классы, биологии 7 классы МБОУ Новосильской СОШ необходимо обратить внимание на сохранении объективности в оценивании </w:t>
      </w:r>
      <w:proofErr w:type="gramStart"/>
      <w:r>
        <w:rPr>
          <w:rFonts w:ascii="Times New Roman" w:hAnsi="Times New Roman"/>
          <w:color w:val="000000"/>
          <w:sz w:val="28"/>
          <w:szCs w:val="28"/>
        </w:rPr>
        <w:t>обучающихся</w:t>
      </w:r>
      <w:proofErr w:type="gramEnd"/>
      <w:r>
        <w:rPr>
          <w:rFonts w:ascii="Times New Roman" w:hAnsi="Times New Roman"/>
          <w:color w:val="000000"/>
          <w:sz w:val="28"/>
          <w:szCs w:val="28"/>
        </w:rPr>
        <w:t>.</w:t>
      </w:r>
    </w:p>
    <w:p w:rsidR="00243E88" w:rsidRDefault="00243E88" w:rsidP="006F5F74">
      <w:pPr>
        <w:autoSpaceDE w:val="0"/>
        <w:autoSpaceDN w:val="0"/>
        <w:adjustRightInd w:val="0"/>
        <w:spacing w:after="0" w:line="300" w:lineRule="auto"/>
        <w:ind w:firstLine="600"/>
        <w:jc w:val="both"/>
        <w:rPr>
          <w:rFonts w:ascii="Times New Roman" w:hAnsi="Times New Roman"/>
          <w:kern w:val="2"/>
          <w:sz w:val="28"/>
          <w:szCs w:val="28"/>
          <w:lang w:eastAsia="en-US"/>
        </w:rPr>
      </w:pPr>
      <w:r w:rsidRPr="00FC4BF9">
        <w:rPr>
          <w:rFonts w:ascii="Times New Roman" w:hAnsi="Times New Roman"/>
          <w:kern w:val="2"/>
          <w:sz w:val="28"/>
          <w:szCs w:val="28"/>
          <w:lang w:eastAsia="en-US"/>
        </w:rPr>
        <w:t xml:space="preserve">Всероссийские проверочные работы проводились, прежде всего, для самодиагностики учеников, чтобы своевременно выявить имеющиеся пробелы в знаниях и использовать результаты для совершенствования образовательного процесса. </w:t>
      </w:r>
    </w:p>
    <w:p w:rsidR="008C280A" w:rsidRDefault="00FC4BF9" w:rsidP="008C280A">
      <w:pPr>
        <w:autoSpaceDE w:val="0"/>
        <w:autoSpaceDN w:val="0"/>
        <w:adjustRightInd w:val="0"/>
        <w:spacing w:after="0" w:line="300" w:lineRule="auto"/>
        <w:ind w:firstLine="600"/>
        <w:jc w:val="both"/>
        <w:rPr>
          <w:rFonts w:ascii="Times New Roman" w:hAnsi="Times New Roman"/>
          <w:kern w:val="2"/>
          <w:sz w:val="28"/>
          <w:szCs w:val="28"/>
          <w:lang w:eastAsia="en-US"/>
        </w:rPr>
      </w:pPr>
      <w:r>
        <w:rPr>
          <w:rFonts w:ascii="Times New Roman" w:hAnsi="Times New Roman"/>
          <w:kern w:val="2"/>
          <w:sz w:val="28"/>
          <w:szCs w:val="28"/>
          <w:lang w:eastAsia="en-US"/>
        </w:rPr>
        <w:t xml:space="preserve">В связи с введением с 1 сентября 2024 года учебных предметов «Основы безопасности и защиты Родины» и «Труд (технология)» педагоги, которые с </w:t>
      </w:r>
      <w:r>
        <w:rPr>
          <w:rFonts w:ascii="Times New Roman" w:hAnsi="Times New Roman"/>
          <w:kern w:val="2"/>
          <w:sz w:val="28"/>
          <w:szCs w:val="28"/>
          <w:lang w:eastAsia="en-US"/>
        </w:rPr>
        <w:lastRenderedPageBreak/>
        <w:t>начала учебного года участвовали в преподавании этих учебных предметов, прошли курсы повышения квалификации для работы</w:t>
      </w:r>
      <w:r w:rsidR="003423CE">
        <w:rPr>
          <w:rFonts w:ascii="Times New Roman" w:hAnsi="Times New Roman"/>
          <w:kern w:val="2"/>
          <w:sz w:val="28"/>
          <w:szCs w:val="28"/>
          <w:lang w:eastAsia="en-US"/>
        </w:rPr>
        <w:t xml:space="preserve"> </w:t>
      </w:r>
      <w:r>
        <w:rPr>
          <w:rFonts w:ascii="Times New Roman" w:hAnsi="Times New Roman"/>
          <w:kern w:val="2"/>
          <w:sz w:val="28"/>
          <w:szCs w:val="28"/>
          <w:lang w:eastAsia="en-US"/>
        </w:rPr>
        <w:t xml:space="preserve">в соответствии с ФГОС в </w:t>
      </w:r>
      <w:r w:rsidR="006D551E">
        <w:rPr>
          <w:rFonts w:ascii="Times New Roman" w:hAnsi="Times New Roman"/>
          <w:kern w:val="2"/>
          <w:sz w:val="28"/>
          <w:szCs w:val="28"/>
          <w:lang w:eastAsia="en-US"/>
        </w:rPr>
        <w:t>ФГА</w:t>
      </w:r>
      <w:r>
        <w:rPr>
          <w:rFonts w:ascii="Times New Roman" w:hAnsi="Times New Roman"/>
          <w:kern w:val="2"/>
          <w:sz w:val="28"/>
          <w:szCs w:val="28"/>
          <w:lang w:eastAsia="en-US"/>
        </w:rPr>
        <w:t xml:space="preserve">ОУ </w:t>
      </w:r>
      <w:proofErr w:type="gramStart"/>
      <w:r>
        <w:rPr>
          <w:rFonts w:ascii="Times New Roman" w:hAnsi="Times New Roman"/>
          <w:kern w:val="2"/>
          <w:sz w:val="28"/>
          <w:szCs w:val="28"/>
          <w:lang w:eastAsia="en-US"/>
        </w:rPr>
        <w:t>ВО</w:t>
      </w:r>
      <w:proofErr w:type="gramEnd"/>
      <w:r w:rsidR="006D551E">
        <w:rPr>
          <w:rFonts w:ascii="Times New Roman" w:hAnsi="Times New Roman"/>
          <w:kern w:val="2"/>
          <w:sz w:val="28"/>
          <w:szCs w:val="28"/>
          <w:lang w:eastAsia="en-US"/>
        </w:rPr>
        <w:t xml:space="preserve"> «Государственный университет просвещения». Это позволило улучшить качество преподавания этих предметов.</w:t>
      </w:r>
    </w:p>
    <w:p w:rsidR="008C280A" w:rsidRDefault="008C280A" w:rsidP="008C280A">
      <w:pPr>
        <w:autoSpaceDE w:val="0"/>
        <w:autoSpaceDN w:val="0"/>
        <w:adjustRightInd w:val="0"/>
        <w:spacing w:after="0" w:line="300" w:lineRule="auto"/>
        <w:ind w:firstLine="600"/>
        <w:jc w:val="both"/>
        <w:rPr>
          <w:rFonts w:ascii="Times New Roman" w:hAnsi="Times New Roman"/>
          <w:kern w:val="2"/>
          <w:sz w:val="28"/>
          <w:szCs w:val="28"/>
          <w:lang w:eastAsia="en-US"/>
        </w:rPr>
      </w:pPr>
      <w:r>
        <w:rPr>
          <w:rFonts w:ascii="Times New Roman" w:hAnsi="Times New Roman"/>
          <w:kern w:val="2"/>
          <w:sz w:val="28"/>
          <w:szCs w:val="28"/>
          <w:lang w:eastAsia="en-US"/>
        </w:rPr>
        <w:t>Важнейшим фактором развития системы образования являются инновационные процессы – потенциал для изменений всей системы образования. В образовательных учреждениях района реализуются программы инновационной деятельности.</w:t>
      </w:r>
    </w:p>
    <w:p w:rsidR="008C280A" w:rsidRDefault="008C280A" w:rsidP="008C280A">
      <w:pPr>
        <w:autoSpaceDE w:val="0"/>
        <w:autoSpaceDN w:val="0"/>
        <w:adjustRightInd w:val="0"/>
        <w:spacing w:after="0" w:line="300" w:lineRule="auto"/>
        <w:ind w:firstLine="600"/>
        <w:jc w:val="both"/>
        <w:rPr>
          <w:rFonts w:ascii="Times New Roman" w:hAnsi="Times New Roman"/>
          <w:kern w:val="2"/>
          <w:sz w:val="28"/>
          <w:szCs w:val="28"/>
          <w:lang w:eastAsia="en-US"/>
        </w:rPr>
      </w:pPr>
      <w:r>
        <w:rPr>
          <w:rFonts w:ascii="Times New Roman" w:hAnsi="Times New Roman"/>
          <w:kern w:val="2"/>
          <w:sz w:val="28"/>
          <w:szCs w:val="28"/>
          <w:lang w:eastAsia="en-US"/>
        </w:rPr>
        <w:t>Инновации в образовательном процессе определяются как реструктуризация технологий, методов и принципов</w:t>
      </w:r>
      <w:r w:rsidR="00F21934">
        <w:rPr>
          <w:rFonts w:ascii="Times New Roman" w:hAnsi="Times New Roman"/>
          <w:kern w:val="2"/>
          <w:sz w:val="28"/>
          <w:szCs w:val="28"/>
          <w:lang w:eastAsia="en-US"/>
        </w:rPr>
        <w:t>, направленных на самостоятельное развитие образования. Инновации проявляются как ответ на социальный запрос, на изменяющиеся социокультурные, политические и технократические изменения. При эффективности управления инновационными процессами с помощью объективных критериев становится возможным строить прогнозы на изменения ситуации в образовании, определить перспективы его развития в каждом конкретном образовательном учреждении.</w:t>
      </w:r>
    </w:p>
    <w:p w:rsidR="00F21934" w:rsidRDefault="00F21934" w:rsidP="008C280A">
      <w:pPr>
        <w:autoSpaceDE w:val="0"/>
        <w:autoSpaceDN w:val="0"/>
        <w:adjustRightInd w:val="0"/>
        <w:spacing w:after="0" w:line="300" w:lineRule="auto"/>
        <w:ind w:firstLine="600"/>
        <w:jc w:val="both"/>
        <w:rPr>
          <w:rFonts w:ascii="Times New Roman" w:hAnsi="Times New Roman"/>
          <w:kern w:val="2"/>
          <w:sz w:val="28"/>
          <w:szCs w:val="28"/>
          <w:lang w:eastAsia="en-US"/>
        </w:rPr>
      </w:pPr>
      <w:r>
        <w:rPr>
          <w:rFonts w:ascii="Times New Roman" w:hAnsi="Times New Roman"/>
          <w:kern w:val="2"/>
          <w:sz w:val="28"/>
          <w:szCs w:val="28"/>
          <w:lang w:eastAsia="en-US"/>
        </w:rPr>
        <w:t>Образовательные учреждения района являются участниками региональных экспериментальных площадок, что позволяет</w:t>
      </w:r>
      <w:r w:rsidR="003423CE">
        <w:rPr>
          <w:rFonts w:ascii="Times New Roman" w:hAnsi="Times New Roman"/>
          <w:kern w:val="2"/>
          <w:sz w:val="28"/>
          <w:szCs w:val="28"/>
          <w:lang w:eastAsia="en-US"/>
        </w:rPr>
        <w:t xml:space="preserve"> переня</w:t>
      </w:r>
      <w:r>
        <w:rPr>
          <w:rFonts w:ascii="Times New Roman" w:hAnsi="Times New Roman"/>
          <w:kern w:val="2"/>
          <w:sz w:val="28"/>
          <w:szCs w:val="28"/>
          <w:lang w:eastAsia="en-US"/>
        </w:rPr>
        <w:t>ть опыт лучших школ</w:t>
      </w:r>
      <w:r w:rsidR="003423CE">
        <w:rPr>
          <w:rFonts w:ascii="Times New Roman" w:hAnsi="Times New Roman"/>
          <w:kern w:val="2"/>
          <w:sz w:val="28"/>
          <w:szCs w:val="28"/>
          <w:lang w:eastAsia="en-US"/>
        </w:rPr>
        <w:t xml:space="preserve"> и</w:t>
      </w:r>
      <w:r>
        <w:rPr>
          <w:rFonts w:ascii="Times New Roman" w:hAnsi="Times New Roman"/>
          <w:kern w:val="2"/>
          <w:sz w:val="28"/>
          <w:szCs w:val="28"/>
          <w:lang w:eastAsia="en-US"/>
        </w:rPr>
        <w:t xml:space="preserve"> педагогов области. </w:t>
      </w:r>
    </w:p>
    <w:p w:rsidR="00F21934" w:rsidRDefault="00F21934" w:rsidP="008C280A">
      <w:pPr>
        <w:autoSpaceDE w:val="0"/>
        <w:autoSpaceDN w:val="0"/>
        <w:adjustRightInd w:val="0"/>
        <w:spacing w:after="0" w:line="300" w:lineRule="auto"/>
        <w:ind w:firstLine="600"/>
        <w:jc w:val="both"/>
        <w:rPr>
          <w:rFonts w:ascii="Times New Roman" w:hAnsi="Times New Roman"/>
          <w:kern w:val="2"/>
          <w:sz w:val="28"/>
          <w:szCs w:val="28"/>
          <w:lang w:eastAsia="en-US"/>
        </w:rPr>
      </w:pPr>
      <w:r>
        <w:rPr>
          <w:rFonts w:ascii="Times New Roman" w:hAnsi="Times New Roman"/>
          <w:kern w:val="2"/>
          <w:sz w:val="28"/>
          <w:szCs w:val="28"/>
          <w:lang w:eastAsia="en-US"/>
        </w:rPr>
        <w:t xml:space="preserve">С 2023 года МБОУ Новосильская СОШ стала пилотной </w:t>
      </w:r>
      <w:r w:rsidR="00CB4B96">
        <w:rPr>
          <w:rFonts w:ascii="Times New Roman" w:hAnsi="Times New Roman"/>
          <w:kern w:val="2"/>
          <w:sz w:val="28"/>
          <w:szCs w:val="28"/>
          <w:lang w:eastAsia="en-US"/>
        </w:rPr>
        <w:t xml:space="preserve">школой </w:t>
      </w:r>
      <w:r>
        <w:rPr>
          <w:rFonts w:ascii="Times New Roman" w:hAnsi="Times New Roman"/>
          <w:kern w:val="2"/>
          <w:sz w:val="28"/>
          <w:szCs w:val="28"/>
          <w:lang w:eastAsia="en-US"/>
        </w:rPr>
        <w:t>для реализации региональной инновационной площадки «Совершенствование воспитательной работы в школе в рамках реализации программы социальной активности младших школьников «Орлята России»</w:t>
      </w:r>
      <w:r w:rsidR="008D7900">
        <w:rPr>
          <w:rFonts w:ascii="Times New Roman" w:hAnsi="Times New Roman"/>
          <w:kern w:val="2"/>
          <w:sz w:val="28"/>
          <w:szCs w:val="28"/>
          <w:lang w:eastAsia="en-US"/>
        </w:rPr>
        <w:t>, а также МБОУ Селезнёвская СОШ является пилотной для</w:t>
      </w:r>
      <w:r w:rsidR="007D58CA">
        <w:rPr>
          <w:rFonts w:ascii="Times New Roman" w:hAnsi="Times New Roman"/>
          <w:kern w:val="2"/>
          <w:sz w:val="28"/>
          <w:szCs w:val="28"/>
          <w:lang w:eastAsia="en-US"/>
        </w:rPr>
        <w:t xml:space="preserve"> </w:t>
      </w:r>
      <w:r w:rsidR="008D7900">
        <w:rPr>
          <w:rFonts w:ascii="Times New Roman" w:hAnsi="Times New Roman"/>
          <w:kern w:val="2"/>
          <w:sz w:val="28"/>
          <w:szCs w:val="28"/>
          <w:lang w:eastAsia="en-US"/>
        </w:rPr>
        <w:t>реализации региональной инновационной площадки «Формирование экоцентрического мышления обучающихся как приоритетное направление экологического образования».</w:t>
      </w:r>
    </w:p>
    <w:p w:rsidR="00DF6088" w:rsidRDefault="00E932D7" w:rsidP="008C280A">
      <w:pPr>
        <w:autoSpaceDE w:val="0"/>
        <w:autoSpaceDN w:val="0"/>
        <w:adjustRightInd w:val="0"/>
        <w:spacing w:after="0" w:line="300" w:lineRule="auto"/>
        <w:ind w:firstLine="600"/>
        <w:jc w:val="both"/>
        <w:rPr>
          <w:rFonts w:ascii="Times New Roman" w:hAnsi="Times New Roman"/>
          <w:kern w:val="2"/>
          <w:sz w:val="28"/>
          <w:szCs w:val="28"/>
          <w:lang w:eastAsia="en-US"/>
        </w:rPr>
      </w:pPr>
      <w:r>
        <w:rPr>
          <w:rFonts w:ascii="Times New Roman" w:hAnsi="Times New Roman"/>
          <w:kern w:val="2"/>
          <w:sz w:val="28"/>
          <w:szCs w:val="28"/>
          <w:lang w:eastAsia="en-US"/>
        </w:rPr>
        <w:t>Школы -</w:t>
      </w:r>
      <w:r w:rsidR="00DF6088">
        <w:rPr>
          <w:rFonts w:ascii="Times New Roman" w:hAnsi="Times New Roman"/>
          <w:kern w:val="2"/>
          <w:sz w:val="28"/>
          <w:szCs w:val="28"/>
          <w:lang w:eastAsia="en-US"/>
        </w:rPr>
        <w:t xml:space="preserve"> участники регионального эксперимента по программе «Мы</w:t>
      </w:r>
      <w:r w:rsidR="007D58CA">
        <w:rPr>
          <w:rFonts w:ascii="Times New Roman" w:hAnsi="Times New Roman"/>
          <w:kern w:val="2"/>
          <w:sz w:val="28"/>
          <w:szCs w:val="28"/>
          <w:lang w:eastAsia="en-US"/>
        </w:rPr>
        <w:t xml:space="preserve"> </w:t>
      </w:r>
      <w:r w:rsidR="00DF6088">
        <w:rPr>
          <w:rFonts w:ascii="Times New Roman" w:hAnsi="Times New Roman"/>
          <w:kern w:val="2"/>
          <w:sz w:val="28"/>
          <w:szCs w:val="28"/>
          <w:lang w:eastAsia="en-US"/>
        </w:rPr>
        <w:t xml:space="preserve">- твои друзья»: МБОУ Новосильская СОШ, МБОУ Вяжевская ООШ, МБОУ </w:t>
      </w:r>
      <w:proofErr w:type="gramStart"/>
      <w:r w:rsidR="00DF6088">
        <w:rPr>
          <w:rFonts w:ascii="Times New Roman" w:hAnsi="Times New Roman"/>
          <w:kern w:val="2"/>
          <w:sz w:val="28"/>
          <w:szCs w:val="28"/>
          <w:lang w:eastAsia="en-US"/>
        </w:rPr>
        <w:t>Зареченская</w:t>
      </w:r>
      <w:proofErr w:type="gramEnd"/>
      <w:r w:rsidR="00DF6088">
        <w:rPr>
          <w:rFonts w:ascii="Times New Roman" w:hAnsi="Times New Roman"/>
          <w:kern w:val="2"/>
          <w:sz w:val="28"/>
          <w:szCs w:val="28"/>
          <w:lang w:eastAsia="en-US"/>
        </w:rPr>
        <w:t xml:space="preserve"> НОШ.</w:t>
      </w:r>
    </w:p>
    <w:p w:rsidR="00E932D7" w:rsidRDefault="00E932D7" w:rsidP="00E932D7">
      <w:pPr>
        <w:autoSpaceDE w:val="0"/>
        <w:autoSpaceDN w:val="0"/>
        <w:adjustRightInd w:val="0"/>
        <w:spacing w:after="0" w:line="300" w:lineRule="auto"/>
        <w:ind w:firstLine="600"/>
        <w:jc w:val="both"/>
        <w:rPr>
          <w:rFonts w:ascii="Times New Roman" w:hAnsi="Times New Roman"/>
          <w:kern w:val="2"/>
          <w:sz w:val="28"/>
          <w:szCs w:val="28"/>
          <w:lang w:eastAsia="en-US"/>
        </w:rPr>
      </w:pPr>
      <w:r>
        <w:rPr>
          <w:rFonts w:ascii="Times New Roman" w:hAnsi="Times New Roman"/>
          <w:kern w:val="2"/>
          <w:sz w:val="28"/>
          <w:szCs w:val="28"/>
          <w:lang w:eastAsia="en-US"/>
        </w:rPr>
        <w:t>Результатами инновационной деятельности школ, работающих в экспериментальной деятельности в 2024 году, явились: участие в региональных учебно</w:t>
      </w:r>
      <w:r w:rsidR="007D58CA">
        <w:rPr>
          <w:rFonts w:ascii="Times New Roman" w:hAnsi="Times New Roman"/>
          <w:kern w:val="2"/>
          <w:sz w:val="28"/>
          <w:szCs w:val="28"/>
          <w:lang w:eastAsia="en-US"/>
        </w:rPr>
        <w:t xml:space="preserve"> </w:t>
      </w:r>
      <w:r>
        <w:rPr>
          <w:rFonts w:ascii="Times New Roman" w:hAnsi="Times New Roman"/>
          <w:kern w:val="2"/>
          <w:sz w:val="28"/>
          <w:szCs w:val="28"/>
          <w:lang w:eastAsia="en-US"/>
        </w:rPr>
        <w:t xml:space="preserve">- методических объединениях, конкурсах, семинарах, </w:t>
      </w:r>
      <w:proofErr w:type="spellStart"/>
      <w:r>
        <w:rPr>
          <w:rFonts w:ascii="Times New Roman" w:hAnsi="Times New Roman"/>
          <w:kern w:val="2"/>
          <w:sz w:val="28"/>
          <w:szCs w:val="28"/>
          <w:lang w:eastAsia="en-US"/>
        </w:rPr>
        <w:t>вебинарах</w:t>
      </w:r>
      <w:proofErr w:type="spellEnd"/>
      <w:r>
        <w:rPr>
          <w:rFonts w:ascii="Times New Roman" w:hAnsi="Times New Roman"/>
          <w:kern w:val="2"/>
          <w:sz w:val="28"/>
          <w:szCs w:val="28"/>
          <w:lang w:eastAsia="en-US"/>
        </w:rPr>
        <w:t>, мастер-классах, круглых столах.</w:t>
      </w:r>
    </w:p>
    <w:p w:rsidR="00E932D7" w:rsidRDefault="00E932D7" w:rsidP="00E932D7">
      <w:pPr>
        <w:autoSpaceDE w:val="0"/>
        <w:autoSpaceDN w:val="0"/>
        <w:adjustRightInd w:val="0"/>
        <w:spacing w:after="0" w:line="300" w:lineRule="auto"/>
        <w:ind w:firstLine="600"/>
        <w:jc w:val="both"/>
        <w:rPr>
          <w:rFonts w:ascii="Times New Roman" w:hAnsi="Times New Roman"/>
          <w:kern w:val="2"/>
          <w:sz w:val="28"/>
          <w:szCs w:val="28"/>
          <w:lang w:eastAsia="en-US"/>
        </w:rPr>
      </w:pPr>
      <w:r>
        <w:rPr>
          <w:rFonts w:ascii="Times New Roman" w:hAnsi="Times New Roman"/>
          <w:kern w:val="2"/>
          <w:sz w:val="28"/>
          <w:szCs w:val="28"/>
          <w:lang w:eastAsia="en-US"/>
        </w:rPr>
        <w:t xml:space="preserve">Активнее ведётся работа среди всех общеобразовательных учреждений, педагогов района по созданию своих сайтов, страниц, что объясняется </w:t>
      </w:r>
      <w:r>
        <w:rPr>
          <w:rFonts w:ascii="Times New Roman" w:hAnsi="Times New Roman"/>
          <w:kern w:val="2"/>
          <w:sz w:val="28"/>
          <w:szCs w:val="28"/>
          <w:lang w:eastAsia="en-US"/>
        </w:rPr>
        <w:lastRenderedPageBreak/>
        <w:t>осознанием необходимости повышения ИКТ</w:t>
      </w:r>
      <w:r w:rsidR="007D58CA">
        <w:rPr>
          <w:rFonts w:ascii="Times New Roman" w:hAnsi="Times New Roman"/>
          <w:kern w:val="2"/>
          <w:sz w:val="28"/>
          <w:szCs w:val="28"/>
          <w:lang w:eastAsia="en-US"/>
        </w:rPr>
        <w:t xml:space="preserve"> </w:t>
      </w:r>
      <w:r>
        <w:rPr>
          <w:rFonts w:ascii="Times New Roman" w:hAnsi="Times New Roman"/>
          <w:kern w:val="2"/>
          <w:sz w:val="28"/>
          <w:szCs w:val="28"/>
          <w:lang w:eastAsia="en-US"/>
        </w:rPr>
        <w:t>- компетенции. Основные идеи школы будущего отрабатываются на экспериментальных площадках, апробации инновационных курсов, призванных повысить эффективность исследовательской работы, готовность педагогов к эксперименту. Это важные показатели обновления муниципальной системы образования.</w:t>
      </w:r>
    </w:p>
    <w:p w:rsidR="00243E88" w:rsidRPr="00505A60" w:rsidRDefault="00505A60" w:rsidP="006F5F74">
      <w:pPr>
        <w:spacing w:after="0" w:line="300" w:lineRule="auto"/>
        <w:ind w:firstLine="567"/>
        <w:jc w:val="both"/>
        <w:rPr>
          <w:rFonts w:ascii="Times New Roman" w:hAnsi="Times New Roman"/>
          <w:color w:val="000000" w:themeColor="text1"/>
          <w:sz w:val="28"/>
          <w:szCs w:val="28"/>
          <w:lang w:eastAsia="en-US"/>
        </w:rPr>
      </w:pPr>
      <w:r w:rsidRPr="00505A60">
        <w:rPr>
          <w:rFonts w:ascii="Times New Roman" w:hAnsi="Times New Roman"/>
          <w:sz w:val="28"/>
          <w:szCs w:val="28"/>
          <w:lang w:eastAsia="en-US"/>
        </w:rPr>
        <w:t>В 2024 году  в общеобразовательных учреждениях продолжилась реализация</w:t>
      </w:r>
      <w:r w:rsidRPr="00505A60">
        <w:rPr>
          <w:rFonts w:ascii="Times New Roman" w:hAnsi="Times New Roman"/>
          <w:color w:val="000000" w:themeColor="text1"/>
          <w:sz w:val="28"/>
          <w:szCs w:val="28"/>
          <w:lang w:eastAsia="en-US"/>
        </w:rPr>
        <w:t xml:space="preserve"> Единой модели</w:t>
      </w:r>
      <w:r w:rsidR="00243E88" w:rsidRPr="00505A60">
        <w:rPr>
          <w:rFonts w:ascii="Times New Roman" w:hAnsi="Times New Roman"/>
          <w:color w:val="000000" w:themeColor="text1"/>
          <w:sz w:val="28"/>
          <w:szCs w:val="28"/>
          <w:lang w:eastAsia="en-US"/>
        </w:rPr>
        <w:t xml:space="preserve"> профессиональной ориентации – </w:t>
      </w:r>
      <w:proofErr w:type="spellStart"/>
      <w:r w:rsidR="00243E88" w:rsidRPr="00505A60">
        <w:rPr>
          <w:rFonts w:ascii="Times New Roman" w:hAnsi="Times New Roman"/>
          <w:color w:val="000000" w:themeColor="text1"/>
          <w:sz w:val="28"/>
          <w:szCs w:val="28"/>
          <w:lang w:eastAsia="en-US"/>
        </w:rPr>
        <w:t>профориентационный</w:t>
      </w:r>
      <w:proofErr w:type="spellEnd"/>
      <w:r w:rsidR="00243E88" w:rsidRPr="00505A60">
        <w:rPr>
          <w:rFonts w:ascii="Times New Roman" w:hAnsi="Times New Roman"/>
          <w:color w:val="000000" w:themeColor="text1"/>
          <w:sz w:val="28"/>
          <w:szCs w:val="28"/>
          <w:lang w:eastAsia="en-US"/>
        </w:rPr>
        <w:t xml:space="preserve"> минимум в образовательных учреждениях, реализующих основные общеобразовательные программы. В 6-11 классах в общеобразовательных учреждениях еженедельно в рамках внеурочной деятельности проводились уроки/занятия по профор</w:t>
      </w:r>
      <w:r w:rsidR="00240425" w:rsidRPr="00505A60">
        <w:rPr>
          <w:rFonts w:ascii="Times New Roman" w:hAnsi="Times New Roman"/>
          <w:color w:val="000000" w:themeColor="text1"/>
          <w:sz w:val="28"/>
          <w:szCs w:val="28"/>
          <w:lang w:eastAsia="en-US"/>
        </w:rPr>
        <w:t>иентации «</w:t>
      </w:r>
      <w:proofErr w:type="gramStart"/>
      <w:r w:rsidR="00240425" w:rsidRPr="00505A60">
        <w:rPr>
          <w:rFonts w:ascii="Times New Roman" w:hAnsi="Times New Roman"/>
          <w:color w:val="000000" w:themeColor="text1"/>
          <w:sz w:val="28"/>
          <w:szCs w:val="28"/>
          <w:lang w:eastAsia="en-US"/>
        </w:rPr>
        <w:t>Россия-мои</w:t>
      </w:r>
      <w:proofErr w:type="gramEnd"/>
      <w:r w:rsidR="00240425" w:rsidRPr="00505A60">
        <w:rPr>
          <w:rFonts w:ascii="Times New Roman" w:hAnsi="Times New Roman"/>
          <w:color w:val="000000" w:themeColor="text1"/>
          <w:sz w:val="28"/>
          <w:szCs w:val="28"/>
          <w:lang w:eastAsia="en-US"/>
        </w:rPr>
        <w:t xml:space="preserve"> горизонты», а также открытые онлайн –</w:t>
      </w:r>
      <w:r w:rsidR="00A93B95">
        <w:rPr>
          <w:rFonts w:ascii="Times New Roman" w:hAnsi="Times New Roman"/>
          <w:color w:val="000000" w:themeColor="text1"/>
          <w:sz w:val="28"/>
          <w:szCs w:val="28"/>
          <w:lang w:eastAsia="en-US"/>
        </w:rPr>
        <w:t xml:space="preserve"> </w:t>
      </w:r>
      <w:r w:rsidR="00240425" w:rsidRPr="00505A60">
        <w:rPr>
          <w:rFonts w:ascii="Times New Roman" w:hAnsi="Times New Roman"/>
          <w:color w:val="000000" w:themeColor="text1"/>
          <w:sz w:val="28"/>
          <w:szCs w:val="28"/>
          <w:lang w:eastAsia="en-US"/>
        </w:rPr>
        <w:t>уроки «</w:t>
      </w:r>
      <w:proofErr w:type="spellStart"/>
      <w:r w:rsidR="00240425" w:rsidRPr="00505A60">
        <w:rPr>
          <w:rFonts w:ascii="Times New Roman" w:hAnsi="Times New Roman"/>
          <w:color w:val="000000" w:themeColor="text1"/>
          <w:sz w:val="28"/>
          <w:szCs w:val="28"/>
          <w:lang w:eastAsia="en-US"/>
        </w:rPr>
        <w:t>Проектория</w:t>
      </w:r>
      <w:proofErr w:type="spellEnd"/>
      <w:r w:rsidR="00240425" w:rsidRPr="00505A60">
        <w:rPr>
          <w:rFonts w:ascii="Times New Roman" w:hAnsi="Times New Roman"/>
          <w:color w:val="000000" w:themeColor="text1"/>
          <w:sz w:val="28"/>
          <w:szCs w:val="28"/>
          <w:lang w:eastAsia="en-US"/>
        </w:rPr>
        <w:t>», направленные на раннюю профориентацию.</w:t>
      </w:r>
    </w:p>
    <w:p w:rsidR="00243E88" w:rsidRPr="00E709F3" w:rsidRDefault="00243E88" w:rsidP="00EA13CF">
      <w:pPr>
        <w:spacing w:after="0" w:line="300" w:lineRule="auto"/>
        <w:ind w:firstLine="708"/>
        <w:jc w:val="both"/>
        <w:rPr>
          <w:rFonts w:ascii="Times New Roman" w:hAnsi="Times New Roman"/>
          <w:sz w:val="28"/>
          <w:szCs w:val="28"/>
          <w:lang w:eastAsia="en-US"/>
        </w:rPr>
      </w:pPr>
      <w:r w:rsidRPr="00E709F3">
        <w:rPr>
          <w:rFonts w:ascii="Times New Roman" w:hAnsi="Times New Roman"/>
          <w:sz w:val="28"/>
          <w:szCs w:val="28"/>
          <w:lang w:eastAsia="en-US"/>
        </w:rPr>
        <w:t>Все обучающиеся обеспечены учебниками. Большая часть общеобразовательных учреждений заключали договора (контракты) на поставку учебников с ОАО «Просвещение» и часть приобретали в специализированных магазинах «</w:t>
      </w:r>
      <w:proofErr w:type="spellStart"/>
      <w:r w:rsidRPr="00E709F3">
        <w:rPr>
          <w:rFonts w:ascii="Times New Roman" w:hAnsi="Times New Roman"/>
          <w:sz w:val="28"/>
          <w:szCs w:val="28"/>
          <w:lang w:eastAsia="en-US"/>
        </w:rPr>
        <w:t>Учколлектор</w:t>
      </w:r>
      <w:proofErr w:type="spellEnd"/>
      <w:r w:rsidRPr="00E709F3">
        <w:rPr>
          <w:rFonts w:ascii="Times New Roman" w:hAnsi="Times New Roman"/>
          <w:sz w:val="28"/>
          <w:szCs w:val="28"/>
          <w:lang w:eastAsia="en-US"/>
        </w:rPr>
        <w:t xml:space="preserve">» и «Учебная книга». </w:t>
      </w:r>
    </w:p>
    <w:p w:rsidR="00243E88" w:rsidRPr="000B0447" w:rsidRDefault="00243E88" w:rsidP="00EA13CF">
      <w:pPr>
        <w:spacing w:after="0" w:line="300" w:lineRule="auto"/>
        <w:ind w:firstLine="708"/>
        <w:jc w:val="both"/>
        <w:rPr>
          <w:rFonts w:ascii="Times New Roman" w:hAnsi="Times New Roman"/>
          <w:sz w:val="28"/>
          <w:szCs w:val="28"/>
          <w:lang w:eastAsia="en-US"/>
        </w:rPr>
      </w:pPr>
      <w:r w:rsidRPr="000B0447">
        <w:rPr>
          <w:rFonts w:ascii="Times New Roman" w:hAnsi="Times New Roman"/>
          <w:sz w:val="28"/>
          <w:szCs w:val="28"/>
          <w:lang w:eastAsia="en-US"/>
        </w:rPr>
        <w:t xml:space="preserve">Во всех школах изучается мнение родителей (законных представителей обучающихся) по вопросам перехода на </w:t>
      </w:r>
      <w:proofErr w:type="gramStart"/>
      <w:r w:rsidRPr="000B0447">
        <w:rPr>
          <w:rFonts w:ascii="Times New Roman" w:hAnsi="Times New Roman"/>
          <w:sz w:val="28"/>
          <w:szCs w:val="28"/>
          <w:lang w:eastAsia="en-US"/>
        </w:rPr>
        <w:t>обновлённые</w:t>
      </w:r>
      <w:proofErr w:type="gramEnd"/>
      <w:r w:rsidRPr="000B0447">
        <w:rPr>
          <w:rFonts w:ascii="Times New Roman" w:hAnsi="Times New Roman"/>
          <w:sz w:val="28"/>
          <w:szCs w:val="28"/>
          <w:lang w:eastAsia="en-US"/>
        </w:rPr>
        <w:t xml:space="preserve"> ФГОС, на родительских собраниях проводится анкетирование. Реализуется проект «Электронный дневник». Все школы подключены к сети интернет, имеют сайты, электронные почты. </w:t>
      </w:r>
    </w:p>
    <w:p w:rsidR="00243E88" w:rsidRPr="000B0447" w:rsidRDefault="00243E88" w:rsidP="006F5F74">
      <w:pPr>
        <w:autoSpaceDE w:val="0"/>
        <w:autoSpaceDN w:val="0"/>
        <w:adjustRightInd w:val="0"/>
        <w:spacing w:after="0" w:line="300" w:lineRule="auto"/>
        <w:ind w:firstLine="480"/>
        <w:jc w:val="both"/>
        <w:rPr>
          <w:rFonts w:ascii="Times New Roman" w:hAnsi="Times New Roman"/>
          <w:sz w:val="24"/>
          <w:szCs w:val="24"/>
          <w:lang w:eastAsia="en-US"/>
        </w:rPr>
      </w:pPr>
      <w:r w:rsidRPr="000B0447">
        <w:rPr>
          <w:rFonts w:ascii="Times New Roman" w:hAnsi="Times New Roman"/>
          <w:sz w:val="28"/>
          <w:szCs w:val="28"/>
          <w:lang w:eastAsia="en-US"/>
        </w:rPr>
        <w:t>Таким образом, удовлетворение запросов потребителей образовательных услуг в школах происходит посредством изменения содержания образования: перехода на новые государственные образовательные стандарты, введения новых предметов, использования разнообразных курсов по выбору</w:t>
      </w:r>
      <w:r w:rsidRPr="000B0447">
        <w:rPr>
          <w:rFonts w:ascii="Times New Roman" w:hAnsi="Times New Roman"/>
          <w:sz w:val="24"/>
          <w:szCs w:val="24"/>
          <w:lang w:eastAsia="en-US"/>
        </w:rPr>
        <w:t>.</w:t>
      </w:r>
    </w:p>
    <w:p w:rsidR="00243E88" w:rsidRPr="006F569F" w:rsidRDefault="00243E88" w:rsidP="00EA13CF">
      <w:pPr>
        <w:shd w:val="clear" w:color="auto" w:fill="FFFFFF"/>
        <w:spacing w:after="0" w:line="300" w:lineRule="auto"/>
        <w:ind w:firstLine="708"/>
        <w:jc w:val="both"/>
        <w:rPr>
          <w:rFonts w:ascii="Times New Roman" w:hAnsi="Times New Roman"/>
          <w:color w:val="000000" w:themeColor="text1"/>
          <w:sz w:val="28"/>
          <w:szCs w:val="28"/>
        </w:rPr>
      </w:pPr>
      <w:r w:rsidRPr="006F569F">
        <w:rPr>
          <w:rFonts w:ascii="Times New Roman" w:hAnsi="Times New Roman"/>
          <w:color w:val="000000" w:themeColor="text1"/>
          <w:sz w:val="28"/>
          <w:szCs w:val="28"/>
          <w:lang w:eastAsia="en-US"/>
        </w:rPr>
        <w:t xml:space="preserve">Одной из главных задач обеспечения общедоступного и качественного образования обучающихся в малочисленных и отдаленных сельских населенных пунктах остается организация ежедневного подвоза школьников к месту обучения. В районе организован ежедневный подвоз </w:t>
      </w:r>
      <w:r w:rsidR="00323F7B" w:rsidRPr="006F569F">
        <w:rPr>
          <w:rFonts w:ascii="Times New Roman" w:hAnsi="Times New Roman"/>
          <w:color w:val="000000" w:themeColor="text1"/>
          <w:sz w:val="28"/>
          <w:szCs w:val="28"/>
          <w:lang w:eastAsia="en-US"/>
        </w:rPr>
        <w:t xml:space="preserve">198 </w:t>
      </w:r>
      <w:proofErr w:type="gramStart"/>
      <w:r w:rsidRPr="006F569F">
        <w:rPr>
          <w:rFonts w:ascii="Times New Roman" w:hAnsi="Times New Roman"/>
          <w:color w:val="000000" w:themeColor="text1"/>
          <w:sz w:val="28"/>
          <w:szCs w:val="28"/>
          <w:lang w:eastAsia="en-US"/>
        </w:rPr>
        <w:t>обучающихся</w:t>
      </w:r>
      <w:proofErr w:type="gramEnd"/>
      <w:r w:rsidRPr="006F569F">
        <w:rPr>
          <w:rFonts w:ascii="Times New Roman" w:hAnsi="Times New Roman"/>
          <w:color w:val="000000" w:themeColor="text1"/>
          <w:sz w:val="28"/>
          <w:szCs w:val="28"/>
          <w:lang w:eastAsia="en-US"/>
        </w:rPr>
        <w:t xml:space="preserve"> к 4 школам района по 1</w:t>
      </w:r>
      <w:r w:rsidR="00323F7B" w:rsidRPr="006F569F">
        <w:rPr>
          <w:rFonts w:ascii="Times New Roman" w:hAnsi="Times New Roman"/>
          <w:color w:val="000000" w:themeColor="text1"/>
          <w:sz w:val="28"/>
          <w:szCs w:val="28"/>
          <w:lang w:eastAsia="en-US"/>
        </w:rPr>
        <w:t>1</w:t>
      </w:r>
      <w:r w:rsidRPr="006F569F">
        <w:rPr>
          <w:rFonts w:ascii="Times New Roman" w:hAnsi="Times New Roman"/>
          <w:color w:val="000000" w:themeColor="text1"/>
          <w:sz w:val="28"/>
          <w:szCs w:val="28"/>
          <w:lang w:eastAsia="en-US"/>
        </w:rPr>
        <w:t xml:space="preserve"> маршрутам. </w:t>
      </w:r>
      <w:r w:rsidRPr="006F569F">
        <w:rPr>
          <w:rFonts w:ascii="Times New Roman" w:hAnsi="Times New Roman"/>
          <w:color w:val="000000" w:themeColor="text1"/>
          <w:sz w:val="28"/>
          <w:szCs w:val="28"/>
        </w:rPr>
        <w:t xml:space="preserve">Все школьные автобусы оборудованы в соответствии с требованиями безопасности дорожного движения, имеют </w:t>
      </w:r>
      <w:r w:rsidRPr="006F569F">
        <w:rPr>
          <w:rFonts w:ascii="Times New Roman" w:hAnsi="Times New Roman"/>
          <w:color w:val="000000" w:themeColor="text1"/>
          <w:sz w:val="28"/>
          <w:szCs w:val="28"/>
          <w:lang w:eastAsia="en-US"/>
        </w:rPr>
        <w:t xml:space="preserve">маячки жёлтого цвета, </w:t>
      </w:r>
      <w:proofErr w:type="spellStart"/>
      <w:r w:rsidRPr="006F569F">
        <w:rPr>
          <w:rFonts w:ascii="Times New Roman" w:hAnsi="Times New Roman"/>
          <w:color w:val="000000" w:themeColor="text1"/>
          <w:sz w:val="28"/>
          <w:szCs w:val="28"/>
          <w:lang w:eastAsia="en-US"/>
        </w:rPr>
        <w:t>тахографы</w:t>
      </w:r>
      <w:proofErr w:type="spellEnd"/>
      <w:r w:rsidRPr="006F569F">
        <w:rPr>
          <w:rFonts w:ascii="Times New Roman" w:hAnsi="Times New Roman"/>
          <w:color w:val="000000" w:themeColor="text1"/>
          <w:sz w:val="28"/>
          <w:szCs w:val="28"/>
        </w:rPr>
        <w:t>, оснащены навигационным оборудованием «ГЛОНАСС». Все ОУ заключили договора с Вневедомственной охраной</w:t>
      </w:r>
      <w:r w:rsidRPr="00323F7B">
        <w:rPr>
          <w:rFonts w:ascii="Times New Roman" w:hAnsi="Times New Roman"/>
          <w:b/>
          <w:color w:val="000000" w:themeColor="text1"/>
          <w:sz w:val="28"/>
          <w:szCs w:val="28"/>
        </w:rPr>
        <w:t xml:space="preserve"> </w:t>
      </w:r>
      <w:r w:rsidRPr="006F569F">
        <w:rPr>
          <w:rFonts w:ascii="Times New Roman" w:hAnsi="Times New Roman"/>
          <w:color w:val="000000" w:themeColor="text1"/>
          <w:sz w:val="28"/>
          <w:szCs w:val="28"/>
        </w:rPr>
        <w:t>«</w:t>
      </w:r>
      <w:proofErr w:type="spellStart"/>
      <w:r w:rsidRPr="006F569F">
        <w:rPr>
          <w:rFonts w:ascii="Times New Roman" w:hAnsi="Times New Roman"/>
          <w:color w:val="000000" w:themeColor="text1"/>
          <w:sz w:val="28"/>
          <w:szCs w:val="28"/>
        </w:rPr>
        <w:t>Росгвардия</w:t>
      </w:r>
      <w:proofErr w:type="spellEnd"/>
      <w:r w:rsidRPr="006F569F">
        <w:rPr>
          <w:rFonts w:ascii="Times New Roman" w:hAnsi="Times New Roman"/>
          <w:color w:val="000000" w:themeColor="text1"/>
          <w:sz w:val="28"/>
          <w:szCs w:val="28"/>
        </w:rPr>
        <w:t>» на обслуживание</w:t>
      </w:r>
      <w:r w:rsidRPr="00323F7B">
        <w:rPr>
          <w:rFonts w:ascii="Times New Roman" w:hAnsi="Times New Roman"/>
          <w:b/>
          <w:color w:val="000000" w:themeColor="text1"/>
          <w:sz w:val="28"/>
          <w:szCs w:val="28"/>
        </w:rPr>
        <w:t xml:space="preserve"> </w:t>
      </w:r>
      <w:r w:rsidRPr="006F569F">
        <w:rPr>
          <w:rFonts w:ascii="Times New Roman" w:hAnsi="Times New Roman"/>
          <w:color w:val="000000" w:themeColor="text1"/>
          <w:sz w:val="28"/>
          <w:szCs w:val="28"/>
        </w:rPr>
        <w:t xml:space="preserve">тревожных кнопок, установленных в автобусах. </w:t>
      </w:r>
    </w:p>
    <w:p w:rsidR="00243E88" w:rsidRPr="00140EF9" w:rsidRDefault="00243E88" w:rsidP="00140EF9">
      <w:pPr>
        <w:spacing w:after="0"/>
        <w:jc w:val="center"/>
        <w:rPr>
          <w:rFonts w:ascii="Times New Roman" w:hAnsi="Times New Roman"/>
          <w:b/>
          <w:sz w:val="28"/>
          <w:szCs w:val="28"/>
        </w:rPr>
      </w:pPr>
      <w:r w:rsidRPr="00140EF9">
        <w:rPr>
          <w:rFonts w:ascii="Times New Roman" w:hAnsi="Times New Roman"/>
          <w:b/>
          <w:sz w:val="28"/>
          <w:szCs w:val="28"/>
        </w:rPr>
        <w:lastRenderedPageBreak/>
        <w:t>3. РЕЗУЛЬТАТЫ ДЕЯТЕЛЬНОСТИ СИСТЕМЫ ОБРАЗОВАНИЯ РАЙОНА</w:t>
      </w:r>
    </w:p>
    <w:p w:rsidR="00243E88" w:rsidRPr="008B6294" w:rsidRDefault="00243E88" w:rsidP="004653EA">
      <w:pPr>
        <w:spacing w:after="0"/>
        <w:ind w:firstLine="600"/>
        <w:jc w:val="both"/>
        <w:rPr>
          <w:rFonts w:ascii="Times New Roman" w:hAnsi="Times New Roman"/>
          <w:b/>
          <w:sz w:val="24"/>
          <w:szCs w:val="24"/>
        </w:rPr>
      </w:pPr>
    </w:p>
    <w:p w:rsidR="00243E88" w:rsidRPr="008B6294" w:rsidRDefault="00243E88" w:rsidP="004653EA">
      <w:pPr>
        <w:shd w:val="clear" w:color="auto" w:fill="FFFFFF"/>
        <w:spacing w:after="0"/>
        <w:ind w:left="360" w:right="48"/>
        <w:jc w:val="both"/>
        <w:rPr>
          <w:rFonts w:ascii="Times New Roman" w:hAnsi="Times New Roman"/>
          <w:b/>
          <w:color w:val="000000"/>
          <w:sz w:val="28"/>
          <w:szCs w:val="28"/>
        </w:rPr>
      </w:pPr>
      <w:r w:rsidRPr="008B6294">
        <w:rPr>
          <w:rFonts w:ascii="Times New Roman" w:hAnsi="Times New Roman"/>
          <w:b/>
          <w:color w:val="000000"/>
          <w:spacing w:val="-1"/>
          <w:sz w:val="28"/>
          <w:szCs w:val="28"/>
        </w:rPr>
        <w:t xml:space="preserve">3.1. </w:t>
      </w:r>
      <w:r w:rsidRPr="008B6294">
        <w:rPr>
          <w:rFonts w:ascii="Times New Roman" w:hAnsi="Times New Roman"/>
          <w:b/>
          <w:color w:val="000000"/>
          <w:sz w:val="28"/>
          <w:szCs w:val="28"/>
        </w:rPr>
        <w:t xml:space="preserve">Учебные результаты </w:t>
      </w:r>
    </w:p>
    <w:p w:rsidR="00140EF9" w:rsidRDefault="00140EF9" w:rsidP="00E56EE1">
      <w:pPr>
        <w:shd w:val="clear" w:color="auto" w:fill="FFFFFF"/>
        <w:spacing w:after="0" w:line="300" w:lineRule="auto"/>
        <w:ind w:left="72" w:right="48" w:firstLine="288"/>
        <w:jc w:val="center"/>
        <w:rPr>
          <w:rFonts w:ascii="Times New Roman" w:hAnsi="Times New Roman"/>
          <w:b/>
          <w:color w:val="000000"/>
          <w:sz w:val="28"/>
          <w:szCs w:val="28"/>
        </w:rPr>
      </w:pPr>
    </w:p>
    <w:p w:rsidR="00243E88" w:rsidRDefault="00243E88" w:rsidP="00E56EE1">
      <w:pPr>
        <w:shd w:val="clear" w:color="auto" w:fill="FFFFFF"/>
        <w:spacing w:after="0" w:line="300" w:lineRule="auto"/>
        <w:ind w:left="72" w:right="48" w:firstLine="288"/>
        <w:jc w:val="center"/>
        <w:rPr>
          <w:rFonts w:ascii="Times New Roman" w:hAnsi="Times New Roman"/>
          <w:b/>
          <w:color w:val="000000"/>
          <w:sz w:val="28"/>
          <w:szCs w:val="28"/>
        </w:rPr>
      </w:pPr>
      <w:r w:rsidRPr="008B6294">
        <w:rPr>
          <w:rFonts w:ascii="Times New Roman" w:hAnsi="Times New Roman"/>
          <w:b/>
          <w:color w:val="000000"/>
          <w:sz w:val="28"/>
          <w:szCs w:val="28"/>
        </w:rPr>
        <w:t>Дошкольное образование</w:t>
      </w:r>
    </w:p>
    <w:p w:rsidR="00140EF9" w:rsidRPr="008B6294" w:rsidRDefault="00140EF9" w:rsidP="00E56EE1">
      <w:pPr>
        <w:shd w:val="clear" w:color="auto" w:fill="FFFFFF"/>
        <w:spacing w:after="0" w:line="300" w:lineRule="auto"/>
        <w:ind w:left="72" w:right="48" w:firstLine="288"/>
        <w:jc w:val="center"/>
        <w:rPr>
          <w:rFonts w:ascii="Times New Roman" w:hAnsi="Times New Roman"/>
          <w:b/>
          <w:color w:val="000000"/>
          <w:sz w:val="28"/>
          <w:szCs w:val="28"/>
        </w:rPr>
      </w:pPr>
    </w:p>
    <w:p w:rsidR="00243E88" w:rsidRPr="00140EF9" w:rsidRDefault="00243E88" w:rsidP="00140EF9">
      <w:pPr>
        <w:spacing w:after="0" w:line="300" w:lineRule="auto"/>
        <w:ind w:firstLine="709"/>
        <w:jc w:val="both"/>
        <w:rPr>
          <w:rFonts w:ascii="Times New Roman" w:hAnsi="Times New Roman"/>
          <w:sz w:val="28"/>
          <w:szCs w:val="28"/>
        </w:rPr>
      </w:pPr>
      <w:r w:rsidRPr="00140EF9">
        <w:rPr>
          <w:rFonts w:ascii="Times New Roman" w:hAnsi="Times New Roman"/>
          <w:sz w:val="28"/>
          <w:szCs w:val="28"/>
        </w:rPr>
        <w:t>В настоящее время в дошкольных учреждениях района развиваются не только традиционные, но и вариативные формы дошколь</w:t>
      </w:r>
      <w:r w:rsidR="00140EF9" w:rsidRPr="00140EF9">
        <w:rPr>
          <w:rFonts w:ascii="Times New Roman" w:hAnsi="Times New Roman"/>
          <w:sz w:val="28"/>
          <w:szCs w:val="28"/>
        </w:rPr>
        <w:t>ного образования, функционирует</w:t>
      </w:r>
      <w:r w:rsidRPr="00140EF9">
        <w:rPr>
          <w:rFonts w:ascii="Times New Roman" w:hAnsi="Times New Roman"/>
          <w:sz w:val="28"/>
          <w:szCs w:val="28"/>
        </w:rPr>
        <w:t xml:space="preserve"> консультационный пункт  на базе МБДОУ детский сад № 2  «Рябинушка» г. Новосиля. </w:t>
      </w:r>
    </w:p>
    <w:p w:rsidR="00243E88" w:rsidRPr="00140EF9" w:rsidRDefault="00243E88" w:rsidP="00140EF9">
      <w:pPr>
        <w:spacing w:after="0" w:line="300" w:lineRule="auto"/>
        <w:ind w:firstLine="709"/>
        <w:jc w:val="both"/>
        <w:rPr>
          <w:rFonts w:ascii="Times New Roman" w:hAnsi="Times New Roman"/>
          <w:sz w:val="28"/>
          <w:szCs w:val="28"/>
        </w:rPr>
      </w:pPr>
      <w:r w:rsidRPr="00140EF9">
        <w:rPr>
          <w:rFonts w:ascii="Times New Roman" w:hAnsi="Times New Roman"/>
          <w:sz w:val="28"/>
          <w:szCs w:val="28"/>
        </w:rPr>
        <w:t>Работа в дошкольных учреждениях в районе строится по нескольким основным направлениям:</w:t>
      </w:r>
    </w:p>
    <w:p w:rsidR="00243E88" w:rsidRPr="00140EF9" w:rsidRDefault="00243E88" w:rsidP="00E56EE1">
      <w:pPr>
        <w:spacing w:after="0" w:line="300" w:lineRule="auto"/>
        <w:ind w:left="360"/>
        <w:jc w:val="both"/>
        <w:rPr>
          <w:rFonts w:ascii="Times New Roman" w:hAnsi="Times New Roman"/>
          <w:sz w:val="28"/>
          <w:szCs w:val="28"/>
        </w:rPr>
      </w:pPr>
      <w:r w:rsidRPr="00140EF9">
        <w:rPr>
          <w:rFonts w:ascii="Times New Roman" w:hAnsi="Times New Roman"/>
          <w:sz w:val="28"/>
          <w:szCs w:val="28"/>
        </w:rPr>
        <w:t xml:space="preserve">- обновление содержания образования; </w:t>
      </w:r>
    </w:p>
    <w:p w:rsidR="00243E88" w:rsidRPr="00140EF9" w:rsidRDefault="00243E88" w:rsidP="00E56EE1">
      <w:pPr>
        <w:spacing w:after="0" w:line="300" w:lineRule="auto"/>
        <w:ind w:left="360"/>
        <w:jc w:val="both"/>
        <w:rPr>
          <w:rFonts w:ascii="Times New Roman" w:hAnsi="Times New Roman"/>
          <w:sz w:val="28"/>
          <w:szCs w:val="28"/>
        </w:rPr>
      </w:pPr>
      <w:r w:rsidRPr="00140EF9">
        <w:rPr>
          <w:rFonts w:ascii="Times New Roman" w:hAnsi="Times New Roman"/>
          <w:sz w:val="28"/>
          <w:szCs w:val="28"/>
        </w:rPr>
        <w:t xml:space="preserve">- охрана и укрепление  здоровья дошкольников; </w:t>
      </w:r>
    </w:p>
    <w:p w:rsidR="00243E88" w:rsidRPr="00140EF9" w:rsidRDefault="00243E88" w:rsidP="00E56EE1">
      <w:pPr>
        <w:spacing w:after="0" w:line="300" w:lineRule="auto"/>
        <w:ind w:left="360"/>
        <w:jc w:val="both"/>
        <w:rPr>
          <w:rFonts w:ascii="Times New Roman" w:hAnsi="Times New Roman"/>
          <w:sz w:val="28"/>
          <w:szCs w:val="28"/>
        </w:rPr>
      </w:pPr>
      <w:r w:rsidRPr="00140EF9">
        <w:rPr>
          <w:rFonts w:ascii="Times New Roman" w:hAnsi="Times New Roman"/>
          <w:sz w:val="28"/>
          <w:szCs w:val="28"/>
        </w:rPr>
        <w:t xml:space="preserve">- обеспечение преемственности между дошкольным и начальным образованием; </w:t>
      </w:r>
    </w:p>
    <w:p w:rsidR="00243E88" w:rsidRPr="00140EF9" w:rsidRDefault="00243E88" w:rsidP="00E56EE1">
      <w:pPr>
        <w:spacing w:after="0" w:line="300" w:lineRule="auto"/>
        <w:ind w:left="360"/>
        <w:jc w:val="both"/>
        <w:rPr>
          <w:rFonts w:ascii="Times New Roman" w:hAnsi="Times New Roman"/>
          <w:sz w:val="28"/>
          <w:szCs w:val="28"/>
        </w:rPr>
      </w:pPr>
      <w:r w:rsidRPr="00140EF9">
        <w:rPr>
          <w:rFonts w:ascii="Times New Roman" w:hAnsi="Times New Roman"/>
          <w:sz w:val="28"/>
          <w:szCs w:val="28"/>
        </w:rPr>
        <w:t>- сохранение сети дошкольных образовательных учреждений.</w:t>
      </w:r>
    </w:p>
    <w:p w:rsidR="00243E88" w:rsidRPr="00140EF9" w:rsidRDefault="00243E88" w:rsidP="005F6B69">
      <w:pPr>
        <w:spacing w:after="0" w:line="300" w:lineRule="auto"/>
        <w:ind w:firstLine="708"/>
        <w:jc w:val="both"/>
        <w:rPr>
          <w:rFonts w:ascii="Times New Roman" w:hAnsi="Times New Roman"/>
          <w:sz w:val="28"/>
          <w:szCs w:val="28"/>
        </w:rPr>
      </w:pPr>
      <w:r w:rsidRPr="00140EF9">
        <w:rPr>
          <w:rFonts w:ascii="Times New Roman" w:hAnsi="Times New Roman"/>
          <w:sz w:val="28"/>
          <w:szCs w:val="28"/>
        </w:rPr>
        <w:t xml:space="preserve">В дошкольных </w:t>
      </w:r>
      <w:r w:rsidR="00140EF9" w:rsidRPr="00140EF9">
        <w:rPr>
          <w:rFonts w:ascii="Times New Roman" w:hAnsi="Times New Roman"/>
          <w:sz w:val="28"/>
          <w:szCs w:val="28"/>
        </w:rPr>
        <w:t>учреждениях</w:t>
      </w:r>
      <w:r w:rsidRPr="00140EF9">
        <w:rPr>
          <w:rFonts w:ascii="Times New Roman" w:hAnsi="Times New Roman"/>
          <w:sz w:val="28"/>
          <w:szCs w:val="28"/>
        </w:rPr>
        <w:t xml:space="preserve"> реализуются федеральные государственные образовательные стандарты дошкольного образования (ФГОС </w:t>
      </w:r>
      <w:proofErr w:type="gramStart"/>
      <w:r w:rsidRPr="00140EF9">
        <w:rPr>
          <w:rFonts w:ascii="Times New Roman" w:hAnsi="Times New Roman"/>
          <w:sz w:val="28"/>
          <w:szCs w:val="28"/>
        </w:rPr>
        <w:t>ДО</w:t>
      </w:r>
      <w:proofErr w:type="gramEnd"/>
      <w:r w:rsidRPr="00140EF9">
        <w:rPr>
          <w:rFonts w:ascii="Times New Roman" w:hAnsi="Times New Roman"/>
          <w:sz w:val="28"/>
          <w:szCs w:val="28"/>
        </w:rPr>
        <w:t xml:space="preserve">), а также осуществляется присмотр и уход за детьми. </w:t>
      </w:r>
      <w:proofErr w:type="gramStart"/>
      <w:r w:rsidRPr="00140EF9">
        <w:rPr>
          <w:rFonts w:ascii="Times New Roman" w:hAnsi="Times New Roman"/>
          <w:sz w:val="28"/>
          <w:szCs w:val="28"/>
        </w:rPr>
        <w:t>Разработаны основные образовательные программы, направленные на развитие воображения, мышления и речи, внимания, памяти ребёнка, на его умение играть, общаться со сверстниками и взрослыми, на достижение уровня развития дошкольников, необходимого и достаточного для успешного освоения ими образовательных программ начального общего образования</w:t>
      </w:r>
      <w:r w:rsidR="00140EF9" w:rsidRPr="00140EF9">
        <w:rPr>
          <w:rFonts w:ascii="Times New Roman" w:hAnsi="Times New Roman"/>
          <w:sz w:val="28"/>
          <w:szCs w:val="28"/>
        </w:rPr>
        <w:t>, а также приобщение детей к традиционным духовно-нравственным и социокультурным ценностям российского народа</w:t>
      </w:r>
      <w:r w:rsidRPr="00140EF9">
        <w:rPr>
          <w:rFonts w:ascii="Times New Roman" w:hAnsi="Times New Roman"/>
          <w:sz w:val="28"/>
          <w:szCs w:val="28"/>
        </w:rPr>
        <w:t>.</w:t>
      </w:r>
      <w:proofErr w:type="gramEnd"/>
    </w:p>
    <w:p w:rsidR="00243E88" w:rsidRPr="00140EF9" w:rsidRDefault="00243E88" w:rsidP="005F6B69">
      <w:pPr>
        <w:spacing w:after="0" w:line="300" w:lineRule="auto"/>
        <w:ind w:firstLine="360"/>
        <w:jc w:val="both"/>
        <w:rPr>
          <w:rFonts w:ascii="Times New Roman" w:hAnsi="Times New Roman"/>
          <w:sz w:val="28"/>
          <w:szCs w:val="28"/>
        </w:rPr>
      </w:pPr>
      <w:r w:rsidRPr="00140EF9">
        <w:rPr>
          <w:rFonts w:ascii="Times New Roman" w:hAnsi="Times New Roman"/>
          <w:sz w:val="28"/>
          <w:szCs w:val="28"/>
        </w:rPr>
        <w:t xml:space="preserve">Обновление содержания дошкольного образования основано на личностно-ориентированном общении педагога с детьми. Каждое дошкольное образовательное учреждение осуществляет воспитание и </w:t>
      </w:r>
      <w:proofErr w:type="gramStart"/>
      <w:r w:rsidRPr="00140EF9">
        <w:rPr>
          <w:rFonts w:ascii="Times New Roman" w:hAnsi="Times New Roman"/>
          <w:sz w:val="28"/>
          <w:szCs w:val="28"/>
        </w:rPr>
        <w:t>обучение</w:t>
      </w:r>
      <w:proofErr w:type="gramEnd"/>
      <w:r w:rsidRPr="00140EF9">
        <w:rPr>
          <w:rFonts w:ascii="Times New Roman" w:hAnsi="Times New Roman"/>
          <w:sz w:val="28"/>
          <w:szCs w:val="28"/>
        </w:rPr>
        <w:t xml:space="preserve"> детей по разработанной основной образовательной программе ДОУ. </w:t>
      </w:r>
    </w:p>
    <w:p w:rsidR="00243E88" w:rsidRPr="007405C3" w:rsidRDefault="00243E88" w:rsidP="007405C3">
      <w:pPr>
        <w:spacing w:after="0" w:line="300" w:lineRule="auto"/>
        <w:ind w:firstLine="709"/>
        <w:jc w:val="both"/>
        <w:rPr>
          <w:rFonts w:ascii="Times New Roman" w:hAnsi="Times New Roman"/>
          <w:sz w:val="28"/>
          <w:szCs w:val="28"/>
        </w:rPr>
      </w:pPr>
      <w:r w:rsidRPr="00140EF9">
        <w:rPr>
          <w:rFonts w:ascii="Times New Roman" w:hAnsi="Times New Roman"/>
          <w:sz w:val="28"/>
          <w:szCs w:val="28"/>
        </w:rPr>
        <w:t xml:space="preserve">Одним из главных условий обучения, развития и воспитания детей дошкольного возраста выступает создание образовательного пространства, обеспечивающего единство развивающей предметной среды и </w:t>
      </w:r>
      <w:r w:rsidRPr="00140EF9">
        <w:rPr>
          <w:rFonts w:ascii="Times New Roman" w:hAnsi="Times New Roman"/>
          <w:sz w:val="28"/>
          <w:szCs w:val="28"/>
        </w:rPr>
        <w:lastRenderedPageBreak/>
        <w:t xml:space="preserve">содержательного общения взрослых и детей. Для обеспечения единства эмоционального и познавательного развития детей занятия проводятся в форме игр, викторин, различных досуговых мероприятий, как в подгруппах, так и индивидуально. Такое взаимодействие педагогов с воспитанниками положительно воздействует на эмоции детей, стимулирует развитие познавательных способностей, любознательности, творчества, поскольку позитивный эмоциональный фон занятия повышает уровень усвоения материала. Фиксирование, накопление и оценка индивидуальных достижений ребёнка, а также обмен информацией с родителями ведёт к улучшению образовательного процесса и даёт возможность выявить индивидуальные способности ребёнка, развитие которых поможет ему достичь успеха в будущем. </w:t>
      </w:r>
    </w:p>
    <w:p w:rsidR="00243E88" w:rsidRDefault="00243E88" w:rsidP="00E56EE1">
      <w:pPr>
        <w:spacing w:after="0"/>
        <w:ind w:firstLine="600"/>
        <w:jc w:val="center"/>
        <w:rPr>
          <w:rFonts w:ascii="Times New Roman" w:hAnsi="Times New Roman"/>
          <w:b/>
          <w:sz w:val="28"/>
          <w:szCs w:val="28"/>
        </w:rPr>
      </w:pPr>
      <w:r w:rsidRPr="008B6294">
        <w:rPr>
          <w:rFonts w:ascii="Times New Roman" w:hAnsi="Times New Roman"/>
          <w:b/>
          <w:sz w:val="28"/>
          <w:szCs w:val="28"/>
        </w:rPr>
        <w:t>Начальное общее образование</w:t>
      </w:r>
    </w:p>
    <w:p w:rsidR="00140EF9" w:rsidRPr="008B6294" w:rsidRDefault="00140EF9" w:rsidP="00E56EE1">
      <w:pPr>
        <w:spacing w:after="0"/>
        <w:ind w:firstLine="600"/>
        <w:jc w:val="center"/>
        <w:rPr>
          <w:rFonts w:ascii="Times New Roman" w:hAnsi="Times New Roman"/>
          <w:b/>
          <w:sz w:val="28"/>
          <w:szCs w:val="28"/>
        </w:rPr>
      </w:pPr>
    </w:p>
    <w:p w:rsidR="00243E88" w:rsidRPr="008B6294" w:rsidRDefault="00243E88" w:rsidP="00E2521C">
      <w:pPr>
        <w:tabs>
          <w:tab w:val="left" w:pos="6940"/>
        </w:tabs>
        <w:spacing w:after="0" w:line="300" w:lineRule="auto"/>
        <w:jc w:val="both"/>
        <w:rPr>
          <w:rFonts w:ascii="Times New Roman" w:hAnsi="Times New Roman"/>
          <w:b/>
          <w:sz w:val="28"/>
          <w:szCs w:val="28"/>
          <w:lang w:eastAsia="en-US"/>
        </w:rPr>
      </w:pPr>
      <w:r w:rsidRPr="00794564">
        <w:rPr>
          <w:rFonts w:ascii="Times New Roman" w:hAnsi="Times New Roman"/>
          <w:sz w:val="28"/>
          <w:szCs w:val="28"/>
          <w:lang w:eastAsia="en-US"/>
        </w:rPr>
        <w:t>В 202</w:t>
      </w:r>
      <w:r w:rsidR="00794564" w:rsidRPr="00794564">
        <w:rPr>
          <w:rFonts w:ascii="Times New Roman" w:hAnsi="Times New Roman"/>
          <w:sz w:val="28"/>
          <w:szCs w:val="28"/>
          <w:lang w:eastAsia="en-US"/>
        </w:rPr>
        <w:t>4</w:t>
      </w:r>
      <w:r w:rsidRPr="00794564">
        <w:rPr>
          <w:rFonts w:ascii="Times New Roman" w:hAnsi="Times New Roman"/>
          <w:sz w:val="28"/>
          <w:szCs w:val="28"/>
          <w:lang w:eastAsia="en-US"/>
        </w:rPr>
        <w:t xml:space="preserve"> году численность обучающихся в начальных классах составила 2</w:t>
      </w:r>
      <w:r w:rsidR="00794564" w:rsidRPr="00794564">
        <w:rPr>
          <w:rFonts w:ascii="Times New Roman" w:hAnsi="Times New Roman"/>
          <w:sz w:val="28"/>
          <w:szCs w:val="28"/>
          <w:lang w:eastAsia="en-US"/>
        </w:rPr>
        <w:t>49</w:t>
      </w:r>
      <w:r w:rsidRPr="00794564">
        <w:rPr>
          <w:rFonts w:ascii="Times New Roman" w:hAnsi="Times New Roman"/>
          <w:sz w:val="28"/>
          <w:szCs w:val="28"/>
          <w:lang w:eastAsia="en-US"/>
        </w:rPr>
        <w:t xml:space="preserve"> челове</w:t>
      </w:r>
      <w:r w:rsidRPr="007405C3">
        <w:rPr>
          <w:rFonts w:ascii="Times New Roman" w:hAnsi="Times New Roman"/>
          <w:sz w:val="28"/>
          <w:szCs w:val="28"/>
          <w:lang w:eastAsia="en-US"/>
        </w:rPr>
        <w:t>к:</w:t>
      </w:r>
    </w:p>
    <w:p w:rsidR="00243E88" w:rsidRPr="00794564" w:rsidRDefault="00243E88" w:rsidP="003F0DB5">
      <w:pPr>
        <w:tabs>
          <w:tab w:val="left" w:pos="6940"/>
        </w:tabs>
        <w:spacing w:after="0" w:line="300" w:lineRule="auto"/>
        <w:ind w:left="567"/>
        <w:jc w:val="both"/>
        <w:rPr>
          <w:rFonts w:ascii="Times New Roman" w:hAnsi="Times New Roman"/>
          <w:sz w:val="28"/>
          <w:szCs w:val="28"/>
          <w:lang w:eastAsia="en-US"/>
        </w:rPr>
      </w:pPr>
      <w:r w:rsidRPr="00794564">
        <w:rPr>
          <w:rFonts w:ascii="Times New Roman" w:hAnsi="Times New Roman"/>
          <w:sz w:val="28"/>
          <w:szCs w:val="28"/>
          <w:lang w:eastAsia="en-US"/>
        </w:rPr>
        <w:t>1 классы –  6</w:t>
      </w:r>
      <w:r w:rsidR="00794564" w:rsidRPr="00794564">
        <w:rPr>
          <w:rFonts w:ascii="Times New Roman" w:hAnsi="Times New Roman"/>
          <w:sz w:val="28"/>
          <w:szCs w:val="28"/>
          <w:lang w:eastAsia="en-US"/>
        </w:rPr>
        <w:t>4</w:t>
      </w:r>
      <w:r w:rsidRPr="00794564">
        <w:rPr>
          <w:rFonts w:ascii="Times New Roman" w:hAnsi="Times New Roman"/>
          <w:sz w:val="28"/>
          <w:szCs w:val="28"/>
          <w:lang w:eastAsia="en-US"/>
        </w:rPr>
        <w:t xml:space="preserve"> человек</w:t>
      </w:r>
      <w:r w:rsidR="00794564" w:rsidRPr="00794564">
        <w:rPr>
          <w:rFonts w:ascii="Times New Roman" w:hAnsi="Times New Roman"/>
          <w:sz w:val="28"/>
          <w:szCs w:val="28"/>
          <w:lang w:eastAsia="en-US"/>
        </w:rPr>
        <w:t>а</w:t>
      </w:r>
    </w:p>
    <w:p w:rsidR="00243E88" w:rsidRPr="00794564" w:rsidRDefault="00243E88" w:rsidP="003F0DB5">
      <w:pPr>
        <w:tabs>
          <w:tab w:val="left" w:pos="6940"/>
        </w:tabs>
        <w:spacing w:after="0" w:line="300" w:lineRule="auto"/>
        <w:ind w:left="567"/>
        <w:jc w:val="both"/>
        <w:rPr>
          <w:rFonts w:ascii="Times New Roman" w:hAnsi="Times New Roman"/>
          <w:sz w:val="28"/>
          <w:szCs w:val="28"/>
          <w:lang w:eastAsia="en-US"/>
        </w:rPr>
      </w:pPr>
      <w:r w:rsidRPr="00794564">
        <w:rPr>
          <w:rFonts w:ascii="Times New Roman" w:hAnsi="Times New Roman"/>
          <w:sz w:val="28"/>
          <w:szCs w:val="28"/>
          <w:lang w:eastAsia="en-US"/>
        </w:rPr>
        <w:t xml:space="preserve">2 классы –  </w:t>
      </w:r>
      <w:r w:rsidR="00794564" w:rsidRPr="00794564">
        <w:rPr>
          <w:rFonts w:ascii="Times New Roman" w:hAnsi="Times New Roman"/>
          <w:sz w:val="28"/>
          <w:szCs w:val="28"/>
          <w:lang w:eastAsia="en-US"/>
        </w:rPr>
        <w:t>65</w:t>
      </w:r>
      <w:r w:rsidRPr="00794564">
        <w:rPr>
          <w:rFonts w:ascii="Times New Roman" w:hAnsi="Times New Roman"/>
          <w:sz w:val="28"/>
          <w:szCs w:val="28"/>
          <w:lang w:eastAsia="en-US"/>
        </w:rPr>
        <w:t xml:space="preserve"> человек</w:t>
      </w:r>
    </w:p>
    <w:p w:rsidR="00243E88" w:rsidRPr="00794564" w:rsidRDefault="00243E88" w:rsidP="003F0DB5">
      <w:pPr>
        <w:tabs>
          <w:tab w:val="left" w:pos="6940"/>
        </w:tabs>
        <w:spacing w:after="0" w:line="300" w:lineRule="auto"/>
        <w:ind w:left="567"/>
        <w:jc w:val="both"/>
        <w:rPr>
          <w:rFonts w:ascii="Times New Roman" w:hAnsi="Times New Roman"/>
          <w:sz w:val="28"/>
          <w:szCs w:val="28"/>
          <w:lang w:eastAsia="en-US"/>
        </w:rPr>
      </w:pPr>
      <w:r w:rsidRPr="00794564">
        <w:rPr>
          <w:rFonts w:ascii="Times New Roman" w:hAnsi="Times New Roman"/>
          <w:sz w:val="28"/>
          <w:szCs w:val="28"/>
          <w:lang w:eastAsia="en-US"/>
        </w:rPr>
        <w:t xml:space="preserve">3 классы –  </w:t>
      </w:r>
      <w:r w:rsidR="00794564" w:rsidRPr="00794564">
        <w:rPr>
          <w:rFonts w:ascii="Times New Roman" w:hAnsi="Times New Roman"/>
          <w:sz w:val="28"/>
          <w:szCs w:val="28"/>
          <w:lang w:eastAsia="en-US"/>
        </w:rPr>
        <w:t>56</w:t>
      </w:r>
      <w:r w:rsidRPr="00794564">
        <w:rPr>
          <w:rFonts w:ascii="Times New Roman" w:hAnsi="Times New Roman"/>
          <w:sz w:val="28"/>
          <w:szCs w:val="28"/>
          <w:lang w:eastAsia="en-US"/>
        </w:rPr>
        <w:t xml:space="preserve"> человек</w:t>
      </w:r>
    </w:p>
    <w:p w:rsidR="00243E88" w:rsidRPr="00794564" w:rsidRDefault="00243E88" w:rsidP="003F0DB5">
      <w:pPr>
        <w:tabs>
          <w:tab w:val="left" w:pos="6940"/>
        </w:tabs>
        <w:spacing w:after="0" w:line="300" w:lineRule="auto"/>
        <w:ind w:left="567"/>
        <w:jc w:val="both"/>
        <w:rPr>
          <w:rFonts w:ascii="Times New Roman" w:hAnsi="Times New Roman"/>
          <w:sz w:val="28"/>
          <w:szCs w:val="28"/>
          <w:lang w:eastAsia="en-US"/>
        </w:rPr>
      </w:pPr>
      <w:r w:rsidRPr="00794564">
        <w:rPr>
          <w:rFonts w:ascii="Times New Roman" w:hAnsi="Times New Roman"/>
          <w:sz w:val="28"/>
          <w:szCs w:val="28"/>
          <w:lang w:eastAsia="en-US"/>
        </w:rPr>
        <w:t xml:space="preserve">4 классы –  </w:t>
      </w:r>
      <w:r w:rsidR="00794564" w:rsidRPr="00794564">
        <w:rPr>
          <w:rFonts w:ascii="Times New Roman" w:hAnsi="Times New Roman"/>
          <w:sz w:val="28"/>
          <w:szCs w:val="28"/>
          <w:lang w:eastAsia="en-US"/>
        </w:rPr>
        <w:t>64</w:t>
      </w:r>
      <w:r w:rsidRPr="00794564">
        <w:rPr>
          <w:rFonts w:ascii="Times New Roman" w:hAnsi="Times New Roman"/>
          <w:sz w:val="28"/>
          <w:szCs w:val="28"/>
          <w:lang w:eastAsia="en-US"/>
        </w:rPr>
        <w:t xml:space="preserve"> человек</w:t>
      </w:r>
      <w:r w:rsidR="00794564" w:rsidRPr="00794564">
        <w:rPr>
          <w:rFonts w:ascii="Times New Roman" w:hAnsi="Times New Roman"/>
          <w:sz w:val="28"/>
          <w:szCs w:val="28"/>
          <w:lang w:eastAsia="en-US"/>
        </w:rPr>
        <w:t>а</w:t>
      </w:r>
    </w:p>
    <w:p w:rsidR="00243E88" w:rsidRPr="0095742F" w:rsidRDefault="00243E88" w:rsidP="005F6B69">
      <w:pPr>
        <w:tabs>
          <w:tab w:val="left" w:pos="6940"/>
        </w:tabs>
        <w:spacing w:after="0" w:line="300" w:lineRule="auto"/>
        <w:ind w:firstLine="567"/>
        <w:jc w:val="both"/>
        <w:rPr>
          <w:rFonts w:ascii="Times New Roman" w:hAnsi="Times New Roman"/>
          <w:sz w:val="28"/>
          <w:szCs w:val="28"/>
        </w:rPr>
      </w:pPr>
      <w:r w:rsidRPr="0095742F">
        <w:rPr>
          <w:rFonts w:ascii="Times New Roman" w:hAnsi="Times New Roman"/>
          <w:sz w:val="28"/>
          <w:szCs w:val="28"/>
        </w:rPr>
        <w:t>Все учителя, работающие  в 1-4 классах, прошли курсы повышения квалификации.  Качество обучения обучающихся  начальных классов района за три года достаточно стабильное.</w:t>
      </w:r>
    </w:p>
    <w:p w:rsidR="00243E88" w:rsidRPr="0095742F" w:rsidRDefault="00243E88" w:rsidP="005F6B69">
      <w:pPr>
        <w:shd w:val="clear" w:color="auto" w:fill="FFFFFF"/>
        <w:autoSpaceDE w:val="0"/>
        <w:autoSpaceDN w:val="0"/>
        <w:adjustRightInd w:val="0"/>
        <w:spacing w:after="0" w:line="300" w:lineRule="auto"/>
        <w:ind w:firstLine="709"/>
        <w:jc w:val="both"/>
        <w:rPr>
          <w:rFonts w:ascii="Times New Roman" w:hAnsi="Times New Roman"/>
          <w:sz w:val="28"/>
          <w:szCs w:val="28"/>
        </w:rPr>
      </w:pPr>
      <w:r w:rsidRPr="0095742F">
        <w:rPr>
          <w:rFonts w:ascii="Times New Roman" w:hAnsi="Times New Roman"/>
          <w:sz w:val="28"/>
          <w:szCs w:val="28"/>
        </w:rPr>
        <w:t xml:space="preserve">Для позитивной организации работы по переходу на </w:t>
      </w:r>
      <w:proofErr w:type="gramStart"/>
      <w:r w:rsidRPr="0095742F">
        <w:rPr>
          <w:rFonts w:ascii="Times New Roman" w:hAnsi="Times New Roman"/>
          <w:sz w:val="28"/>
          <w:szCs w:val="28"/>
        </w:rPr>
        <w:t>новый</w:t>
      </w:r>
      <w:proofErr w:type="gramEnd"/>
      <w:r w:rsidRPr="0095742F">
        <w:rPr>
          <w:rFonts w:ascii="Times New Roman" w:hAnsi="Times New Roman"/>
          <w:sz w:val="28"/>
          <w:szCs w:val="28"/>
        </w:rPr>
        <w:t xml:space="preserve"> ФГОС НОО регулярно проводятся заседания районного методического объединения учителей начальных классов,  семинары для заместителей директоров по УВР, где педагоги делятся опытом своей работы в части реализации ФГОС НОО.  </w:t>
      </w:r>
    </w:p>
    <w:p w:rsidR="00243E88" w:rsidRPr="008B6294" w:rsidRDefault="00243E88" w:rsidP="0000636A">
      <w:pPr>
        <w:spacing w:line="240" w:lineRule="auto"/>
        <w:ind w:firstLine="600"/>
        <w:jc w:val="center"/>
        <w:rPr>
          <w:rFonts w:ascii="Times New Roman" w:hAnsi="Times New Roman"/>
          <w:b/>
          <w:sz w:val="28"/>
          <w:szCs w:val="28"/>
        </w:rPr>
      </w:pPr>
      <w:r w:rsidRPr="008B6294">
        <w:rPr>
          <w:rFonts w:ascii="Times New Roman" w:hAnsi="Times New Roman"/>
          <w:b/>
          <w:sz w:val="28"/>
          <w:szCs w:val="28"/>
        </w:rPr>
        <w:t>Основное и среднее общее образование</w:t>
      </w:r>
    </w:p>
    <w:p w:rsidR="00243E88" w:rsidRPr="00794564" w:rsidRDefault="00243E88" w:rsidP="008C4592">
      <w:pPr>
        <w:shd w:val="clear" w:color="auto" w:fill="FFFFFF"/>
        <w:spacing w:line="240" w:lineRule="auto"/>
        <w:ind w:right="14" w:firstLine="600"/>
        <w:jc w:val="both"/>
        <w:rPr>
          <w:rFonts w:ascii="Times New Roman" w:hAnsi="Times New Roman"/>
          <w:sz w:val="28"/>
          <w:szCs w:val="28"/>
          <w:lang w:eastAsia="en-US"/>
        </w:rPr>
      </w:pPr>
      <w:r w:rsidRPr="00794564">
        <w:rPr>
          <w:rFonts w:ascii="Times New Roman" w:hAnsi="Times New Roman"/>
          <w:sz w:val="28"/>
          <w:szCs w:val="28"/>
          <w:lang w:eastAsia="en-US"/>
        </w:rPr>
        <w:t xml:space="preserve">основное общее образование – </w:t>
      </w:r>
      <w:r w:rsidR="00794564" w:rsidRPr="00794564">
        <w:rPr>
          <w:rFonts w:ascii="Times New Roman" w:hAnsi="Times New Roman"/>
          <w:sz w:val="28"/>
          <w:szCs w:val="28"/>
          <w:lang w:eastAsia="en-US"/>
        </w:rPr>
        <w:t>374</w:t>
      </w:r>
      <w:r w:rsidRPr="00794564">
        <w:rPr>
          <w:rFonts w:ascii="Times New Roman" w:hAnsi="Times New Roman"/>
          <w:sz w:val="28"/>
          <w:szCs w:val="28"/>
          <w:lang w:eastAsia="en-US"/>
        </w:rPr>
        <w:t xml:space="preserve"> человека:</w:t>
      </w:r>
    </w:p>
    <w:p w:rsidR="00243E88" w:rsidRPr="00794564" w:rsidRDefault="00243E88" w:rsidP="00DE795D">
      <w:pPr>
        <w:shd w:val="clear" w:color="auto" w:fill="FFFFFF"/>
        <w:spacing w:after="0" w:line="240" w:lineRule="auto"/>
        <w:ind w:left="567" w:right="14"/>
        <w:jc w:val="both"/>
        <w:rPr>
          <w:rFonts w:ascii="Times New Roman" w:hAnsi="Times New Roman"/>
          <w:sz w:val="28"/>
          <w:szCs w:val="28"/>
          <w:lang w:eastAsia="en-US"/>
        </w:rPr>
      </w:pPr>
      <w:r w:rsidRPr="00794564">
        <w:rPr>
          <w:rFonts w:ascii="Times New Roman" w:hAnsi="Times New Roman"/>
          <w:sz w:val="28"/>
          <w:szCs w:val="28"/>
          <w:lang w:eastAsia="en-US"/>
        </w:rPr>
        <w:t xml:space="preserve">5 классы – </w:t>
      </w:r>
      <w:r w:rsidR="00794564" w:rsidRPr="00794564">
        <w:rPr>
          <w:rFonts w:ascii="Times New Roman" w:hAnsi="Times New Roman"/>
          <w:sz w:val="28"/>
          <w:szCs w:val="28"/>
          <w:lang w:eastAsia="en-US"/>
        </w:rPr>
        <w:t>74</w:t>
      </w:r>
      <w:r w:rsidRPr="00794564">
        <w:rPr>
          <w:rFonts w:ascii="Times New Roman" w:hAnsi="Times New Roman"/>
          <w:sz w:val="28"/>
          <w:szCs w:val="28"/>
          <w:lang w:eastAsia="en-US"/>
        </w:rPr>
        <w:t xml:space="preserve"> человека</w:t>
      </w:r>
    </w:p>
    <w:p w:rsidR="00243E88" w:rsidRPr="00794564" w:rsidRDefault="00243E88" w:rsidP="00DE795D">
      <w:pPr>
        <w:shd w:val="clear" w:color="auto" w:fill="FFFFFF"/>
        <w:spacing w:after="0" w:line="240" w:lineRule="auto"/>
        <w:ind w:left="567" w:right="14"/>
        <w:jc w:val="both"/>
        <w:rPr>
          <w:rFonts w:ascii="Times New Roman" w:hAnsi="Times New Roman"/>
          <w:sz w:val="28"/>
          <w:szCs w:val="28"/>
          <w:lang w:eastAsia="en-US"/>
        </w:rPr>
      </w:pPr>
      <w:r w:rsidRPr="00794564">
        <w:rPr>
          <w:rFonts w:ascii="Times New Roman" w:hAnsi="Times New Roman"/>
          <w:sz w:val="28"/>
          <w:szCs w:val="28"/>
          <w:lang w:eastAsia="en-US"/>
        </w:rPr>
        <w:t xml:space="preserve">6 классы – </w:t>
      </w:r>
      <w:r w:rsidR="00794564" w:rsidRPr="00794564">
        <w:rPr>
          <w:rFonts w:ascii="Times New Roman" w:hAnsi="Times New Roman"/>
          <w:sz w:val="28"/>
          <w:szCs w:val="28"/>
          <w:lang w:eastAsia="en-US"/>
        </w:rPr>
        <w:t>69</w:t>
      </w:r>
      <w:r w:rsidRPr="00794564">
        <w:rPr>
          <w:rFonts w:ascii="Times New Roman" w:hAnsi="Times New Roman"/>
          <w:sz w:val="28"/>
          <w:szCs w:val="28"/>
          <w:lang w:eastAsia="en-US"/>
        </w:rPr>
        <w:t xml:space="preserve"> человек</w:t>
      </w:r>
    </w:p>
    <w:p w:rsidR="00243E88" w:rsidRPr="00794564" w:rsidRDefault="00243E88" w:rsidP="00DE795D">
      <w:pPr>
        <w:shd w:val="clear" w:color="auto" w:fill="FFFFFF"/>
        <w:spacing w:after="0" w:line="240" w:lineRule="auto"/>
        <w:ind w:left="567" w:right="14"/>
        <w:jc w:val="both"/>
        <w:rPr>
          <w:rFonts w:ascii="Times New Roman" w:hAnsi="Times New Roman"/>
          <w:sz w:val="28"/>
          <w:szCs w:val="28"/>
          <w:lang w:eastAsia="en-US"/>
        </w:rPr>
      </w:pPr>
      <w:r w:rsidRPr="00794564">
        <w:rPr>
          <w:rFonts w:ascii="Times New Roman" w:hAnsi="Times New Roman"/>
          <w:sz w:val="28"/>
          <w:szCs w:val="28"/>
          <w:lang w:eastAsia="en-US"/>
        </w:rPr>
        <w:t xml:space="preserve">7 классы – </w:t>
      </w:r>
      <w:r w:rsidR="00794564" w:rsidRPr="00794564">
        <w:rPr>
          <w:rFonts w:ascii="Times New Roman" w:hAnsi="Times New Roman"/>
          <w:sz w:val="28"/>
          <w:szCs w:val="28"/>
          <w:lang w:eastAsia="en-US"/>
        </w:rPr>
        <w:t>78</w:t>
      </w:r>
      <w:r w:rsidRPr="00794564">
        <w:rPr>
          <w:rFonts w:ascii="Times New Roman" w:hAnsi="Times New Roman"/>
          <w:sz w:val="28"/>
          <w:szCs w:val="28"/>
          <w:lang w:eastAsia="en-US"/>
        </w:rPr>
        <w:t xml:space="preserve"> человек</w:t>
      </w:r>
    </w:p>
    <w:p w:rsidR="00243E88" w:rsidRPr="00794564" w:rsidRDefault="00243E88" w:rsidP="00DE795D">
      <w:pPr>
        <w:shd w:val="clear" w:color="auto" w:fill="FFFFFF"/>
        <w:spacing w:after="0" w:line="240" w:lineRule="auto"/>
        <w:ind w:left="567" w:right="14"/>
        <w:jc w:val="both"/>
        <w:rPr>
          <w:rFonts w:ascii="Times New Roman" w:hAnsi="Times New Roman"/>
          <w:sz w:val="28"/>
          <w:szCs w:val="28"/>
          <w:lang w:eastAsia="en-US"/>
        </w:rPr>
      </w:pPr>
      <w:r w:rsidRPr="00794564">
        <w:rPr>
          <w:rFonts w:ascii="Times New Roman" w:hAnsi="Times New Roman"/>
          <w:sz w:val="28"/>
          <w:szCs w:val="28"/>
          <w:lang w:eastAsia="en-US"/>
        </w:rPr>
        <w:t>8 классы – 7</w:t>
      </w:r>
      <w:r w:rsidR="00794564" w:rsidRPr="00794564">
        <w:rPr>
          <w:rFonts w:ascii="Times New Roman" w:hAnsi="Times New Roman"/>
          <w:sz w:val="28"/>
          <w:szCs w:val="28"/>
          <w:lang w:eastAsia="en-US"/>
        </w:rPr>
        <w:t>8</w:t>
      </w:r>
      <w:r w:rsidRPr="00794564">
        <w:rPr>
          <w:rFonts w:ascii="Times New Roman" w:hAnsi="Times New Roman"/>
          <w:sz w:val="28"/>
          <w:szCs w:val="28"/>
          <w:lang w:eastAsia="en-US"/>
        </w:rPr>
        <w:t xml:space="preserve"> человек</w:t>
      </w:r>
    </w:p>
    <w:p w:rsidR="00243E88" w:rsidRPr="00794564" w:rsidRDefault="00794564" w:rsidP="00DE795D">
      <w:pPr>
        <w:shd w:val="clear" w:color="auto" w:fill="FFFFFF"/>
        <w:spacing w:after="0" w:line="240" w:lineRule="auto"/>
        <w:ind w:left="567" w:right="14"/>
        <w:jc w:val="both"/>
        <w:rPr>
          <w:rFonts w:ascii="Times New Roman" w:hAnsi="Times New Roman"/>
          <w:sz w:val="28"/>
          <w:szCs w:val="28"/>
          <w:lang w:eastAsia="en-US"/>
        </w:rPr>
      </w:pPr>
      <w:r w:rsidRPr="00794564">
        <w:rPr>
          <w:rFonts w:ascii="Times New Roman" w:hAnsi="Times New Roman"/>
          <w:sz w:val="28"/>
          <w:szCs w:val="28"/>
          <w:lang w:eastAsia="en-US"/>
        </w:rPr>
        <w:t>9 классы – 7</w:t>
      </w:r>
      <w:r w:rsidR="00243E88" w:rsidRPr="00794564">
        <w:rPr>
          <w:rFonts w:ascii="Times New Roman" w:hAnsi="Times New Roman"/>
          <w:sz w:val="28"/>
          <w:szCs w:val="28"/>
          <w:lang w:eastAsia="en-US"/>
        </w:rPr>
        <w:t>5 человек</w:t>
      </w:r>
    </w:p>
    <w:p w:rsidR="00243E88" w:rsidRPr="008B6294" w:rsidRDefault="00243E88" w:rsidP="008C4592">
      <w:pPr>
        <w:shd w:val="clear" w:color="auto" w:fill="FFFFFF"/>
        <w:spacing w:after="0" w:line="240" w:lineRule="auto"/>
        <w:ind w:right="14" w:firstLine="600"/>
        <w:jc w:val="both"/>
        <w:rPr>
          <w:rFonts w:ascii="Times New Roman" w:hAnsi="Times New Roman"/>
          <w:b/>
          <w:sz w:val="28"/>
          <w:szCs w:val="28"/>
          <w:lang w:eastAsia="en-US"/>
        </w:rPr>
      </w:pPr>
    </w:p>
    <w:p w:rsidR="00243E88" w:rsidRPr="00794564" w:rsidRDefault="00243E88" w:rsidP="008C4592">
      <w:pPr>
        <w:shd w:val="clear" w:color="auto" w:fill="FFFFFF"/>
        <w:spacing w:after="0" w:line="240" w:lineRule="auto"/>
        <w:ind w:right="14" w:firstLine="600"/>
        <w:jc w:val="both"/>
        <w:rPr>
          <w:rFonts w:ascii="Times New Roman" w:hAnsi="Times New Roman"/>
          <w:sz w:val="28"/>
          <w:szCs w:val="28"/>
          <w:lang w:eastAsia="en-US"/>
        </w:rPr>
      </w:pPr>
      <w:r w:rsidRPr="00794564">
        <w:rPr>
          <w:rFonts w:ascii="Times New Roman" w:hAnsi="Times New Roman"/>
          <w:sz w:val="28"/>
          <w:szCs w:val="28"/>
          <w:lang w:eastAsia="en-US"/>
        </w:rPr>
        <w:lastRenderedPageBreak/>
        <w:t>среднее общее образование – 31 человек:</w:t>
      </w:r>
    </w:p>
    <w:p w:rsidR="00243E88" w:rsidRPr="008B6294" w:rsidRDefault="00243E88" w:rsidP="008C4592">
      <w:pPr>
        <w:shd w:val="clear" w:color="auto" w:fill="FFFFFF"/>
        <w:spacing w:after="0" w:line="240" w:lineRule="auto"/>
        <w:ind w:right="14"/>
        <w:jc w:val="both"/>
        <w:rPr>
          <w:rFonts w:ascii="Times New Roman" w:hAnsi="Times New Roman"/>
          <w:b/>
          <w:sz w:val="28"/>
          <w:szCs w:val="28"/>
          <w:lang w:eastAsia="en-US"/>
        </w:rPr>
      </w:pPr>
    </w:p>
    <w:p w:rsidR="00243E88" w:rsidRPr="00794564" w:rsidRDefault="00243E88" w:rsidP="00DE795D">
      <w:pPr>
        <w:shd w:val="clear" w:color="auto" w:fill="FFFFFF"/>
        <w:spacing w:after="0" w:line="240" w:lineRule="auto"/>
        <w:ind w:left="567" w:right="14"/>
        <w:jc w:val="both"/>
        <w:rPr>
          <w:rFonts w:ascii="Times New Roman" w:hAnsi="Times New Roman"/>
          <w:sz w:val="28"/>
          <w:szCs w:val="28"/>
          <w:lang w:eastAsia="en-US"/>
        </w:rPr>
      </w:pPr>
      <w:r w:rsidRPr="00794564">
        <w:rPr>
          <w:rFonts w:ascii="Times New Roman" w:hAnsi="Times New Roman"/>
          <w:sz w:val="28"/>
          <w:szCs w:val="28"/>
          <w:lang w:eastAsia="en-US"/>
        </w:rPr>
        <w:t xml:space="preserve">10 классы – </w:t>
      </w:r>
      <w:r w:rsidR="00794564" w:rsidRPr="00794564">
        <w:rPr>
          <w:rFonts w:ascii="Times New Roman" w:hAnsi="Times New Roman"/>
          <w:sz w:val="28"/>
          <w:szCs w:val="28"/>
          <w:lang w:eastAsia="en-US"/>
        </w:rPr>
        <w:t>24</w:t>
      </w:r>
      <w:r w:rsidRPr="00794564">
        <w:rPr>
          <w:rFonts w:ascii="Times New Roman" w:hAnsi="Times New Roman"/>
          <w:sz w:val="28"/>
          <w:szCs w:val="28"/>
          <w:lang w:eastAsia="en-US"/>
        </w:rPr>
        <w:t xml:space="preserve"> человек</w:t>
      </w:r>
      <w:r w:rsidR="00794564" w:rsidRPr="00794564">
        <w:rPr>
          <w:rFonts w:ascii="Times New Roman" w:hAnsi="Times New Roman"/>
          <w:sz w:val="28"/>
          <w:szCs w:val="28"/>
          <w:lang w:eastAsia="en-US"/>
        </w:rPr>
        <w:t>а</w:t>
      </w:r>
    </w:p>
    <w:p w:rsidR="00243E88" w:rsidRPr="00794564" w:rsidRDefault="00243E88" w:rsidP="00DE795D">
      <w:pPr>
        <w:shd w:val="clear" w:color="auto" w:fill="FFFFFF"/>
        <w:spacing w:after="0" w:line="240" w:lineRule="auto"/>
        <w:ind w:left="567" w:right="14"/>
        <w:jc w:val="both"/>
        <w:rPr>
          <w:rFonts w:ascii="Times New Roman" w:hAnsi="Times New Roman"/>
          <w:sz w:val="28"/>
          <w:szCs w:val="28"/>
          <w:lang w:eastAsia="en-US"/>
        </w:rPr>
      </w:pPr>
      <w:r w:rsidRPr="00794564">
        <w:rPr>
          <w:rFonts w:ascii="Times New Roman" w:hAnsi="Times New Roman"/>
          <w:sz w:val="28"/>
          <w:szCs w:val="28"/>
          <w:lang w:eastAsia="en-US"/>
        </w:rPr>
        <w:t xml:space="preserve">11 классы – </w:t>
      </w:r>
      <w:r w:rsidR="00794564" w:rsidRPr="00794564">
        <w:rPr>
          <w:rFonts w:ascii="Times New Roman" w:hAnsi="Times New Roman"/>
          <w:sz w:val="28"/>
          <w:szCs w:val="28"/>
          <w:lang w:eastAsia="en-US"/>
        </w:rPr>
        <w:t>7</w:t>
      </w:r>
      <w:r w:rsidRPr="00794564">
        <w:rPr>
          <w:rFonts w:ascii="Times New Roman" w:hAnsi="Times New Roman"/>
          <w:sz w:val="28"/>
          <w:szCs w:val="28"/>
          <w:lang w:eastAsia="en-US"/>
        </w:rPr>
        <w:t xml:space="preserve"> человек</w:t>
      </w:r>
    </w:p>
    <w:p w:rsidR="00243E88" w:rsidRPr="008B6294" w:rsidRDefault="00243E88" w:rsidP="0056349C">
      <w:pPr>
        <w:shd w:val="clear" w:color="auto" w:fill="FFFFFF"/>
        <w:spacing w:after="0" w:line="300" w:lineRule="auto"/>
        <w:ind w:firstLine="708"/>
        <w:jc w:val="both"/>
        <w:rPr>
          <w:rFonts w:ascii="Times New Roman" w:hAnsi="Times New Roman"/>
          <w:b/>
          <w:color w:val="000000"/>
          <w:sz w:val="28"/>
          <w:szCs w:val="28"/>
        </w:rPr>
      </w:pPr>
    </w:p>
    <w:p w:rsidR="00243E88" w:rsidRPr="00132707" w:rsidRDefault="00243E88" w:rsidP="00907F73">
      <w:pPr>
        <w:shd w:val="clear" w:color="auto" w:fill="FFFFFF"/>
        <w:spacing w:after="0"/>
        <w:ind w:firstLine="708"/>
        <w:jc w:val="both"/>
        <w:rPr>
          <w:rFonts w:ascii="Times New Roman" w:hAnsi="Times New Roman"/>
          <w:color w:val="000000"/>
          <w:sz w:val="28"/>
          <w:szCs w:val="28"/>
        </w:rPr>
      </w:pPr>
      <w:r w:rsidRPr="00132707">
        <w:rPr>
          <w:rFonts w:ascii="Times New Roman" w:hAnsi="Times New Roman"/>
          <w:color w:val="000000"/>
          <w:sz w:val="28"/>
          <w:szCs w:val="28"/>
        </w:rPr>
        <w:t>С целью выявления уровня обученности учеников, качества предоставления образовательных услуг общеобразовательными учреждениями района, в соответствии с Федеральным законом «Об образовании в Российской Федерации» от 29.12.2012 года № 273-ФЗ, Уставами общеобразовательных учреждений, в школах предусмотрено проведение текущей и промежуточной аттестации обучающихся.</w:t>
      </w:r>
    </w:p>
    <w:p w:rsidR="00132707" w:rsidRDefault="00132707" w:rsidP="00907F73">
      <w:pPr>
        <w:shd w:val="clear" w:color="auto" w:fill="FFFFFF"/>
        <w:spacing w:after="0"/>
        <w:ind w:firstLine="708"/>
        <w:jc w:val="both"/>
        <w:rPr>
          <w:rFonts w:ascii="Times New Roman" w:hAnsi="Times New Roman"/>
          <w:color w:val="000000"/>
          <w:sz w:val="28"/>
          <w:szCs w:val="28"/>
        </w:rPr>
      </w:pPr>
      <w:r w:rsidRPr="00132707">
        <w:rPr>
          <w:rFonts w:ascii="Times New Roman" w:hAnsi="Times New Roman"/>
          <w:color w:val="000000"/>
          <w:sz w:val="28"/>
          <w:szCs w:val="28"/>
        </w:rPr>
        <w:t>Общеобразовательными учреждениями используются всероссийские проверочные</w:t>
      </w:r>
      <w:r w:rsidR="00BC506B">
        <w:rPr>
          <w:rFonts w:ascii="Times New Roman" w:hAnsi="Times New Roman"/>
          <w:color w:val="000000"/>
          <w:sz w:val="28"/>
          <w:szCs w:val="28"/>
        </w:rPr>
        <w:t xml:space="preserve"> </w:t>
      </w:r>
      <w:r w:rsidRPr="00132707">
        <w:rPr>
          <w:rFonts w:ascii="Times New Roman" w:hAnsi="Times New Roman"/>
          <w:color w:val="000000"/>
          <w:sz w:val="28"/>
          <w:szCs w:val="28"/>
        </w:rPr>
        <w:t>работы как форма проведения промежуточной аттестации.</w:t>
      </w:r>
    </w:p>
    <w:p w:rsidR="00335DFF" w:rsidRDefault="00335DFF" w:rsidP="00907F73">
      <w:pPr>
        <w:shd w:val="clear" w:color="auto" w:fill="FFFFFF"/>
        <w:spacing w:after="0"/>
        <w:ind w:firstLine="708"/>
        <w:jc w:val="both"/>
        <w:rPr>
          <w:rFonts w:ascii="Times New Roman" w:hAnsi="Times New Roman"/>
          <w:color w:val="000000"/>
          <w:sz w:val="28"/>
          <w:szCs w:val="28"/>
        </w:rPr>
      </w:pPr>
      <w:r>
        <w:rPr>
          <w:rFonts w:ascii="Times New Roman" w:hAnsi="Times New Roman"/>
          <w:color w:val="000000"/>
          <w:sz w:val="28"/>
          <w:szCs w:val="28"/>
        </w:rPr>
        <w:t>По результатам перепроверки всероссийских проверочных работ оценивание обучающихся района объективно.</w:t>
      </w:r>
    </w:p>
    <w:p w:rsidR="00335DFF" w:rsidRDefault="00335DFF" w:rsidP="00907F73">
      <w:pPr>
        <w:shd w:val="clear" w:color="auto" w:fill="FFFFFF"/>
        <w:spacing w:after="0"/>
        <w:ind w:firstLine="708"/>
        <w:jc w:val="both"/>
        <w:rPr>
          <w:rFonts w:ascii="Times New Roman" w:hAnsi="Times New Roman"/>
          <w:b/>
          <w:color w:val="000000"/>
          <w:sz w:val="28"/>
          <w:szCs w:val="28"/>
        </w:rPr>
      </w:pPr>
      <w:r>
        <w:rPr>
          <w:rFonts w:ascii="Times New Roman" w:hAnsi="Times New Roman"/>
          <w:color w:val="000000"/>
          <w:sz w:val="28"/>
          <w:szCs w:val="28"/>
        </w:rPr>
        <w:t>В следующем году необходимо активизировать в школах района разъяснительную работу по вопросам организации независимых оценочных процедур и профилактике нарушений при их организации, а также контроль соответствия результатов промежуточной аттестации и результатов независимых оценочных процедур.</w:t>
      </w:r>
    </w:p>
    <w:p w:rsidR="00243E88" w:rsidRPr="008B6294" w:rsidRDefault="00243E88" w:rsidP="00907F73">
      <w:pPr>
        <w:shd w:val="clear" w:color="auto" w:fill="FFFFFF"/>
        <w:spacing w:after="0"/>
        <w:jc w:val="both"/>
        <w:rPr>
          <w:rFonts w:ascii="Times New Roman" w:hAnsi="Times New Roman"/>
          <w:b/>
          <w:color w:val="000000"/>
          <w:sz w:val="28"/>
          <w:szCs w:val="28"/>
        </w:rPr>
      </w:pPr>
      <w:r w:rsidRPr="008B6294">
        <w:rPr>
          <w:rFonts w:ascii="Times New Roman" w:hAnsi="Times New Roman"/>
          <w:b/>
          <w:sz w:val="24"/>
          <w:szCs w:val="24"/>
        </w:rPr>
        <w:tab/>
      </w:r>
      <w:r w:rsidRPr="0095742F">
        <w:rPr>
          <w:rFonts w:ascii="Times New Roman" w:hAnsi="Times New Roman"/>
          <w:color w:val="000000"/>
          <w:sz w:val="28"/>
          <w:szCs w:val="28"/>
        </w:rPr>
        <w:t>Государственная итоговая аттестация выпускников – это результат работы школ на протяжении длительного времени, которая позволяет определить образовательный уровень выпускника</w:t>
      </w:r>
      <w:r w:rsidRPr="008B6294">
        <w:rPr>
          <w:rFonts w:ascii="Times New Roman" w:hAnsi="Times New Roman"/>
          <w:b/>
          <w:color w:val="000000"/>
          <w:sz w:val="28"/>
          <w:szCs w:val="28"/>
        </w:rPr>
        <w:t>.</w:t>
      </w:r>
    </w:p>
    <w:p w:rsidR="007076E9" w:rsidRDefault="007076E9" w:rsidP="00907F73">
      <w:pPr>
        <w:spacing w:after="113"/>
        <w:rPr>
          <w:rFonts w:ascii="Times New Roman" w:hAnsi="Times New Roman"/>
          <w:b/>
          <w:bCs/>
          <w:color w:val="FF0000"/>
          <w:spacing w:val="2"/>
          <w:sz w:val="25"/>
          <w:szCs w:val="25"/>
          <w:lang w:eastAsia="en-US"/>
        </w:rPr>
      </w:pPr>
    </w:p>
    <w:p w:rsidR="00243E88" w:rsidRPr="00907F73" w:rsidRDefault="00243E88" w:rsidP="00907F73">
      <w:pPr>
        <w:spacing w:after="113"/>
        <w:ind w:left="4320"/>
        <w:rPr>
          <w:b/>
          <w:lang w:eastAsia="en-US"/>
        </w:rPr>
      </w:pPr>
      <w:r w:rsidRPr="00907F73">
        <w:rPr>
          <w:rFonts w:ascii="Times New Roman" w:hAnsi="Times New Roman"/>
          <w:b/>
          <w:bCs/>
          <w:spacing w:val="2"/>
          <w:sz w:val="25"/>
          <w:szCs w:val="25"/>
          <w:lang w:eastAsia="en-US"/>
        </w:rPr>
        <w:t>ОГЭ (ГВЭ)</w:t>
      </w:r>
    </w:p>
    <w:p w:rsidR="00E00E69" w:rsidRPr="00E00E69" w:rsidRDefault="00DC2E98" w:rsidP="00907F73">
      <w:pPr>
        <w:spacing w:after="0"/>
        <w:ind w:left="40" w:right="40" w:firstLine="560"/>
        <w:jc w:val="both"/>
        <w:rPr>
          <w:rFonts w:ascii="Times New Roman" w:hAnsi="Times New Roman"/>
          <w:i/>
          <w:color w:val="000000" w:themeColor="text1"/>
          <w:sz w:val="28"/>
          <w:szCs w:val="28"/>
        </w:rPr>
      </w:pPr>
      <w:r w:rsidRPr="00E00E69">
        <w:rPr>
          <w:rFonts w:ascii="Times New Roman" w:hAnsi="Times New Roman"/>
          <w:sz w:val="28"/>
          <w:szCs w:val="28"/>
          <w:lang w:eastAsia="en-US"/>
        </w:rPr>
        <w:t>В 2023-2024</w:t>
      </w:r>
      <w:r w:rsidR="00243E88" w:rsidRPr="00E00E69">
        <w:rPr>
          <w:rFonts w:ascii="Times New Roman" w:hAnsi="Times New Roman"/>
          <w:sz w:val="28"/>
          <w:szCs w:val="28"/>
          <w:lang w:eastAsia="en-US"/>
        </w:rPr>
        <w:t xml:space="preserve"> учебном</w:t>
      </w:r>
      <w:r w:rsidRPr="00E00E69">
        <w:rPr>
          <w:rFonts w:ascii="Times New Roman" w:hAnsi="Times New Roman"/>
          <w:sz w:val="28"/>
          <w:szCs w:val="28"/>
          <w:lang w:eastAsia="en-US"/>
        </w:rPr>
        <w:t xml:space="preserve"> году в 9-х классах обучались 85 выпускников</w:t>
      </w:r>
      <w:r w:rsidR="00243E88" w:rsidRPr="00E00E69">
        <w:rPr>
          <w:rFonts w:ascii="Times New Roman" w:hAnsi="Times New Roman"/>
          <w:sz w:val="28"/>
          <w:szCs w:val="28"/>
          <w:lang w:eastAsia="en-US"/>
        </w:rPr>
        <w:t>.</w:t>
      </w:r>
      <w:r w:rsidR="00907F73">
        <w:rPr>
          <w:rFonts w:ascii="Times New Roman" w:hAnsi="Times New Roman"/>
          <w:sz w:val="28"/>
          <w:szCs w:val="28"/>
          <w:lang w:eastAsia="en-US"/>
        </w:rPr>
        <w:t xml:space="preserve"> </w:t>
      </w:r>
      <w:r w:rsidR="00E00E69" w:rsidRPr="00E00E69">
        <w:rPr>
          <w:rFonts w:ascii="Times New Roman" w:hAnsi="Times New Roman"/>
          <w:sz w:val="28"/>
          <w:szCs w:val="28"/>
        </w:rPr>
        <w:t xml:space="preserve">В Новосильском районе в государственной итоговой аттестации по образовательным программам основного общего образования приняли участие 82 девятиклассника из 85. </w:t>
      </w:r>
      <w:r w:rsidR="00E00E69" w:rsidRPr="00E00E69">
        <w:rPr>
          <w:rFonts w:ascii="Times New Roman" w:hAnsi="Times New Roman"/>
          <w:color w:val="000000" w:themeColor="text1"/>
          <w:sz w:val="28"/>
          <w:szCs w:val="28"/>
        </w:rPr>
        <w:t>78 выпускников сдавали ГИА в форме ОГЭ, 4 выпускника в форме ГВЭ. 1 выпускник, прибывший на территорию Новосильского района из Донецкой Народной республики</w:t>
      </w:r>
      <w:r w:rsidR="00907F73">
        <w:rPr>
          <w:rFonts w:ascii="Times New Roman" w:hAnsi="Times New Roman"/>
          <w:color w:val="000000" w:themeColor="text1"/>
          <w:sz w:val="28"/>
          <w:szCs w:val="28"/>
        </w:rPr>
        <w:t>,</w:t>
      </w:r>
      <w:r w:rsidR="00E00E69" w:rsidRPr="00E00E69">
        <w:rPr>
          <w:rFonts w:ascii="Times New Roman" w:hAnsi="Times New Roman"/>
          <w:color w:val="000000" w:themeColor="text1"/>
          <w:sz w:val="28"/>
          <w:szCs w:val="28"/>
        </w:rPr>
        <w:t xml:space="preserve">  проходил ГИА-9 в форме промежуточной аттестации. Допуском к сдаче основных государственных экзаменов было прохождение процедуры устного итогового собеседования. 83 выпускника 9-х классов из 4 школ района, по результатам устного итогового собеседования по русскому языку, были допущены до сдачи экзаменов (100%).</w:t>
      </w:r>
    </w:p>
    <w:p w:rsidR="00243E88" w:rsidRPr="00E00E69" w:rsidRDefault="00243E88" w:rsidP="00907F73">
      <w:pPr>
        <w:widowControl w:val="0"/>
        <w:spacing w:after="0"/>
        <w:ind w:left="40" w:right="40" w:firstLine="560"/>
        <w:jc w:val="both"/>
        <w:rPr>
          <w:rFonts w:ascii="Times New Roman" w:hAnsi="Times New Roman"/>
          <w:sz w:val="28"/>
          <w:szCs w:val="28"/>
          <w:shd w:val="clear" w:color="auto" w:fill="FFFFFF"/>
          <w:lang w:eastAsia="en-US"/>
        </w:rPr>
      </w:pPr>
      <w:r w:rsidRPr="00E00E69">
        <w:rPr>
          <w:rFonts w:ascii="Times New Roman" w:hAnsi="Times New Roman"/>
          <w:sz w:val="28"/>
          <w:szCs w:val="28"/>
          <w:shd w:val="clear" w:color="auto" w:fill="FFFFFF"/>
          <w:lang w:eastAsia="en-US"/>
        </w:rPr>
        <w:t xml:space="preserve">ГИА - 9 проводилась по двум основным предметам: русский язык и математика и двум предметам по выбору. Успешная сдача экзаменов по всем четырем предметам является основанием для получения аттестата об </w:t>
      </w:r>
      <w:r w:rsidRPr="00E00E69">
        <w:rPr>
          <w:rFonts w:ascii="Times New Roman" w:hAnsi="Times New Roman"/>
          <w:sz w:val="28"/>
          <w:szCs w:val="28"/>
          <w:shd w:val="clear" w:color="auto" w:fill="FFFFFF"/>
          <w:lang w:eastAsia="en-US"/>
        </w:rPr>
        <w:lastRenderedPageBreak/>
        <w:t xml:space="preserve">основном общем образовании. </w:t>
      </w:r>
    </w:p>
    <w:p w:rsidR="00243E88" w:rsidRPr="00E00E69" w:rsidRDefault="00243E88" w:rsidP="00907F73">
      <w:pPr>
        <w:widowControl w:val="0"/>
        <w:spacing w:after="0"/>
        <w:ind w:left="40" w:right="40" w:firstLine="561"/>
        <w:jc w:val="both"/>
        <w:rPr>
          <w:rFonts w:ascii="Times New Roman" w:hAnsi="Times New Roman"/>
          <w:sz w:val="28"/>
          <w:szCs w:val="28"/>
          <w:lang w:eastAsia="en-US"/>
        </w:rPr>
      </w:pPr>
      <w:r w:rsidRPr="00E00E69">
        <w:rPr>
          <w:rFonts w:ascii="Times New Roman" w:hAnsi="Times New Roman"/>
          <w:sz w:val="28"/>
          <w:szCs w:val="28"/>
          <w:shd w:val="clear" w:color="auto" w:fill="FFFFFF"/>
          <w:lang w:eastAsia="en-US"/>
        </w:rPr>
        <w:t>Для участников ГИА с ограниченными возможностями здоровья государственная итоговая аттестация проводилась по двум обязательным предметам.</w:t>
      </w:r>
    </w:p>
    <w:p w:rsidR="00E00E69" w:rsidRPr="00E00E69" w:rsidRDefault="00243E88" w:rsidP="00907F73">
      <w:pPr>
        <w:spacing w:after="0"/>
        <w:ind w:left="40" w:right="40" w:firstLine="561"/>
        <w:jc w:val="both"/>
        <w:rPr>
          <w:rStyle w:val="13"/>
          <w:i/>
          <w:color w:val="000000" w:themeColor="text1"/>
          <w:sz w:val="28"/>
          <w:szCs w:val="28"/>
        </w:rPr>
      </w:pPr>
      <w:r w:rsidRPr="00E00E69">
        <w:rPr>
          <w:rFonts w:ascii="Times New Roman" w:hAnsi="Times New Roman"/>
          <w:sz w:val="28"/>
          <w:szCs w:val="28"/>
          <w:shd w:val="clear" w:color="auto" w:fill="FFFFFF"/>
          <w:lang w:eastAsia="en-US"/>
        </w:rPr>
        <w:t xml:space="preserve">Проведение ГИА - 9 в </w:t>
      </w:r>
      <w:r w:rsidR="00E00E69">
        <w:rPr>
          <w:rFonts w:ascii="Times New Roman" w:hAnsi="Times New Roman"/>
          <w:sz w:val="28"/>
          <w:szCs w:val="28"/>
          <w:shd w:val="clear" w:color="auto" w:fill="FFFFFF"/>
          <w:lang w:eastAsia="en-US"/>
        </w:rPr>
        <w:t>Новосильском районе осуществляло</w:t>
      </w:r>
      <w:r w:rsidRPr="00E00E69">
        <w:rPr>
          <w:rFonts w:ascii="Times New Roman" w:hAnsi="Times New Roman"/>
          <w:sz w:val="28"/>
          <w:szCs w:val="28"/>
          <w:shd w:val="clear" w:color="auto" w:fill="FFFFFF"/>
          <w:lang w:eastAsia="en-US"/>
        </w:rPr>
        <w:t xml:space="preserve">сь на базе ППЭ 093 (МБОУ Новосильская СОШ). Работу в ППЭ обеспечивали: </w:t>
      </w:r>
      <w:r w:rsidR="00E00E69" w:rsidRPr="00E00E69">
        <w:rPr>
          <w:rStyle w:val="13"/>
          <w:color w:val="auto"/>
          <w:sz w:val="28"/>
          <w:szCs w:val="28"/>
        </w:rPr>
        <w:t>1</w:t>
      </w:r>
      <w:r w:rsidR="00E00E69" w:rsidRPr="00E00E69">
        <w:rPr>
          <w:rStyle w:val="13"/>
          <w:color w:val="000000" w:themeColor="text1"/>
          <w:sz w:val="28"/>
          <w:szCs w:val="28"/>
        </w:rPr>
        <w:t xml:space="preserve"> Член ГЭК, 1 руководитель ППЭ, 3 технических специалиста, 17 организаторов в аудитории, 6 организатора вне аудитории, 2 специалиста по инструктажу и лабораторным работам по химии и физики, 1 эксперт, 1 медицинский работник БУЗ ОО «Новосильская ЦРБ», сотрудник полиции.</w:t>
      </w:r>
    </w:p>
    <w:p w:rsidR="00243E88" w:rsidRPr="00E00E69" w:rsidRDefault="00243E88" w:rsidP="00907F73">
      <w:pPr>
        <w:widowControl w:val="0"/>
        <w:spacing w:after="0"/>
        <w:ind w:right="40" w:firstLine="709"/>
        <w:jc w:val="both"/>
        <w:rPr>
          <w:rFonts w:ascii="Times New Roman" w:hAnsi="Times New Roman"/>
          <w:sz w:val="28"/>
          <w:szCs w:val="28"/>
          <w:shd w:val="clear" w:color="auto" w:fill="FFFFFF"/>
          <w:lang w:eastAsia="en-US"/>
        </w:rPr>
      </w:pPr>
      <w:proofErr w:type="gramStart"/>
      <w:r w:rsidRPr="00E00E69">
        <w:rPr>
          <w:rFonts w:ascii="Times New Roman" w:hAnsi="Times New Roman"/>
          <w:sz w:val="28"/>
          <w:szCs w:val="28"/>
          <w:shd w:val="clear" w:color="auto" w:fill="FFFFFF"/>
          <w:lang w:eastAsia="en-US"/>
        </w:rPr>
        <w:t xml:space="preserve">В целях обеспечения открытости и прозрачности процедур  и получения объективных результатов экзаменов ППЭ был обеспечен камерами видеонаблюдения, транслирующими проведение экзаменов в режиме офлайн, переносным </w:t>
      </w:r>
      <w:proofErr w:type="spellStart"/>
      <w:r w:rsidRPr="00E00E69">
        <w:rPr>
          <w:rFonts w:ascii="Times New Roman" w:hAnsi="Times New Roman"/>
          <w:sz w:val="28"/>
          <w:szCs w:val="28"/>
          <w:shd w:val="clear" w:color="auto" w:fill="FFFFFF"/>
          <w:lang w:eastAsia="en-US"/>
        </w:rPr>
        <w:t>металлодетектором</w:t>
      </w:r>
      <w:proofErr w:type="spellEnd"/>
      <w:r w:rsidRPr="00E00E69">
        <w:rPr>
          <w:rFonts w:ascii="Times New Roman" w:hAnsi="Times New Roman"/>
          <w:sz w:val="28"/>
          <w:szCs w:val="28"/>
          <w:shd w:val="clear" w:color="auto" w:fill="FFFFFF"/>
          <w:lang w:eastAsia="en-US"/>
        </w:rPr>
        <w:t>.</w:t>
      </w:r>
      <w:proofErr w:type="gramEnd"/>
      <w:r w:rsidRPr="00E00E69">
        <w:rPr>
          <w:rFonts w:ascii="Times New Roman" w:hAnsi="Times New Roman"/>
          <w:sz w:val="28"/>
          <w:szCs w:val="28"/>
          <w:shd w:val="clear" w:color="auto" w:fill="FFFFFF"/>
          <w:lang w:eastAsia="en-US"/>
        </w:rPr>
        <w:t xml:space="preserve"> К участию в наблюдении за проведением ОГЭ привлекались общественные наблюдатели. </w:t>
      </w:r>
    </w:p>
    <w:p w:rsidR="00243E88" w:rsidRPr="007076E9" w:rsidRDefault="00243E88" w:rsidP="007076E9">
      <w:pPr>
        <w:widowControl w:val="0"/>
        <w:spacing w:after="0" w:line="288" w:lineRule="exact"/>
        <w:ind w:right="40"/>
        <w:jc w:val="center"/>
        <w:rPr>
          <w:rFonts w:ascii="Times New Roman" w:hAnsi="Times New Roman"/>
          <w:b/>
          <w:sz w:val="24"/>
          <w:szCs w:val="24"/>
          <w:shd w:val="clear" w:color="auto" w:fill="FFFFFF"/>
          <w:lang w:eastAsia="en-US"/>
        </w:rPr>
      </w:pPr>
      <w:r w:rsidRPr="007076E9">
        <w:rPr>
          <w:rFonts w:ascii="Times New Roman" w:hAnsi="Times New Roman"/>
          <w:b/>
          <w:sz w:val="24"/>
          <w:szCs w:val="24"/>
          <w:shd w:val="clear" w:color="auto" w:fill="FFFFFF"/>
          <w:lang w:eastAsia="en-US"/>
        </w:rPr>
        <w:t>Ко</w:t>
      </w:r>
      <w:r w:rsidR="00E00E69" w:rsidRPr="007076E9">
        <w:rPr>
          <w:rFonts w:ascii="Times New Roman" w:hAnsi="Times New Roman"/>
          <w:b/>
          <w:sz w:val="24"/>
          <w:szCs w:val="24"/>
          <w:shd w:val="clear" w:color="auto" w:fill="FFFFFF"/>
          <w:lang w:eastAsia="en-US"/>
        </w:rPr>
        <w:t>личество участников ГИА-9 в 2024</w:t>
      </w:r>
      <w:r w:rsidRPr="007076E9">
        <w:rPr>
          <w:rFonts w:ascii="Times New Roman" w:hAnsi="Times New Roman"/>
          <w:b/>
          <w:sz w:val="24"/>
          <w:szCs w:val="24"/>
          <w:shd w:val="clear" w:color="auto" w:fill="FFFFFF"/>
          <w:lang w:eastAsia="en-US"/>
        </w:rPr>
        <w:t xml:space="preserve"> году</w:t>
      </w:r>
    </w:p>
    <w:p w:rsidR="00243E88" w:rsidRPr="007076E9" w:rsidRDefault="00243E88" w:rsidP="00497277">
      <w:pPr>
        <w:widowControl w:val="0"/>
        <w:spacing w:after="0" w:line="288" w:lineRule="exact"/>
        <w:ind w:left="40" w:right="40" w:firstLine="560"/>
        <w:jc w:val="center"/>
        <w:rPr>
          <w:rFonts w:ascii="Times New Roman" w:hAnsi="Times New Roman"/>
          <w:b/>
          <w:sz w:val="26"/>
          <w:szCs w:val="26"/>
          <w:shd w:val="clear" w:color="auto" w:fill="FFFFFF"/>
          <w:lang w:eastAsia="en-US"/>
        </w:rPr>
      </w:pPr>
    </w:p>
    <w:tbl>
      <w:tblPr>
        <w:tblW w:w="962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
        <w:gridCol w:w="4775"/>
        <w:gridCol w:w="3977"/>
      </w:tblGrid>
      <w:tr w:rsidR="00243E88" w:rsidRPr="007076E9" w:rsidTr="00E00E69">
        <w:trPr>
          <w:trHeight w:val="887"/>
        </w:trPr>
        <w:tc>
          <w:tcPr>
            <w:tcW w:w="872" w:type="dxa"/>
          </w:tcPr>
          <w:p w:rsidR="00243E88" w:rsidRPr="007076E9" w:rsidRDefault="00243E88" w:rsidP="00067272">
            <w:pPr>
              <w:widowControl w:val="0"/>
              <w:spacing w:after="0" w:line="288" w:lineRule="exact"/>
              <w:ind w:right="40"/>
              <w:jc w:val="center"/>
              <w:rPr>
                <w:rFonts w:ascii="Times New Roman" w:hAnsi="Times New Roman"/>
                <w:b/>
                <w:sz w:val="26"/>
                <w:szCs w:val="26"/>
                <w:lang w:eastAsia="en-US"/>
              </w:rPr>
            </w:pPr>
            <w:r w:rsidRPr="007076E9">
              <w:rPr>
                <w:rFonts w:ascii="Times New Roman" w:hAnsi="Times New Roman"/>
                <w:b/>
                <w:sz w:val="26"/>
                <w:szCs w:val="26"/>
                <w:lang w:eastAsia="en-US"/>
              </w:rPr>
              <w:t xml:space="preserve">№ </w:t>
            </w:r>
            <w:proofErr w:type="gramStart"/>
            <w:r w:rsidRPr="007076E9">
              <w:rPr>
                <w:rFonts w:ascii="Times New Roman" w:hAnsi="Times New Roman"/>
                <w:b/>
                <w:sz w:val="26"/>
                <w:szCs w:val="26"/>
                <w:lang w:eastAsia="en-US"/>
              </w:rPr>
              <w:t>п</w:t>
            </w:r>
            <w:proofErr w:type="gramEnd"/>
            <w:r w:rsidRPr="007076E9">
              <w:rPr>
                <w:rFonts w:ascii="Times New Roman" w:hAnsi="Times New Roman"/>
                <w:b/>
                <w:sz w:val="26"/>
                <w:szCs w:val="26"/>
                <w:lang w:eastAsia="en-US"/>
              </w:rPr>
              <w:t>/п</w:t>
            </w:r>
          </w:p>
        </w:tc>
        <w:tc>
          <w:tcPr>
            <w:tcW w:w="4775" w:type="dxa"/>
          </w:tcPr>
          <w:p w:rsidR="00243E88" w:rsidRPr="007076E9" w:rsidRDefault="00243E88" w:rsidP="00067272">
            <w:pPr>
              <w:widowControl w:val="0"/>
              <w:spacing w:after="0" w:line="288" w:lineRule="exact"/>
              <w:ind w:right="40"/>
              <w:jc w:val="center"/>
              <w:rPr>
                <w:rFonts w:ascii="Times New Roman" w:hAnsi="Times New Roman"/>
                <w:b/>
                <w:sz w:val="26"/>
                <w:szCs w:val="26"/>
                <w:lang w:eastAsia="en-US"/>
              </w:rPr>
            </w:pPr>
            <w:r w:rsidRPr="007076E9">
              <w:rPr>
                <w:rFonts w:ascii="Times New Roman" w:hAnsi="Times New Roman"/>
                <w:b/>
                <w:sz w:val="26"/>
                <w:szCs w:val="26"/>
                <w:lang w:eastAsia="en-US"/>
              </w:rPr>
              <w:t xml:space="preserve">Общеобразовательное учреждение района </w:t>
            </w:r>
          </w:p>
        </w:tc>
        <w:tc>
          <w:tcPr>
            <w:tcW w:w="3977" w:type="dxa"/>
          </w:tcPr>
          <w:p w:rsidR="00243E88" w:rsidRPr="007076E9" w:rsidRDefault="00243E88" w:rsidP="00907F73">
            <w:pPr>
              <w:widowControl w:val="0"/>
              <w:spacing w:after="0" w:line="288" w:lineRule="exact"/>
              <w:ind w:right="40"/>
              <w:jc w:val="center"/>
              <w:rPr>
                <w:rFonts w:ascii="Times New Roman" w:hAnsi="Times New Roman"/>
                <w:b/>
                <w:sz w:val="26"/>
                <w:szCs w:val="26"/>
                <w:lang w:eastAsia="en-US"/>
              </w:rPr>
            </w:pPr>
            <w:r w:rsidRPr="007076E9">
              <w:rPr>
                <w:rFonts w:ascii="Times New Roman" w:hAnsi="Times New Roman"/>
                <w:b/>
                <w:sz w:val="26"/>
                <w:szCs w:val="26"/>
                <w:lang w:eastAsia="en-US"/>
              </w:rPr>
              <w:t>Количество учащихся 9-х классов, допущенных к ГИА в 202</w:t>
            </w:r>
            <w:r w:rsidR="00907F73">
              <w:rPr>
                <w:rFonts w:ascii="Times New Roman" w:hAnsi="Times New Roman"/>
                <w:b/>
                <w:sz w:val="26"/>
                <w:szCs w:val="26"/>
                <w:lang w:eastAsia="en-US"/>
              </w:rPr>
              <w:t>4</w:t>
            </w:r>
            <w:r w:rsidRPr="007076E9">
              <w:rPr>
                <w:rFonts w:ascii="Times New Roman" w:hAnsi="Times New Roman"/>
                <w:b/>
                <w:sz w:val="26"/>
                <w:szCs w:val="26"/>
                <w:lang w:eastAsia="en-US"/>
              </w:rPr>
              <w:t xml:space="preserve"> году (чел)</w:t>
            </w:r>
          </w:p>
        </w:tc>
      </w:tr>
      <w:tr w:rsidR="00E00E69" w:rsidRPr="007076E9" w:rsidTr="00E00E69">
        <w:trPr>
          <w:trHeight w:val="290"/>
        </w:trPr>
        <w:tc>
          <w:tcPr>
            <w:tcW w:w="872" w:type="dxa"/>
          </w:tcPr>
          <w:p w:rsidR="00E00E69" w:rsidRPr="007076E9" w:rsidRDefault="00E00E69" w:rsidP="00E00E69">
            <w:pPr>
              <w:spacing w:after="0" w:line="288" w:lineRule="exact"/>
              <w:ind w:right="40"/>
              <w:rPr>
                <w:rFonts w:ascii="Times New Roman" w:hAnsi="Times New Roman"/>
                <w:i/>
                <w:sz w:val="24"/>
                <w:szCs w:val="24"/>
              </w:rPr>
            </w:pPr>
            <w:r w:rsidRPr="007076E9">
              <w:rPr>
                <w:rFonts w:ascii="Times New Roman" w:hAnsi="Times New Roman"/>
                <w:sz w:val="24"/>
                <w:szCs w:val="24"/>
              </w:rPr>
              <w:t>1</w:t>
            </w:r>
          </w:p>
        </w:tc>
        <w:tc>
          <w:tcPr>
            <w:tcW w:w="4775" w:type="dxa"/>
          </w:tcPr>
          <w:p w:rsidR="00E00E69" w:rsidRPr="007076E9" w:rsidRDefault="00E00E69" w:rsidP="00E00E69">
            <w:pPr>
              <w:spacing w:after="0" w:line="288" w:lineRule="exact"/>
              <w:ind w:right="40"/>
              <w:rPr>
                <w:rFonts w:ascii="Times New Roman" w:hAnsi="Times New Roman"/>
                <w:i/>
                <w:sz w:val="24"/>
                <w:szCs w:val="24"/>
              </w:rPr>
            </w:pPr>
            <w:r w:rsidRPr="007076E9">
              <w:rPr>
                <w:rFonts w:ascii="Times New Roman" w:hAnsi="Times New Roman"/>
                <w:sz w:val="24"/>
                <w:szCs w:val="24"/>
              </w:rPr>
              <w:t>МБОУ Новосильская СОШ</w:t>
            </w:r>
          </w:p>
        </w:tc>
        <w:tc>
          <w:tcPr>
            <w:tcW w:w="3977" w:type="dxa"/>
          </w:tcPr>
          <w:p w:rsidR="00E00E69" w:rsidRPr="007076E9" w:rsidRDefault="00E00E69" w:rsidP="00E00E69">
            <w:pPr>
              <w:spacing w:after="0" w:line="288" w:lineRule="exact"/>
              <w:ind w:right="40"/>
              <w:rPr>
                <w:rFonts w:ascii="Times New Roman" w:hAnsi="Times New Roman"/>
                <w:i/>
                <w:sz w:val="24"/>
                <w:szCs w:val="24"/>
              </w:rPr>
            </w:pPr>
            <w:r w:rsidRPr="007076E9">
              <w:rPr>
                <w:rFonts w:ascii="Times New Roman" w:hAnsi="Times New Roman"/>
                <w:sz w:val="24"/>
                <w:szCs w:val="24"/>
              </w:rPr>
              <w:t>74</w:t>
            </w:r>
          </w:p>
        </w:tc>
      </w:tr>
      <w:tr w:rsidR="00E00E69" w:rsidRPr="007076E9" w:rsidTr="00E00E69">
        <w:trPr>
          <w:trHeight w:val="290"/>
        </w:trPr>
        <w:tc>
          <w:tcPr>
            <w:tcW w:w="872" w:type="dxa"/>
          </w:tcPr>
          <w:p w:rsidR="00E00E69" w:rsidRPr="007076E9" w:rsidRDefault="00E00E69" w:rsidP="00E00E69">
            <w:pPr>
              <w:spacing w:after="0" w:line="288" w:lineRule="exact"/>
              <w:ind w:right="40"/>
              <w:rPr>
                <w:rFonts w:ascii="Times New Roman" w:hAnsi="Times New Roman"/>
                <w:i/>
                <w:sz w:val="24"/>
                <w:szCs w:val="24"/>
              </w:rPr>
            </w:pPr>
            <w:r w:rsidRPr="007076E9">
              <w:rPr>
                <w:rFonts w:ascii="Times New Roman" w:hAnsi="Times New Roman"/>
                <w:sz w:val="24"/>
                <w:szCs w:val="24"/>
              </w:rPr>
              <w:t>2</w:t>
            </w:r>
          </w:p>
        </w:tc>
        <w:tc>
          <w:tcPr>
            <w:tcW w:w="4775" w:type="dxa"/>
          </w:tcPr>
          <w:p w:rsidR="00E00E69" w:rsidRPr="007076E9" w:rsidRDefault="00E00E69" w:rsidP="00E00E69">
            <w:pPr>
              <w:spacing w:after="0" w:line="288" w:lineRule="exact"/>
              <w:ind w:right="40"/>
              <w:rPr>
                <w:rFonts w:ascii="Times New Roman" w:hAnsi="Times New Roman"/>
                <w:i/>
                <w:sz w:val="24"/>
                <w:szCs w:val="24"/>
              </w:rPr>
            </w:pPr>
            <w:r w:rsidRPr="007076E9">
              <w:rPr>
                <w:rFonts w:ascii="Times New Roman" w:hAnsi="Times New Roman"/>
                <w:sz w:val="24"/>
                <w:szCs w:val="24"/>
              </w:rPr>
              <w:t>МБОУ Вяжевская ООШ</w:t>
            </w:r>
          </w:p>
        </w:tc>
        <w:tc>
          <w:tcPr>
            <w:tcW w:w="3977" w:type="dxa"/>
          </w:tcPr>
          <w:p w:rsidR="00E00E69" w:rsidRPr="007076E9" w:rsidRDefault="00E00E69" w:rsidP="00E00E69">
            <w:pPr>
              <w:spacing w:after="0" w:line="288" w:lineRule="exact"/>
              <w:ind w:right="40"/>
              <w:rPr>
                <w:rFonts w:ascii="Times New Roman" w:hAnsi="Times New Roman"/>
                <w:i/>
                <w:sz w:val="24"/>
                <w:szCs w:val="24"/>
              </w:rPr>
            </w:pPr>
            <w:r w:rsidRPr="007076E9">
              <w:rPr>
                <w:rFonts w:ascii="Times New Roman" w:hAnsi="Times New Roman"/>
                <w:sz w:val="24"/>
                <w:szCs w:val="24"/>
              </w:rPr>
              <w:t>1</w:t>
            </w:r>
          </w:p>
        </w:tc>
      </w:tr>
      <w:tr w:rsidR="00E00E69" w:rsidRPr="007076E9" w:rsidTr="00E00E69">
        <w:trPr>
          <w:trHeight w:val="290"/>
        </w:trPr>
        <w:tc>
          <w:tcPr>
            <w:tcW w:w="872" w:type="dxa"/>
          </w:tcPr>
          <w:p w:rsidR="00E00E69" w:rsidRPr="007076E9" w:rsidRDefault="00E00E69" w:rsidP="00E00E69">
            <w:pPr>
              <w:spacing w:after="0" w:line="288" w:lineRule="exact"/>
              <w:ind w:right="40"/>
              <w:rPr>
                <w:rFonts w:ascii="Times New Roman" w:hAnsi="Times New Roman"/>
                <w:i/>
                <w:sz w:val="24"/>
                <w:szCs w:val="24"/>
              </w:rPr>
            </w:pPr>
            <w:r w:rsidRPr="007076E9">
              <w:rPr>
                <w:rFonts w:ascii="Times New Roman" w:hAnsi="Times New Roman"/>
                <w:sz w:val="24"/>
                <w:szCs w:val="24"/>
              </w:rPr>
              <w:t>3</w:t>
            </w:r>
          </w:p>
        </w:tc>
        <w:tc>
          <w:tcPr>
            <w:tcW w:w="4775" w:type="dxa"/>
          </w:tcPr>
          <w:p w:rsidR="00E00E69" w:rsidRPr="007076E9" w:rsidRDefault="00E00E69" w:rsidP="00E00E69">
            <w:pPr>
              <w:spacing w:after="0" w:line="288" w:lineRule="exact"/>
              <w:ind w:right="40"/>
              <w:rPr>
                <w:rFonts w:ascii="Times New Roman" w:hAnsi="Times New Roman"/>
                <w:i/>
                <w:sz w:val="24"/>
                <w:szCs w:val="24"/>
              </w:rPr>
            </w:pPr>
            <w:r w:rsidRPr="007076E9">
              <w:rPr>
                <w:rFonts w:ascii="Times New Roman" w:hAnsi="Times New Roman"/>
                <w:sz w:val="24"/>
                <w:szCs w:val="24"/>
              </w:rPr>
              <w:t>МБОУ Селезневская СОШ</w:t>
            </w:r>
          </w:p>
        </w:tc>
        <w:tc>
          <w:tcPr>
            <w:tcW w:w="3977" w:type="dxa"/>
          </w:tcPr>
          <w:p w:rsidR="00E00E69" w:rsidRPr="007076E9" w:rsidRDefault="00E00E69" w:rsidP="00E00E69">
            <w:pPr>
              <w:spacing w:after="0" w:line="288" w:lineRule="exact"/>
              <w:ind w:right="40"/>
              <w:rPr>
                <w:rFonts w:ascii="Times New Roman" w:hAnsi="Times New Roman"/>
                <w:i/>
                <w:sz w:val="24"/>
                <w:szCs w:val="24"/>
              </w:rPr>
            </w:pPr>
            <w:r w:rsidRPr="007076E9">
              <w:rPr>
                <w:rFonts w:ascii="Times New Roman" w:hAnsi="Times New Roman"/>
                <w:sz w:val="24"/>
                <w:szCs w:val="24"/>
              </w:rPr>
              <w:t>5</w:t>
            </w:r>
          </w:p>
        </w:tc>
      </w:tr>
      <w:tr w:rsidR="00E00E69" w:rsidRPr="007076E9" w:rsidTr="00E00E69">
        <w:trPr>
          <w:trHeight w:val="290"/>
        </w:trPr>
        <w:tc>
          <w:tcPr>
            <w:tcW w:w="872" w:type="dxa"/>
          </w:tcPr>
          <w:p w:rsidR="00E00E69" w:rsidRPr="007076E9" w:rsidRDefault="00E00E69" w:rsidP="00E00E69">
            <w:pPr>
              <w:spacing w:after="0" w:line="288" w:lineRule="exact"/>
              <w:ind w:right="40"/>
              <w:rPr>
                <w:rFonts w:ascii="Times New Roman" w:hAnsi="Times New Roman"/>
                <w:i/>
                <w:sz w:val="24"/>
                <w:szCs w:val="24"/>
              </w:rPr>
            </w:pPr>
            <w:r w:rsidRPr="007076E9">
              <w:rPr>
                <w:rFonts w:ascii="Times New Roman" w:hAnsi="Times New Roman"/>
                <w:sz w:val="24"/>
                <w:szCs w:val="24"/>
              </w:rPr>
              <w:t>4</w:t>
            </w:r>
          </w:p>
        </w:tc>
        <w:tc>
          <w:tcPr>
            <w:tcW w:w="4775" w:type="dxa"/>
          </w:tcPr>
          <w:p w:rsidR="00E00E69" w:rsidRPr="007076E9" w:rsidRDefault="00E00E69" w:rsidP="00E00E69">
            <w:pPr>
              <w:spacing w:after="0" w:line="288" w:lineRule="exact"/>
              <w:ind w:right="40"/>
              <w:rPr>
                <w:rFonts w:ascii="Times New Roman" w:hAnsi="Times New Roman"/>
                <w:i/>
                <w:sz w:val="24"/>
                <w:szCs w:val="24"/>
              </w:rPr>
            </w:pPr>
            <w:r w:rsidRPr="007076E9">
              <w:rPr>
                <w:rFonts w:ascii="Times New Roman" w:hAnsi="Times New Roman"/>
                <w:sz w:val="24"/>
                <w:szCs w:val="24"/>
              </w:rPr>
              <w:t>МБОУ Глубковская СОШ</w:t>
            </w:r>
          </w:p>
        </w:tc>
        <w:tc>
          <w:tcPr>
            <w:tcW w:w="3977" w:type="dxa"/>
          </w:tcPr>
          <w:p w:rsidR="00E00E69" w:rsidRPr="007076E9" w:rsidRDefault="00E00E69" w:rsidP="00E00E69">
            <w:pPr>
              <w:spacing w:after="0" w:line="288" w:lineRule="exact"/>
              <w:ind w:right="40"/>
              <w:rPr>
                <w:rFonts w:ascii="Times New Roman" w:hAnsi="Times New Roman"/>
                <w:i/>
                <w:sz w:val="24"/>
                <w:szCs w:val="24"/>
              </w:rPr>
            </w:pPr>
            <w:r w:rsidRPr="007076E9">
              <w:rPr>
                <w:rFonts w:ascii="Times New Roman" w:hAnsi="Times New Roman"/>
                <w:sz w:val="24"/>
                <w:szCs w:val="24"/>
              </w:rPr>
              <w:t>2</w:t>
            </w:r>
          </w:p>
        </w:tc>
      </w:tr>
      <w:tr w:rsidR="00E00E69" w:rsidRPr="007076E9" w:rsidTr="00067272">
        <w:trPr>
          <w:trHeight w:val="306"/>
        </w:trPr>
        <w:tc>
          <w:tcPr>
            <w:tcW w:w="5647" w:type="dxa"/>
            <w:gridSpan w:val="2"/>
          </w:tcPr>
          <w:p w:rsidR="00E00E69" w:rsidRPr="007076E9" w:rsidRDefault="00E00E69" w:rsidP="007076E9">
            <w:pPr>
              <w:spacing w:after="0" w:line="288" w:lineRule="exact"/>
              <w:ind w:right="40"/>
              <w:jc w:val="center"/>
              <w:rPr>
                <w:rFonts w:ascii="Times New Roman" w:hAnsi="Times New Roman"/>
                <w:i/>
                <w:sz w:val="24"/>
                <w:szCs w:val="24"/>
              </w:rPr>
            </w:pPr>
            <w:r w:rsidRPr="007076E9">
              <w:rPr>
                <w:rFonts w:ascii="Times New Roman" w:hAnsi="Times New Roman"/>
                <w:sz w:val="24"/>
                <w:szCs w:val="24"/>
              </w:rPr>
              <w:t>ВСЕГО</w:t>
            </w:r>
            <w:r w:rsidR="007076E9">
              <w:rPr>
                <w:rFonts w:ascii="Times New Roman" w:hAnsi="Times New Roman"/>
                <w:sz w:val="24"/>
                <w:szCs w:val="24"/>
              </w:rPr>
              <w:t>:</w:t>
            </w:r>
          </w:p>
        </w:tc>
        <w:tc>
          <w:tcPr>
            <w:tcW w:w="3977" w:type="dxa"/>
          </w:tcPr>
          <w:p w:rsidR="00E00E69" w:rsidRPr="007076E9" w:rsidRDefault="00E00E69" w:rsidP="00E00E69">
            <w:pPr>
              <w:spacing w:after="0" w:line="288" w:lineRule="exact"/>
              <w:ind w:right="40"/>
              <w:rPr>
                <w:rFonts w:ascii="Times New Roman" w:hAnsi="Times New Roman"/>
                <w:i/>
                <w:sz w:val="24"/>
                <w:szCs w:val="24"/>
              </w:rPr>
            </w:pPr>
            <w:r w:rsidRPr="007076E9">
              <w:rPr>
                <w:rFonts w:ascii="Times New Roman" w:hAnsi="Times New Roman"/>
                <w:sz w:val="24"/>
                <w:szCs w:val="24"/>
              </w:rPr>
              <w:t>82</w:t>
            </w:r>
          </w:p>
        </w:tc>
      </w:tr>
    </w:tbl>
    <w:p w:rsidR="00243E88" w:rsidRPr="00DC2E98" w:rsidRDefault="00243E88" w:rsidP="00E00E69">
      <w:pPr>
        <w:widowControl w:val="0"/>
        <w:spacing w:after="0" w:line="288" w:lineRule="exact"/>
        <w:ind w:left="40" w:right="40" w:firstLine="560"/>
        <w:jc w:val="center"/>
        <w:rPr>
          <w:rFonts w:ascii="Times New Roman" w:hAnsi="Times New Roman"/>
          <w:b/>
          <w:color w:val="FF0000"/>
          <w:sz w:val="26"/>
          <w:szCs w:val="26"/>
          <w:lang w:eastAsia="en-US"/>
        </w:rPr>
      </w:pPr>
    </w:p>
    <w:p w:rsidR="00243E88" w:rsidRPr="007076E9" w:rsidRDefault="00243E88" w:rsidP="00497277">
      <w:pPr>
        <w:widowControl w:val="0"/>
        <w:spacing w:after="0" w:line="288" w:lineRule="exact"/>
        <w:ind w:left="40" w:right="40" w:firstLine="560"/>
        <w:jc w:val="center"/>
        <w:rPr>
          <w:rFonts w:ascii="Times New Roman" w:hAnsi="Times New Roman"/>
          <w:b/>
          <w:sz w:val="26"/>
          <w:szCs w:val="26"/>
          <w:lang w:eastAsia="en-US"/>
        </w:rPr>
      </w:pPr>
      <w:r w:rsidRPr="007076E9">
        <w:rPr>
          <w:rFonts w:ascii="Times New Roman" w:hAnsi="Times New Roman"/>
          <w:b/>
          <w:sz w:val="26"/>
          <w:szCs w:val="26"/>
          <w:lang w:eastAsia="en-US"/>
        </w:rPr>
        <w:t>В разрезе общеобразовательных учреждений выбор предметов составил:</w:t>
      </w:r>
    </w:p>
    <w:tbl>
      <w:tblPr>
        <w:tblW w:w="899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7"/>
        <w:gridCol w:w="2438"/>
        <w:gridCol w:w="709"/>
        <w:gridCol w:w="567"/>
        <w:gridCol w:w="567"/>
        <w:gridCol w:w="567"/>
        <w:gridCol w:w="709"/>
        <w:gridCol w:w="708"/>
        <w:gridCol w:w="709"/>
        <w:gridCol w:w="709"/>
        <w:gridCol w:w="709"/>
      </w:tblGrid>
      <w:tr w:rsidR="007076E9" w:rsidRPr="00DC2E98" w:rsidTr="007076E9">
        <w:trPr>
          <w:cantSplit/>
          <w:trHeight w:val="1134"/>
        </w:trPr>
        <w:tc>
          <w:tcPr>
            <w:tcW w:w="607" w:type="dxa"/>
          </w:tcPr>
          <w:p w:rsidR="007076E9" w:rsidRPr="007076E9" w:rsidRDefault="007076E9" w:rsidP="00835F1A">
            <w:pPr>
              <w:spacing w:line="288" w:lineRule="exact"/>
              <w:ind w:right="40"/>
              <w:rPr>
                <w:rFonts w:ascii="Times New Roman" w:hAnsi="Times New Roman"/>
                <w:b/>
                <w:i/>
                <w:color w:val="000000" w:themeColor="text1"/>
                <w:sz w:val="24"/>
                <w:szCs w:val="24"/>
              </w:rPr>
            </w:pPr>
            <w:r w:rsidRPr="007076E9">
              <w:rPr>
                <w:rFonts w:ascii="Times New Roman" w:hAnsi="Times New Roman"/>
                <w:b/>
                <w:color w:val="000000" w:themeColor="text1"/>
                <w:sz w:val="24"/>
                <w:szCs w:val="24"/>
              </w:rPr>
              <w:t xml:space="preserve">№ </w:t>
            </w:r>
            <w:proofErr w:type="gramStart"/>
            <w:r w:rsidRPr="007076E9">
              <w:rPr>
                <w:rFonts w:ascii="Times New Roman" w:hAnsi="Times New Roman"/>
                <w:b/>
                <w:color w:val="000000" w:themeColor="text1"/>
                <w:sz w:val="24"/>
                <w:szCs w:val="24"/>
              </w:rPr>
              <w:t>п</w:t>
            </w:r>
            <w:proofErr w:type="gramEnd"/>
            <w:r w:rsidRPr="007076E9">
              <w:rPr>
                <w:rFonts w:ascii="Times New Roman" w:hAnsi="Times New Roman"/>
                <w:b/>
                <w:color w:val="000000" w:themeColor="text1"/>
                <w:sz w:val="24"/>
                <w:szCs w:val="24"/>
              </w:rPr>
              <w:t>/п</w:t>
            </w:r>
          </w:p>
        </w:tc>
        <w:tc>
          <w:tcPr>
            <w:tcW w:w="2438" w:type="dxa"/>
          </w:tcPr>
          <w:p w:rsidR="007076E9" w:rsidRPr="007076E9" w:rsidRDefault="007076E9" w:rsidP="00835F1A">
            <w:pPr>
              <w:spacing w:line="288" w:lineRule="exact"/>
              <w:ind w:right="40"/>
              <w:rPr>
                <w:rFonts w:ascii="Times New Roman" w:hAnsi="Times New Roman"/>
                <w:b/>
                <w:i/>
                <w:color w:val="000000" w:themeColor="text1"/>
                <w:sz w:val="24"/>
                <w:szCs w:val="24"/>
              </w:rPr>
            </w:pPr>
            <w:r w:rsidRPr="007076E9">
              <w:rPr>
                <w:rFonts w:ascii="Times New Roman" w:hAnsi="Times New Roman"/>
                <w:b/>
                <w:color w:val="000000" w:themeColor="text1"/>
                <w:sz w:val="24"/>
                <w:szCs w:val="24"/>
              </w:rPr>
              <w:t>Общеобразовательное учреждение района</w:t>
            </w:r>
          </w:p>
        </w:tc>
        <w:tc>
          <w:tcPr>
            <w:tcW w:w="709" w:type="dxa"/>
            <w:textDirection w:val="btLr"/>
          </w:tcPr>
          <w:p w:rsidR="007076E9" w:rsidRPr="007076E9" w:rsidRDefault="007076E9" w:rsidP="00835F1A">
            <w:pPr>
              <w:spacing w:line="288" w:lineRule="exact"/>
              <w:ind w:left="113" w:right="40"/>
              <w:rPr>
                <w:rFonts w:ascii="Times New Roman" w:hAnsi="Times New Roman"/>
                <w:b/>
                <w:i/>
                <w:color w:val="000000" w:themeColor="text1"/>
                <w:sz w:val="24"/>
                <w:szCs w:val="24"/>
              </w:rPr>
            </w:pPr>
            <w:r w:rsidRPr="007076E9">
              <w:rPr>
                <w:rFonts w:ascii="Times New Roman" w:hAnsi="Times New Roman"/>
                <w:b/>
                <w:color w:val="000000" w:themeColor="text1"/>
                <w:sz w:val="24"/>
                <w:szCs w:val="24"/>
              </w:rPr>
              <w:t>Русский язык</w:t>
            </w:r>
          </w:p>
        </w:tc>
        <w:tc>
          <w:tcPr>
            <w:tcW w:w="567" w:type="dxa"/>
            <w:textDirection w:val="btLr"/>
          </w:tcPr>
          <w:p w:rsidR="007076E9" w:rsidRPr="007076E9" w:rsidRDefault="007076E9" w:rsidP="00835F1A">
            <w:pPr>
              <w:spacing w:line="288" w:lineRule="exact"/>
              <w:ind w:left="113" w:right="40"/>
              <w:rPr>
                <w:rFonts w:ascii="Times New Roman" w:hAnsi="Times New Roman"/>
                <w:b/>
                <w:i/>
                <w:color w:val="000000" w:themeColor="text1"/>
                <w:sz w:val="24"/>
                <w:szCs w:val="24"/>
              </w:rPr>
            </w:pPr>
            <w:r w:rsidRPr="007076E9">
              <w:rPr>
                <w:rFonts w:ascii="Times New Roman" w:hAnsi="Times New Roman"/>
                <w:b/>
                <w:color w:val="000000" w:themeColor="text1"/>
                <w:sz w:val="24"/>
                <w:szCs w:val="24"/>
              </w:rPr>
              <w:t>математика</w:t>
            </w:r>
          </w:p>
        </w:tc>
        <w:tc>
          <w:tcPr>
            <w:tcW w:w="567" w:type="dxa"/>
            <w:textDirection w:val="btLr"/>
          </w:tcPr>
          <w:p w:rsidR="007076E9" w:rsidRPr="007076E9" w:rsidRDefault="007076E9" w:rsidP="00835F1A">
            <w:pPr>
              <w:spacing w:line="288" w:lineRule="exact"/>
              <w:ind w:left="113" w:right="40"/>
              <w:rPr>
                <w:rFonts w:ascii="Times New Roman" w:hAnsi="Times New Roman"/>
                <w:b/>
                <w:i/>
                <w:color w:val="000000" w:themeColor="text1"/>
                <w:sz w:val="24"/>
                <w:szCs w:val="24"/>
              </w:rPr>
            </w:pPr>
            <w:r w:rsidRPr="007076E9">
              <w:rPr>
                <w:rFonts w:ascii="Times New Roman" w:hAnsi="Times New Roman"/>
                <w:b/>
                <w:color w:val="000000" w:themeColor="text1"/>
                <w:sz w:val="24"/>
                <w:szCs w:val="24"/>
              </w:rPr>
              <w:t>физика</w:t>
            </w:r>
          </w:p>
        </w:tc>
        <w:tc>
          <w:tcPr>
            <w:tcW w:w="567" w:type="dxa"/>
            <w:textDirection w:val="btLr"/>
          </w:tcPr>
          <w:p w:rsidR="007076E9" w:rsidRPr="007076E9" w:rsidRDefault="007076E9" w:rsidP="00835F1A">
            <w:pPr>
              <w:spacing w:line="288" w:lineRule="exact"/>
              <w:ind w:left="113" w:right="40"/>
              <w:rPr>
                <w:rFonts w:ascii="Times New Roman" w:hAnsi="Times New Roman"/>
                <w:b/>
                <w:i/>
                <w:color w:val="000000" w:themeColor="text1"/>
                <w:sz w:val="24"/>
                <w:szCs w:val="24"/>
              </w:rPr>
            </w:pPr>
            <w:r w:rsidRPr="007076E9">
              <w:rPr>
                <w:rFonts w:ascii="Times New Roman" w:hAnsi="Times New Roman"/>
                <w:b/>
                <w:color w:val="000000" w:themeColor="text1"/>
                <w:sz w:val="24"/>
                <w:szCs w:val="24"/>
              </w:rPr>
              <w:t>химия</w:t>
            </w:r>
          </w:p>
        </w:tc>
        <w:tc>
          <w:tcPr>
            <w:tcW w:w="709" w:type="dxa"/>
            <w:textDirection w:val="btLr"/>
          </w:tcPr>
          <w:p w:rsidR="007076E9" w:rsidRPr="007076E9" w:rsidRDefault="007076E9" w:rsidP="00835F1A">
            <w:pPr>
              <w:spacing w:line="288" w:lineRule="exact"/>
              <w:ind w:left="113" w:right="40"/>
              <w:rPr>
                <w:rFonts w:ascii="Times New Roman" w:hAnsi="Times New Roman"/>
                <w:b/>
                <w:i/>
                <w:color w:val="000000" w:themeColor="text1"/>
                <w:sz w:val="24"/>
                <w:szCs w:val="24"/>
              </w:rPr>
            </w:pPr>
            <w:r w:rsidRPr="007076E9">
              <w:rPr>
                <w:rFonts w:ascii="Times New Roman" w:hAnsi="Times New Roman"/>
                <w:b/>
                <w:color w:val="000000" w:themeColor="text1"/>
                <w:sz w:val="24"/>
                <w:szCs w:val="24"/>
              </w:rPr>
              <w:t>биология</w:t>
            </w:r>
          </w:p>
        </w:tc>
        <w:tc>
          <w:tcPr>
            <w:tcW w:w="708" w:type="dxa"/>
            <w:textDirection w:val="btLr"/>
          </w:tcPr>
          <w:p w:rsidR="007076E9" w:rsidRPr="007076E9" w:rsidRDefault="007076E9" w:rsidP="00835F1A">
            <w:pPr>
              <w:spacing w:line="288" w:lineRule="exact"/>
              <w:ind w:left="113" w:right="40"/>
              <w:rPr>
                <w:rFonts w:ascii="Times New Roman" w:hAnsi="Times New Roman"/>
                <w:b/>
                <w:i/>
                <w:color w:val="000000" w:themeColor="text1"/>
                <w:sz w:val="24"/>
                <w:szCs w:val="24"/>
              </w:rPr>
            </w:pPr>
            <w:r w:rsidRPr="007076E9">
              <w:rPr>
                <w:rFonts w:ascii="Times New Roman" w:hAnsi="Times New Roman"/>
                <w:b/>
                <w:color w:val="000000" w:themeColor="text1"/>
                <w:sz w:val="24"/>
                <w:szCs w:val="24"/>
              </w:rPr>
              <w:t>история</w:t>
            </w:r>
          </w:p>
        </w:tc>
        <w:tc>
          <w:tcPr>
            <w:tcW w:w="709" w:type="dxa"/>
            <w:textDirection w:val="btLr"/>
          </w:tcPr>
          <w:p w:rsidR="007076E9" w:rsidRPr="007076E9" w:rsidRDefault="007076E9" w:rsidP="00835F1A">
            <w:pPr>
              <w:spacing w:line="288" w:lineRule="exact"/>
              <w:ind w:left="113" w:right="40"/>
              <w:rPr>
                <w:rFonts w:ascii="Times New Roman" w:hAnsi="Times New Roman"/>
                <w:b/>
                <w:i/>
                <w:color w:val="000000" w:themeColor="text1"/>
                <w:sz w:val="24"/>
                <w:szCs w:val="24"/>
              </w:rPr>
            </w:pPr>
            <w:r w:rsidRPr="007076E9">
              <w:rPr>
                <w:rFonts w:ascii="Times New Roman" w:hAnsi="Times New Roman"/>
                <w:b/>
                <w:color w:val="000000" w:themeColor="text1"/>
                <w:sz w:val="24"/>
                <w:szCs w:val="24"/>
              </w:rPr>
              <w:t>география</w:t>
            </w:r>
          </w:p>
        </w:tc>
        <w:tc>
          <w:tcPr>
            <w:tcW w:w="709" w:type="dxa"/>
            <w:textDirection w:val="btLr"/>
          </w:tcPr>
          <w:p w:rsidR="007076E9" w:rsidRPr="007076E9" w:rsidRDefault="007076E9" w:rsidP="00835F1A">
            <w:pPr>
              <w:spacing w:line="288" w:lineRule="exact"/>
              <w:ind w:left="113" w:right="40"/>
              <w:rPr>
                <w:rFonts w:ascii="Times New Roman" w:hAnsi="Times New Roman"/>
                <w:b/>
                <w:i/>
                <w:color w:val="000000" w:themeColor="text1"/>
                <w:sz w:val="24"/>
                <w:szCs w:val="24"/>
              </w:rPr>
            </w:pPr>
            <w:r w:rsidRPr="007076E9">
              <w:rPr>
                <w:rFonts w:ascii="Times New Roman" w:hAnsi="Times New Roman"/>
                <w:b/>
                <w:color w:val="000000" w:themeColor="text1"/>
                <w:sz w:val="24"/>
                <w:szCs w:val="24"/>
              </w:rPr>
              <w:t>обществознание</w:t>
            </w:r>
          </w:p>
        </w:tc>
        <w:tc>
          <w:tcPr>
            <w:tcW w:w="709" w:type="dxa"/>
            <w:textDirection w:val="btLr"/>
          </w:tcPr>
          <w:p w:rsidR="007076E9" w:rsidRPr="007076E9" w:rsidRDefault="007076E9" w:rsidP="00835F1A">
            <w:pPr>
              <w:spacing w:line="288" w:lineRule="exact"/>
              <w:ind w:left="113" w:right="40"/>
              <w:rPr>
                <w:rFonts w:ascii="Times New Roman" w:hAnsi="Times New Roman"/>
                <w:b/>
                <w:i/>
                <w:color w:val="000000" w:themeColor="text1"/>
                <w:sz w:val="24"/>
                <w:szCs w:val="24"/>
              </w:rPr>
            </w:pPr>
            <w:r w:rsidRPr="007076E9">
              <w:rPr>
                <w:rFonts w:ascii="Times New Roman" w:hAnsi="Times New Roman"/>
                <w:b/>
                <w:color w:val="000000" w:themeColor="text1"/>
                <w:sz w:val="24"/>
                <w:szCs w:val="24"/>
              </w:rPr>
              <w:t>Информатика и ИКТ</w:t>
            </w:r>
          </w:p>
        </w:tc>
      </w:tr>
      <w:tr w:rsidR="007076E9" w:rsidRPr="00DC2E98" w:rsidTr="007076E9">
        <w:tc>
          <w:tcPr>
            <w:tcW w:w="607" w:type="dxa"/>
          </w:tcPr>
          <w:p w:rsidR="007076E9" w:rsidRPr="007076E9" w:rsidRDefault="007076E9" w:rsidP="007076E9">
            <w:pPr>
              <w:spacing w:after="0" w:line="288" w:lineRule="exact"/>
              <w:ind w:right="40"/>
              <w:rPr>
                <w:rFonts w:ascii="Times New Roman" w:hAnsi="Times New Roman"/>
                <w:i/>
                <w:color w:val="000000" w:themeColor="text1"/>
                <w:sz w:val="24"/>
                <w:szCs w:val="24"/>
              </w:rPr>
            </w:pPr>
            <w:r w:rsidRPr="007076E9">
              <w:rPr>
                <w:rFonts w:ascii="Times New Roman" w:hAnsi="Times New Roman"/>
                <w:color w:val="000000" w:themeColor="text1"/>
                <w:sz w:val="24"/>
                <w:szCs w:val="24"/>
              </w:rPr>
              <w:t>1</w:t>
            </w:r>
          </w:p>
        </w:tc>
        <w:tc>
          <w:tcPr>
            <w:tcW w:w="2438" w:type="dxa"/>
          </w:tcPr>
          <w:p w:rsidR="007076E9" w:rsidRPr="007076E9" w:rsidRDefault="007076E9" w:rsidP="007076E9">
            <w:pPr>
              <w:spacing w:after="0" w:line="288" w:lineRule="exact"/>
              <w:ind w:right="40"/>
              <w:rPr>
                <w:rFonts w:ascii="Times New Roman" w:hAnsi="Times New Roman"/>
                <w:i/>
                <w:color w:val="000000" w:themeColor="text1"/>
                <w:sz w:val="24"/>
                <w:szCs w:val="24"/>
              </w:rPr>
            </w:pPr>
            <w:r w:rsidRPr="007076E9">
              <w:rPr>
                <w:rFonts w:ascii="Times New Roman" w:hAnsi="Times New Roman"/>
                <w:color w:val="000000" w:themeColor="text1"/>
                <w:sz w:val="24"/>
                <w:szCs w:val="24"/>
              </w:rPr>
              <w:t>МБОУ Новосильская СОШ</w:t>
            </w:r>
          </w:p>
        </w:tc>
        <w:tc>
          <w:tcPr>
            <w:tcW w:w="709" w:type="dxa"/>
          </w:tcPr>
          <w:p w:rsidR="007076E9" w:rsidRPr="007076E9" w:rsidRDefault="007076E9" w:rsidP="007076E9">
            <w:pPr>
              <w:spacing w:after="0" w:line="288" w:lineRule="exact"/>
              <w:ind w:right="40"/>
              <w:rPr>
                <w:rFonts w:ascii="Times New Roman" w:hAnsi="Times New Roman"/>
                <w:i/>
                <w:color w:val="000000" w:themeColor="text1"/>
                <w:sz w:val="24"/>
                <w:szCs w:val="24"/>
              </w:rPr>
            </w:pPr>
            <w:r w:rsidRPr="007076E9">
              <w:rPr>
                <w:rFonts w:ascii="Times New Roman" w:hAnsi="Times New Roman"/>
                <w:color w:val="000000" w:themeColor="text1"/>
                <w:sz w:val="24"/>
                <w:szCs w:val="24"/>
              </w:rPr>
              <w:t>74</w:t>
            </w:r>
          </w:p>
        </w:tc>
        <w:tc>
          <w:tcPr>
            <w:tcW w:w="567" w:type="dxa"/>
          </w:tcPr>
          <w:p w:rsidR="007076E9" w:rsidRPr="007076E9" w:rsidRDefault="007076E9" w:rsidP="007076E9">
            <w:pPr>
              <w:spacing w:after="0" w:line="288" w:lineRule="exact"/>
              <w:ind w:right="40"/>
              <w:rPr>
                <w:rFonts w:ascii="Times New Roman" w:hAnsi="Times New Roman"/>
                <w:i/>
                <w:color w:val="000000" w:themeColor="text1"/>
                <w:sz w:val="24"/>
                <w:szCs w:val="24"/>
              </w:rPr>
            </w:pPr>
            <w:r w:rsidRPr="007076E9">
              <w:rPr>
                <w:rFonts w:ascii="Times New Roman" w:hAnsi="Times New Roman"/>
                <w:color w:val="000000" w:themeColor="text1"/>
                <w:sz w:val="24"/>
                <w:szCs w:val="24"/>
              </w:rPr>
              <w:t>74</w:t>
            </w:r>
          </w:p>
        </w:tc>
        <w:tc>
          <w:tcPr>
            <w:tcW w:w="567" w:type="dxa"/>
          </w:tcPr>
          <w:p w:rsidR="007076E9" w:rsidRPr="007076E9" w:rsidRDefault="007076E9" w:rsidP="007076E9">
            <w:pPr>
              <w:spacing w:after="0" w:line="288" w:lineRule="exact"/>
              <w:ind w:right="40"/>
              <w:rPr>
                <w:rFonts w:ascii="Times New Roman" w:hAnsi="Times New Roman"/>
                <w:i/>
                <w:color w:val="000000" w:themeColor="text1"/>
                <w:sz w:val="24"/>
                <w:szCs w:val="24"/>
              </w:rPr>
            </w:pPr>
            <w:r w:rsidRPr="007076E9">
              <w:rPr>
                <w:rFonts w:ascii="Times New Roman" w:hAnsi="Times New Roman"/>
                <w:color w:val="000000" w:themeColor="text1"/>
                <w:sz w:val="24"/>
                <w:szCs w:val="24"/>
              </w:rPr>
              <w:t>3</w:t>
            </w:r>
          </w:p>
        </w:tc>
        <w:tc>
          <w:tcPr>
            <w:tcW w:w="567" w:type="dxa"/>
          </w:tcPr>
          <w:p w:rsidR="007076E9" w:rsidRPr="007076E9" w:rsidRDefault="007076E9" w:rsidP="007076E9">
            <w:pPr>
              <w:spacing w:after="0" w:line="288" w:lineRule="exact"/>
              <w:ind w:right="40"/>
              <w:rPr>
                <w:rFonts w:ascii="Times New Roman" w:hAnsi="Times New Roman"/>
                <w:i/>
                <w:color w:val="000000" w:themeColor="text1"/>
                <w:sz w:val="24"/>
                <w:szCs w:val="24"/>
              </w:rPr>
            </w:pPr>
            <w:r w:rsidRPr="007076E9">
              <w:rPr>
                <w:rFonts w:ascii="Times New Roman" w:hAnsi="Times New Roman"/>
                <w:color w:val="000000" w:themeColor="text1"/>
                <w:sz w:val="24"/>
                <w:szCs w:val="24"/>
              </w:rPr>
              <w:t>9</w:t>
            </w:r>
          </w:p>
        </w:tc>
        <w:tc>
          <w:tcPr>
            <w:tcW w:w="709" w:type="dxa"/>
          </w:tcPr>
          <w:p w:rsidR="007076E9" w:rsidRPr="007076E9" w:rsidRDefault="007076E9" w:rsidP="007076E9">
            <w:pPr>
              <w:spacing w:after="0" w:line="288" w:lineRule="exact"/>
              <w:ind w:right="40"/>
              <w:rPr>
                <w:rFonts w:ascii="Times New Roman" w:hAnsi="Times New Roman"/>
                <w:i/>
                <w:color w:val="000000" w:themeColor="text1"/>
                <w:sz w:val="24"/>
                <w:szCs w:val="24"/>
              </w:rPr>
            </w:pPr>
            <w:r w:rsidRPr="007076E9">
              <w:rPr>
                <w:rFonts w:ascii="Times New Roman" w:hAnsi="Times New Roman"/>
                <w:color w:val="000000" w:themeColor="text1"/>
                <w:sz w:val="24"/>
                <w:szCs w:val="24"/>
              </w:rPr>
              <w:t>9</w:t>
            </w:r>
          </w:p>
        </w:tc>
        <w:tc>
          <w:tcPr>
            <w:tcW w:w="708" w:type="dxa"/>
          </w:tcPr>
          <w:p w:rsidR="007076E9" w:rsidRPr="007076E9" w:rsidRDefault="007076E9" w:rsidP="007076E9">
            <w:pPr>
              <w:spacing w:after="0" w:line="288" w:lineRule="exact"/>
              <w:ind w:right="40"/>
              <w:rPr>
                <w:rFonts w:ascii="Times New Roman" w:hAnsi="Times New Roman"/>
                <w:i/>
                <w:color w:val="000000" w:themeColor="text1"/>
                <w:sz w:val="24"/>
                <w:szCs w:val="24"/>
              </w:rPr>
            </w:pPr>
            <w:r w:rsidRPr="007076E9">
              <w:rPr>
                <w:rFonts w:ascii="Times New Roman" w:hAnsi="Times New Roman"/>
                <w:color w:val="000000" w:themeColor="text1"/>
                <w:sz w:val="24"/>
                <w:szCs w:val="24"/>
              </w:rPr>
              <w:t>1</w:t>
            </w:r>
          </w:p>
        </w:tc>
        <w:tc>
          <w:tcPr>
            <w:tcW w:w="709" w:type="dxa"/>
          </w:tcPr>
          <w:p w:rsidR="007076E9" w:rsidRPr="007076E9" w:rsidRDefault="007076E9" w:rsidP="007076E9">
            <w:pPr>
              <w:spacing w:after="0" w:line="288" w:lineRule="exact"/>
              <w:ind w:right="40"/>
              <w:rPr>
                <w:rFonts w:ascii="Times New Roman" w:hAnsi="Times New Roman"/>
                <w:i/>
                <w:color w:val="000000" w:themeColor="text1"/>
                <w:sz w:val="24"/>
                <w:szCs w:val="24"/>
              </w:rPr>
            </w:pPr>
            <w:r w:rsidRPr="007076E9">
              <w:rPr>
                <w:rFonts w:ascii="Times New Roman" w:hAnsi="Times New Roman"/>
                <w:color w:val="000000" w:themeColor="text1"/>
                <w:sz w:val="24"/>
                <w:szCs w:val="24"/>
              </w:rPr>
              <w:t>37</w:t>
            </w:r>
          </w:p>
        </w:tc>
        <w:tc>
          <w:tcPr>
            <w:tcW w:w="709" w:type="dxa"/>
          </w:tcPr>
          <w:p w:rsidR="007076E9" w:rsidRPr="007076E9" w:rsidRDefault="007076E9" w:rsidP="007076E9">
            <w:pPr>
              <w:spacing w:after="0" w:line="288" w:lineRule="exact"/>
              <w:ind w:right="40"/>
              <w:rPr>
                <w:rFonts w:ascii="Times New Roman" w:hAnsi="Times New Roman"/>
                <w:i/>
                <w:color w:val="000000" w:themeColor="text1"/>
                <w:sz w:val="24"/>
                <w:szCs w:val="24"/>
              </w:rPr>
            </w:pPr>
            <w:r w:rsidRPr="007076E9">
              <w:rPr>
                <w:rFonts w:ascii="Times New Roman" w:hAnsi="Times New Roman"/>
                <w:color w:val="000000" w:themeColor="text1"/>
                <w:sz w:val="24"/>
                <w:szCs w:val="24"/>
              </w:rPr>
              <w:t>26</w:t>
            </w:r>
          </w:p>
        </w:tc>
        <w:tc>
          <w:tcPr>
            <w:tcW w:w="709" w:type="dxa"/>
          </w:tcPr>
          <w:p w:rsidR="007076E9" w:rsidRPr="007076E9" w:rsidRDefault="007076E9" w:rsidP="007076E9">
            <w:pPr>
              <w:spacing w:after="0" w:line="288" w:lineRule="exact"/>
              <w:ind w:right="40"/>
              <w:rPr>
                <w:rFonts w:ascii="Times New Roman" w:hAnsi="Times New Roman"/>
                <w:i/>
                <w:color w:val="000000" w:themeColor="text1"/>
                <w:sz w:val="24"/>
                <w:szCs w:val="24"/>
              </w:rPr>
            </w:pPr>
            <w:r w:rsidRPr="007076E9">
              <w:rPr>
                <w:rFonts w:ascii="Times New Roman" w:hAnsi="Times New Roman"/>
                <w:color w:val="000000" w:themeColor="text1"/>
                <w:sz w:val="24"/>
                <w:szCs w:val="24"/>
              </w:rPr>
              <w:t>55</w:t>
            </w:r>
          </w:p>
        </w:tc>
      </w:tr>
      <w:tr w:rsidR="007076E9" w:rsidRPr="00DC2E98" w:rsidTr="007076E9">
        <w:tc>
          <w:tcPr>
            <w:tcW w:w="607" w:type="dxa"/>
          </w:tcPr>
          <w:p w:rsidR="007076E9" w:rsidRPr="007076E9" w:rsidRDefault="007076E9" w:rsidP="007076E9">
            <w:pPr>
              <w:spacing w:after="0" w:line="288" w:lineRule="exact"/>
              <w:ind w:right="40"/>
              <w:rPr>
                <w:rFonts w:ascii="Times New Roman" w:hAnsi="Times New Roman"/>
                <w:i/>
                <w:color w:val="000000" w:themeColor="text1"/>
                <w:sz w:val="24"/>
                <w:szCs w:val="24"/>
              </w:rPr>
            </w:pPr>
            <w:r w:rsidRPr="007076E9">
              <w:rPr>
                <w:rFonts w:ascii="Times New Roman" w:hAnsi="Times New Roman"/>
                <w:color w:val="000000" w:themeColor="text1"/>
                <w:sz w:val="24"/>
                <w:szCs w:val="24"/>
              </w:rPr>
              <w:t>2</w:t>
            </w:r>
          </w:p>
        </w:tc>
        <w:tc>
          <w:tcPr>
            <w:tcW w:w="2438" w:type="dxa"/>
          </w:tcPr>
          <w:p w:rsidR="007076E9" w:rsidRPr="007076E9" w:rsidRDefault="007076E9" w:rsidP="007076E9">
            <w:pPr>
              <w:spacing w:after="0" w:line="288" w:lineRule="exact"/>
              <w:ind w:right="40"/>
              <w:rPr>
                <w:rFonts w:ascii="Times New Roman" w:hAnsi="Times New Roman"/>
                <w:i/>
                <w:color w:val="000000" w:themeColor="text1"/>
                <w:sz w:val="24"/>
                <w:szCs w:val="24"/>
              </w:rPr>
            </w:pPr>
            <w:r w:rsidRPr="007076E9">
              <w:rPr>
                <w:rFonts w:ascii="Times New Roman" w:hAnsi="Times New Roman"/>
                <w:color w:val="000000" w:themeColor="text1"/>
                <w:sz w:val="24"/>
                <w:szCs w:val="24"/>
              </w:rPr>
              <w:t>МБОУ Вяжевская ООШ</w:t>
            </w:r>
          </w:p>
        </w:tc>
        <w:tc>
          <w:tcPr>
            <w:tcW w:w="709" w:type="dxa"/>
          </w:tcPr>
          <w:p w:rsidR="007076E9" w:rsidRPr="007076E9" w:rsidRDefault="007076E9" w:rsidP="007076E9">
            <w:pPr>
              <w:spacing w:after="0" w:line="288" w:lineRule="exact"/>
              <w:ind w:right="40"/>
              <w:rPr>
                <w:rFonts w:ascii="Times New Roman" w:hAnsi="Times New Roman"/>
                <w:i/>
                <w:color w:val="000000" w:themeColor="text1"/>
                <w:sz w:val="24"/>
                <w:szCs w:val="24"/>
              </w:rPr>
            </w:pPr>
            <w:r w:rsidRPr="007076E9">
              <w:rPr>
                <w:rFonts w:ascii="Times New Roman" w:hAnsi="Times New Roman"/>
                <w:color w:val="000000" w:themeColor="text1"/>
                <w:sz w:val="24"/>
                <w:szCs w:val="24"/>
              </w:rPr>
              <w:t>1</w:t>
            </w:r>
          </w:p>
        </w:tc>
        <w:tc>
          <w:tcPr>
            <w:tcW w:w="567" w:type="dxa"/>
          </w:tcPr>
          <w:p w:rsidR="007076E9" w:rsidRPr="007076E9" w:rsidRDefault="007076E9" w:rsidP="007076E9">
            <w:pPr>
              <w:spacing w:after="0" w:line="288" w:lineRule="exact"/>
              <w:ind w:right="40"/>
              <w:rPr>
                <w:rFonts w:ascii="Times New Roman" w:hAnsi="Times New Roman"/>
                <w:i/>
                <w:color w:val="000000" w:themeColor="text1"/>
                <w:sz w:val="24"/>
                <w:szCs w:val="24"/>
              </w:rPr>
            </w:pPr>
            <w:r w:rsidRPr="007076E9">
              <w:rPr>
                <w:rFonts w:ascii="Times New Roman" w:hAnsi="Times New Roman"/>
                <w:color w:val="000000" w:themeColor="text1"/>
                <w:sz w:val="24"/>
                <w:szCs w:val="24"/>
              </w:rPr>
              <w:t>1</w:t>
            </w:r>
          </w:p>
        </w:tc>
        <w:tc>
          <w:tcPr>
            <w:tcW w:w="567" w:type="dxa"/>
          </w:tcPr>
          <w:p w:rsidR="007076E9" w:rsidRPr="007076E9" w:rsidRDefault="007076E9" w:rsidP="007076E9">
            <w:pPr>
              <w:spacing w:after="0" w:line="288" w:lineRule="exact"/>
              <w:ind w:right="40"/>
              <w:rPr>
                <w:rFonts w:ascii="Times New Roman" w:hAnsi="Times New Roman"/>
                <w:i/>
                <w:color w:val="000000" w:themeColor="text1"/>
                <w:sz w:val="24"/>
                <w:szCs w:val="24"/>
              </w:rPr>
            </w:pPr>
          </w:p>
        </w:tc>
        <w:tc>
          <w:tcPr>
            <w:tcW w:w="567" w:type="dxa"/>
          </w:tcPr>
          <w:p w:rsidR="007076E9" w:rsidRPr="007076E9" w:rsidRDefault="007076E9" w:rsidP="007076E9">
            <w:pPr>
              <w:spacing w:after="0" w:line="288" w:lineRule="exact"/>
              <w:ind w:right="40"/>
              <w:rPr>
                <w:rFonts w:ascii="Times New Roman" w:hAnsi="Times New Roman"/>
                <w:i/>
                <w:color w:val="000000" w:themeColor="text1"/>
                <w:sz w:val="24"/>
                <w:szCs w:val="24"/>
              </w:rPr>
            </w:pPr>
          </w:p>
        </w:tc>
        <w:tc>
          <w:tcPr>
            <w:tcW w:w="709" w:type="dxa"/>
          </w:tcPr>
          <w:p w:rsidR="007076E9" w:rsidRPr="007076E9" w:rsidRDefault="007076E9" w:rsidP="007076E9">
            <w:pPr>
              <w:spacing w:after="0" w:line="288" w:lineRule="exact"/>
              <w:ind w:right="40"/>
              <w:rPr>
                <w:rFonts w:ascii="Times New Roman" w:hAnsi="Times New Roman"/>
                <w:i/>
                <w:color w:val="000000" w:themeColor="text1"/>
                <w:sz w:val="24"/>
                <w:szCs w:val="24"/>
              </w:rPr>
            </w:pPr>
          </w:p>
        </w:tc>
        <w:tc>
          <w:tcPr>
            <w:tcW w:w="708" w:type="dxa"/>
          </w:tcPr>
          <w:p w:rsidR="007076E9" w:rsidRPr="007076E9" w:rsidRDefault="007076E9" w:rsidP="007076E9">
            <w:pPr>
              <w:spacing w:after="0" w:line="288" w:lineRule="exact"/>
              <w:ind w:right="40"/>
              <w:rPr>
                <w:rFonts w:ascii="Times New Roman" w:hAnsi="Times New Roman"/>
                <w:i/>
                <w:color w:val="000000" w:themeColor="text1"/>
                <w:sz w:val="24"/>
                <w:szCs w:val="24"/>
              </w:rPr>
            </w:pPr>
          </w:p>
        </w:tc>
        <w:tc>
          <w:tcPr>
            <w:tcW w:w="709" w:type="dxa"/>
          </w:tcPr>
          <w:p w:rsidR="007076E9" w:rsidRPr="007076E9" w:rsidRDefault="007076E9" w:rsidP="007076E9">
            <w:pPr>
              <w:spacing w:after="0" w:line="288" w:lineRule="exact"/>
              <w:ind w:right="40"/>
              <w:rPr>
                <w:rFonts w:ascii="Times New Roman" w:hAnsi="Times New Roman"/>
                <w:i/>
                <w:color w:val="000000" w:themeColor="text1"/>
                <w:sz w:val="24"/>
                <w:szCs w:val="24"/>
              </w:rPr>
            </w:pPr>
            <w:r w:rsidRPr="007076E9">
              <w:rPr>
                <w:rFonts w:ascii="Times New Roman" w:hAnsi="Times New Roman"/>
                <w:color w:val="000000" w:themeColor="text1"/>
                <w:sz w:val="24"/>
                <w:szCs w:val="24"/>
              </w:rPr>
              <w:t>1</w:t>
            </w:r>
          </w:p>
        </w:tc>
        <w:tc>
          <w:tcPr>
            <w:tcW w:w="709" w:type="dxa"/>
          </w:tcPr>
          <w:p w:rsidR="007076E9" w:rsidRPr="007076E9" w:rsidRDefault="007076E9" w:rsidP="007076E9">
            <w:pPr>
              <w:spacing w:after="0" w:line="288" w:lineRule="exact"/>
              <w:ind w:right="40"/>
              <w:rPr>
                <w:rFonts w:ascii="Times New Roman" w:hAnsi="Times New Roman"/>
                <w:i/>
                <w:color w:val="000000" w:themeColor="text1"/>
                <w:sz w:val="24"/>
                <w:szCs w:val="24"/>
              </w:rPr>
            </w:pPr>
            <w:r w:rsidRPr="007076E9">
              <w:rPr>
                <w:rFonts w:ascii="Times New Roman" w:hAnsi="Times New Roman"/>
                <w:color w:val="000000" w:themeColor="text1"/>
                <w:sz w:val="24"/>
                <w:szCs w:val="24"/>
              </w:rPr>
              <w:t>1</w:t>
            </w:r>
          </w:p>
        </w:tc>
        <w:tc>
          <w:tcPr>
            <w:tcW w:w="709" w:type="dxa"/>
          </w:tcPr>
          <w:p w:rsidR="007076E9" w:rsidRPr="007076E9" w:rsidRDefault="007076E9" w:rsidP="007076E9">
            <w:pPr>
              <w:spacing w:after="0" w:line="288" w:lineRule="exact"/>
              <w:ind w:right="40"/>
              <w:rPr>
                <w:rFonts w:ascii="Times New Roman" w:hAnsi="Times New Roman"/>
                <w:i/>
                <w:color w:val="000000" w:themeColor="text1"/>
                <w:sz w:val="24"/>
                <w:szCs w:val="24"/>
              </w:rPr>
            </w:pPr>
          </w:p>
        </w:tc>
      </w:tr>
      <w:tr w:rsidR="007076E9" w:rsidRPr="00DC2E98" w:rsidTr="007076E9">
        <w:tc>
          <w:tcPr>
            <w:tcW w:w="607" w:type="dxa"/>
          </w:tcPr>
          <w:p w:rsidR="007076E9" w:rsidRPr="007076E9" w:rsidRDefault="007076E9" w:rsidP="007076E9">
            <w:pPr>
              <w:spacing w:after="0" w:line="288" w:lineRule="exact"/>
              <w:ind w:right="40"/>
              <w:rPr>
                <w:rFonts w:ascii="Times New Roman" w:hAnsi="Times New Roman"/>
                <w:i/>
                <w:color w:val="000000" w:themeColor="text1"/>
                <w:sz w:val="24"/>
                <w:szCs w:val="24"/>
              </w:rPr>
            </w:pPr>
            <w:r w:rsidRPr="007076E9">
              <w:rPr>
                <w:rFonts w:ascii="Times New Roman" w:hAnsi="Times New Roman"/>
                <w:color w:val="000000" w:themeColor="text1"/>
                <w:sz w:val="24"/>
                <w:szCs w:val="24"/>
              </w:rPr>
              <w:t>3</w:t>
            </w:r>
          </w:p>
        </w:tc>
        <w:tc>
          <w:tcPr>
            <w:tcW w:w="2438" w:type="dxa"/>
          </w:tcPr>
          <w:p w:rsidR="007076E9" w:rsidRPr="007076E9" w:rsidRDefault="007076E9" w:rsidP="007076E9">
            <w:pPr>
              <w:spacing w:after="0" w:line="288" w:lineRule="exact"/>
              <w:ind w:right="40"/>
              <w:rPr>
                <w:rFonts w:ascii="Times New Roman" w:hAnsi="Times New Roman"/>
                <w:i/>
                <w:color w:val="000000" w:themeColor="text1"/>
                <w:sz w:val="24"/>
                <w:szCs w:val="24"/>
              </w:rPr>
            </w:pPr>
            <w:r w:rsidRPr="007076E9">
              <w:rPr>
                <w:rFonts w:ascii="Times New Roman" w:hAnsi="Times New Roman"/>
                <w:color w:val="000000" w:themeColor="text1"/>
                <w:sz w:val="24"/>
                <w:szCs w:val="24"/>
              </w:rPr>
              <w:t>МБОУ Селезневская СОШ</w:t>
            </w:r>
          </w:p>
        </w:tc>
        <w:tc>
          <w:tcPr>
            <w:tcW w:w="709" w:type="dxa"/>
          </w:tcPr>
          <w:p w:rsidR="007076E9" w:rsidRPr="007076E9" w:rsidRDefault="007076E9" w:rsidP="007076E9">
            <w:pPr>
              <w:spacing w:after="0" w:line="288" w:lineRule="exact"/>
              <w:ind w:right="40"/>
              <w:rPr>
                <w:rFonts w:ascii="Times New Roman" w:hAnsi="Times New Roman"/>
                <w:i/>
                <w:color w:val="000000" w:themeColor="text1"/>
                <w:sz w:val="24"/>
                <w:szCs w:val="24"/>
              </w:rPr>
            </w:pPr>
            <w:r w:rsidRPr="007076E9">
              <w:rPr>
                <w:rFonts w:ascii="Times New Roman" w:hAnsi="Times New Roman"/>
                <w:color w:val="000000" w:themeColor="text1"/>
                <w:sz w:val="24"/>
                <w:szCs w:val="24"/>
              </w:rPr>
              <w:t>5</w:t>
            </w:r>
          </w:p>
        </w:tc>
        <w:tc>
          <w:tcPr>
            <w:tcW w:w="567" w:type="dxa"/>
          </w:tcPr>
          <w:p w:rsidR="007076E9" w:rsidRPr="007076E9" w:rsidRDefault="007076E9" w:rsidP="007076E9">
            <w:pPr>
              <w:spacing w:after="0" w:line="288" w:lineRule="exact"/>
              <w:ind w:right="40"/>
              <w:rPr>
                <w:rFonts w:ascii="Times New Roman" w:hAnsi="Times New Roman"/>
                <w:i/>
                <w:color w:val="000000" w:themeColor="text1"/>
                <w:sz w:val="24"/>
                <w:szCs w:val="24"/>
              </w:rPr>
            </w:pPr>
            <w:r w:rsidRPr="007076E9">
              <w:rPr>
                <w:rFonts w:ascii="Times New Roman" w:hAnsi="Times New Roman"/>
                <w:color w:val="000000" w:themeColor="text1"/>
                <w:sz w:val="24"/>
                <w:szCs w:val="24"/>
              </w:rPr>
              <w:t>5</w:t>
            </w:r>
          </w:p>
        </w:tc>
        <w:tc>
          <w:tcPr>
            <w:tcW w:w="567" w:type="dxa"/>
          </w:tcPr>
          <w:p w:rsidR="007076E9" w:rsidRPr="007076E9" w:rsidRDefault="007076E9" w:rsidP="007076E9">
            <w:pPr>
              <w:spacing w:after="0" w:line="288" w:lineRule="exact"/>
              <w:ind w:right="40"/>
              <w:rPr>
                <w:rFonts w:ascii="Times New Roman" w:hAnsi="Times New Roman"/>
                <w:i/>
                <w:color w:val="000000" w:themeColor="text1"/>
                <w:sz w:val="24"/>
                <w:szCs w:val="24"/>
              </w:rPr>
            </w:pPr>
          </w:p>
        </w:tc>
        <w:tc>
          <w:tcPr>
            <w:tcW w:w="567" w:type="dxa"/>
          </w:tcPr>
          <w:p w:rsidR="007076E9" w:rsidRPr="007076E9" w:rsidRDefault="007076E9" w:rsidP="007076E9">
            <w:pPr>
              <w:spacing w:after="0" w:line="288" w:lineRule="exact"/>
              <w:ind w:right="40"/>
              <w:rPr>
                <w:rFonts w:ascii="Times New Roman" w:hAnsi="Times New Roman"/>
                <w:i/>
                <w:color w:val="000000" w:themeColor="text1"/>
                <w:sz w:val="24"/>
                <w:szCs w:val="24"/>
              </w:rPr>
            </w:pPr>
            <w:r w:rsidRPr="007076E9">
              <w:rPr>
                <w:rFonts w:ascii="Times New Roman" w:hAnsi="Times New Roman"/>
                <w:color w:val="000000" w:themeColor="text1"/>
                <w:sz w:val="24"/>
                <w:szCs w:val="24"/>
              </w:rPr>
              <w:t>1</w:t>
            </w:r>
          </w:p>
        </w:tc>
        <w:tc>
          <w:tcPr>
            <w:tcW w:w="709" w:type="dxa"/>
          </w:tcPr>
          <w:p w:rsidR="007076E9" w:rsidRPr="007076E9" w:rsidRDefault="007076E9" w:rsidP="007076E9">
            <w:pPr>
              <w:spacing w:after="0" w:line="288" w:lineRule="exact"/>
              <w:ind w:right="40"/>
              <w:rPr>
                <w:rFonts w:ascii="Times New Roman" w:hAnsi="Times New Roman"/>
                <w:i/>
                <w:color w:val="000000" w:themeColor="text1"/>
                <w:sz w:val="24"/>
                <w:szCs w:val="24"/>
              </w:rPr>
            </w:pPr>
            <w:r w:rsidRPr="007076E9">
              <w:rPr>
                <w:rFonts w:ascii="Times New Roman" w:hAnsi="Times New Roman"/>
                <w:color w:val="000000" w:themeColor="text1"/>
                <w:sz w:val="24"/>
                <w:szCs w:val="24"/>
              </w:rPr>
              <w:t>4</w:t>
            </w:r>
          </w:p>
        </w:tc>
        <w:tc>
          <w:tcPr>
            <w:tcW w:w="708" w:type="dxa"/>
          </w:tcPr>
          <w:p w:rsidR="007076E9" w:rsidRPr="007076E9" w:rsidRDefault="007076E9" w:rsidP="007076E9">
            <w:pPr>
              <w:spacing w:after="0" w:line="288" w:lineRule="exact"/>
              <w:ind w:right="40"/>
              <w:rPr>
                <w:rFonts w:ascii="Times New Roman" w:hAnsi="Times New Roman"/>
                <w:i/>
                <w:color w:val="000000" w:themeColor="text1"/>
                <w:sz w:val="24"/>
                <w:szCs w:val="24"/>
              </w:rPr>
            </w:pPr>
          </w:p>
        </w:tc>
        <w:tc>
          <w:tcPr>
            <w:tcW w:w="709" w:type="dxa"/>
          </w:tcPr>
          <w:p w:rsidR="007076E9" w:rsidRPr="007076E9" w:rsidRDefault="007076E9" w:rsidP="007076E9">
            <w:pPr>
              <w:spacing w:after="0" w:line="288" w:lineRule="exact"/>
              <w:ind w:right="40"/>
              <w:rPr>
                <w:rFonts w:ascii="Times New Roman" w:hAnsi="Times New Roman"/>
                <w:i/>
                <w:color w:val="000000" w:themeColor="text1"/>
                <w:sz w:val="24"/>
                <w:szCs w:val="24"/>
              </w:rPr>
            </w:pPr>
            <w:r w:rsidRPr="007076E9">
              <w:rPr>
                <w:rFonts w:ascii="Times New Roman" w:hAnsi="Times New Roman"/>
                <w:color w:val="000000" w:themeColor="text1"/>
                <w:sz w:val="24"/>
                <w:szCs w:val="24"/>
              </w:rPr>
              <w:t>4</w:t>
            </w:r>
          </w:p>
        </w:tc>
        <w:tc>
          <w:tcPr>
            <w:tcW w:w="709" w:type="dxa"/>
          </w:tcPr>
          <w:p w:rsidR="007076E9" w:rsidRPr="007076E9" w:rsidRDefault="007076E9" w:rsidP="007076E9">
            <w:pPr>
              <w:spacing w:after="0" w:line="288" w:lineRule="exact"/>
              <w:ind w:right="40"/>
              <w:rPr>
                <w:rFonts w:ascii="Times New Roman" w:hAnsi="Times New Roman"/>
                <w:i/>
                <w:color w:val="000000" w:themeColor="text1"/>
                <w:sz w:val="24"/>
                <w:szCs w:val="24"/>
              </w:rPr>
            </w:pPr>
            <w:r w:rsidRPr="007076E9">
              <w:rPr>
                <w:rFonts w:ascii="Times New Roman" w:hAnsi="Times New Roman"/>
                <w:color w:val="000000" w:themeColor="text1"/>
                <w:sz w:val="24"/>
                <w:szCs w:val="24"/>
              </w:rPr>
              <w:t>1</w:t>
            </w:r>
          </w:p>
        </w:tc>
        <w:tc>
          <w:tcPr>
            <w:tcW w:w="709" w:type="dxa"/>
          </w:tcPr>
          <w:p w:rsidR="007076E9" w:rsidRPr="007076E9" w:rsidRDefault="007076E9" w:rsidP="007076E9">
            <w:pPr>
              <w:spacing w:after="0" w:line="288" w:lineRule="exact"/>
              <w:ind w:right="40"/>
              <w:rPr>
                <w:rFonts w:ascii="Times New Roman" w:hAnsi="Times New Roman"/>
                <w:i/>
                <w:color w:val="000000" w:themeColor="text1"/>
                <w:sz w:val="24"/>
                <w:szCs w:val="24"/>
              </w:rPr>
            </w:pPr>
          </w:p>
        </w:tc>
      </w:tr>
      <w:tr w:rsidR="007076E9" w:rsidRPr="00DC2E98" w:rsidTr="007076E9">
        <w:tc>
          <w:tcPr>
            <w:tcW w:w="607" w:type="dxa"/>
          </w:tcPr>
          <w:p w:rsidR="007076E9" w:rsidRPr="007076E9" w:rsidRDefault="007076E9" w:rsidP="007076E9">
            <w:pPr>
              <w:spacing w:after="0" w:line="288" w:lineRule="exact"/>
              <w:ind w:right="40"/>
              <w:rPr>
                <w:rFonts w:ascii="Times New Roman" w:hAnsi="Times New Roman"/>
                <w:i/>
                <w:color w:val="000000" w:themeColor="text1"/>
                <w:sz w:val="24"/>
                <w:szCs w:val="24"/>
              </w:rPr>
            </w:pPr>
            <w:r w:rsidRPr="007076E9">
              <w:rPr>
                <w:rFonts w:ascii="Times New Roman" w:hAnsi="Times New Roman"/>
                <w:color w:val="000000" w:themeColor="text1"/>
                <w:sz w:val="24"/>
                <w:szCs w:val="24"/>
              </w:rPr>
              <w:t>4</w:t>
            </w:r>
          </w:p>
        </w:tc>
        <w:tc>
          <w:tcPr>
            <w:tcW w:w="2438" w:type="dxa"/>
          </w:tcPr>
          <w:p w:rsidR="007076E9" w:rsidRPr="007076E9" w:rsidRDefault="007076E9" w:rsidP="007076E9">
            <w:pPr>
              <w:spacing w:after="0" w:line="288" w:lineRule="exact"/>
              <w:ind w:right="40"/>
              <w:rPr>
                <w:rFonts w:ascii="Times New Roman" w:hAnsi="Times New Roman"/>
                <w:i/>
                <w:color w:val="000000" w:themeColor="text1"/>
                <w:sz w:val="24"/>
                <w:szCs w:val="24"/>
              </w:rPr>
            </w:pPr>
            <w:r w:rsidRPr="007076E9">
              <w:rPr>
                <w:rFonts w:ascii="Times New Roman" w:hAnsi="Times New Roman"/>
                <w:color w:val="000000" w:themeColor="text1"/>
                <w:sz w:val="24"/>
                <w:szCs w:val="24"/>
              </w:rPr>
              <w:t xml:space="preserve">МБОУ </w:t>
            </w:r>
            <w:proofErr w:type="spellStart"/>
            <w:r w:rsidRPr="007076E9">
              <w:rPr>
                <w:rFonts w:ascii="Times New Roman" w:hAnsi="Times New Roman"/>
                <w:color w:val="000000" w:themeColor="text1"/>
                <w:sz w:val="24"/>
                <w:szCs w:val="24"/>
              </w:rPr>
              <w:t>ГлубковскаяСОШ</w:t>
            </w:r>
            <w:proofErr w:type="spellEnd"/>
          </w:p>
        </w:tc>
        <w:tc>
          <w:tcPr>
            <w:tcW w:w="709" w:type="dxa"/>
          </w:tcPr>
          <w:p w:rsidR="007076E9" w:rsidRPr="007076E9" w:rsidRDefault="007076E9" w:rsidP="007076E9">
            <w:pPr>
              <w:spacing w:after="0" w:line="288" w:lineRule="exact"/>
              <w:ind w:right="40"/>
              <w:rPr>
                <w:rFonts w:ascii="Times New Roman" w:hAnsi="Times New Roman"/>
                <w:i/>
                <w:color w:val="000000" w:themeColor="text1"/>
                <w:sz w:val="24"/>
                <w:szCs w:val="24"/>
              </w:rPr>
            </w:pPr>
            <w:r w:rsidRPr="007076E9">
              <w:rPr>
                <w:rFonts w:ascii="Times New Roman" w:hAnsi="Times New Roman"/>
                <w:color w:val="000000" w:themeColor="text1"/>
                <w:sz w:val="24"/>
                <w:szCs w:val="24"/>
              </w:rPr>
              <w:t>2</w:t>
            </w:r>
          </w:p>
        </w:tc>
        <w:tc>
          <w:tcPr>
            <w:tcW w:w="567" w:type="dxa"/>
          </w:tcPr>
          <w:p w:rsidR="007076E9" w:rsidRPr="007076E9" w:rsidRDefault="007076E9" w:rsidP="007076E9">
            <w:pPr>
              <w:spacing w:after="0" w:line="288" w:lineRule="exact"/>
              <w:ind w:right="40"/>
              <w:rPr>
                <w:rFonts w:ascii="Times New Roman" w:hAnsi="Times New Roman"/>
                <w:i/>
                <w:color w:val="000000" w:themeColor="text1"/>
                <w:sz w:val="24"/>
                <w:szCs w:val="24"/>
              </w:rPr>
            </w:pPr>
            <w:r w:rsidRPr="007076E9">
              <w:rPr>
                <w:rFonts w:ascii="Times New Roman" w:hAnsi="Times New Roman"/>
                <w:color w:val="000000" w:themeColor="text1"/>
                <w:sz w:val="24"/>
                <w:szCs w:val="24"/>
              </w:rPr>
              <w:t>2</w:t>
            </w:r>
          </w:p>
        </w:tc>
        <w:tc>
          <w:tcPr>
            <w:tcW w:w="567" w:type="dxa"/>
          </w:tcPr>
          <w:p w:rsidR="007076E9" w:rsidRPr="007076E9" w:rsidRDefault="007076E9" w:rsidP="007076E9">
            <w:pPr>
              <w:spacing w:after="0" w:line="288" w:lineRule="exact"/>
              <w:ind w:right="40"/>
              <w:rPr>
                <w:rFonts w:ascii="Times New Roman" w:hAnsi="Times New Roman"/>
                <w:i/>
                <w:color w:val="000000" w:themeColor="text1"/>
                <w:sz w:val="24"/>
                <w:szCs w:val="24"/>
              </w:rPr>
            </w:pPr>
            <w:r w:rsidRPr="007076E9">
              <w:rPr>
                <w:rFonts w:ascii="Times New Roman" w:hAnsi="Times New Roman"/>
                <w:color w:val="000000" w:themeColor="text1"/>
                <w:sz w:val="24"/>
                <w:szCs w:val="24"/>
              </w:rPr>
              <w:t>1</w:t>
            </w:r>
          </w:p>
        </w:tc>
        <w:tc>
          <w:tcPr>
            <w:tcW w:w="567" w:type="dxa"/>
          </w:tcPr>
          <w:p w:rsidR="007076E9" w:rsidRPr="007076E9" w:rsidRDefault="007076E9" w:rsidP="007076E9">
            <w:pPr>
              <w:spacing w:after="0" w:line="288" w:lineRule="exact"/>
              <w:ind w:right="40"/>
              <w:rPr>
                <w:rFonts w:ascii="Times New Roman" w:hAnsi="Times New Roman"/>
                <w:i/>
                <w:color w:val="000000" w:themeColor="text1"/>
                <w:sz w:val="24"/>
                <w:szCs w:val="24"/>
              </w:rPr>
            </w:pPr>
          </w:p>
        </w:tc>
        <w:tc>
          <w:tcPr>
            <w:tcW w:w="709" w:type="dxa"/>
          </w:tcPr>
          <w:p w:rsidR="007076E9" w:rsidRPr="007076E9" w:rsidRDefault="007076E9" w:rsidP="007076E9">
            <w:pPr>
              <w:spacing w:after="0" w:line="288" w:lineRule="exact"/>
              <w:ind w:right="40"/>
              <w:rPr>
                <w:rFonts w:ascii="Times New Roman" w:hAnsi="Times New Roman"/>
                <w:i/>
                <w:color w:val="000000" w:themeColor="text1"/>
                <w:sz w:val="24"/>
                <w:szCs w:val="24"/>
              </w:rPr>
            </w:pPr>
            <w:r w:rsidRPr="007076E9">
              <w:rPr>
                <w:rFonts w:ascii="Times New Roman" w:hAnsi="Times New Roman"/>
                <w:color w:val="000000" w:themeColor="text1"/>
                <w:sz w:val="24"/>
                <w:szCs w:val="24"/>
              </w:rPr>
              <w:t>1</w:t>
            </w:r>
          </w:p>
        </w:tc>
        <w:tc>
          <w:tcPr>
            <w:tcW w:w="708" w:type="dxa"/>
          </w:tcPr>
          <w:p w:rsidR="007076E9" w:rsidRPr="007076E9" w:rsidRDefault="007076E9" w:rsidP="007076E9">
            <w:pPr>
              <w:spacing w:after="0" w:line="288" w:lineRule="exact"/>
              <w:ind w:right="40"/>
              <w:rPr>
                <w:rFonts w:ascii="Times New Roman" w:hAnsi="Times New Roman"/>
                <w:i/>
                <w:color w:val="000000" w:themeColor="text1"/>
                <w:sz w:val="24"/>
                <w:szCs w:val="24"/>
              </w:rPr>
            </w:pPr>
          </w:p>
        </w:tc>
        <w:tc>
          <w:tcPr>
            <w:tcW w:w="709" w:type="dxa"/>
          </w:tcPr>
          <w:p w:rsidR="007076E9" w:rsidRPr="007076E9" w:rsidRDefault="007076E9" w:rsidP="007076E9">
            <w:pPr>
              <w:spacing w:after="0" w:line="288" w:lineRule="exact"/>
              <w:ind w:right="40"/>
              <w:rPr>
                <w:rFonts w:ascii="Times New Roman" w:hAnsi="Times New Roman"/>
                <w:i/>
                <w:color w:val="000000" w:themeColor="text1"/>
                <w:sz w:val="24"/>
                <w:szCs w:val="24"/>
              </w:rPr>
            </w:pPr>
          </w:p>
        </w:tc>
        <w:tc>
          <w:tcPr>
            <w:tcW w:w="709" w:type="dxa"/>
          </w:tcPr>
          <w:p w:rsidR="007076E9" w:rsidRPr="007076E9" w:rsidRDefault="007076E9" w:rsidP="007076E9">
            <w:pPr>
              <w:spacing w:after="0" w:line="288" w:lineRule="exact"/>
              <w:ind w:right="40"/>
              <w:rPr>
                <w:rFonts w:ascii="Times New Roman" w:hAnsi="Times New Roman"/>
                <w:i/>
                <w:color w:val="000000" w:themeColor="text1"/>
                <w:sz w:val="24"/>
                <w:szCs w:val="24"/>
              </w:rPr>
            </w:pPr>
            <w:r w:rsidRPr="007076E9">
              <w:rPr>
                <w:rFonts w:ascii="Times New Roman" w:hAnsi="Times New Roman"/>
                <w:color w:val="000000" w:themeColor="text1"/>
                <w:sz w:val="24"/>
                <w:szCs w:val="24"/>
              </w:rPr>
              <w:t>2</w:t>
            </w:r>
          </w:p>
        </w:tc>
        <w:tc>
          <w:tcPr>
            <w:tcW w:w="709" w:type="dxa"/>
          </w:tcPr>
          <w:p w:rsidR="007076E9" w:rsidRPr="007076E9" w:rsidRDefault="007076E9" w:rsidP="007076E9">
            <w:pPr>
              <w:spacing w:after="0" w:line="288" w:lineRule="exact"/>
              <w:ind w:right="40"/>
              <w:rPr>
                <w:rFonts w:ascii="Times New Roman" w:hAnsi="Times New Roman"/>
                <w:i/>
                <w:color w:val="000000" w:themeColor="text1"/>
                <w:sz w:val="24"/>
                <w:szCs w:val="24"/>
              </w:rPr>
            </w:pPr>
          </w:p>
        </w:tc>
      </w:tr>
      <w:tr w:rsidR="007076E9" w:rsidRPr="00DC2E98" w:rsidTr="007076E9">
        <w:tc>
          <w:tcPr>
            <w:tcW w:w="3045" w:type="dxa"/>
            <w:gridSpan w:val="2"/>
          </w:tcPr>
          <w:p w:rsidR="007076E9" w:rsidRPr="007076E9" w:rsidRDefault="007076E9" w:rsidP="007076E9">
            <w:pPr>
              <w:spacing w:after="0" w:line="288" w:lineRule="exact"/>
              <w:ind w:right="40"/>
              <w:jc w:val="center"/>
              <w:rPr>
                <w:rFonts w:ascii="Times New Roman" w:hAnsi="Times New Roman"/>
                <w:i/>
                <w:color w:val="000000" w:themeColor="text1"/>
                <w:sz w:val="24"/>
                <w:szCs w:val="24"/>
              </w:rPr>
            </w:pPr>
            <w:r w:rsidRPr="007076E9">
              <w:rPr>
                <w:rFonts w:ascii="Times New Roman" w:hAnsi="Times New Roman"/>
                <w:color w:val="000000" w:themeColor="text1"/>
                <w:sz w:val="24"/>
                <w:szCs w:val="24"/>
              </w:rPr>
              <w:t>ВСЕГО</w:t>
            </w:r>
            <w:r>
              <w:rPr>
                <w:rFonts w:ascii="Times New Roman" w:hAnsi="Times New Roman"/>
                <w:color w:val="000000" w:themeColor="text1"/>
                <w:sz w:val="24"/>
                <w:szCs w:val="24"/>
              </w:rPr>
              <w:t>:</w:t>
            </w:r>
          </w:p>
        </w:tc>
        <w:tc>
          <w:tcPr>
            <w:tcW w:w="709" w:type="dxa"/>
          </w:tcPr>
          <w:p w:rsidR="007076E9" w:rsidRPr="007076E9" w:rsidRDefault="007076E9" w:rsidP="007076E9">
            <w:pPr>
              <w:spacing w:after="0" w:line="288" w:lineRule="exact"/>
              <w:ind w:right="40"/>
              <w:rPr>
                <w:rFonts w:ascii="Times New Roman" w:hAnsi="Times New Roman"/>
                <w:i/>
                <w:color w:val="000000" w:themeColor="text1"/>
                <w:sz w:val="24"/>
                <w:szCs w:val="24"/>
              </w:rPr>
            </w:pPr>
            <w:r w:rsidRPr="007076E9">
              <w:rPr>
                <w:rFonts w:ascii="Times New Roman" w:hAnsi="Times New Roman"/>
                <w:color w:val="000000" w:themeColor="text1"/>
                <w:sz w:val="24"/>
                <w:szCs w:val="24"/>
              </w:rPr>
              <w:t>82</w:t>
            </w:r>
          </w:p>
        </w:tc>
        <w:tc>
          <w:tcPr>
            <w:tcW w:w="567" w:type="dxa"/>
          </w:tcPr>
          <w:p w:rsidR="007076E9" w:rsidRPr="007076E9" w:rsidRDefault="007076E9" w:rsidP="007076E9">
            <w:pPr>
              <w:spacing w:after="0" w:line="288" w:lineRule="exact"/>
              <w:ind w:right="40"/>
              <w:rPr>
                <w:rFonts w:ascii="Times New Roman" w:hAnsi="Times New Roman"/>
                <w:i/>
                <w:color w:val="000000" w:themeColor="text1"/>
                <w:sz w:val="24"/>
                <w:szCs w:val="24"/>
              </w:rPr>
            </w:pPr>
            <w:r w:rsidRPr="007076E9">
              <w:rPr>
                <w:rFonts w:ascii="Times New Roman" w:hAnsi="Times New Roman"/>
                <w:color w:val="000000" w:themeColor="text1"/>
                <w:sz w:val="24"/>
                <w:szCs w:val="24"/>
              </w:rPr>
              <w:t>82</w:t>
            </w:r>
          </w:p>
        </w:tc>
        <w:tc>
          <w:tcPr>
            <w:tcW w:w="567" w:type="dxa"/>
          </w:tcPr>
          <w:p w:rsidR="007076E9" w:rsidRPr="007076E9" w:rsidRDefault="007076E9" w:rsidP="007076E9">
            <w:pPr>
              <w:spacing w:after="0" w:line="288" w:lineRule="exact"/>
              <w:ind w:right="40"/>
              <w:rPr>
                <w:rFonts w:ascii="Times New Roman" w:hAnsi="Times New Roman"/>
                <w:i/>
                <w:color w:val="000000" w:themeColor="text1"/>
                <w:sz w:val="24"/>
                <w:szCs w:val="24"/>
              </w:rPr>
            </w:pPr>
            <w:r w:rsidRPr="007076E9">
              <w:rPr>
                <w:rFonts w:ascii="Times New Roman" w:hAnsi="Times New Roman"/>
                <w:color w:val="000000" w:themeColor="text1"/>
                <w:sz w:val="24"/>
                <w:szCs w:val="24"/>
              </w:rPr>
              <w:t>4</w:t>
            </w:r>
          </w:p>
        </w:tc>
        <w:tc>
          <w:tcPr>
            <w:tcW w:w="567" w:type="dxa"/>
          </w:tcPr>
          <w:p w:rsidR="007076E9" w:rsidRPr="007076E9" w:rsidRDefault="007076E9" w:rsidP="007076E9">
            <w:pPr>
              <w:spacing w:after="0" w:line="288" w:lineRule="exact"/>
              <w:ind w:right="40"/>
              <w:rPr>
                <w:rFonts w:ascii="Times New Roman" w:hAnsi="Times New Roman"/>
                <w:i/>
                <w:color w:val="000000" w:themeColor="text1"/>
                <w:sz w:val="24"/>
                <w:szCs w:val="24"/>
              </w:rPr>
            </w:pPr>
            <w:r w:rsidRPr="007076E9">
              <w:rPr>
                <w:rFonts w:ascii="Times New Roman" w:hAnsi="Times New Roman"/>
                <w:color w:val="000000" w:themeColor="text1"/>
                <w:sz w:val="24"/>
                <w:szCs w:val="24"/>
              </w:rPr>
              <w:t>10</w:t>
            </w:r>
          </w:p>
        </w:tc>
        <w:tc>
          <w:tcPr>
            <w:tcW w:w="709" w:type="dxa"/>
          </w:tcPr>
          <w:p w:rsidR="007076E9" w:rsidRPr="007076E9" w:rsidRDefault="007076E9" w:rsidP="007076E9">
            <w:pPr>
              <w:spacing w:after="0" w:line="288" w:lineRule="exact"/>
              <w:ind w:right="40"/>
              <w:rPr>
                <w:rFonts w:ascii="Times New Roman" w:hAnsi="Times New Roman"/>
                <w:i/>
                <w:color w:val="000000" w:themeColor="text1"/>
                <w:sz w:val="24"/>
                <w:szCs w:val="24"/>
              </w:rPr>
            </w:pPr>
            <w:r w:rsidRPr="007076E9">
              <w:rPr>
                <w:rFonts w:ascii="Times New Roman" w:hAnsi="Times New Roman"/>
                <w:color w:val="000000" w:themeColor="text1"/>
                <w:sz w:val="24"/>
                <w:szCs w:val="24"/>
              </w:rPr>
              <w:t>14</w:t>
            </w:r>
          </w:p>
        </w:tc>
        <w:tc>
          <w:tcPr>
            <w:tcW w:w="708" w:type="dxa"/>
          </w:tcPr>
          <w:p w:rsidR="007076E9" w:rsidRPr="007076E9" w:rsidRDefault="007076E9" w:rsidP="007076E9">
            <w:pPr>
              <w:spacing w:after="0" w:line="288" w:lineRule="exact"/>
              <w:ind w:right="40"/>
              <w:rPr>
                <w:rFonts w:ascii="Times New Roman" w:hAnsi="Times New Roman"/>
                <w:i/>
                <w:color w:val="000000" w:themeColor="text1"/>
                <w:sz w:val="24"/>
                <w:szCs w:val="24"/>
              </w:rPr>
            </w:pPr>
            <w:r w:rsidRPr="007076E9">
              <w:rPr>
                <w:rFonts w:ascii="Times New Roman" w:hAnsi="Times New Roman"/>
                <w:color w:val="000000" w:themeColor="text1"/>
                <w:sz w:val="24"/>
                <w:szCs w:val="24"/>
              </w:rPr>
              <w:t>1</w:t>
            </w:r>
          </w:p>
        </w:tc>
        <w:tc>
          <w:tcPr>
            <w:tcW w:w="709" w:type="dxa"/>
          </w:tcPr>
          <w:p w:rsidR="007076E9" w:rsidRPr="007076E9" w:rsidRDefault="007076E9" w:rsidP="007076E9">
            <w:pPr>
              <w:spacing w:after="0" w:line="288" w:lineRule="exact"/>
              <w:ind w:right="40"/>
              <w:rPr>
                <w:rFonts w:ascii="Times New Roman" w:hAnsi="Times New Roman"/>
                <w:i/>
                <w:color w:val="000000" w:themeColor="text1"/>
                <w:sz w:val="24"/>
                <w:szCs w:val="24"/>
              </w:rPr>
            </w:pPr>
            <w:r w:rsidRPr="007076E9">
              <w:rPr>
                <w:rFonts w:ascii="Times New Roman" w:hAnsi="Times New Roman"/>
                <w:color w:val="000000" w:themeColor="text1"/>
                <w:sz w:val="24"/>
                <w:szCs w:val="24"/>
              </w:rPr>
              <w:t>42</w:t>
            </w:r>
          </w:p>
        </w:tc>
        <w:tc>
          <w:tcPr>
            <w:tcW w:w="709" w:type="dxa"/>
          </w:tcPr>
          <w:p w:rsidR="007076E9" w:rsidRPr="007076E9" w:rsidRDefault="007076E9" w:rsidP="007076E9">
            <w:pPr>
              <w:spacing w:after="0" w:line="288" w:lineRule="exact"/>
              <w:ind w:right="40"/>
              <w:rPr>
                <w:rFonts w:ascii="Times New Roman" w:hAnsi="Times New Roman"/>
                <w:i/>
                <w:color w:val="000000" w:themeColor="text1"/>
                <w:sz w:val="24"/>
                <w:szCs w:val="24"/>
              </w:rPr>
            </w:pPr>
            <w:r w:rsidRPr="007076E9">
              <w:rPr>
                <w:rFonts w:ascii="Times New Roman" w:hAnsi="Times New Roman"/>
                <w:color w:val="000000" w:themeColor="text1"/>
                <w:sz w:val="24"/>
                <w:szCs w:val="24"/>
              </w:rPr>
              <w:t>30</w:t>
            </w:r>
          </w:p>
        </w:tc>
        <w:tc>
          <w:tcPr>
            <w:tcW w:w="709" w:type="dxa"/>
          </w:tcPr>
          <w:p w:rsidR="007076E9" w:rsidRPr="007076E9" w:rsidRDefault="007076E9" w:rsidP="007076E9">
            <w:pPr>
              <w:spacing w:after="0" w:line="288" w:lineRule="exact"/>
              <w:ind w:right="40"/>
              <w:rPr>
                <w:rFonts w:ascii="Times New Roman" w:hAnsi="Times New Roman"/>
                <w:i/>
                <w:color w:val="000000" w:themeColor="text1"/>
                <w:sz w:val="24"/>
                <w:szCs w:val="24"/>
              </w:rPr>
            </w:pPr>
            <w:r w:rsidRPr="007076E9">
              <w:rPr>
                <w:rFonts w:ascii="Times New Roman" w:hAnsi="Times New Roman"/>
                <w:color w:val="000000" w:themeColor="text1"/>
                <w:sz w:val="24"/>
                <w:szCs w:val="24"/>
              </w:rPr>
              <w:t>55</w:t>
            </w:r>
          </w:p>
        </w:tc>
      </w:tr>
    </w:tbl>
    <w:p w:rsidR="00243E88" w:rsidRPr="00DC2E98" w:rsidRDefault="00243E88" w:rsidP="007076E9">
      <w:pPr>
        <w:spacing w:after="0" w:line="250" w:lineRule="exact"/>
        <w:rPr>
          <w:rFonts w:ascii="Times New Roman" w:hAnsi="Times New Roman"/>
          <w:b/>
          <w:bCs/>
          <w:color w:val="FF0000"/>
          <w:spacing w:val="2"/>
          <w:sz w:val="25"/>
          <w:szCs w:val="25"/>
          <w:lang w:eastAsia="en-US"/>
        </w:rPr>
      </w:pPr>
    </w:p>
    <w:p w:rsidR="007076E9" w:rsidRPr="007076E9" w:rsidRDefault="007076E9" w:rsidP="00907F73">
      <w:pPr>
        <w:spacing w:after="0"/>
        <w:ind w:left="40" w:right="40" w:firstLine="560"/>
        <w:jc w:val="both"/>
        <w:rPr>
          <w:rFonts w:ascii="Times New Roman" w:hAnsi="Times New Roman"/>
          <w:i/>
          <w:color w:val="000000" w:themeColor="text1"/>
          <w:sz w:val="28"/>
          <w:szCs w:val="28"/>
        </w:rPr>
      </w:pPr>
      <w:r w:rsidRPr="007076E9">
        <w:rPr>
          <w:rFonts w:ascii="Times New Roman" w:hAnsi="Times New Roman"/>
          <w:color w:val="000000" w:themeColor="text1"/>
          <w:sz w:val="28"/>
          <w:szCs w:val="28"/>
        </w:rPr>
        <w:t xml:space="preserve">26 выпускников 9 классов из 2 ОУ района </w:t>
      </w:r>
      <w:r w:rsidRPr="007076E9">
        <w:rPr>
          <w:rStyle w:val="13"/>
          <w:color w:val="000000" w:themeColor="text1"/>
          <w:sz w:val="28"/>
          <w:szCs w:val="28"/>
        </w:rPr>
        <w:t>в основной период проведения государственной итоговой аттестации по образовательным программам основного общего образования</w:t>
      </w:r>
      <w:r w:rsidRPr="007076E9">
        <w:rPr>
          <w:rStyle w:val="17"/>
          <w:rFonts w:ascii="Times New Roman" w:eastAsiaTheme="minorHAnsi" w:hAnsi="Times New Roman"/>
          <w:color w:val="000000" w:themeColor="text1"/>
          <w:sz w:val="28"/>
          <w:szCs w:val="28"/>
        </w:rPr>
        <w:t xml:space="preserve"> не набрали минимального </w:t>
      </w:r>
      <w:r w:rsidRPr="007076E9">
        <w:rPr>
          <w:rStyle w:val="17"/>
          <w:rFonts w:ascii="Times New Roman" w:eastAsiaTheme="minorHAnsi" w:hAnsi="Times New Roman"/>
          <w:color w:val="000000" w:themeColor="text1"/>
          <w:sz w:val="28"/>
          <w:szCs w:val="28"/>
        </w:rPr>
        <w:lastRenderedPageBreak/>
        <w:t>количества баллов и получили неудовлетворительные результаты по двум учебным предметам. В резервные дни основного периода с 24.06.2024 по 02.07.2024, они были допущены к пересдаче, по итогам которой получили удовлетворительные результаты.</w:t>
      </w:r>
    </w:p>
    <w:p w:rsidR="007076E9" w:rsidRDefault="007076E9" w:rsidP="00907F73">
      <w:pPr>
        <w:spacing w:after="0"/>
        <w:ind w:left="40" w:right="40" w:firstLine="560"/>
        <w:jc w:val="both"/>
        <w:rPr>
          <w:rStyle w:val="17"/>
          <w:rFonts w:ascii="Times New Roman" w:eastAsiaTheme="minorHAnsi" w:hAnsi="Times New Roman"/>
          <w:color w:val="000000" w:themeColor="text1"/>
          <w:sz w:val="28"/>
          <w:szCs w:val="28"/>
        </w:rPr>
      </w:pPr>
      <w:r w:rsidRPr="007076E9">
        <w:rPr>
          <w:rFonts w:ascii="Times New Roman" w:hAnsi="Times New Roman"/>
          <w:color w:val="000000" w:themeColor="text1"/>
          <w:sz w:val="28"/>
          <w:szCs w:val="28"/>
        </w:rPr>
        <w:t>12 выпускников 9 классов</w:t>
      </w:r>
      <w:bookmarkStart w:id="1" w:name="bookmark4"/>
      <w:r w:rsidRPr="007076E9">
        <w:rPr>
          <w:rFonts w:ascii="Times New Roman" w:hAnsi="Times New Roman"/>
          <w:color w:val="000000" w:themeColor="text1"/>
          <w:sz w:val="28"/>
          <w:szCs w:val="28"/>
        </w:rPr>
        <w:t xml:space="preserve"> из 3 ОУ района, </w:t>
      </w:r>
      <w:r w:rsidRPr="007076E9">
        <w:rPr>
          <w:rStyle w:val="13"/>
          <w:color w:val="000000" w:themeColor="text1"/>
          <w:sz w:val="28"/>
          <w:szCs w:val="28"/>
        </w:rPr>
        <w:t>в связи с получением неудовлетворительных результатов в основной период проведения государственной итоговой аттестации по образовательным программам основного общего образования</w:t>
      </w:r>
      <w:bookmarkEnd w:id="1"/>
      <w:r w:rsidRPr="007076E9">
        <w:rPr>
          <w:rStyle w:val="17"/>
          <w:rFonts w:ascii="Times New Roman" w:eastAsiaTheme="minorHAnsi" w:hAnsi="Times New Roman"/>
          <w:color w:val="000000" w:themeColor="text1"/>
          <w:sz w:val="28"/>
          <w:szCs w:val="28"/>
        </w:rPr>
        <w:t xml:space="preserve"> были допущены к пересдаче в дополнительный (сентябрьский) период (с 03.09.2024 по 20.09.2024 г.). </w:t>
      </w:r>
    </w:p>
    <w:p w:rsidR="007076E9" w:rsidRDefault="007076E9" w:rsidP="00907F73">
      <w:pPr>
        <w:spacing w:after="0" w:line="240" w:lineRule="auto"/>
        <w:ind w:left="40" w:right="40" w:firstLine="560"/>
        <w:rPr>
          <w:rStyle w:val="17"/>
          <w:rFonts w:ascii="Times New Roman" w:eastAsiaTheme="minorHAnsi" w:hAnsi="Times New Roman"/>
          <w:color w:val="000000" w:themeColor="text1"/>
          <w:sz w:val="28"/>
          <w:szCs w:val="28"/>
        </w:rPr>
      </w:pPr>
    </w:p>
    <w:p w:rsidR="007076E9" w:rsidRPr="007076E9" w:rsidRDefault="007076E9" w:rsidP="00907F73">
      <w:pPr>
        <w:spacing w:after="0" w:line="240" w:lineRule="auto"/>
        <w:ind w:left="40" w:right="40" w:firstLine="560"/>
        <w:rPr>
          <w:rStyle w:val="17"/>
          <w:rFonts w:ascii="Times New Roman" w:eastAsiaTheme="minorHAnsi" w:hAnsi="Times New Roman"/>
          <w:i/>
          <w:color w:val="000000" w:themeColor="text1"/>
          <w:sz w:val="28"/>
          <w:szCs w:val="28"/>
        </w:rPr>
      </w:pPr>
      <w:r w:rsidRPr="007076E9">
        <w:rPr>
          <w:rStyle w:val="17"/>
          <w:rFonts w:ascii="Times New Roman" w:eastAsiaTheme="minorHAnsi" w:hAnsi="Times New Roman"/>
          <w:color w:val="000000" w:themeColor="text1"/>
          <w:sz w:val="28"/>
          <w:szCs w:val="28"/>
        </w:rPr>
        <w:t xml:space="preserve">Учебные предметы для пересдачи в дополнительный (сентябрьский) период: </w:t>
      </w:r>
    </w:p>
    <w:tbl>
      <w:tblPr>
        <w:tblStyle w:val="afa"/>
        <w:tblW w:w="8999" w:type="dxa"/>
        <w:tblInd w:w="40" w:type="dxa"/>
        <w:tblLayout w:type="fixed"/>
        <w:tblLook w:val="04A0" w:firstRow="1" w:lastRow="0" w:firstColumn="1" w:lastColumn="0" w:noHBand="0" w:noVBand="1"/>
      </w:tblPr>
      <w:tblGrid>
        <w:gridCol w:w="607"/>
        <w:gridCol w:w="2580"/>
        <w:gridCol w:w="992"/>
        <w:gridCol w:w="992"/>
        <w:gridCol w:w="993"/>
        <w:gridCol w:w="850"/>
        <w:gridCol w:w="992"/>
        <w:gridCol w:w="993"/>
      </w:tblGrid>
      <w:tr w:rsidR="007076E9" w:rsidRPr="007076E9" w:rsidTr="00835F1A">
        <w:trPr>
          <w:cantSplit/>
          <w:trHeight w:val="1134"/>
        </w:trPr>
        <w:tc>
          <w:tcPr>
            <w:tcW w:w="607" w:type="dxa"/>
          </w:tcPr>
          <w:p w:rsidR="007076E9" w:rsidRPr="007076E9" w:rsidRDefault="007076E9" w:rsidP="007076E9">
            <w:pPr>
              <w:spacing w:after="0" w:line="288" w:lineRule="exact"/>
              <w:ind w:right="40"/>
              <w:rPr>
                <w:b/>
                <w:i/>
                <w:sz w:val="24"/>
                <w:szCs w:val="24"/>
              </w:rPr>
            </w:pPr>
            <w:r w:rsidRPr="007076E9">
              <w:rPr>
                <w:b/>
                <w:sz w:val="24"/>
                <w:szCs w:val="24"/>
              </w:rPr>
              <w:t xml:space="preserve">№ </w:t>
            </w:r>
            <w:proofErr w:type="gramStart"/>
            <w:r w:rsidRPr="007076E9">
              <w:rPr>
                <w:b/>
                <w:sz w:val="24"/>
                <w:szCs w:val="24"/>
              </w:rPr>
              <w:t>п</w:t>
            </w:r>
            <w:proofErr w:type="gramEnd"/>
            <w:r w:rsidRPr="007076E9">
              <w:rPr>
                <w:b/>
                <w:sz w:val="24"/>
                <w:szCs w:val="24"/>
              </w:rPr>
              <w:t>/п</w:t>
            </w:r>
          </w:p>
        </w:tc>
        <w:tc>
          <w:tcPr>
            <w:tcW w:w="2580" w:type="dxa"/>
          </w:tcPr>
          <w:p w:rsidR="007076E9" w:rsidRPr="007076E9" w:rsidRDefault="007076E9" w:rsidP="00835F1A">
            <w:pPr>
              <w:spacing w:line="288" w:lineRule="exact"/>
              <w:ind w:right="40"/>
              <w:rPr>
                <w:b/>
                <w:i/>
                <w:sz w:val="24"/>
                <w:szCs w:val="24"/>
              </w:rPr>
            </w:pPr>
            <w:r w:rsidRPr="007076E9">
              <w:rPr>
                <w:b/>
                <w:sz w:val="24"/>
                <w:szCs w:val="24"/>
              </w:rPr>
              <w:t>Общеобразовательное учреждение района</w:t>
            </w:r>
          </w:p>
        </w:tc>
        <w:tc>
          <w:tcPr>
            <w:tcW w:w="992" w:type="dxa"/>
            <w:textDirection w:val="btLr"/>
          </w:tcPr>
          <w:p w:rsidR="007076E9" w:rsidRPr="007076E9" w:rsidRDefault="007076E9" w:rsidP="00835F1A">
            <w:pPr>
              <w:spacing w:line="288" w:lineRule="exact"/>
              <w:ind w:left="113" w:right="40"/>
              <w:rPr>
                <w:b/>
                <w:i/>
                <w:sz w:val="24"/>
                <w:szCs w:val="24"/>
              </w:rPr>
            </w:pPr>
            <w:r w:rsidRPr="007076E9">
              <w:rPr>
                <w:b/>
                <w:sz w:val="24"/>
                <w:szCs w:val="24"/>
              </w:rPr>
              <w:t>Русский язык</w:t>
            </w:r>
          </w:p>
        </w:tc>
        <w:tc>
          <w:tcPr>
            <w:tcW w:w="992" w:type="dxa"/>
            <w:textDirection w:val="btLr"/>
          </w:tcPr>
          <w:p w:rsidR="007076E9" w:rsidRPr="007076E9" w:rsidRDefault="007076E9" w:rsidP="00835F1A">
            <w:pPr>
              <w:spacing w:line="288" w:lineRule="exact"/>
              <w:ind w:left="113" w:right="40"/>
              <w:rPr>
                <w:b/>
                <w:i/>
                <w:sz w:val="24"/>
                <w:szCs w:val="24"/>
              </w:rPr>
            </w:pPr>
            <w:r w:rsidRPr="007076E9">
              <w:rPr>
                <w:b/>
                <w:sz w:val="24"/>
                <w:szCs w:val="24"/>
              </w:rPr>
              <w:t>математика</w:t>
            </w:r>
          </w:p>
        </w:tc>
        <w:tc>
          <w:tcPr>
            <w:tcW w:w="993" w:type="dxa"/>
            <w:textDirection w:val="btLr"/>
          </w:tcPr>
          <w:p w:rsidR="007076E9" w:rsidRPr="007076E9" w:rsidRDefault="007076E9" w:rsidP="00835F1A">
            <w:pPr>
              <w:spacing w:line="288" w:lineRule="exact"/>
              <w:ind w:left="113" w:right="40"/>
              <w:rPr>
                <w:b/>
                <w:i/>
                <w:sz w:val="24"/>
                <w:szCs w:val="24"/>
              </w:rPr>
            </w:pPr>
            <w:proofErr w:type="spellStart"/>
            <w:r w:rsidRPr="007076E9">
              <w:rPr>
                <w:b/>
                <w:sz w:val="24"/>
                <w:szCs w:val="24"/>
              </w:rPr>
              <w:t>обществознани</w:t>
            </w:r>
            <w:proofErr w:type="spellEnd"/>
          </w:p>
        </w:tc>
        <w:tc>
          <w:tcPr>
            <w:tcW w:w="850" w:type="dxa"/>
            <w:textDirection w:val="btLr"/>
          </w:tcPr>
          <w:p w:rsidR="007076E9" w:rsidRPr="007076E9" w:rsidRDefault="007076E9" w:rsidP="00835F1A">
            <w:pPr>
              <w:spacing w:line="288" w:lineRule="exact"/>
              <w:ind w:left="113" w:right="40"/>
              <w:rPr>
                <w:b/>
                <w:i/>
                <w:sz w:val="24"/>
                <w:szCs w:val="24"/>
              </w:rPr>
            </w:pPr>
            <w:r w:rsidRPr="007076E9">
              <w:rPr>
                <w:b/>
                <w:sz w:val="24"/>
                <w:szCs w:val="24"/>
              </w:rPr>
              <w:t>биология</w:t>
            </w:r>
          </w:p>
        </w:tc>
        <w:tc>
          <w:tcPr>
            <w:tcW w:w="992" w:type="dxa"/>
            <w:textDirection w:val="btLr"/>
          </w:tcPr>
          <w:p w:rsidR="007076E9" w:rsidRPr="007076E9" w:rsidRDefault="007076E9" w:rsidP="00835F1A">
            <w:pPr>
              <w:spacing w:line="288" w:lineRule="exact"/>
              <w:ind w:left="113" w:right="40"/>
              <w:rPr>
                <w:b/>
                <w:i/>
                <w:sz w:val="24"/>
                <w:szCs w:val="24"/>
              </w:rPr>
            </w:pPr>
            <w:r w:rsidRPr="007076E9">
              <w:rPr>
                <w:b/>
                <w:sz w:val="24"/>
                <w:szCs w:val="24"/>
              </w:rPr>
              <w:t>география</w:t>
            </w:r>
          </w:p>
        </w:tc>
        <w:tc>
          <w:tcPr>
            <w:tcW w:w="993" w:type="dxa"/>
            <w:textDirection w:val="btLr"/>
          </w:tcPr>
          <w:p w:rsidR="007076E9" w:rsidRPr="007076E9" w:rsidRDefault="007076E9" w:rsidP="00835F1A">
            <w:pPr>
              <w:spacing w:line="288" w:lineRule="exact"/>
              <w:ind w:left="113" w:right="40"/>
              <w:rPr>
                <w:b/>
                <w:i/>
                <w:sz w:val="24"/>
                <w:szCs w:val="24"/>
              </w:rPr>
            </w:pPr>
            <w:r w:rsidRPr="007076E9">
              <w:rPr>
                <w:b/>
                <w:sz w:val="24"/>
                <w:szCs w:val="24"/>
              </w:rPr>
              <w:t>Информатика</w:t>
            </w:r>
          </w:p>
        </w:tc>
      </w:tr>
      <w:tr w:rsidR="007076E9" w:rsidRPr="007076E9" w:rsidTr="00835F1A">
        <w:tc>
          <w:tcPr>
            <w:tcW w:w="607" w:type="dxa"/>
          </w:tcPr>
          <w:p w:rsidR="007076E9" w:rsidRPr="007076E9" w:rsidRDefault="007076E9" w:rsidP="007076E9">
            <w:pPr>
              <w:spacing w:after="0" w:line="288" w:lineRule="exact"/>
              <w:ind w:right="40"/>
              <w:rPr>
                <w:i/>
                <w:color w:val="000000" w:themeColor="text1"/>
                <w:sz w:val="24"/>
                <w:szCs w:val="24"/>
              </w:rPr>
            </w:pPr>
            <w:r w:rsidRPr="007076E9">
              <w:rPr>
                <w:color w:val="000000" w:themeColor="text1"/>
                <w:sz w:val="24"/>
                <w:szCs w:val="24"/>
              </w:rPr>
              <w:t>1</w:t>
            </w:r>
          </w:p>
        </w:tc>
        <w:tc>
          <w:tcPr>
            <w:tcW w:w="2580" w:type="dxa"/>
          </w:tcPr>
          <w:p w:rsidR="007076E9" w:rsidRPr="007076E9" w:rsidRDefault="007076E9" w:rsidP="007076E9">
            <w:pPr>
              <w:spacing w:after="0" w:line="288" w:lineRule="exact"/>
              <w:ind w:right="40"/>
              <w:rPr>
                <w:i/>
                <w:color w:val="000000" w:themeColor="text1"/>
                <w:sz w:val="24"/>
                <w:szCs w:val="24"/>
              </w:rPr>
            </w:pPr>
            <w:r w:rsidRPr="007076E9">
              <w:rPr>
                <w:color w:val="000000" w:themeColor="text1"/>
                <w:sz w:val="24"/>
                <w:szCs w:val="24"/>
              </w:rPr>
              <w:t>МБОУ Новосильская СОШ</w:t>
            </w:r>
          </w:p>
        </w:tc>
        <w:tc>
          <w:tcPr>
            <w:tcW w:w="992" w:type="dxa"/>
          </w:tcPr>
          <w:p w:rsidR="007076E9" w:rsidRPr="007076E9" w:rsidRDefault="007076E9" w:rsidP="007076E9">
            <w:pPr>
              <w:spacing w:after="0" w:line="288" w:lineRule="exact"/>
              <w:ind w:right="40"/>
              <w:rPr>
                <w:i/>
                <w:color w:val="000000" w:themeColor="text1"/>
                <w:sz w:val="24"/>
                <w:szCs w:val="24"/>
              </w:rPr>
            </w:pPr>
            <w:r w:rsidRPr="007076E9">
              <w:rPr>
                <w:color w:val="000000" w:themeColor="text1"/>
                <w:sz w:val="24"/>
                <w:szCs w:val="24"/>
              </w:rPr>
              <w:t>6</w:t>
            </w:r>
          </w:p>
        </w:tc>
        <w:tc>
          <w:tcPr>
            <w:tcW w:w="992" w:type="dxa"/>
          </w:tcPr>
          <w:p w:rsidR="007076E9" w:rsidRPr="007076E9" w:rsidRDefault="007076E9" w:rsidP="007076E9">
            <w:pPr>
              <w:spacing w:after="0" w:line="288" w:lineRule="exact"/>
              <w:ind w:right="40"/>
              <w:rPr>
                <w:i/>
                <w:color w:val="000000" w:themeColor="text1"/>
                <w:sz w:val="24"/>
                <w:szCs w:val="24"/>
              </w:rPr>
            </w:pPr>
            <w:r w:rsidRPr="007076E9">
              <w:rPr>
                <w:color w:val="000000" w:themeColor="text1"/>
                <w:sz w:val="24"/>
                <w:szCs w:val="24"/>
              </w:rPr>
              <w:t>8</w:t>
            </w:r>
          </w:p>
        </w:tc>
        <w:tc>
          <w:tcPr>
            <w:tcW w:w="993" w:type="dxa"/>
          </w:tcPr>
          <w:p w:rsidR="007076E9" w:rsidRPr="007076E9" w:rsidRDefault="007076E9" w:rsidP="007076E9">
            <w:pPr>
              <w:spacing w:after="0" w:line="288" w:lineRule="exact"/>
              <w:ind w:right="40"/>
              <w:rPr>
                <w:i/>
                <w:color w:val="000000" w:themeColor="text1"/>
                <w:sz w:val="24"/>
                <w:szCs w:val="24"/>
              </w:rPr>
            </w:pPr>
          </w:p>
        </w:tc>
        <w:tc>
          <w:tcPr>
            <w:tcW w:w="850" w:type="dxa"/>
          </w:tcPr>
          <w:p w:rsidR="007076E9" w:rsidRPr="007076E9" w:rsidRDefault="007076E9" w:rsidP="007076E9">
            <w:pPr>
              <w:spacing w:after="0" w:line="288" w:lineRule="exact"/>
              <w:ind w:right="40"/>
              <w:rPr>
                <w:i/>
                <w:color w:val="000000" w:themeColor="text1"/>
                <w:sz w:val="24"/>
                <w:szCs w:val="24"/>
              </w:rPr>
            </w:pPr>
            <w:r w:rsidRPr="007076E9">
              <w:rPr>
                <w:color w:val="000000" w:themeColor="text1"/>
                <w:sz w:val="24"/>
                <w:szCs w:val="24"/>
              </w:rPr>
              <w:t>1</w:t>
            </w:r>
          </w:p>
        </w:tc>
        <w:tc>
          <w:tcPr>
            <w:tcW w:w="992" w:type="dxa"/>
          </w:tcPr>
          <w:p w:rsidR="007076E9" w:rsidRPr="007076E9" w:rsidRDefault="007076E9" w:rsidP="007076E9">
            <w:pPr>
              <w:spacing w:after="0" w:line="288" w:lineRule="exact"/>
              <w:ind w:right="40"/>
              <w:rPr>
                <w:i/>
                <w:color w:val="000000" w:themeColor="text1"/>
                <w:sz w:val="24"/>
                <w:szCs w:val="24"/>
              </w:rPr>
            </w:pPr>
            <w:r w:rsidRPr="007076E9">
              <w:rPr>
                <w:color w:val="000000" w:themeColor="text1"/>
                <w:sz w:val="24"/>
                <w:szCs w:val="24"/>
              </w:rPr>
              <w:t>8</w:t>
            </w:r>
          </w:p>
        </w:tc>
        <w:tc>
          <w:tcPr>
            <w:tcW w:w="993" w:type="dxa"/>
          </w:tcPr>
          <w:p w:rsidR="007076E9" w:rsidRPr="007076E9" w:rsidRDefault="007076E9" w:rsidP="007076E9">
            <w:pPr>
              <w:spacing w:after="0" w:line="288" w:lineRule="exact"/>
              <w:ind w:right="40"/>
              <w:rPr>
                <w:i/>
                <w:color w:val="000000" w:themeColor="text1"/>
                <w:sz w:val="24"/>
                <w:szCs w:val="24"/>
              </w:rPr>
            </w:pPr>
            <w:r w:rsidRPr="007076E9">
              <w:rPr>
                <w:color w:val="000000" w:themeColor="text1"/>
                <w:sz w:val="24"/>
                <w:szCs w:val="24"/>
              </w:rPr>
              <w:t>8</w:t>
            </w:r>
          </w:p>
        </w:tc>
      </w:tr>
      <w:tr w:rsidR="007076E9" w:rsidRPr="007076E9" w:rsidTr="00835F1A">
        <w:tc>
          <w:tcPr>
            <w:tcW w:w="607" w:type="dxa"/>
          </w:tcPr>
          <w:p w:rsidR="007076E9" w:rsidRPr="007076E9" w:rsidRDefault="007076E9" w:rsidP="007076E9">
            <w:pPr>
              <w:spacing w:after="0" w:line="288" w:lineRule="exact"/>
              <w:ind w:right="40"/>
              <w:rPr>
                <w:i/>
                <w:color w:val="000000" w:themeColor="text1"/>
                <w:sz w:val="24"/>
                <w:szCs w:val="24"/>
              </w:rPr>
            </w:pPr>
            <w:r w:rsidRPr="007076E9">
              <w:rPr>
                <w:color w:val="000000" w:themeColor="text1"/>
                <w:sz w:val="24"/>
                <w:szCs w:val="24"/>
              </w:rPr>
              <w:t>2</w:t>
            </w:r>
          </w:p>
        </w:tc>
        <w:tc>
          <w:tcPr>
            <w:tcW w:w="2580" w:type="dxa"/>
          </w:tcPr>
          <w:p w:rsidR="007076E9" w:rsidRPr="007076E9" w:rsidRDefault="007076E9" w:rsidP="007076E9">
            <w:pPr>
              <w:spacing w:after="0" w:line="288" w:lineRule="exact"/>
              <w:ind w:right="40"/>
              <w:rPr>
                <w:i/>
                <w:color w:val="000000" w:themeColor="text1"/>
                <w:sz w:val="24"/>
                <w:szCs w:val="24"/>
              </w:rPr>
            </w:pPr>
            <w:r w:rsidRPr="007076E9">
              <w:rPr>
                <w:color w:val="000000" w:themeColor="text1"/>
                <w:sz w:val="24"/>
                <w:szCs w:val="24"/>
              </w:rPr>
              <w:t>МБОУ Вяжевская ООШ</w:t>
            </w:r>
          </w:p>
        </w:tc>
        <w:tc>
          <w:tcPr>
            <w:tcW w:w="992" w:type="dxa"/>
          </w:tcPr>
          <w:p w:rsidR="007076E9" w:rsidRPr="007076E9" w:rsidRDefault="007076E9" w:rsidP="007076E9">
            <w:pPr>
              <w:spacing w:after="0" w:line="288" w:lineRule="exact"/>
              <w:ind w:right="40"/>
              <w:rPr>
                <w:i/>
                <w:color w:val="000000" w:themeColor="text1"/>
                <w:sz w:val="24"/>
                <w:szCs w:val="24"/>
              </w:rPr>
            </w:pPr>
            <w:r w:rsidRPr="007076E9">
              <w:rPr>
                <w:color w:val="000000" w:themeColor="text1"/>
                <w:sz w:val="24"/>
                <w:szCs w:val="24"/>
              </w:rPr>
              <w:t>1</w:t>
            </w:r>
          </w:p>
        </w:tc>
        <w:tc>
          <w:tcPr>
            <w:tcW w:w="992" w:type="dxa"/>
          </w:tcPr>
          <w:p w:rsidR="007076E9" w:rsidRPr="007076E9" w:rsidRDefault="007076E9" w:rsidP="007076E9">
            <w:pPr>
              <w:spacing w:after="0" w:line="288" w:lineRule="exact"/>
              <w:ind w:right="40"/>
              <w:rPr>
                <w:i/>
                <w:color w:val="000000" w:themeColor="text1"/>
                <w:sz w:val="24"/>
                <w:szCs w:val="24"/>
              </w:rPr>
            </w:pPr>
            <w:r w:rsidRPr="007076E9">
              <w:rPr>
                <w:color w:val="000000" w:themeColor="text1"/>
                <w:sz w:val="24"/>
                <w:szCs w:val="24"/>
              </w:rPr>
              <w:t>1</w:t>
            </w:r>
          </w:p>
        </w:tc>
        <w:tc>
          <w:tcPr>
            <w:tcW w:w="993" w:type="dxa"/>
          </w:tcPr>
          <w:p w:rsidR="007076E9" w:rsidRPr="007076E9" w:rsidRDefault="007076E9" w:rsidP="007076E9">
            <w:pPr>
              <w:spacing w:after="0" w:line="288" w:lineRule="exact"/>
              <w:ind w:right="40"/>
              <w:rPr>
                <w:i/>
                <w:color w:val="000000" w:themeColor="text1"/>
                <w:sz w:val="24"/>
                <w:szCs w:val="24"/>
              </w:rPr>
            </w:pPr>
            <w:r w:rsidRPr="007076E9">
              <w:rPr>
                <w:color w:val="000000" w:themeColor="text1"/>
                <w:sz w:val="24"/>
                <w:szCs w:val="24"/>
              </w:rPr>
              <w:t>1</w:t>
            </w:r>
          </w:p>
        </w:tc>
        <w:tc>
          <w:tcPr>
            <w:tcW w:w="850" w:type="dxa"/>
          </w:tcPr>
          <w:p w:rsidR="007076E9" w:rsidRPr="007076E9" w:rsidRDefault="007076E9" w:rsidP="007076E9">
            <w:pPr>
              <w:spacing w:after="0" w:line="288" w:lineRule="exact"/>
              <w:ind w:right="40"/>
              <w:rPr>
                <w:i/>
                <w:color w:val="000000" w:themeColor="text1"/>
                <w:sz w:val="24"/>
                <w:szCs w:val="24"/>
              </w:rPr>
            </w:pPr>
          </w:p>
        </w:tc>
        <w:tc>
          <w:tcPr>
            <w:tcW w:w="992" w:type="dxa"/>
          </w:tcPr>
          <w:p w:rsidR="007076E9" w:rsidRPr="007076E9" w:rsidRDefault="007076E9" w:rsidP="007076E9">
            <w:pPr>
              <w:spacing w:after="0" w:line="288" w:lineRule="exact"/>
              <w:ind w:right="40"/>
              <w:rPr>
                <w:i/>
                <w:color w:val="000000" w:themeColor="text1"/>
                <w:sz w:val="24"/>
                <w:szCs w:val="24"/>
              </w:rPr>
            </w:pPr>
            <w:r w:rsidRPr="007076E9">
              <w:rPr>
                <w:color w:val="000000" w:themeColor="text1"/>
                <w:sz w:val="24"/>
                <w:szCs w:val="24"/>
              </w:rPr>
              <w:t>1</w:t>
            </w:r>
          </w:p>
        </w:tc>
        <w:tc>
          <w:tcPr>
            <w:tcW w:w="993" w:type="dxa"/>
          </w:tcPr>
          <w:p w:rsidR="007076E9" w:rsidRPr="007076E9" w:rsidRDefault="007076E9" w:rsidP="007076E9">
            <w:pPr>
              <w:spacing w:after="0" w:line="288" w:lineRule="exact"/>
              <w:ind w:right="40"/>
              <w:rPr>
                <w:i/>
                <w:color w:val="000000" w:themeColor="text1"/>
                <w:sz w:val="24"/>
                <w:szCs w:val="24"/>
              </w:rPr>
            </w:pPr>
          </w:p>
        </w:tc>
      </w:tr>
      <w:tr w:rsidR="007076E9" w:rsidRPr="007076E9" w:rsidTr="00835F1A">
        <w:tc>
          <w:tcPr>
            <w:tcW w:w="607" w:type="dxa"/>
          </w:tcPr>
          <w:p w:rsidR="007076E9" w:rsidRPr="007076E9" w:rsidRDefault="007076E9" w:rsidP="007076E9">
            <w:pPr>
              <w:spacing w:after="0" w:line="288" w:lineRule="exact"/>
              <w:ind w:right="40"/>
              <w:rPr>
                <w:i/>
                <w:color w:val="000000" w:themeColor="text1"/>
                <w:sz w:val="24"/>
                <w:szCs w:val="24"/>
              </w:rPr>
            </w:pPr>
            <w:r w:rsidRPr="007076E9">
              <w:rPr>
                <w:color w:val="000000" w:themeColor="text1"/>
                <w:sz w:val="24"/>
                <w:szCs w:val="24"/>
              </w:rPr>
              <w:t>3</w:t>
            </w:r>
          </w:p>
        </w:tc>
        <w:tc>
          <w:tcPr>
            <w:tcW w:w="2580" w:type="dxa"/>
          </w:tcPr>
          <w:p w:rsidR="007076E9" w:rsidRPr="007076E9" w:rsidRDefault="007076E9" w:rsidP="007076E9">
            <w:pPr>
              <w:spacing w:after="0" w:line="288" w:lineRule="exact"/>
              <w:ind w:right="40"/>
              <w:rPr>
                <w:i/>
                <w:color w:val="000000" w:themeColor="text1"/>
                <w:sz w:val="24"/>
                <w:szCs w:val="24"/>
              </w:rPr>
            </w:pPr>
            <w:r w:rsidRPr="007076E9">
              <w:rPr>
                <w:color w:val="000000" w:themeColor="text1"/>
                <w:sz w:val="24"/>
                <w:szCs w:val="24"/>
              </w:rPr>
              <w:t>МБОУ Селезневская СОШ</w:t>
            </w:r>
          </w:p>
        </w:tc>
        <w:tc>
          <w:tcPr>
            <w:tcW w:w="992" w:type="dxa"/>
          </w:tcPr>
          <w:p w:rsidR="007076E9" w:rsidRPr="007076E9" w:rsidRDefault="007076E9" w:rsidP="007076E9">
            <w:pPr>
              <w:spacing w:after="0" w:line="288" w:lineRule="exact"/>
              <w:ind w:right="40"/>
              <w:rPr>
                <w:i/>
                <w:color w:val="000000" w:themeColor="text1"/>
                <w:sz w:val="24"/>
                <w:szCs w:val="24"/>
              </w:rPr>
            </w:pPr>
            <w:r w:rsidRPr="007076E9">
              <w:rPr>
                <w:color w:val="000000" w:themeColor="text1"/>
                <w:sz w:val="24"/>
                <w:szCs w:val="24"/>
              </w:rPr>
              <w:t>2</w:t>
            </w:r>
          </w:p>
        </w:tc>
        <w:tc>
          <w:tcPr>
            <w:tcW w:w="992" w:type="dxa"/>
          </w:tcPr>
          <w:p w:rsidR="007076E9" w:rsidRPr="007076E9" w:rsidRDefault="007076E9" w:rsidP="007076E9">
            <w:pPr>
              <w:spacing w:after="0" w:line="288" w:lineRule="exact"/>
              <w:ind w:right="40"/>
              <w:rPr>
                <w:i/>
                <w:color w:val="000000" w:themeColor="text1"/>
                <w:sz w:val="24"/>
                <w:szCs w:val="24"/>
              </w:rPr>
            </w:pPr>
            <w:r w:rsidRPr="007076E9">
              <w:rPr>
                <w:color w:val="000000" w:themeColor="text1"/>
                <w:sz w:val="24"/>
                <w:szCs w:val="24"/>
              </w:rPr>
              <w:t>2</w:t>
            </w:r>
          </w:p>
        </w:tc>
        <w:tc>
          <w:tcPr>
            <w:tcW w:w="993" w:type="dxa"/>
          </w:tcPr>
          <w:p w:rsidR="007076E9" w:rsidRPr="007076E9" w:rsidRDefault="007076E9" w:rsidP="007076E9">
            <w:pPr>
              <w:spacing w:after="0" w:line="288" w:lineRule="exact"/>
              <w:ind w:right="40"/>
              <w:rPr>
                <w:i/>
                <w:color w:val="000000" w:themeColor="text1"/>
                <w:sz w:val="24"/>
                <w:szCs w:val="24"/>
              </w:rPr>
            </w:pPr>
          </w:p>
        </w:tc>
        <w:tc>
          <w:tcPr>
            <w:tcW w:w="850" w:type="dxa"/>
          </w:tcPr>
          <w:p w:rsidR="007076E9" w:rsidRPr="007076E9" w:rsidRDefault="007076E9" w:rsidP="007076E9">
            <w:pPr>
              <w:spacing w:after="0" w:line="288" w:lineRule="exact"/>
              <w:ind w:right="40"/>
              <w:rPr>
                <w:i/>
                <w:color w:val="000000" w:themeColor="text1"/>
                <w:sz w:val="24"/>
                <w:szCs w:val="24"/>
              </w:rPr>
            </w:pPr>
            <w:r w:rsidRPr="007076E9">
              <w:rPr>
                <w:color w:val="000000" w:themeColor="text1"/>
                <w:sz w:val="24"/>
                <w:szCs w:val="24"/>
              </w:rPr>
              <w:t>1</w:t>
            </w:r>
          </w:p>
        </w:tc>
        <w:tc>
          <w:tcPr>
            <w:tcW w:w="992" w:type="dxa"/>
          </w:tcPr>
          <w:p w:rsidR="007076E9" w:rsidRPr="007076E9" w:rsidRDefault="007076E9" w:rsidP="007076E9">
            <w:pPr>
              <w:spacing w:after="0" w:line="288" w:lineRule="exact"/>
              <w:ind w:right="40"/>
              <w:rPr>
                <w:i/>
                <w:color w:val="000000" w:themeColor="text1"/>
                <w:sz w:val="24"/>
                <w:szCs w:val="24"/>
              </w:rPr>
            </w:pPr>
            <w:r w:rsidRPr="007076E9">
              <w:rPr>
                <w:color w:val="000000" w:themeColor="text1"/>
                <w:sz w:val="24"/>
                <w:szCs w:val="24"/>
              </w:rPr>
              <w:t>2</w:t>
            </w:r>
          </w:p>
        </w:tc>
        <w:tc>
          <w:tcPr>
            <w:tcW w:w="993" w:type="dxa"/>
          </w:tcPr>
          <w:p w:rsidR="007076E9" w:rsidRPr="007076E9" w:rsidRDefault="007076E9" w:rsidP="007076E9">
            <w:pPr>
              <w:spacing w:after="0" w:line="288" w:lineRule="exact"/>
              <w:ind w:right="40"/>
              <w:rPr>
                <w:i/>
                <w:color w:val="000000" w:themeColor="text1"/>
                <w:sz w:val="24"/>
                <w:szCs w:val="24"/>
              </w:rPr>
            </w:pPr>
          </w:p>
        </w:tc>
      </w:tr>
      <w:tr w:rsidR="007076E9" w:rsidRPr="007076E9" w:rsidTr="00835F1A">
        <w:tc>
          <w:tcPr>
            <w:tcW w:w="3187" w:type="dxa"/>
            <w:gridSpan w:val="2"/>
          </w:tcPr>
          <w:p w:rsidR="007076E9" w:rsidRPr="007076E9" w:rsidRDefault="007076E9" w:rsidP="007076E9">
            <w:pPr>
              <w:spacing w:after="0" w:line="288" w:lineRule="exact"/>
              <w:ind w:right="40"/>
              <w:jc w:val="center"/>
              <w:rPr>
                <w:i/>
                <w:color w:val="000000" w:themeColor="text1"/>
                <w:sz w:val="24"/>
                <w:szCs w:val="24"/>
              </w:rPr>
            </w:pPr>
            <w:r w:rsidRPr="007076E9">
              <w:rPr>
                <w:color w:val="000000" w:themeColor="text1"/>
                <w:sz w:val="24"/>
                <w:szCs w:val="24"/>
              </w:rPr>
              <w:t>ВСЕГО:</w:t>
            </w:r>
          </w:p>
        </w:tc>
        <w:tc>
          <w:tcPr>
            <w:tcW w:w="992" w:type="dxa"/>
          </w:tcPr>
          <w:p w:rsidR="007076E9" w:rsidRPr="007076E9" w:rsidRDefault="007076E9" w:rsidP="007076E9">
            <w:pPr>
              <w:spacing w:after="0" w:line="288" w:lineRule="exact"/>
              <w:ind w:right="40"/>
              <w:rPr>
                <w:i/>
                <w:color w:val="000000" w:themeColor="text1"/>
                <w:sz w:val="24"/>
                <w:szCs w:val="24"/>
              </w:rPr>
            </w:pPr>
            <w:r w:rsidRPr="007076E9">
              <w:rPr>
                <w:color w:val="000000" w:themeColor="text1"/>
                <w:sz w:val="24"/>
                <w:szCs w:val="24"/>
              </w:rPr>
              <w:t>9</w:t>
            </w:r>
          </w:p>
        </w:tc>
        <w:tc>
          <w:tcPr>
            <w:tcW w:w="992" w:type="dxa"/>
          </w:tcPr>
          <w:p w:rsidR="007076E9" w:rsidRPr="007076E9" w:rsidRDefault="007076E9" w:rsidP="007076E9">
            <w:pPr>
              <w:spacing w:after="0" w:line="288" w:lineRule="exact"/>
              <w:ind w:right="40"/>
              <w:rPr>
                <w:i/>
                <w:color w:val="000000" w:themeColor="text1"/>
                <w:sz w:val="24"/>
                <w:szCs w:val="24"/>
              </w:rPr>
            </w:pPr>
            <w:r w:rsidRPr="007076E9">
              <w:rPr>
                <w:color w:val="000000" w:themeColor="text1"/>
                <w:sz w:val="24"/>
                <w:szCs w:val="24"/>
              </w:rPr>
              <w:t>11</w:t>
            </w:r>
          </w:p>
        </w:tc>
        <w:tc>
          <w:tcPr>
            <w:tcW w:w="993" w:type="dxa"/>
          </w:tcPr>
          <w:p w:rsidR="007076E9" w:rsidRPr="007076E9" w:rsidRDefault="007076E9" w:rsidP="007076E9">
            <w:pPr>
              <w:spacing w:after="0" w:line="288" w:lineRule="exact"/>
              <w:ind w:right="40"/>
              <w:rPr>
                <w:i/>
                <w:color w:val="000000" w:themeColor="text1"/>
                <w:sz w:val="24"/>
                <w:szCs w:val="24"/>
              </w:rPr>
            </w:pPr>
            <w:r w:rsidRPr="007076E9">
              <w:rPr>
                <w:color w:val="000000" w:themeColor="text1"/>
                <w:sz w:val="24"/>
                <w:szCs w:val="24"/>
              </w:rPr>
              <w:t>1</w:t>
            </w:r>
          </w:p>
        </w:tc>
        <w:tc>
          <w:tcPr>
            <w:tcW w:w="850" w:type="dxa"/>
          </w:tcPr>
          <w:p w:rsidR="007076E9" w:rsidRPr="007076E9" w:rsidRDefault="007076E9" w:rsidP="007076E9">
            <w:pPr>
              <w:spacing w:after="0" w:line="288" w:lineRule="exact"/>
              <w:ind w:right="40"/>
              <w:rPr>
                <w:i/>
                <w:color w:val="000000" w:themeColor="text1"/>
                <w:sz w:val="24"/>
                <w:szCs w:val="24"/>
              </w:rPr>
            </w:pPr>
            <w:r w:rsidRPr="007076E9">
              <w:rPr>
                <w:color w:val="000000" w:themeColor="text1"/>
                <w:sz w:val="24"/>
                <w:szCs w:val="24"/>
              </w:rPr>
              <w:t>2</w:t>
            </w:r>
          </w:p>
        </w:tc>
        <w:tc>
          <w:tcPr>
            <w:tcW w:w="992" w:type="dxa"/>
          </w:tcPr>
          <w:p w:rsidR="007076E9" w:rsidRPr="007076E9" w:rsidRDefault="007076E9" w:rsidP="007076E9">
            <w:pPr>
              <w:spacing w:after="0" w:line="288" w:lineRule="exact"/>
              <w:ind w:right="40"/>
              <w:rPr>
                <w:i/>
                <w:color w:val="000000" w:themeColor="text1"/>
                <w:sz w:val="24"/>
                <w:szCs w:val="24"/>
              </w:rPr>
            </w:pPr>
            <w:r w:rsidRPr="007076E9">
              <w:rPr>
                <w:color w:val="000000" w:themeColor="text1"/>
                <w:sz w:val="24"/>
                <w:szCs w:val="24"/>
              </w:rPr>
              <w:t>11</w:t>
            </w:r>
          </w:p>
        </w:tc>
        <w:tc>
          <w:tcPr>
            <w:tcW w:w="993" w:type="dxa"/>
          </w:tcPr>
          <w:p w:rsidR="007076E9" w:rsidRPr="007076E9" w:rsidRDefault="007076E9" w:rsidP="007076E9">
            <w:pPr>
              <w:spacing w:after="0" w:line="288" w:lineRule="exact"/>
              <w:ind w:right="40"/>
              <w:rPr>
                <w:i/>
                <w:color w:val="000000" w:themeColor="text1"/>
                <w:sz w:val="24"/>
                <w:szCs w:val="24"/>
              </w:rPr>
            </w:pPr>
            <w:r w:rsidRPr="007076E9">
              <w:rPr>
                <w:color w:val="000000" w:themeColor="text1"/>
                <w:sz w:val="24"/>
                <w:szCs w:val="24"/>
              </w:rPr>
              <w:t>8</w:t>
            </w:r>
          </w:p>
        </w:tc>
      </w:tr>
    </w:tbl>
    <w:p w:rsidR="007076E9" w:rsidRDefault="007076E9" w:rsidP="00907F73">
      <w:pPr>
        <w:ind w:right="40" w:firstLine="709"/>
        <w:jc w:val="both"/>
        <w:rPr>
          <w:rStyle w:val="17"/>
          <w:rFonts w:ascii="Times New Roman" w:eastAsiaTheme="minorHAnsi" w:hAnsi="Times New Roman"/>
          <w:i/>
          <w:color w:val="000000" w:themeColor="text1"/>
          <w:sz w:val="28"/>
          <w:szCs w:val="28"/>
        </w:rPr>
      </w:pPr>
      <w:r w:rsidRPr="007076E9">
        <w:rPr>
          <w:rStyle w:val="17"/>
          <w:rFonts w:ascii="Times New Roman" w:eastAsiaTheme="minorHAnsi" w:hAnsi="Times New Roman"/>
          <w:color w:val="000000" w:themeColor="text1"/>
          <w:sz w:val="28"/>
          <w:szCs w:val="28"/>
        </w:rPr>
        <w:t xml:space="preserve">По итогу пересдачи все выпускники получили аттестаты об окончании курса основного общего образования. </w:t>
      </w:r>
    </w:p>
    <w:p w:rsidR="00243E88" w:rsidRPr="00907F73" w:rsidRDefault="00243E88" w:rsidP="00907F73">
      <w:pPr>
        <w:ind w:right="40" w:firstLine="709"/>
        <w:jc w:val="center"/>
        <w:rPr>
          <w:rFonts w:ascii="Times New Roman" w:eastAsiaTheme="minorHAnsi" w:hAnsi="Times New Roman"/>
          <w:i/>
          <w:sz w:val="28"/>
          <w:szCs w:val="28"/>
        </w:rPr>
      </w:pPr>
      <w:r w:rsidRPr="00907F73">
        <w:rPr>
          <w:rFonts w:ascii="Times New Roman" w:hAnsi="Times New Roman"/>
          <w:b/>
          <w:bCs/>
          <w:spacing w:val="2"/>
          <w:sz w:val="25"/>
          <w:szCs w:val="25"/>
          <w:lang w:eastAsia="en-US"/>
        </w:rPr>
        <w:t>ЕГЭ (ГВЭ)</w:t>
      </w:r>
    </w:p>
    <w:p w:rsidR="005A48E6" w:rsidRPr="00391C0A" w:rsidRDefault="005A48E6" w:rsidP="00907F73">
      <w:pPr>
        <w:pStyle w:val="Default"/>
        <w:spacing w:line="276" w:lineRule="auto"/>
        <w:ind w:firstLine="709"/>
        <w:jc w:val="both"/>
        <w:rPr>
          <w:b/>
          <w:bCs/>
          <w:color w:val="000000" w:themeColor="text1"/>
          <w:sz w:val="28"/>
          <w:szCs w:val="28"/>
        </w:rPr>
      </w:pPr>
      <w:r w:rsidRPr="00391C0A">
        <w:rPr>
          <w:color w:val="000000" w:themeColor="text1"/>
          <w:sz w:val="28"/>
          <w:szCs w:val="28"/>
        </w:rPr>
        <w:t>К государственной итоговой аттестации по программам среднего общего</w:t>
      </w:r>
      <w:r>
        <w:rPr>
          <w:color w:val="000000" w:themeColor="text1"/>
          <w:sz w:val="28"/>
          <w:szCs w:val="28"/>
        </w:rPr>
        <w:t xml:space="preserve"> образования были допущены все 23</w:t>
      </w:r>
      <w:r w:rsidR="00907F73">
        <w:rPr>
          <w:color w:val="000000" w:themeColor="text1"/>
          <w:sz w:val="28"/>
          <w:szCs w:val="28"/>
        </w:rPr>
        <w:t xml:space="preserve"> </w:t>
      </w:r>
      <w:r>
        <w:rPr>
          <w:color w:val="000000" w:themeColor="text1"/>
          <w:sz w:val="28"/>
          <w:szCs w:val="28"/>
        </w:rPr>
        <w:t>выпускника</w:t>
      </w:r>
      <w:r w:rsidRPr="00391C0A">
        <w:rPr>
          <w:color w:val="000000" w:themeColor="text1"/>
          <w:sz w:val="28"/>
          <w:szCs w:val="28"/>
        </w:rPr>
        <w:t xml:space="preserve"> образовательных учреждений района  по результатам итогового сочинения, и все они успешно преодолели минимальный порог по обязательным предметам, установленный </w:t>
      </w:r>
      <w:proofErr w:type="spellStart"/>
      <w:r w:rsidRPr="00391C0A">
        <w:rPr>
          <w:color w:val="000000" w:themeColor="text1"/>
          <w:sz w:val="28"/>
          <w:szCs w:val="28"/>
        </w:rPr>
        <w:t>Рособрнадзором</w:t>
      </w:r>
      <w:proofErr w:type="spellEnd"/>
      <w:r w:rsidRPr="00391C0A">
        <w:rPr>
          <w:color w:val="000000" w:themeColor="text1"/>
          <w:sz w:val="28"/>
          <w:szCs w:val="28"/>
        </w:rPr>
        <w:t xml:space="preserve">. </w:t>
      </w:r>
    </w:p>
    <w:p w:rsidR="00243E88" w:rsidRPr="00CF4495" w:rsidRDefault="00CF4495" w:rsidP="00907F73">
      <w:pPr>
        <w:shd w:val="clear" w:color="auto" w:fill="FFFFFF"/>
        <w:spacing w:after="0"/>
        <w:ind w:firstLine="709"/>
        <w:jc w:val="both"/>
        <w:rPr>
          <w:rFonts w:ascii="Times New Roman" w:hAnsi="Times New Roman"/>
          <w:sz w:val="28"/>
          <w:szCs w:val="28"/>
        </w:rPr>
      </w:pPr>
      <w:r w:rsidRPr="00CF4495">
        <w:rPr>
          <w:rFonts w:ascii="Times New Roman" w:hAnsi="Times New Roman"/>
          <w:sz w:val="28"/>
          <w:szCs w:val="28"/>
        </w:rPr>
        <w:t>В 2024</w:t>
      </w:r>
      <w:r w:rsidR="00243E88" w:rsidRPr="00CF4495">
        <w:rPr>
          <w:rFonts w:ascii="Times New Roman" w:hAnsi="Times New Roman"/>
          <w:sz w:val="28"/>
          <w:szCs w:val="28"/>
        </w:rPr>
        <w:t xml:space="preserve"> году, как и в прошлом, выпускники сдавали ЕГЭ на базе МБОУ «</w:t>
      </w:r>
      <w:proofErr w:type="spellStart"/>
      <w:r w:rsidR="00243E88" w:rsidRPr="00CF4495">
        <w:rPr>
          <w:rFonts w:ascii="Times New Roman" w:hAnsi="Times New Roman"/>
          <w:sz w:val="28"/>
          <w:szCs w:val="28"/>
        </w:rPr>
        <w:t>Залегощенская</w:t>
      </w:r>
      <w:proofErr w:type="spellEnd"/>
      <w:r w:rsidR="00243E88" w:rsidRPr="00CF4495">
        <w:rPr>
          <w:rFonts w:ascii="Times New Roman" w:hAnsi="Times New Roman"/>
          <w:sz w:val="28"/>
          <w:szCs w:val="28"/>
        </w:rPr>
        <w:t xml:space="preserve"> средняя общеобразовательная школа №1». </w:t>
      </w:r>
    </w:p>
    <w:p w:rsidR="00CF4495" w:rsidRPr="00907F73" w:rsidRDefault="00CF4495" w:rsidP="00907F73">
      <w:pPr>
        <w:shd w:val="clear" w:color="auto" w:fill="FFFFFF"/>
        <w:spacing w:after="0"/>
        <w:ind w:firstLine="709"/>
        <w:jc w:val="both"/>
        <w:textAlignment w:val="baseline"/>
        <w:rPr>
          <w:rFonts w:ascii="Times New Roman" w:hAnsi="Times New Roman"/>
          <w:color w:val="000000"/>
          <w:sz w:val="28"/>
          <w:szCs w:val="28"/>
        </w:rPr>
      </w:pPr>
      <w:proofErr w:type="gramStart"/>
      <w:r w:rsidRPr="00391C0A">
        <w:rPr>
          <w:rFonts w:ascii="Times New Roman" w:hAnsi="Times New Roman"/>
          <w:color w:val="000000" w:themeColor="text1"/>
          <w:sz w:val="28"/>
          <w:szCs w:val="28"/>
        </w:rPr>
        <w:t>Участников ЕГЭ, получивших наивысший результатов по 100-бальной шкале, среди участников Новосильского района нет.</w:t>
      </w:r>
      <w:proofErr w:type="gramEnd"/>
      <w:r w:rsidRPr="00391C0A">
        <w:rPr>
          <w:rFonts w:ascii="Times New Roman" w:hAnsi="Times New Roman"/>
          <w:color w:val="000000" w:themeColor="text1"/>
          <w:sz w:val="28"/>
          <w:szCs w:val="28"/>
        </w:rPr>
        <w:t xml:space="preserve"> Имеются участники, получившие высокий результат по ЕГЭ: 1 по русскому </w:t>
      </w:r>
      <w:r w:rsidRPr="00907F73">
        <w:rPr>
          <w:rFonts w:ascii="Times New Roman" w:hAnsi="Times New Roman"/>
          <w:color w:val="000000" w:themeColor="text1"/>
          <w:sz w:val="28"/>
          <w:szCs w:val="28"/>
        </w:rPr>
        <w:t>языку (</w:t>
      </w:r>
      <w:r w:rsidRPr="00907F73">
        <w:rPr>
          <w:rFonts w:ascii="Times New Roman" w:hAnsi="Times New Roman"/>
          <w:color w:val="000000"/>
          <w:sz w:val="28"/>
          <w:szCs w:val="28"/>
        </w:rPr>
        <w:t>97</w:t>
      </w:r>
      <w:r w:rsidRPr="00907F73">
        <w:rPr>
          <w:rFonts w:ascii="Times New Roman" w:hAnsi="Times New Roman"/>
          <w:color w:val="000000" w:themeColor="text1"/>
          <w:sz w:val="28"/>
          <w:szCs w:val="28"/>
        </w:rPr>
        <w:t>), 1</w:t>
      </w:r>
      <w:r w:rsidRPr="00391C0A">
        <w:rPr>
          <w:rFonts w:ascii="Times New Roman" w:hAnsi="Times New Roman"/>
          <w:color w:val="000000" w:themeColor="text1"/>
          <w:sz w:val="28"/>
          <w:szCs w:val="28"/>
        </w:rPr>
        <w:t xml:space="preserve"> участник по обществознанию (90)</w:t>
      </w:r>
      <w:r>
        <w:rPr>
          <w:rFonts w:ascii="Times New Roman" w:hAnsi="Times New Roman"/>
          <w:color w:val="000000" w:themeColor="text1"/>
          <w:sz w:val="28"/>
          <w:szCs w:val="28"/>
        </w:rPr>
        <w:t>, 1 по физике</w:t>
      </w:r>
      <w:r w:rsidRPr="00391C0A">
        <w:rPr>
          <w:rFonts w:ascii="Times New Roman" w:hAnsi="Times New Roman"/>
          <w:color w:val="000000" w:themeColor="text1"/>
          <w:sz w:val="28"/>
          <w:szCs w:val="28"/>
        </w:rPr>
        <w:t xml:space="preserve"> </w:t>
      </w:r>
      <w:r w:rsidRPr="00907F73">
        <w:rPr>
          <w:rFonts w:ascii="Times New Roman" w:hAnsi="Times New Roman"/>
          <w:color w:val="000000" w:themeColor="text1"/>
          <w:sz w:val="28"/>
          <w:szCs w:val="28"/>
        </w:rPr>
        <w:t>(</w:t>
      </w:r>
      <w:r w:rsidRPr="00907F73">
        <w:rPr>
          <w:rFonts w:ascii="Times New Roman" w:hAnsi="Times New Roman"/>
          <w:color w:val="000000"/>
          <w:sz w:val="28"/>
          <w:szCs w:val="28"/>
        </w:rPr>
        <w:t>88</w:t>
      </w:r>
      <w:r w:rsidRPr="00907F73">
        <w:rPr>
          <w:rFonts w:ascii="Times New Roman" w:hAnsi="Times New Roman"/>
          <w:color w:val="000000" w:themeColor="text1"/>
          <w:sz w:val="28"/>
          <w:szCs w:val="28"/>
        </w:rPr>
        <w:t>) и 1 участник ГИА- 11 по математике (профиль)</w:t>
      </w:r>
      <w:r w:rsidR="00907F73">
        <w:rPr>
          <w:rFonts w:ascii="Times New Roman" w:hAnsi="Times New Roman"/>
          <w:color w:val="000000" w:themeColor="text1"/>
          <w:sz w:val="28"/>
          <w:szCs w:val="28"/>
        </w:rPr>
        <w:t xml:space="preserve"> </w:t>
      </w:r>
      <w:r w:rsidRPr="00907F73">
        <w:rPr>
          <w:rFonts w:ascii="Times New Roman" w:hAnsi="Times New Roman"/>
          <w:color w:val="000000" w:themeColor="text1"/>
          <w:sz w:val="28"/>
          <w:szCs w:val="28"/>
        </w:rPr>
        <w:t xml:space="preserve">- </w:t>
      </w:r>
      <w:r w:rsidRPr="00907F73">
        <w:rPr>
          <w:rFonts w:ascii="Times New Roman" w:hAnsi="Times New Roman"/>
          <w:color w:val="000000"/>
          <w:sz w:val="28"/>
          <w:szCs w:val="28"/>
        </w:rPr>
        <w:t>88 баллов.</w:t>
      </w:r>
    </w:p>
    <w:p w:rsidR="00CF4495" w:rsidRPr="00391C0A" w:rsidRDefault="00CF4495" w:rsidP="00907F73">
      <w:pPr>
        <w:shd w:val="clear" w:color="auto" w:fill="FFFFFF"/>
        <w:spacing w:after="0"/>
        <w:ind w:firstLine="709"/>
        <w:jc w:val="both"/>
        <w:textAlignment w:val="baseline"/>
        <w:rPr>
          <w:rFonts w:ascii="Times New Roman" w:hAnsi="Times New Roman"/>
          <w:color w:val="000000" w:themeColor="text1"/>
          <w:sz w:val="28"/>
          <w:szCs w:val="28"/>
        </w:rPr>
      </w:pPr>
      <w:proofErr w:type="gramStart"/>
      <w:r w:rsidRPr="00391C0A">
        <w:rPr>
          <w:rFonts w:ascii="Times New Roman" w:hAnsi="Times New Roman"/>
          <w:color w:val="000000" w:themeColor="text1"/>
          <w:sz w:val="28"/>
          <w:szCs w:val="28"/>
        </w:rPr>
        <w:t xml:space="preserve">Кроме того, выпускники сдавали  экзамены по выбору – </w:t>
      </w:r>
      <w:r>
        <w:rPr>
          <w:rFonts w:ascii="Times New Roman" w:hAnsi="Times New Roman"/>
          <w:color w:val="000000" w:themeColor="text1"/>
          <w:sz w:val="28"/>
          <w:szCs w:val="28"/>
        </w:rPr>
        <w:t>историю (6 человек</w:t>
      </w:r>
      <w:r w:rsidRPr="00391C0A">
        <w:rPr>
          <w:rFonts w:ascii="Times New Roman" w:hAnsi="Times New Roman"/>
          <w:color w:val="000000" w:themeColor="text1"/>
          <w:sz w:val="28"/>
          <w:szCs w:val="28"/>
        </w:rPr>
        <w:t>), химию (</w:t>
      </w:r>
      <w:r>
        <w:rPr>
          <w:rFonts w:ascii="Times New Roman" w:hAnsi="Times New Roman"/>
          <w:color w:val="000000" w:themeColor="text1"/>
          <w:sz w:val="28"/>
          <w:szCs w:val="28"/>
        </w:rPr>
        <w:t>2</w:t>
      </w:r>
      <w:r w:rsidRPr="00391C0A">
        <w:rPr>
          <w:rFonts w:ascii="Times New Roman" w:hAnsi="Times New Roman"/>
          <w:color w:val="000000" w:themeColor="text1"/>
          <w:sz w:val="28"/>
          <w:szCs w:val="28"/>
        </w:rPr>
        <w:t xml:space="preserve"> человек</w:t>
      </w:r>
      <w:r>
        <w:rPr>
          <w:rFonts w:ascii="Times New Roman" w:hAnsi="Times New Roman"/>
          <w:color w:val="000000" w:themeColor="text1"/>
          <w:sz w:val="28"/>
          <w:szCs w:val="28"/>
        </w:rPr>
        <w:t>а</w:t>
      </w:r>
      <w:r w:rsidRPr="00391C0A">
        <w:rPr>
          <w:rFonts w:ascii="Times New Roman" w:hAnsi="Times New Roman"/>
          <w:color w:val="000000" w:themeColor="text1"/>
          <w:sz w:val="28"/>
          <w:szCs w:val="28"/>
        </w:rPr>
        <w:t>)</w:t>
      </w:r>
      <w:r>
        <w:rPr>
          <w:rFonts w:ascii="Times New Roman" w:hAnsi="Times New Roman"/>
          <w:color w:val="000000" w:themeColor="text1"/>
          <w:sz w:val="28"/>
          <w:szCs w:val="28"/>
        </w:rPr>
        <w:t>, физику (7 человек), информатику (6</w:t>
      </w:r>
      <w:r w:rsidRPr="00391C0A">
        <w:rPr>
          <w:rFonts w:ascii="Times New Roman" w:hAnsi="Times New Roman"/>
          <w:color w:val="000000" w:themeColor="text1"/>
          <w:sz w:val="28"/>
          <w:szCs w:val="28"/>
        </w:rPr>
        <w:t xml:space="preserve"> чело</w:t>
      </w:r>
      <w:r>
        <w:rPr>
          <w:rFonts w:ascii="Times New Roman" w:hAnsi="Times New Roman"/>
          <w:color w:val="000000" w:themeColor="text1"/>
          <w:sz w:val="28"/>
          <w:szCs w:val="28"/>
        </w:rPr>
        <w:t>век</w:t>
      </w:r>
      <w:r w:rsidRPr="00391C0A">
        <w:rPr>
          <w:rFonts w:ascii="Times New Roman" w:hAnsi="Times New Roman"/>
          <w:color w:val="000000" w:themeColor="text1"/>
          <w:sz w:val="28"/>
          <w:szCs w:val="28"/>
        </w:rPr>
        <w:t xml:space="preserve">), </w:t>
      </w:r>
      <w:r>
        <w:rPr>
          <w:rFonts w:ascii="Times New Roman" w:hAnsi="Times New Roman"/>
          <w:color w:val="000000" w:themeColor="text1"/>
          <w:sz w:val="28"/>
          <w:szCs w:val="28"/>
        </w:rPr>
        <w:lastRenderedPageBreak/>
        <w:t>обществознание (12</w:t>
      </w:r>
      <w:r w:rsidRPr="00391C0A">
        <w:rPr>
          <w:rFonts w:ascii="Times New Roman" w:hAnsi="Times New Roman"/>
          <w:color w:val="000000" w:themeColor="text1"/>
          <w:sz w:val="28"/>
          <w:szCs w:val="28"/>
        </w:rPr>
        <w:t xml:space="preserve"> человек), </w:t>
      </w:r>
      <w:r>
        <w:rPr>
          <w:rFonts w:ascii="Times New Roman" w:hAnsi="Times New Roman"/>
          <w:color w:val="000000" w:themeColor="text1"/>
          <w:sz w:val="28"/>
          <w:szCs w:val="28"/>
        </w:rPr>
        <w:t>литературу (3</w:t>
      </w:r>
      <w:r w:rsidRPr="00391C0A">
        <w:rPr>
          <w:rFonts w:ascii="Times New Roman" w:hAnsi="Times New Roman"/>
          <w:color w:val="000000" w:themeColor="text1"/>
          <w:sz w:val="28"/>
          <w:szCs w:val="28"/>
        </w:rPr>
        <w:t xml:space="preserve"> человек</w:t>
      </w:r>
      <w:r>
        <w:rPr>
          <w:rFonts w:ascii="Times New Roman" w:hAnsi="Times New Roman"/>
          <w:color w:val="000000" w:themeColor="text1"/>
          <w:sz w:val="28"/>
          <w:szCs w:val="28"/>
        </w:rPr>
        <w:t>а), биологию (4</w:t>
      </w:r>
      <w:r w:rsidRPr="00391C0A">
        <w:rPr>
          <w:rFonts w:ascii="Times New Roman" w:hAnsi="Times New Roman"/>
          <w:color w:val="000000" w:themeColor="text1"/>
          <w:sz w:val="28"/>
          <w:szCs w:val="28"/>
        </w:rPr>
        <w:t xml:space="preserve"> человек</w:t>
      </w:r>
      <w:r>
        <w:rPr>
          <w:rFonts w:ascii="Times New Roman" w:hAnsi="Times New Roman"/>
          <w:color w:val="000000" w:themeColor="text1"/>
          <w:sz w:val="28"/>
          <w:szCs w:val="28"/>
        </w:rPr>
        <w:t>а),</w:t>
      </w:r>
      <w:r w:rsidRPr="00391C0A">
        <w:rPr>
          <w:rFonts w:ascii="Times New Roman" w:hAnsi="Times New Roman"/>
          <w:color w:val="000000" w:themeColor="text1"/>
          <w:sz w:val="28"/>
          <w:szCs w:val="28"/>
        </w:rPr>
        <w:t xml:space="preserve"> по которым добились хороших результатов.</w:t>
      </w:r>
      <w:proofErr w:type="gramEnd"/>
      <w:r w:rsidRPr="00391C0A">
        <w:rPr>
          <w:rFonts w:ascii="Times New Roman" w:hAnsi="Times New Roman"/>
          <w:color w:val="000000" w:themeColor="text1"/>
          <w:sz w:val="28"/>
          <w:szCs w:val="28"/>
        </w:rPr>
        <w:t xml:space="preserve"> Однако 1 выпускник не преодолел минимальный порог по 2 предметам по выбору.</w:t>
      </w:r>
    </w:p>
    <w:p w:rsidR="00CF4495" w:rsidRPr="00391C0A" w:rsidRDefault="00CF4495" w:rsidP="00907F73">
      <w:pPr>
        <w:shd w:val="clear" w:color="auto" w:fill="FFFFFF"/>
        <w:spacing w:after="0"/>
        <w:ind w:firstLine="709"/>
        <w:jc w:val="both"/>
        <w:textAlignment w:val="baseline"/>
        <w:rPr>
          <w:rFonts w:ascii="Times New Roman" w:hAnsi="Times New Roman"/>
          <w:color w:val="000000" w:themeColor="text1"/>
          <w:sz w:val="28"/>
          <w:szCs w:val="28"/>
        </w:rPr>
      </w:pPr>
      <w:r>
        <w:rPr>
          <w:rFonts w:ascii="Times New Roman" w:hAnsi="Times New Roman"/>
          <w:bCs/>
          <w:color w:val="000000" w:themeColor="text1"/>
          <w:sz w:val="28"/>
          <w:szCs w:val="28"/>
          <w:bdr w:val="none" w:sz="0" w:space="0" w:color="auto" w:frame="1"/>
        </w:rPr>
        <w:t>Все 23</w:t>
      </w:r>
      <w:r w:rsidRPr="00391C0A">
        <w:rPr>
          <w:rFonts w:ascii="Times New Roman" w:hAnsi="Times New Roman"/>
          <w:bCs/>
          <w:color w:val="000000" w:themeColor="text1"/>
          <w:sz w:val="28"/>
          <w:szCs w:val="28"/>
          <w:bdr w:val="none" w:sz="0" w:space="0" w:color="auto" w:frame="1"/>
        </w:rPr>
        <w:t xml:space="preserve"> выпускник</w:t>
      </w:r>
      <w:r>
        <w:rPr>
          <w:rFonts w:ascii="Times New Roman" w:hAnsi="Times New Roman"/>
          <w:bCs/>
          <w:color w:val="000000" w:themeColor="text1"/>
          <w:sz w:val="28"/>
          <w:szCs w:val="28"/>
          <w:bdr w:val="none" w:sz="0" w:space="0" w:color="auto" w:frame="1"/>
        </w:rPr>
        <w:t>а</w:t>
      </w:r>
      <w:r w:rsidRPr="00391C0A">
        <w:rPr>
          <w:rFonts w:ascii="Times New Roman" w:hAnsi="Times New Roman"/>
          <w:bCs/>
          <w:color w:val="000000" w:themeColor="text1"/>
          <w:sz w:val="28"/>
          <w:szCs w:val="28"/>
          <w:bdr w:val="none" w:sz="0" w:space="0" w:color="auto" w:frame="1"/>
        </w:rPr>
        <w:t xml:space="preserve"> 11 классов ОУ Новосильского района (</w:t>
      </w:r>
      <w:r>
        <w:rPr>
          <w:rFonts w:ascii="Times New Roman" w:hAnsi="Times New Roman"/>
          <w:bCs/>
          <w:color w:val="000000" w:themeColor="text1"/>
          <w:sz w:val="28"/>
          <w:szCs w:val="28"/>
          <w:bdr w:val="none" w:sz="0" w:space="0" w:color="auto" w:frame="1"/>
        </w:rPr>
        <w:t>22</w:t>
      </w:r>
      <w:r w:rsidRPr="00391C0A">
        <w:rPr>
          <w:rFonts w:ascii="Times New Roman" w:hAnsi="Times New Roman"/>
          <w:bCs/>
          <w:color w:val="000000" w:themeColor="text1"/>
          <w:sz w:val="28"/>
          <w:szCs w:val="28"/>
          <w:bdr w:val="none" w:sz="0" w:space="0" w:color="auto" w:frame="1"/>
        </w:rPr>
        <w:t xml:space="preserve"> - МБОУ Новосильская СОШ, 1 - МБОУ Глубковская  СОШ) получили аттестаты о среднем общем образовании.</w:t>
      </w:r>
      <w:r w:rsidRPr="00391C0A">
        <w:rPr>
          <w:rFonts w:ascii="Times New Roman" w:hAnsi="Times New Roman"/>
          <w:color w:val="000000" w:themeColor="text1"/>
          <w:sz w:val="28"/>
          <w:szCs w:val="28"/>
        </w:rPr>
        <w:t xml:space="preserve"> Наряду с аттестатами о среднем общем образовании </w:t>
      </w:r>
      <w:r>
        <w:rPr>
          <w:rFonts w:ascii="Times New Roman" w:hAnsi="Times New Roman"/>
          <w:color w:val="000000" w:themeColor="text1"/>
          <w:sz w:val="28"/>
          <w:szCs w:val="28"/>
        </w:rPr>
        <w:t>7</w:t>
      </w:r>
      <w:r w:rsidRPr="00391C0A">
        <w:rPr>
          <w:rFonts w:ascii="Times New Roman" w:hAnsi="Times New Roman"/>
          <w:color w:val="000000" w:themeColor="text1"/>
          <w:sz w:val="28"/>
          <w:szCs w:val="28"/>
        </w:rPr>
        <w:t xml:space="preserve"> выпускников получили аттестаты особого образца и медали «За особые успехи в учении». </w:t>
      </w:r>
    </w:p>
    <w:p w:rsidR="00CF4495" w:rsidRPr="00907F73" w:rsidRDefault="00CF4495" w:rsidP="00CF4495">
      <w:pPr>
        <w:spacing w:line="288" w:lineRule="exact"/>
        <w:ind w:left="40" w:right="40" w:firstLine="560"/>
        <w:jc w:val="center"/>
        <w:rPr>
          <w:rStyle w:val="13"/>
          <w:b/>
          <w:i/>
          <w:color w:val="000000" w:themeColor="text1"/>
          <w:sz w:val="28"/>
          <w:szCs w:val="28"/>
        </w:rPr>
      </w:pPr>
      <w:r w:rsidRPr="00907F73">
        <w:rPr>
          <w:rStyle w:val="13"/>
          <w:b/>
          <w:color w:val="000000" w:themeColor="text1"/>
          <w:sz w:val="28"/>
          <w:szCs w:val="28"/>
        </w:rPr>
        <w:t>Количество участников ГИА-11 в 2024 году</w:t>
      </w:r>
    </w:p>
    <w:tbl>
      <w:tblPr>
        <w:tblStyle w:val="afa"/>
        <w:tblW w:w="0" w:type="auto"/>
        <w:tblInd w:w="40" w:type="dxa"/>
        <w:tblLook w:val="04A0" w:firstRow="1" w:lastRow="0" w:firstColumn="1" w:lastColumn="0" w:noHBand="0" w:noVBand="1"/>
      </w:tblPr>
      <w:tblGrid>
        <w:gridCol w:w="845"/>
        <w:gridCol w:w="4627"/>
        <w:gridCol w:w="3854"/>
      </w:tblGrid>
      <w:tr w:rsidR="00CF4495" w:rsidRPr="00EC2601" w:rsidTr="00835F1A">
        <w:trPr>
          <w:trHeight w:val="915"/>
        </w:trPr>
        <w:tc>
          <w:tcPr>
            <w:tcW w:w="845" w:type="dxa"/>
          </w:tcPr>
          <w:p w:rsidR="00CF4495" w:rsidRPr="00EC2601" w:rsidRDefault="00CF4495" w:rsidP="00835F1A">
            <w:pPr>
              <w:spacing w:line="288" w:lineRule="exact"/>
              <w:ind w:right="40"/>
              <w:rPr>
                <w:i/>
                <w:color w:val="000000" w:themeColor="text1"/>
                <w:sz w:val="28"/>
                <w:szCs w:val="28"/>
              </w:rPr>
            </w:pPr>
            <w:r w:rsidRPr="00EC2601">
              <w:rPr>
                <w:color w:val="000000" w:themeColor="text1"/>
                <w:sz w:val="28"/>
                <w:szCs w:val="28"/>
              </w:rPr>
              <w:t xml:space="preserve">№ </w:t>
            </w:r>
            <w:proofErr w:type="gramStart"/>
            <w:r w:rsidRPr="00EC2601">
              <w:rPr>
                <w:color w:val="000000" w:themeColor="text1"/>
                <w:sz w:val="28"/>
                <w:szCs w:val="28"/>
              </w:rPr>
              <w:t>п</w:t>
            </w:r>
            <w:proofErr w:type="gramEnd"/>
            <w:r w:rsidRPr="00EC2601">
              <w:rPr>
                <w:color w:val="000000" w:themeColor="text1"/>
                <w:sz w:val="28"/>
                <w:szCs w:val="28"/>
              </w:rPr>
              <w:t>/п</w:t>
            </w:r>
          </w:p>
        </w:tc>
        <w:tc>
          <w:tcPr>
            <w:tcW w:w="4627" w:type="dxa"/>
          </w:tcPr>
          <w:p w:rsidR="00CF4495" w:rsidRPr="00EC2601" w:rsidRDefault="00CF4495" w:rsidP="00835F1A">
            <w:pPr>
              <w:spacing w:line="288" w:lineRule="exact"/>
              <w:ind w:right="40"/>
              <w:rPr>
                <w:i/>
                <w:color w:val="000000" w:themeColor="text1"/>
                <w:sz w:val="28"/>
                <w:szCs w:val="28"/>
              </w:rPr>
            </w:pPr>
            <w:r w:rsidRPr="00EC2601">
              <w:rPr>
                <w:color w:val="000000" w:themeColor="text1"/>
                <w:sz w:val="28"/>
                <w:szCs w:val="28"/>
              </w:rPr>
              <w:t xml:space="preserve">Общеобразовательное учреждение района </w:t>
            </w:r>
          </w:p>
        </w:tc>
        <w:tc>
          <w:tcPr>
            <w:tcW w:w="3854" w:type="dxa"/>
          </w:tcPr>
          <w:p w:rsidR="00CF4495" w:rsidRPr="00EC2601" w:rsidRDefault="00CF4495" w:rsidP="00835F1A">
            <w:pPr>
              <w:spacing w:line="288" w:lineRule="exact"/>
              <w:ind w:right="40"/>
              <w:rPr>
                <w:i/>
                <w:color w:val="000000" w:themeColor="text1"/>
                <w:sz w:val="28"/>
                <w:szCs w:val="28"/>
              </w:rPr>
            </w:pPr>
            <w:r w:rsidRPr="00EC2601">
              <w:rPr>
                <w:color w:val="000000" w:themeColor="text1"/>
                <w:sz w:val="28"/>
                <w:szCs w:val="28"/>
              </w:rPr>
              <w:t>Количество учащихся 11-х классов, допущенных к ГИА в 2024 году (чел)</w:t>
            </w:r>
          </w:p>
        </w:tc>
      </w:tr>
      <w:tr w:rsidR="00CF4495" w:rsidRPr="00EC2601" w:rsidTr="00835F1A">
        <w:trPr>
          <w:trHeight w:val="300"/>
        </w:trPr>
        <w:tc>
          <w:tcPr>
            <w:tcW w:w="845" w:type="dxa"/>
          </w:tcPr>
          <w:p w:rsidR="00CF4495" w:rsidRPr="00EC2601" w:rsidRDefault="00CF4495" w:rsidP="00835F1A">
            <w:pPr>
              <w:spacing w:line="288" w:lineRule="exact"/>
              <w:ind w:right="40"/>
              <w:rPr>
                <w:i/>
                <w:color w:val="000000" w:themeColor="text1"/>
                <w:sz w:val="28"/>
                <w:szCs w:val="28"/>
              </w:rPr>
            </w:pPr>
            <w:r w:rsidRPr="00EC2601">
              <w:rPr>
                <w:color w:val="000000" w:themeColor="text1"/>
                <w:sz w:val="28"/>
                <w:szCs w:val="28"/>
              </w:rPr>
              <w:t>1</w:t>
            </w:r>
          </w:p>
        </w:tc>
        <w:tc>
          <w:tcPr>
            <w:tcW w:w="4627" w:type="dxa"/>
          </w:tcPr>
          <w:p w:rsidR="00CF4495" w:rsidRPr="00EC2601" w:rsidRDefault="00CF4495" w:rsidP="00835F1A">
            <w:pPr>
              <w:spacing w:line="288" w:lineRule="exact"/>
              <w:ind w:right="40"/>
              <w:rPr>
                <w:i/>
                <w:color w:val="000000" w:themeColor="text1"/>
                <w:sz w:val="28"/>
                <w:szCs w:val="28"/>
              </w:rPr>
            </w:pPr>
            <w:r w:rsidRPr="00EC2601">
              <w:rPr>
                <w:color w:val="000000" w:themeColor="text1"/>
                <w:sz w:val="28"/>
                <w:szCs w:val="28"/>
              </w:rPr>
              <w:t>МБОУ Новосильская СОШ</w:t>
            </w:r>
          </w:p>
        </w:tc>
        <w:tc>
          <w:tcPr>
            <w:tcW w:w="3854" w:type="dxa"/>
          </w:tcPr>
          <w:p w:rsidR="00CF4495" w:rsidRPr="00EC2601" w:rsidRDefault="00CF4495" w:rsidP="00835F1A">
            <w:pPr>
              <w:spacing w:line="288" w:lineRule="exact"/>
              <w:ind w:right="40"/>
              <w:rPr>
                <w:i/>
                <w:color w:val="000000" w:themeColor="text1"/>
                <w:sz w:val="28"/>
                <w:szCs w:val="28"/>
              </w:rPr>
            </w:pPr>
            <w:r w:rsidRPr="00EC2601">
              <w:rPr>
                <w:color w:val="000000" w:themeColor="text1"/>
                <w:sz w:val="28"/>
                <w:szCs w:val="28"/>
              </w:rPr>
              <w:t>22</w:t>
            </w:r>
          </w:p>
        </w:tc>
      </w:tr>
      <w:tr w:rsidR="00CF4495" w:rsidRPr="00EC2601" w:rsidTr="00835F1A">
        <w:trPr>
          <w:trHeight w:val="300"/>
        </w:trPr>
        <w:tc>
          <w:tcPr>
            <w:tcW w:w="845" w:type="dxa"/>
          </w:tcPr>
          <w:p w:rsidR="00CF4495" w:rsidRPr="00EC2601" w:rsidRDefault="00CF4495" w:rsidP="00835F1A">
            <w:pPr>
              <w:spacing w:line="288" w:lineRule="exact"/>
              <w:ind w:right="40"/>
              <w:rPr>
                <w:i/>
                <w:color w:val="000000" w:themeColor="text1"/>
                <w:sz w:val="28"/>
                <w:szCs w:val="28"/>
              </w:rPr>
            </w:pPr>
            <w:r w:rsidRPr="00EC2601">
              <w:rPr>
                <w:color w:val="000000" w:themeColor="text1"/>
                <w:sz w:val="28"/>
                <w:szCs w:val="28"/>
              </w:rPr>
              <w:t>3</w:t>
            </w:r>
          </w:p>
        </w:tc>
        <w:tc>
          <w:tcPr>
            <w:tcW w:w="4627" w:type="dxa"/>
          </w:tcPr>
          <w:p w:rsidR="00CF4495" w:rsidRPr="00EC2601" w:rsidRDefault="00CF4495" w:rsidP="00835F1A">
            <w:pPr>
              <w:spacing w:line="288" w:lineRule="exact"/>
              <w:ind w:right="40"/>
              <w:rPr>
                <w:i/>
                <w:color w:val="000000" w:themeColor="text1"/>
                <w:sz w:val="28"/>
                <w:szCs w:val="28"/>
              </w:rPr>
            </w:pPr>
            <w:r w:rsidRPr="00EC2601">
              <w:rPr>
                <w:color w:val="000000" w:themeColor="text1"/>
                <w:sz w:val="28"/>
                <w:szCs w:val="28"/>
              </w:rPr>
              <w:t>МБОУ Глубковская СОШ</w:t>
            </w:r>
          </w:p>
        </w:tc>
        <w:tc>
          <w:tcPr>
            <w:tcW w:w="3854" w:type="dxa"/>
          </w:tcPr>
          <w:p w:rsidR="00CF4495" w:rsidRPr="00EC2601" w:rsidRDefault="00CF4495" w:rsidP="00835F1A">
            <w:pPr>
              <w:spacing w:line="288" w:lineRule="exact"/>
              <w:ind w:right="40"/>
              <w:rPr>
                <w:i/>
                <w:color w:val="000000" w:themeColor="text1"/>
                <w:sz w:val="28"/>
                <w:szCs w:val="28"/>
              </w:rPr>
            </w:pPr>
            <w:r w:rsidRPr="00EC2601">
              <w:rPr>
                <w:color w:val="000000" w:themeColor="text1"/>
                <w:sz w:val="28"/>
                <w:szCs w:val="28"/>
              </w:rPr>
              <w:t>1</w:t>
            </w:r>
          </w:p>
        </w:tc>
      </w:tr>
      <w:tr w:rsidR="00CF4495" w:rsidRPr="00EC2601" w:rsidTr="00835F1A">
        <w:trPr>
          <w:trHeight w:val="315"/>
        </w:trPr>
        <w:tc>
          <w:tcPr>
            <w:tcW w:w="5472" w:type="dxa"/>
            <w:gridSpan w:val="2"/>
          </w:tcPr>
          <w:p w:rsidR="00CF4495" w:rsidRPr="00EC2601" w:rsidRDefault="00CF4495" w:rsidP="00835F1A">
            <w:pPr>
              <w:spacing w:line="288" w:lineRule="exact"/>
              <w:ind w:right="40"/>
              <w:rPr>
                <w:i/>
                <w:color w:val="000000" w:themeColor="text1"/>
                <w:sz w:val="28"/>
                <w:szCs w:val="28"/>
              </w:rPr>
            </w:pPr>
            <w:r w:rsidRPr="00EC2601">
              <w:rPr>
                <w:color w:val="000000" w:themeColor="text1"/>
                <w:sz w:val="28"/>
                <w:szCs w:val="28"/>
              </w:rPr>
              <w:t>ВСЕГО</w:t>
            </w:r>
          </w:p>
        </w:tc>
        <w:tc>
          <w:tcPr>
            <w:tcW w:w="3854" w:type="dxa"/>
          </w:tcPr>
          <w:p w:rsidR="00CF4495" w:rsidRPr="00EC2601" w:rsidRDefault="00CF4495" w:rsidP="00835F1A">
            <w:pPr>
              <w:spacing w:line="288" w:lineRule="exact"/>
              <w:ind w:right="40"/>
              <w:rPr>
                <w:i/>
                <w:color w:val="000000" w:themeColor="text1"/>
                <w:sz w:val="28"/>
                <w:szCs w:val="28"/>
              </w:rPr>
            </w:pPr>
            <w:r w:rsidRPr="00EC2601">
              <w:rPr>
                <w:color w:val="000000" w:themeColor="text1"/>
                <w:sz w:val="28"/>
                <w:szCs w:val="28"/>
              </w:rPr>
              <w:t>23</w:t>
            </w:r>
          </w:p>
        </w:tc>
      </w:tr>
    </w:tbl>
    <w:p w:rsidR="00CF4495" w:rsidRPr="00CF4495" w:rsidRDefault="00CF4495" w:rsidP="00907F73">
      <w:pPr>
        <w:spacing w:line="288" w:lineRule="exact"/>
        <w:ind w:left="40" w:right="40" w:firstLine="560"/>
        <w:jc w:val="both"/>
        <w:rPr>
          <w:rFonts w:ascii="Times New Roman" w:hAnsi="Times New Roman"/>
          <w:i/>
          <w:color w:val="000000" w:themeColor="text1"/>
          <w:sz w:val="28"/>
          <w:szCs w:val="28"/>
        </w:rPr>
      </w:pPr>
      <w:r w:rsidRPr="00CF4495">
        <w:rPr>
          <w:rFonts w:ascii="Times New Roman" w:hAnsi="Times New Roman"/>
          <w:color w:val="000000" w:themeColor="text1"/>
          <w:sz w:val="28"/>
          <w:szCs w:val="28"/>
        </w:rPr>
        <w:t>В разрезе общеобразовательных учреждений выбор предметов составил:</w:t>
      </w:r>
    </w:p>
    <w:tbl>
      <w:tblPr>
        <w:tblStyle w:val="afa"/>
        <w:tblW w:w="9140" w:type="dxa"/>
        <w:tblInd w:w="40" w:type="dxa"/>
        <w:tblLayout w:type="fixed"/>
        <w:tblLook w:val="04A0" w:firstRow="1" w:lastRow="0" w:firstColumn="1" w:lastColumn="0" w:noHBand="0" w:noVBand="1"/>
      </w:tblPr>
      <w:tblGrid>
        <w:gridCol w:w="524"/>
        <w:gridCol w:w="2554"/>
        <w:gridCol w:w="752"/>
        <w:gridCol w:w="774"/>
        <w:gridCol w:w="709"/>
        <w:gridCol w:w="567"/>
        <w:gridCol w:w="709"/>
        <w:gridCol w:w="425"/>
        <w:gridCol w:w="388"/>
        <w:gridCol w:w="463"/>
        <w:gridCol w:w="739"/>
        <w:gridCol w:w="536"/>
      </w:tblGrid>
      <w:tr w:rsidR="00CF4495" w:rsidRPr="00EC2601" w:rsidTr="00835F1A">
        <w:trPr>
          <w:cantSplit/>
          <w:trHeight w:val="1151"/>
        </w:trPr>
        <w:tc>
          <w:tcPr>
            <w:tcW w:w="524" w:type="dxa"/>
          </w:tcPr>
          <w:p w:rsidR="00CF4495" w:rsidRPr="00CF4495" w:rsidRDefault="00CF4495" w:rsidP="00835F1A">
            <w:pPr>
              <w:spacing w:line="288" w:lineRule="exact"/>
              <w:ind w:right="40"/>
              <w:rPr>
                <w:i/>
                <w:color w:val="000000" w:themeColor="text1"/>
                <w:sz w:val="24"/>
                <w:szCs w:val="24"/>
              </w:rPr>
            </w:pPr>
            <w:r w:rsidRPr="00CF4495">
              <w:rPr>
                <w:color w:val="000000" w:themeColor="text1"/>
                <w:sz w:val="24"/>
                <w:szCs w:val="24"/>
              </w:rPr>
              <w:t xml:space="preserve">№ </w:t>
            </w:r>
            <w:proofErr w:type="gramStart"/>
            <w:r w:rsidRPr="00CF4495">
              <w:rPr>
                <w:color w:val="000000" w:themeColor="text1"/>
                <w:sz w:val="24"/>
                <w:szCs w:val="24"/>
              </w:rPr>
              <w:t>п</w:t>
            </w:r>
            <w:proofErr w:type="gramEnd"/>
            <w:r w:rsidRPr="00CF4495">
              <w:rPr>
                <w:color w:val="000000" w:themeColor="text1"/>
                <w:sz w:val="24"/>
                <w:szCs w:val="24"/>
              </w:rPr>
              <w:t>/п</w:t>
            </w:r>
          </w:p>
        </w:tc>
        <w:tc>
          <w:tcPr>
            <w:tcW w:w="2554" w:type="dxa"/>
          </w:tcPr>
          <w:p w:rsidR="00CF4495" w:rsidRPr="00CF4495" w:rsidRDefault="00CF4495" w:rsidP="00835F1A">
            <w:pPr>
              <w:spacing w:line="288" w:lineRule="exact"/>
              <w:ind w:right="40"/>
              <w:rPr>
                <w:i/>
                <w:color w:val="000000" w:themeColor="text1"/>
                <w:sz w:val="24"/>
                <w:szCs w:val="24"/>
              </w:rPr>
            </w:pPr>
            <w:r w:rsidRPr="00CF4495">
              <w:rPr>
                <w:color w:val="000000" w:themeColor="text1"/>
                <w:sz w:val="24"/>
                <w:szCs w:val="24"/>
              </w:rPr>
              <w:t>Общеобразовательное учреждение района</w:t>
            </w:r>
          </w:p>
        </w:tc>
        <w:tc>
          <w:tcPr>
            <w:tcW w:w="752" w:type="dxa"/>
            <w:textDirection w:val="btLr"/>
          </w:tcPr>
          <w:p w:rsidR="00CF4495" w:rsidRPr="00CF4495" w:rsidRDefault="00CF4495" w:rsidP="00835F1A">
            <w:pPr>
              <w:spacing w:line="240" w:lineRule="auto"/>
              <w:ind w:left="113" w:right="40"/>
              <w:rPr>
                <w:i/>
                <w:color w:val="000000" w:themeColor="text1"/>
                <w:sz w:val="24"/>
                <w:szCs w:val="24"/>
              </w:rPr>
            </w:pPr>
            <w:r w:rsidRPr="00CF4495">
              <w:rPr>
                <w:color w:val="000000" w:themeColor="text1"/>
                <w:sz w:val="24"/>
                <w:szCs w:val="24"/>
              </w:rPr>
              <w:t>Русский язык</w:t>
            </w:r>
          </w:p>
        </w:tc>
        <w:tc>
          <w:tcPr>
            <w:tcW w:w="774" w:type="dxa"/>
            <w:textDirection w:val="btLr"/>
          </w:tcPr>
          <w:p w:rsidR="00CF4495" w:rsidRPr="00CF4495" w:rsidRDefault="00CF4495" w:rsidP="00835F1A">
            <w:pPr>
              <w:spacing w:line="240" w:lineRule="auto"/>
              <w:ind w:left="113" w:right="40"/>
              <w:rPr>
                <w:i/>
                <w:color w:val="000000" w:themeColor="text1"/>
                <w:sz w:val="24"/>
                <w:szCs w:val="24"/>
              </w:rPr>
            </w:pPr>
            <w:proofErr w:type="spellStart"/>
            <w:r w:rsidRPr="00CF4495">
              <w:rPr>
                <w:color w:val="000000" w:themeColor="text1"/>
                <w:sz w:val="24"/>
                <w:szCs w:val="24"/>
              </w:rPr>
              <w:t>Матем</w:t>
            </w:r>
            <w:proofErr w:type="spellEnd"/>
            <w:r w:rsidRPr="00CF4495">
              <w:rPr>
                <w:color w:val="000000" w:themeColor="text1"/>
                <w:sz w:val="24"/>
                <w:szCs w:val="24"/>
              </w:rPr>
              <w:t xml:space="preserve"> (</w:t>
            </w:r>
            <w:proofErr w:type="spellStart"/>
            <w:proofErr w:type="gramStart"/>
            <w:r w:rsidRPr="00CF4495">
              <w:rPr>
                <w:color w:val="000000" w:themeColor="text1"/>
                <w:sz w:val="24"/>
                <w:szCs w:val="24"/>
              </w:rPr>
              <w:t>проф</w:t>
            </w:r>
            <w:proofErr w:type="spellEnd"/>
            <w:proofErr w:type="gramEnd"/>
            <w:r w:rsidRPr="00CF4495">
              <w:rPr>
                <w:color w:val="000000" w:themeColor="text1"/>
                <w:sz w:val="24"/>
                <w:szCs w:val="24"/>
              </w:rPr>
              <w:t>)</w:t>
            </w:r>
          </w:p>
        </w:tc>
        <w:tc>
          <w:tcPr>
            <w:tcW w:w="709" w:type="dxa"/>
            <w:textDirection w:val="btLr"/>
          </w:tcPr>
          <w:p w:rsidR="00CF4495" w:rsidRPr="00CF4495" w:rsidRDefault="00CF4495" w:rsidP="00835F1A">
            <w:pPr>
              <w:spacing w:line="240" w:lineRule="auto"/>
              <w:ind w:left="113" w:right="40"/>
              <w:rPr>
                <w:i/>
                <w:color w:val="000000" w:themeColor="text1"/>
                <w:sz w:val="24"/>
                <w:szCs w:val="24"/>
              </w:rPr>
            </w:pPr>
            <w:proofErr w:type="spellStart"/>
            <w:r w:rsidRPr="00CF4495">
              <w:rPr>
                <w:color w:val="000000" w:themeColor="text1"/>
                <w:sz w:val="24"/>
                <w:szCs w:val="24"/>
              </w:rPr>
              <w:t>Матем</w:t>
            </w:r>
            <w:proofErr w:type="spellEnd"/>
            <w:r w:rsidRPr="00CF4495">
              <w:rPr>
                <w:color w:val="000000" w:themeColor="text1"/>
                <w:sz w:val="24"/>
                <w:szCs w:val="24"/>
              </w:rPr>
              <w:t xml:space="preserve"> (база)</w:t>
            </w:r>
          </w:p>
        </w:tc>
        <w:tc>
          <w:tcPr>
            <w:tcW w:w="567" w:type="dxa"/>
            <w:textDirection w:val="btLr"/>
          </w:tcPr>
          <w:p w:rsidR="00CF4495" w:rsidRPr="00CF4495" w:rsidRDefault="00CF4495" w:rsidP="00835F1A">
            <w:pPr>
              <w:spacing w:line="240" w:lineRule="auto"/>
              <w:ind w:left="113" w:right="40"/>
              <w:rPr>
                <w:i/>
                <w:color w:val="000000" w:themeColor="text1"/>
                <w:sz w:val="24"/>
                <w:szCs w:val="24"/>
              </w:rPr>
            </w:pPr>
            <w:r w:rsidRPr="00CF4495">
              <w:rPr>
                <w:color w:val="000000" w:themeColor="text1"/>
                <w:sz w:val="24"/>
                <w:szCs w:val="24"/>
              </w:rPr>
              <w:t>физика</w:t>
            </w:r>
          </w:p>
        </w:tc>
        <w:tc>
          <w:tcPr>
            <w:tcW w:w="709" w:type="dxa"/>
            <w:textDirection w:val="btLr"/>
          </w:tcPr>
          <w:p w:rsidR="00CF4495" w:rsidRPr="00CF4495" w:rsidRDefault="00CF4495" w:rsidP="00835F1A">
            <w:pPr>
              <w:spacing w:line="240" w:lineRule="auto"/>
              <w:ind w:left="113" w:right="40"/>
              <w:rPr>
                <w:i/>
                <w:color w:val="000000" w:themeColor="text1"/>
                <w:sz w:val="24"/>
                <w:szCs w:val="24"/>
              </w:rPr>
            </w:pPr>
            <w:r w:rsidRPr="00CF4495">
              <w:rPr>
                <w:color w:val="000000" w:themeColor="text1"/>
                <w:sz w:val="24"/>
                <w:szCs w:val="24"/>
              </w:rPr>
              <w:t>биология</w:t>
            </w:r>
          </w:p>
        </w:tc>
        <w:tc>
          <w:tcPr>
            <w:tcW w:w="425" w:type="dxa"/>
            <w:textDirection w:val="btLr"/>
          </w:tcPr>
          <w:p w:rsidR="00CF4495" w:rsidRPr="00CF4495" w:rsidRDefault="00CF4495" w:rsidP="00835F1A">
            <w:pPr>
              <w:spacing w:line="240" w:lineRule="auto"/>
              <w:ind w:left="113" w:right="40"/>
              <w:rPr>
                <w:i/>
                <w:color w:val="000000" w:themeColor="text1"/>
                <w:sz w:val="24"/>
                <w:szCs w:val="24"/>
              </w:rPr>
            </w:pPr>
            <w:r w:rsidRPr="00CF4495">
              <w:rPr>
                <w:color w:val="000000" w:themeColor="text1"/>
                <w:sz w:val="24"/>
                <w:szCs w:val="24"/>
              </w:rPr>
              <w:t>химия</w:t>
            </w:r>
          </w:p>
        </w:tc>
        <w:tc>
          <w:tcPr>
            <w:tcW w:w="388" w:type="dxa"/>
            <w:textDirection w:val="btLr"/>
          </w:tcPr>
          <w:p w:rsidR="00CF4495" w:rsidRPr="00CF4495" w:rsidRDefault="00CF4495" w:rsidP="00835F1A">
            <w:pPr>
              <w:spacing w:line="240" w:lineRule="auto"/>
              <w:ind w:left="113" w:right="40"/>
              <w:rPr>
                <w:i/>
                <w:color w:val="000000" w:themeColor="text1"/>
                <w:sz w:val="24"/>
                <w:szCs w:val="24"/>
              </w:rPr>
            </w:pPr>
            <w:r w:rsidRPr="00CF4495">
              <w:rPr>
                <w:color w:val="000000" w:themeColor="text1"/>
                <w:sz w:val="24"/>
                <w:szCs w:val="24"/>
              </w:rPr>
              <w:t>история</w:t>
            </w:r>
          </w:p>
        </w:tc>
        <w:tc>
          <w:tcPr>
            <w:tcW w:w="463" w:type="dxa"/>
            <w:textDirection w:val="btLr"/>
          </w:tcPr>
          <w:p w:rsidR="00CF4495" w:rsidRPr="00CF4495" w:rsidRDefault="00CF4495" w:rsidP="00835F1A">
            <w:pPr>
              <w:spacing w:line="240" w:lineRule="auto"/>
              <w:ind w:left="113" w:right="40"/>
              <w:rPr>
                <w:i/>
                <w:color w:val="000000" w:themeColor="text1"/>
                <w:sz w:val="24"/>
                <w:szCs w:val="24"/>
              </w:rPr>
            </w:pPr>
            <w:r w:rsidRPr="00CF4495">
              <w:rPr>
                <w:color w:val="000000" w:themeColor="text1"/>
                <w:sz w:val="24"/>
                <w:szCs w:val="24"/>
              </w:rPr>
              <w:t>литер.</w:t>
            </w:r>
          </w:p>
        </w:tc>
        <w:tc>
          <w:tcPr>
            <w:tcW w:w="739" w:type="dxa"/>
            <w:textDirection w:val="btLr"/>
          </w:tcPr>
          <w:p w:rsidR="00CF4495" w:rsidRPr="00CF4495" w:rsidRDefault="00CF4495" w:rsidP="00835F1A">
            <w:pPr>
              <w:spacing w:line="240" w:lineRule="auto"/>
              <w:ind w:left="113" w:right="40"/>
              <w:rPr>
                <w:i/>
                <w:color w:val="000000" w:themeColor="text1"/>
                <w:sz w:val="24"/>
                <w:szCs w:val="24"/>
              </w:rPr>
            </w:pPr>
            <w:r w:rsidRPr="00CF4495">
              <w:rPr>
                <w:color w:val="000000" w:themeColor="text1"/>
                <w:sz w:val="24"/>
                <w:szCs w:val="24"/>
              </w:rPr>
              <w:t>обществознание</w:t>
            </w:r>
          </w:p>
        </w:tc>
        <w:tc>
          <w:tcPr>
            <w:tcW w:w="536" w:type="dxa"/>
            <w:textDirection w:val="btLr"/>
          </w:tcPr>
          <w:p w:rsidR="00CF4495" w:rsidRPr="00CF4495" w:rsidRDefault="00CF4495" w:rsidP="00835F1A">
            <w:pPr>
              <w:spacing w:line="240" w:lineRule="auto"/>
              <w:ind w:left="113" w:right="40"/>
              <w:rPr>
                <w:i/>
                <w:color w:val="000000" w:themeColor="text1"/>
                <w:sz w:val="24"/>
                <w:szCs w:val="24"/>
              </w:rPr>
            </w:pPr>
            <w:proofErr w:type="spellStart"/>
            <w:r w:rsidRPr="00CF4495">
              <w:rPr>
                <w:color w:val="000000" w:themeColor="text1"/>
                <w:sz w:val="24"/>
                <w:szCs w:val="24"/>
              </w:rPr>
              <w:t>Информ</w:t>
            </w:r>
            <w:proofErr w:type="spellEnd"/>
          </w:p>
        </w:tc>
      </w:tr>
      <w:tr w:rsidR="00CF4495" w:rsidRPr="00EC2601" w:rsidTr="00835F1A">
        <w:trPr>
          <w:trHeight w:val="286"/>
        </w:trPr>
        <w:tc>
          <w:tcPr>
            <w:tcW w:w="524" w:type="dxa"/>
          </w:tcPr>
          <w:p w:rsidR="00CF4495" w:rsidRPr="00CF4495" w:rsidRDefault="00CF4495" w:rsidP="00835F1A">
            <w:pPr>
              <w:spacing w:line="288" w:lineRule="exact"/>
              <w:ind w:right="40"/>
              <w:rPr>
                <w:i/>
                <w:color w:val="000000" w:themeColor="text1"/>
                <w:sz w:val="24"/>
                <w:szCs w:val="24"/>
              </w:rPr>
            </w:pPr>
            <w:r w:rsidRPr="00CF4495">
              <w:rPr>
                <w:color w:val="000000" w:themeColor="text1"/>
                <w:sz w:val="24"/>
                <w:szCs w:val="24"/>
              </w:rPr>
              <w:t>1</w:t>
            </w:r>
          </w:p>
        </w:tc>
        <w:tc>
          <w:tcPr>
            <w:tcW w:w="2554" w:type="dxa"/>
          </w:tcPr>
          <w:p w:rsidR="00CF4495" w:rsidRPr="00CF4495" w:rsidRDefault="00CF4495" w:rsidP="00835F1A">
            <w:pPr>
              <w:spacing w:line="288" w:lineRule="exact"/>
              <w:ind w:right="40"/>
              <w:rPr>
                <w:i/>
                <w:color w:val="000000" w:themeColor="text1"/>
                <w:sz w:val="24"/>
                <w:szCs w:val="24"/>
              </w:rPr>
            </w:pPr>
            <w:r w:rsidRPr="00CF4495">
              <w:rPr>
                <w:color w:val="000000" w:themeColor="text1"/>
                <w:sz w:val="24"/>
                <w:szCs w:val="24"/>
              </w:rPr>
              <w:t>МБОУ Новосильская СОШ</w:t>
            </w:r>
          </w:p>
        </w:tc>
        <w:tc>
          <w:tcPr>
            <w:tcW w:w="752" w:type="dxa"/>
          </w:tcPr>
          <w:p w:rsidR="00CF4495" w:rsidRPr="00CF4495" w:rsidRDefault="00CF4495" w:rsidP="00835F1A">
            <w:pPr>
              <w:spacing w:line="288" w:lineRule="exact"/>
              <w:ind w:right="40"/>
              <w:rPr>
                <w:i/>
                <w:color w:val="000000" w:themeColor="text1"/>
                <w:sz w:val="24"/>
                <w:szCs w:val="24"/>
              </w:rPr>
            </w:pPr>
            <w:r w:rsidRPr="00CF4495">
              <w:rPr>
                <w:color w:val="000000" w:themeColor="text1"/>
                <w:sz w:val="24"/>
                <w:szCs w:val="24"/>
              </w:rPr>
              <w:t>22</w:t>
            </w:r>
          </w:p>
        </w:tc>
        <w:tc>
          <w:tcPr>
            <w:tcW w:w="774" w:type="dxa"/>
          </w:tcPr>
          <w:p w:rsidR="00CF4495" w:rsidRPr="00CF4495" w:rsidRDefault="00CF4495" w:rsidP="00835F1A">
            <w:pPr>
              <w:spacing w:line="288" w:lineRule="exact"/>
              <w:ind w:right="40"/>
              <w:rPr>
                <w:i/>
                <w:color w:val="000000" w:themeColor="text1"/>
                <w:sz w:val="24"/>
                <w:szCs w:val="24"/>
              </w:rPr>
            </w:pPr>
            <w:r w:rsidRPr="00CF4495">
              <w:rPr>
                <w:color w:val="000000" w:themeColor="text1"/>
                <w:sz w:val="24"/>
                <w:szCs w:val="24"/>
              </w:rPr>
              <w:t>8</w:t>
            </w:r>
          </w:p>
        </w:tc>
        <w:tc>
          <w:tcPr>
            <w:tcW w:w="709" w:type="dxa"/>
          </w:tcPr>
          <w:p w:rsidR="00CF4495" w:rsidRPr="00CF4495" w:rsidRDefault="00CF4495" w:rsidP="00835F1A">
            <w:pPr>
              <w:spacing w:line="288" w:lineRule="exact"/>
              <w:ind w:right="40"/>
              <w:rPr>
                <w:i/>
                <w:color w:val="000000" w:themeColor="text1"/>
                <w:sz w:val="24"/>
                <w:szCs w:val="24"/>
              </w:rPr>
            </w:pPr>
            <w:r w:rsidRPr="00CF4495">
              <w:rPr>
                <w:color w:val="000000" w:themeColor="text1"/>
                <w:sz w:val="24"/>
                <w:szCs w:val="24"/>
              </w:rPr>
              <w:t>14</w:t>
            </w:r>
          </w:p>
        </w:tc>
        <w:tc>
          <w:tcPr>
            <w:tcW w:w="567" w:type="dxa"/>
          </w:tcPr>
          <w:p w:rsidR="00CF4495" w:rsidRPr="00CF4495" w:rsidRDefault="00CF4495" w:rsidP="00835F1A">
            <w:pPr>
              <w:spacing w:line="288" w:lineRule="exact"/>
              <w:ind w:right="40"/>
              <w:rPr>
                <w:i/>
                <w:color w:val="000000" w:themeColor="text1"/>
                <w:sz w:val="24"/>
                <w:szCs w:val="24"/>
              </w:rPr>
            </w:pPr>
            <w:r w:rsidRPr="00CF4495">
              <w:rPr>
                <w:color w:val="000000" w:themeColor="text1"/>
                <w:sz w:val="24"/>
                <w:szCs w:val="24"/>
              </w:rPr>
              <w:t>7</w:t>
            </w:r>
          </w:p>
        </w:tc>
        <w:tc>
          <w:tcPr>
            <w:tcW w:w="709" w:type="dxa"/>
          </w:tcPr>
          <w:p w:rsidR="00CF4495" w:rsidRPr="00CF4495" w:rsidRDefault="00CF4495" w:rsidP="00835F1A">
            <w:pPr>
              <w:spacing w:line="288" w:lineRule="exact"/>
              <w:ind w:right="40"/>
              <w:rPr>
                <w:i/>
                <w:color w:val="000000" w:themeColor="text1"/>
                <w:sz w:val="24"/>
                <w:szCs w:val="24"/>
              </w:rPr>
            </w:pPr>
            <w:r w:rsidRPr="00CF4495">
              <w:rPr>
                <w:color w:val="000000" w:themeColor="text1"/>
                <w:sz w:val="24"/>
                <w:szCs w:val="24"/>
              </w:rPr>
              <w:t>3</w:t>
            </w:r>
          </w:p>
        </w:tc>
        <w:tc>
          <w:tcPr>
            <w:tcW w:w="425" w:type="dxa"/>
          </w:tcPr>
          <w:p w:rsidR="00CF4495" w:rsidRPr="00CF4495" w:rsidRDefault="00CF4495" w:rsidP="00835F1A">
            <w:pPr>
              <w:spacing w:line="288" w:lineRule="exact"/>
              <w:ind w:right="40"/>
              <w:rPr>
                <w:i/>
                <w:color w:val="000000" w:themeColor="text1"/>
                <w:sz w:val="24"/>
                <w:szCs w:val="24"/>
              </w:rPr>
            </w:pPr>
            <w:r w:rsidRPr="00CF4495">
              <w:rPr>
                <w:color w:val="000000" w:themeColor="text1"/>
                <w:sz w:val="24"/>
                <w:szCs w:val="24"/>
              </w:rPr>
              <w:t>2</w:t>
            </w:r>
          </w:p>
        </w:tc>
        <w:tc>
          <w:tcPr>
            <w:tcW w:w="388" w:type="dxa"/>
          </w:tcPr>
          <w:p w:rsidR="00CF4495" w:rsidRPr="00CF4495" w:rsidRDefault="00CF4495" w:rsidP="00835F1A">
            <w:pPr>
              <w:spacing w:line="288" w:lineRule="exact"/>
              <w:ind w:right="40"/>
              <w:rPr>
                <w:i/>
                <w:color w:val="000000" w:themeColor="text1"/>
                <w:sz w:val="24"/>
                <w:szCs w:val="24"/>
              </w:rPr>
            </w:pPr>
            <w:r w:rsidRPr="00CF4495">
              <w:rPr>
                <w:color w:val="000000" w:themeColor="text1"/>
                <w:sz w:val="24"/>
                <w:szCs w:val="24"/>
              </w:rPr>
              <w:t>6</w:t>
            </w:r>
          </w:p>
        </w:tc>
        <w:tc>
          <w:tcPr>
            <w:tcW w:w="463" w:type="dxa"/>
          </w:tcPr>
          <w:p w:rsidR="00CF4495" w:rsidRPr="00CF4495" w:rsidRDefault="00CF4495" w:rsidP="00835F1A">
            <w:pPr>
              <w:spacing w:line="288" w:lineRule="exact"/>
              <w:ind w:right="40"/>
              <w:rPr>
                <w:i/>
                <w:color w:val="000000" w:themeColor="text1"/>
                <w:sz w:val="24"/>
                <w:szCs w:val="24"/>
              </w:rPr>
            </w:pPr>
            <w:r w:rsidRPr="00CF4495">
              <w:rPr>
                <w:color w:val="000000" w:themeColor="text1"/>
                <w:sz w:val="24"/>
                <w:szCs w:val="24"/>
              </w:rPr>
              <w:t>3</w:t>
            </w:r>
          </w:p>
        </w:tc>
        <w:tc>
          <w:tcPr>
            <w:tcW w:w="739" w:type="dxa"/>
          </w:tcPr>
          <w:p w:rsidR="00CF4495" w:rsidRPr="00CF4495" w:rsidRDefault="00CF4495" w:rsidP="00835F1A">
            <w:pPr>
              <w:spacing w:line="288" w:lineRule="exact"/>
              <w:ind w:right="40"/>
              <w:rPr>
                <w:i/>
                <w:color w:val="000000" w:themeColor="text1"/>
                <w:sz w:val="24"/>
                <w:szCs w:val="24"/>
              </w:rPr>
            </w:pPr>
            <w:r w:rsidRPr="00CF4495">
              <w:rPr>
                <w:color w:val="000000" w:themeColor="text1"/>
                <w:sz w:val="24"/>
                <w:szCs w:val="24"/>
              </w:rPr>
              <w:t>11</w:t>
            </w:r>
          </w:p>
        </w:tc>
        <w:tc>
          <w:tcPr>
            <w:tcW w:w="536" w:type="dxa"/>
          </w:tcPr>
          <w:p w:rsidR="00CF4495" w:rsidRPr="00CF4495" w:rsidRDefault="00CF4495" w:rsidP="00835F1A">
            <w:pPr>
              <w:spacing w:line="288" w:lineRule="exact"/>
              <w:ind w:right="40"/>
              <w:rPr>
                <w:i/>
                <w:color w:val="000000" w:themeColor="text1"/>
                <w:sz w:val="24"/>
                <w:szCs w:val="24"/>
              </w:rPr>
            </w:pPr>
            <w:r w:rsidRPr="00CF4495">
              <w:rPr>
                <w:color w:val="000000" w:themeColor="text1"/>
                <w:sz w:val="24"/>
                <w:szCs w:val="24"/>
              </w:rPr>
              <w:t>6</w:t>
            </w:r>
          </w:p>
        </w:tc>
      </w:tr>
      <w:tr w:rsidR="00CF4495" w:rsidRPr="00EC2601" w:rsidTr="00835F1A">
        <w:trPr>
          <w:trHeight w:val="286"/>
        </w:trPr>
        <w:tc>
          <w:tcPr>
            <w:tcW w:w="524" w:type="dxa"/>
          </w:tcPr>
          <w:p w:rsidR="00CF4495" w:rsidRPr="00CF4495" w:rsidRDefault="00CF4495" w:rsidP="00835F1A">
            <w:pPr>
              <w:spacing w:line="288" w:lineRule="exact"/>
              <w:ind w:right="40"/>
              <w:rPr>
                <w:i/>
                <w:color w:val="000000" w:themeColor="text1"/>
                <w:sz w:val="24"/>
                <w:szCs w:val="24"/>
              </w:rPr>
            </w:pPr>
            <w:r w:rsidRPr="00CF4495">
              <w:rPr>
                <w:color w:val="000000" w:themeColor="text1"/>
                <w:sz w:val="24"/>
                <w:szCs w:val="24"/>
              </w:rPr>
              <w:t>2</w:t>
            </w:r>
          </w:p>
        </w:tc>
        <w:tc>
          <w:tcPr>
            <w:tcW w:w="2554" w:type="dxa"/>
          </w:tcPr>
          <w:p w:rsidR="00CF4495" w:rsidRPr="00CF4495" w:rsidRDefault="00CF4495" w:rsidP="00835F1A">
            <w:pPr>
              <w:spacing w:line="288" w:lineRule="exact"/>
              <w:ind w:right="40"/>
              <w:rPr>
                <w:i/>
                <w:color w:val="000000" w:themeColor="text1"/>
                <w:sz w:val="24"/>
                <w:szCs w:val="24"/>
              </w:rPr>
            </w:pPr>
            <w:r w:rsidRPr="00CF4495">
              <w:rPr>
                <w:color w:val="000000" w:themeColor="text1"/>
                <w:sz w:val="24"/>
                <w:szCs w:val="24"/>
              </w:rPr>
              <w:t>МБОУ Глубковская СОШ</w:t>
            </w:r>
          </w:p>
        </w:tc>
        <w:tc>
          <w:tcPr>
            <w:tcW w:w="752" w:type="dxa"/>
          </w:tcPr>
          <w:p w:rsidR="00CF4495" w:rsidRPr="00CF4495" w:rsidRDefault="00CF4495" w:rsidP="00835F1A">
            <w:pPr>
              <w:spacing w:line="288" w:lineRule="exact"/>
              <w:ind w:right="40"/>
              <w:rPr>
                <w:i/>
                <w:color w:val="000000" w:themeColor="text1"/>
                <w:sz w:val="24"/>
                <w:szCs w:val="24"/>
              </w:rPr>
            </w:pPr>
            <w:r w:rsidRPr="00CF4495">
              <w:rPr>
                <w:color w:val="000000" w:themeColor="text1"/>
                <w:sz w:val="24"/>
                <w:szCs w:val="24"/>
              </w:rPr>
              <w:t>1</w:t>
            </w:r>
          </w:p>
        </w:tc>
        <w:tc>
          <w:tcPr>
            <w:tcW w:w="774" w:type="dxa"/>
          </w:tcPr>
          <w:p w:rsidR="00CF4495" w:rsidRPr="00CF4495" w:rsidRDefault="00CF4495" w:rsidP="00835F1A">
            <w:pPr>
              <w:spacing w:line="288" w:lineRule="exact"/>
              <w:ind w:right="40"/>
              <w:rPr>
                <w:i/>
                <w:color w:val="000000" w:themeColor="text1"/>
                <w:sz w:val="24"/>
                <w:szCs w:val="24"/>
              </w:rPr>
            </w:pPr>
          </w:p>
        </w:tc>
        <w:tc>
          <w:tcPr>
            <w:tcW w:w="709" w:type="dxa"/>
          </w:tcPr>
          <w:p w:rsidR="00CF4495" w:rsidRPr="00CF4495" w:rsidRDefault="00CF4495" w:rsidP="00835F1A">
            <w:pPr>
              <w:spacing w:line="288" w:lineRule="exact"/>
              <w:ind w:right="40"/>
              <w:rPr>
                <w:i/>
                <w:color w:val="000000" w:themeColor="text1"/>
                <w:sz w:val="24"/>
                <w:szCs w:val="24"/>
              </w:rPr>
            </w:pPr>
            <w:r w:rsidRPr="00CF4495">
              <w:rPr>
                <w:color w:val="000000" w:themeColor="text1"/>
                <w:sz w:val="24"/>
                <w:szCs w:val="24"/>
              </w:rPr>
              <w:t>1</w:t>
            </w:r>
          </w:p>
        </w:tc>
        <w:tc>
          <w:tcPr>
            <w:tcW w:w="567" w:type="dxa"/>
          </w:tcPr>
          <w:p w:rsidR="00CF4495" w:rsidRPr="00CF4495" w:rsidRDefault="00CF4495" w:rsidP="00835F1A">
            <w:pPr>
              <w:spacing w:line="288" w:lineRule="exact"/>
              <w:ind w:right="40"/>
              <w:rPr>
                <w:i/>
                <w:color w:val="000000" w:themeColor="text1"/>
                <w:sz w:val="24"/>
                <w:szCs w:val="24"/>
              </w:rPr>
            </w:pPr>
          </w:p>
        </w:tc>
        <w:tc>
          <w:tcPr>
            <w:tcW w:w="709" w:type="dxa"/>
          </w:tcPr>
          <w:p w:rsidR="00CF4495" w:rsidRPr="00CF4495" w:rsidRDefault="00CF4495" w:rsidP="00835F1A">
            <w:pPr>
              <w:spacing w:line="288" w:lineRule="exact"/>
              <w:ind w:right="40"/>
              <w:rPr>
                <w:i/>
                <w:color w:val="000000" w:themeColor="text1"/>
                <w:sz w:val="24"/>
                <w:szCs w:val="24"/>
              </w:rPr>
            </w:pPr>
            <w:r w:rsidRPr="00CF4495">
              <w:rPr>
                <w:color w:val="000000" w:themeColor="text1"/>
                <w:sz w:val="24"/>
                <w:szCs w:val="24"/>
              </w:rPr>
              <w:t>1</w:t>
            </w:r>
          </w:p>
        </w:tc>
        <w:tc>
          <w:tcPr>
            <w:tcW w:w="425" w:type="dxa"/>
          </w:tcPr>
          <w:p w:rsidR="00CF4495" w:rsidRPr="00CF4495" w:rsidRDefault="00CF4495" w:rsidP="00835F1A">
            <w:pPr>
              <w:spacing w:line="288" w:lineRule="exact"/>
              <w:ind w:right="40"/>
              <w:rPr>
                <w:i/>
                <w:color w:val="000000" w:themeColor="text1"/>
                <w:sz w:val="24"/>
                <w:szCs w:val="24"/>
              </w:rPr>
            </w:pPr>
          </w:p>
        </w:tc>
        <w:tc>
          <w:tcPr>
            <w:tcW w:w="388" w:type="dxa"/>
          </w:tcPr>
          <w:p w:rsidR="00CF4495" w:rsidRPr="00CF4495" w:rsidRDefault="00CF4495" w:rsidP="00835F1A">
            <w:pPr>
              <w:spacing w:line="288" w:lineRule="exact"/>
              <w:ind w:right="40"/>
              <w:rPr>
                <w:i/>
                <w:color w:val="000000" w:themeColor="text1"/>
                <w:sz w:val="24"/>
                <w:szCs w:val="24"/>
              </w:rPr>
            </w:pPr>
          </w:p>
        </w:tc>
        <w:tc>
          <w:tcPr>
            <w:tcW w:w="463" w:type="dxa"/>
          </w:tcPr>
          <w:p w:rsidR="00CF4495" w:rsidRPr="00CF4495" w:rsidRDefault="00CF4495" w:rsidP="00835F1A">
            <w:pPr>
              <w:spacing w:line="288" w:lineRule="exact"/>
              <w:ind w:right="40"/>
              <w:rPr>
                <w:i/>
                <w:color w:val="000000" w:themeColor="text1"/>
                <w:sz w:val="24"/>
                <w:szCs w:val="24"/>
              </w:rPr>
            </w:pPr>
          </w:p>
        </w:tc>
        <w:tc>
          <w:tcPr>
            <w:tcW w:w="739" w:type="dxa"/>
          </w:tcPr>
          <w:p w:rsidR="00CF4495" w:rsidRPr="00CF4495" w:rsidRDefault="00CF4495" w:rsidP="00835F1A">
            <w:pPr>
              <w:spacing w:line="288" w:lineRule="exact"/>
              <w:ind w:right="40"/>
              <w:rPr>
                <w:i/>
                <w:color w:val="000000" w:themeColor="text1"/>
                <w:sz w:val="24"/>
                <w:szCs w:val="24"/>
              </w:rPr>
            </w:pPr>
          </w:p>
        </w:tc>
        <w:tc>
          <w:tcPr>
            <w:tcW w:w="536" w:type="dxa"/>
          </w:tcPr>
          <w:p w:rsidR="00CF4495" w:rsidRPr="00CF4495" w:rsidRDefault="00CF4495" w:rsidP="00835F1A">
            <w:pPr>
              <w:spacing w:line="288" w:lineRule="exact"/>
              <w:ind w:right="40"/>
              <w:rPr>
                <w:i/>
                <w:color w:val="000000" w:themeColor="text1"/>
                <w:sz w:val="24"/>
                <w:szCs w:val="24"/>
              </w:rPr>
            </w:pPr>
          </w:p>
        </w:tc>
      </w:tr>
      <w:tr w:rsidR="00CF4495" w:rsidRPr="00EC2601" w:rsidTr="00835F1A">
        <w:trPr>
          <w:trHeight w:val="302"/>
        </w:trPr>
        <w:tc>
          <w:tcPr>
            <w:tcW w:w="3078" w:type="dxa"/>
            <w:gridSpan w:val="2"/>
          </w:tcPr>
          <w:p w:rsidR="00CF4495" w:rsidRPr="00CF4495" w:rsidRDefault="00CF4495" w:rsidP="00835F1A">
            <w:pPr>
              <w:spacing w:line="288" w:lineRule="exact"/>
              <w:ind w:right="40"/>
              <w:jc w:val="center"/>
              <w:rPr>
                <w:i/>
                <w:color w:val="000000" w:themeColor="text1"/>
                <w:sz w:val="24"/>
                <w:szCs w:val="24"/>
              </w:rPr>
            </w:pPr>
            <w:r w:rsidRPr="00CF4495">
              <w:rPr>
                <w:color w:val="000000" w:themeColor="text1"/>
                <w:sz w:val="24"/>
                <w:szCs w:val="24"/>
              </w:rPr>
              <w:t>ВСЕГО</w:t>
            </w:r>
            <w:r w:rsidR="00835F1A">
              <w:rPr>
                <w:color w:val="000000" w:themeColor="text1"/>
                <w:sz w:val="24"/>
                <w:szCs w:val="24"/>
              </w:rPr>
              <w:t>:</w:t>
            </w:r>
          </w:p>
        </w:tc>
        <w:tc>
          <w:tcPr>
            <w:tcW w:w="752" w:type="dxa"/>
          </w:tcPr>
          <w:p w:rsidR="00CF4495" w:rsidRPr="00CF4495" w:rsidRDefault="00CF4495" w:rsidP="00835F1A">
            <w:pPr>
              <w:spacing w:line="288" w:lineRule="exact"/>
              <w:ind w:right="40"/>
              <w:rPr>
                <w:i/>
                <w:color w:val="000000" w:themeColor="text1"/>
                <w:sz w:val="24"/>
                <w:szCs w:val="24"/>
              </w:rPr>
            </w:pPr>
            <w:r w:rsidRPr="00CF4495">
              <w:rPr>
                <w:color w:val="000000" w:themeColor="text1"/>
                <w:sz w:val="24"/>
                <w:szCs w:val="24"/>
              </w:rPr>
              <w:t>23</w:t>
            </w:r>
          </w:p>
        </w:tc>
        <w:tc>
          <w:tcPr>
            <w:tcW w:w="774" w:type="dxa"/>
          </w:tcPr>
          <w:p w:rsidR="00CF4495" w:rsidRPr="00CF4495" w:rsidRDefault="00CF4495" w:rsidP="00835F1A">
            <w:pPr>
              <w:spacing w:line="288" w:lineRule="exact"/>
              <w:ind w:right="40"/>
              <w:rPr>
                <w:i/>
                <w:color w:val="000000" w:themeColor="text1"/>
                <w:sz w:val="24"/>
                <w:szCs w:val="24"/>
              </w:rPr>
            </w:pPr>
            <w:r w:rsidRPr="00CF4495">
              <w:rPr>
                <w:color w:val="000000" w:themeColor="text1"/>
                <w:sz w:val="24"/>
                <w:szCs w:val="24"/>
              </w:rPr>
              <w:t>8</w:t>
            </w:r>
          </w:p>
        </w:tc>
        <w:tc>
          <w:tcPr>
            <w:tcW w:w="709" w:type="dxa"/>
          </w:tcPr>
          <w:p w:rsidR="00CF4495" w:rsidRPr="00CF4495" w:rsidRDefault="00CF4495" w:rsidP="00835F1A">
            <w:pPr>
              <w:spacing w:line="288" w:lineRule="exact"/>
              <w:ind w:right="40"/>
              <w:rPr>
                <w:i/>
                <w:color w:val="000000" w:themeColor="text1"/>
                <w:sz w:val="24"/>
                <w:szCs w:val="24"/>
              </w:rPr>
            </w:pPr>
            <w:r w:rsidRPr="00CF4495">
              <w:rPr>
                <w:color w:val="000000" w:themeColor="text1"/>
                <w:sz w:val="24"/>
                <w:szCs w:val="24"/>
              </w:rPr>
              <w:t>15</w:t>
            </w:r>
          </w:p>
        </w:tc>
        <w:tc>
          <w:tcPr>
            <w:tcW w:w="567" w:type="dxa"/>
          </w:tcPr>
          <w:p w:rsidR="00CF4495" w:rsidRPr="00CF4495" w:rsidRDefault="00CF4495" w:rsidP="00835F1A">
            <w:pPr>
              <w:spacing w:line="288" w:lineRule="exact"/>
              <w:ind w:right="40"/>
              <w:rPr>
                <w:i/>
                <w:color w:val="000000" w:themeColor="text1"/>
                <w:sz w:val="24"/>
                <w:szCs w:val="24"/>
              </w:rPr>
            </w:pPr>
            <w:r w:rsidRPr="00CF4495">
              <w:rPr>
                <w:color w:val="000000" w:themeColor="text1"/>
                <w:sz w:val="24"/>
                <w:szCs w:val="24"/>
              </w:rPr>
              <w:t>7</w:t>
            </w:r>
          </w:p>
        </w:tc>
        <w:tc>
          <w:tcPr>
            <w:tcW w:w="709" w:type="dxa"/>
          </w:tcPr>
          <w:p w:rsidR="00CF4495" w:rsidRPr="00CF4495" w:rsidRDefault="00CF4495" w:rsidP="00835F1A">
            <w:pPr>
              <w:spacing w:line="288" w:lineRule="exact"/>
              <w:ind w:right="40"/>
              <w:rPr>
                <w:i/>
                <w:color w:val="000000" w:themeColor="text1"/>
                <w:sz w:val="24"/>
                <w:szCs w:val="24"/>
              </w:rPr>
            </w:pPr>
            <w:r w:rsidRPr="00CF4495">
              <w:rPr>
                <w:color w:val="000000" w:themeColor="text1"/>
                <w:sz w:val="24"/>
                <w:szCs w:val="24"/>
              </w:rPr>
              <w:t>4</w:t>
            </w:r>
          </w:p>
        </w:tc>
        <w:tc>
          <w:tcPr>
            <w:tcW w:w="425" w:type="dxa"/>
          </w:tcPr>
          <w:p w:rsidR="00CF4495" w:rsidRPr="00CF4495" w:rsidRDefault="00CF4495" w:rsidP="00835F1A">
            <w:pPr>
              <w:spacing w:line="288" w:lineRule="exact"/>
              <w:ind w:right="40"/>
              <w:rPr>
                <w:i/>
                <w:color w:val="000000" w:themeColor="text1"/>
                <w:sz w:val="24"/>
                <w:szCs w:val="24"/>
              </w:rPr>
            </w:pPr>
            <w:r w:rsidRPr="00CF4495">
              <w:rPr>
                <w:color w:val="000000" w:themeColor="text1"/>
                <w:sz w:val="24"/>
                <w:szCs w:val="24"/>
              </w:rPr>
              <w:t>2</w:t>
            </w:r>
          </w:p>
        </w:tc>
        <w:tc>
          <w:tcPr>
            <w:tcW w:w="388" w:type="dxa"/>
          </w:tcPr>
          <w:p w:rsidR="00CF4495" w:rsidRPr="00CF4495" w:rsidRDefault="00CF4495" w:rsidP="00835F1A">
            <w:pPr>
              <w:spacing w:line="288" w:lineRule="exact"/>
              <w:ind w:right="40"/>
              <w:rPr>
                <w:i/>
                <w:color w:val="000000" w:themeColor="text1"/>
                <w:sz w:val="24"/>
                <w:szCs w:val="24"/>
              </w:rPr>
            </w:pPr>
            <w:r w:rsidRPr="00CF4495">
              <w:rPr>
                <w:color w:val="000000" w:themeColor="text1"/>
                <w:sz w:val="24"/>
                <w:szCs w:val="24"/>
              </w:rPr>
              <w:t>6</w:t>
            </w:r>
          </w:p>
        </w:tc>
        <w:tc>
          <w:tcPr>
            <w:tcW w:w="463" w:type="dxa"/>
          </w:tcPr>
          <w:p w:rsidR="00CF4495" w:rsidRPr="00CF4495" w:rsidRDefault="00CF4495" w:rsidP="00835F1A">
            <w:pPr>
              <w:spacing w:line="288" w:lineRule="exact"/>
              <w:ind w:right="40"/>
              <w:rPr>
                <w:i/>
                <w:color w:val="000000" w:themeColor="text1"/>
                <w:sz w:val="24"/>
                <w:szCs w:val="24"/>
              </w:rPr>
            </w:pPr>
            <w:r w:rsidRPr="00CF4495">
              <w:rPr>
                <w:color w:val="000000" w:themeColor="text1"/>
                <w:sz w:val="24"/>
                <w:szCs w:val="24"/>
              </w:rPr>
              <w:t>3</w:t>
            </w:r>
          </w:p>
        </w:tc>
        <w:tc>
          <w:tcPr>
            <w:tcW w:w="739" w:type="dxa"/>
          </w:tcPr>
          <w:p w:rsidR="00CF4495" w:rsidRPr="00CF4495" w:rsidRDefault="00CF4495" w:rsidP="00835F1A">
            <w:pPr>
              <w:spacing w:line="288" w:lineRule="exact"/>
              <w:ind w:right="40"/>
              <w:rPr>
                <w:i/>
                <w:color w:val="000000" w:themeColor="text1"/>
                <w:sz w:val="24"/>
                <w:szCs w:val="24"/>
              </w:rPr>
            </w:pPr>
            <w:r w:rsidRPr="00CF4495">
              <w:rPr>
                <w:color w:val="000000" w:themeColor="text1"/>
                <w:sz w:val="24"/>
                <w:szCs w:val="24"/>
              </w:rPr>
              <w:t>11</w:t>
            </w:r>
          </w:p>
        </w:tc>
        <w:tc>
          <w:tcPr>
            <w:tcW w:w="536" w:type="dxa"/>
          </w:tcPr>
          <w:p w:rsidR="00CF4495" w:rsidRPr="00CF4495" w:rsidRDefault="00CF4495" w:rsidP="00835F1A">
            <w:pPr>
              <w:spacing w:line="288" w:lineRule="exact"/>
              <w:ind w:right="40"/>
              <w:rPr>
                <w:i/>
                <w:color w:val="000000" w:themeColor="text1"/>
                <w:sz w:val="24"/>
                <w:szCs w:val="24"/>
              </w:rPr>
            </w:pPr>
            <w:r w:rsidRPr="00CF4495">
              <w:rPr>
                <w:color w:val="000000" w:themeColor="text1"/>
                <w:sz w:val="24"/>
                <w:szCs w:val="24"/>
              </w:rPr>
              <w:t>6</w:t>
            </w:r>
          </w:p>
        </w:tc>
      </w:tr>
    </w:tbl>
    <w:p w:rsidR="00243E88" w:rsidRPr="00DC2E98" w:rsidRDefault="00243E88" w:rsidP="00497277">
      <w:pPr>
        <w:spacing w:after="0" w:line="300" w:lineRule="auto"/>
        <w:ind w:firstLine="709"/>
        <w:jc w:val="both"/>
        <w:rPr>
          <w:rFonts w:ascii="Times New Roman" w:hAnsi="Times New Roman"/>
          <w:b/>
          <w:color w:val="FF0000"/>
          <w:sz w:val="24"/>
          <w:szCs w:val="24"/>
          <w:lang w:eastAsia="en-US"/>
        </w:rPr>
      </w:pPr>
    </w:p>
    <w:p w:rsidR="00243E88" w:rsidRPr="000044E7" w:rsidRDefault="00243E88" w:rsidP="00497277">
      <w:pPr>
        <w:spacing w:after="0" w:line="300" w:lineRule="auto"/>
        <w:ind w:left="102" w:right="102" w:firstLine="499"/>
        <w:jc w:val="both"/>
        <w:rPr>
          <w:rFonts w:ascii="Times New Roman" w:hAnsi="Times New Roman"/>
          <w:sz w:val="28"/>
          <w:szCs w:val="28"/>
          <w:lang w:eastAsia="en-US"/>
        </w:rPr>
      </w:pPr>
      <w:r w:rsidRPr="000044E7">
        <w:rPr>
          <w:rFonts w:ascii="Times New Roman" w:hAnsi="Times New Roman"/>
          <w:sz w:val="28"/>
          <w:szCs w:val="28"/>
          <w:lang w:eastAsia="en-US"/>
        </w:rPr>
        <w:t>В системе оценки качества</w:t>
      </w:r>
      <w:r w:rsidR="000044E7" w:rsidRPr="000044E7">
        <w:rPr>
          <w:rFonts w:ascii="Times New Roman" w:hAnsi="Times New Roman"/>
          <w:sz w:val="28"/>
          <w:szCs w:val="28"/>
          <w:lang w:eastAsia="en-US"/>
        </w:rPr>
        <w:t xml:space="preserve"> образования</w:t>
      </w:r>
      <w:r w:rsidR="0026607C">
        <w:rPr>
          <w:rFonts w:ascii="Times New Roman" w:hAnsi="Times New Roman"/>
          <w:sz w:val="28"/>
          <w:szCs w:val="28"/>
          <w:lang w:eastAsia="en-US"/>
        </w:rPr>
        <w:t xml:space="preserve"> </w:t>
      </w:r>
      <w:r w:rsidR="00CF4495" w:rsidRPr="000044E7">
        <w:rPr>
          <w:rFonts w:ascii="Times New Roman" w:hAnsi="Times New Roman"/>
          <w:sz w:val="28"/>
          <w:szCs w:val="28"/>
          <w:lang w:eastAsia="en-US"/>
        </w:rPr>
        <w:t xml:space="preserve">единый </w:t>
      </w:r>
      <w:r w:rsidRPr="000044E7">
        <w:rPr>
          <w:rFonts w:ascii="Times New Roman" w:hAnsi="Times New Roman"/>
          <w:sz w:val="28"/>
          <w:szCs w:val="28"/>
          <w:lang w:eastAsia="en-US"/>
        </w:rPr>
        <w:t>и основной государственный экзамены являются самыми объективными инструментами. Отдел образования обращает вним</w:t>
      </w:r>
      <w:r w:rsidR="00CF4495" w:rsidRPr="000044E7">
        <w:rPr>
          <w:rFonts w:ascii="Times New Roman" w:hAnsi="Times New Roman"/>
          <w:sz w:val="28"/>
          <w:szCs w:val="28"/>
          <w:lang w:eastAsia="en-US"/>
        </w:rPr>
        <w:t>ание на необходимость проведения</w:t>
      </w:r>
      <w:r w:rsidRPr="000044E7">
        <w:rPr>
          <w:rFonts w:ascii="Times New Roman" w:hAnsi="Times New Roman"/>
          <w:sz w:val="28"/>
          <w:szCs w:val="28"/>
          <w:lang w:eastAsia="en-US"/>
        </w:rPr>
        <w:t xml:space="preserve"> детального анализа результатов экзаменов, на основе которого руководителям учреждений предстоит грамотно организовать работу по повышению квалификации педагогов, а педа</w:t>
      </w:r>
      <w:r w:rsidR="000044E7" w:rsidRPr="000044E7">
        <w:rPr>
          <w:rFonts w:ascii="Times New Roman" w:hAnsi="Times New Roman"/>
          <w:sz w:val="28"/>
          <w:szCs w:val="28"/>
          <w:lang w:eastAsia="en-US"/>
        </w:rPr>
        <w:t>гогическим коллективам – разрабатыв</w:t>
      </w:r>
      <w:r w:rsidRPr="000044E7">
        <w:rPr>
          <w:rFonts w:ascii="Times New Roman" w:hAnsi="Times New Roman"/>
          <w:sz w:val="28"/>
          <w:szCs w:val="28"/>
          <w:lang w:eastAsia="en-US"/>
        </w:rPr>
        <w:t>ать индивидуальные траектории обучения учащихся.</w:t>
      </w:r>
    </w:p>
    <w:p w:rsidR="00243E88" w:rsidRDefault="00243E88" w:rsidP="008975B0">
      <w:pPr>
        <w:shd w:val="clear" w:color="auto" w:fill="FFFFFF"/>
        <w:spacing w:after="0"/>
        <w:ind w:left="72" w:right="48" w:firstLine="5"/>
        <w:jc w:val="center"/>
        <w:rPr>
          <w:rFonts w:ascii="Times New Roman" w:hAnsi="Times New Roman"/>
          <w:b/>
          <w:color w:val="000000"/>
          <w:sz w:val="28"/>
          <w:szCs w:val="28"/>
        </w:rPr>
      </w:pPr>
    </w:p>
    <w:p w:rsidR="00A12C92" w:rsidRDefault="00A12C92" w:rsidP="008975B0">
      <w:pPr>
        <w:shd w:val="clear" w:color="auto" w:fill="FFFFFF"/>
        <w:spacing w:after="0"/>
        <w:ind w:left="72" w:right="48" w:firstLine="5"/>
        <w:jc w:val="center"/>
        <w:rPr>
          <w:rFonts w:ascii="Times New Roman" w:hAnsi="Times New Roman"/>
          <w:b/>
          <w:color w:val="000000"/>
          <w:sz w:val="28"/>
          <w:szCs w:val="28"/>
        </w:rPr>
      </w:pPr>
    </w:p>
    <w:p w:rsidR="00A12C92" w:rsidRPr="008B6294" w:rsidRDefault="00A12C92" w:rsidP="008975B0">
      <w:pPr>
        <w:shd w:val="clear" w:color="auto" w:fill="FFFFFF"/>
        <w:spacing w:after="0"/>
        <w:ind w:left="72" w:right="48" w:firstLine="5"/>
        <w:jc w:val="center"/>
        <w:rPr>
          <w:rFonts w:ascii="Times New Roman" w:hAnsi="Times New Roman"/>
          <w:b/>
          <w:color w:val="000000"/>
          <w:sz w:val="28"/>
          <w:szCs w:val="28"/>
        </w:rPr>
      </w:pPr>
    </w:p>
    <w:p w:rsidR="00243E88" w:rsidRPr="008B6294" w:rsidRDefault="00243E88" w:rsidP="008975B0">
      <w:pPr>
        <w:shd w:val="clear" w:color="auto" w:fill="FFFFFF"/>
        <w:spacing w:after="0"/>
        <w:ind w:left="72" w:right="48" w:firstLine="5"/>
        <w:jc w:val="center"/>
        <w:rPr>
          <w:rFonts w:ascii="Times New Roman" w:hAnsi="Times New Roman"/>
          <w:b/>
          <w:color w:val="000000"/>
          <w:sz w:val="28"/>
          <w:szCs w:val="28"/>
        </w:rPr>
      </w:pPr>
      <w:r w:rsidRPr="008B6294">
        <w:rPr>
          <w:rFonts w:ascii="Times New Roman" w:hAnsi="Times New Roman"/>
          <w:b/>
          <w:color w:val="000000"/>
          <w:sz w:val="28"/>
          <w:szCs w:val="28"/>
        </w:rPr>
        <w:lastRenderedPageBreak/>
        <w:t xml:space="preserve">3.2. </w:t>
      </w:r>
      <w:proofErr w:type="spellStart"/>
      <w:r w:rsidRPr="008B6294">
        <w:rPr>
          <w:rFonts w:ascii="Times New Roman" w:hAnsi="Times New Roman"/>
          <w:b/>
          <w:color w:val="000000"/>
          <w:sz w:val="28"/>
          <w:szCs w:val="28"/>
        </w:rPr>
        <w:t>Внеучебные</w:t>
      </w:r>
      <w:proofErr w:type="spellEnd"/>
      <w:r w:rsidRPr="008B6294">
        <w:rPr>
          <w:rFonts w:ascii="Times New Roman" w:hAnsi="Times New Roman"/>
          <w:b/>
          <w:color w:val="000000"/>
          <w:sz w:val="28"/>
          <w:szCs w:val="28"/>
        </w:rPr>
        <w:t xml:space="preserve"> достижения </w:t>
      </w:r>
      <w:proofErr w:type="gramStart"/>
      <w:r w:rsidRPr="008B6294">
        <w:rPr>
          <w:rFonts w:ascii="Times New Roman" w:hAnsi="Times New Roman"/>
          <w:b/>
          <w:color w:val="000000"/>
          <w:sz w:val="28"/>
          <w:szCs w:val="28"/>
        </w:rPr>
        <w:t>обучающихся</w:t>
      </w:r>
      <w:proofErr w:type="gramEnd"/>
    </w:p>
    <w:p w:rsidR="00243E88" w:rsidRPr="008B6294" w:rsidRDefault="00243E88" w:rsidP="008975B0">
      <w:pPr>
        <w:shd w:val="clear" w:color="auto" w:fill="FFFFFF"/>
        <w:spacing w:after="0"/>
        <w:ind w:left="72" w:right="48" w:firstLine="5"/>
        <w:jc w:val="center"/>
        <w:rPr>
          <w:rFonts w:ascii="Times New Roman" w:hAnsi="Times New Roman"/>
          <w:b/>
          <w:color w:val="000000"/>
          <w:sz w:val="28"/>
          <w:szCs w:val="28"/>
        </w:rPr>
      </w:pPr>
    </w:p>
    <w:p w:rsidR="008F31C7" w:rsidRDefault="008F31C7" w:rsidP="008F31C7">
      <w:pPr>
        <w:shd w:val="clear" w:color="auto" w:fill="FFFFFF"/>
        <w:autoSpaceDE w:val="0"/>
        <w:autoSpaceDN w:val="0"/>
        <w:adjustRightInd w:val="0"/>
        <w:spacing w:after="0" w:line="300" w:lineRule="auto"/>
        <w:ind w:firstLine="709"/>
        <w:jc w:val="both"/>
        <w:rPr>
          <w:rFonts w:ascii="Times New Roman" w:hAnsi="Times New Roman"/>
          <w:color w:val="000000"/>
          <w:sz w:val="28"/>
          <w:szCs w:val="28"/>
        </w:rPr>
      </w:pPr>
      <w:r w:rsidRPr="008F31C7">
        <w:rPr>
          <w:rFonts w:ascii="Times New Roman" w:hAnsi="Times New Roman"/>
          <w:color w:val="000000"/>
          <w:sz w:val="28"/>
          <w:szCs w:val="28"/>
        </w:rPr>
        <w:t xml:space="preserve">К </w:t>
      </w:r>
      <w:proofErr w:type="spellStart"/>
      <w:r w:rsidRPr="008F31C7">
        <w:rPr>
          <w:rFonts w:ascii="Times New Roman" w:hAnsi="Times New Roman"/>
          <w:color w:val="000000"/>
          <w:sz w:val="28"/>
          <w:szCs w:val="28"/>
        </w:rPr>
        <w:t>внеучебным</w:t>
      </w:r>
      <w:proofErr w:type="spellEnd"/>
      <w:r w:rsidRPr="008F31C7">
        <w:rPr>
          <w:rFonts w:ascii="Times New Roman" w:hAnsi="Times New Roman"/>
          <w:color w:val="000000"/>
          <w:sz w:val="28"/>
          <w:szCs w:val="28"/>
        </w:rPr>
        <w:t xml:space="preserve"> достижениям детей и </w:t>
      </w:r>
      <w:proofErr w:type="gramStart"/>
      <w:r w:rsidRPr="008F31C7">
        <w:rPr>
          <w:rFonts w:ascii="Times New Roman" w:hAnsi="Times New Roman"/>
          <w:color w:val="000000"/>
          <w:sz w:val="28"/>
          <w:szCs w:val="28"/>
        </w:rPr>
        <w:t>подростков</w:t>
      </w:r>
      <w:proofErr w:type="gramEnd"/>
      <w:r w:rsidRPr="008F31C7">
        <w:rPr>
          <w:rFonts w:ascii="Times New Roman" w:hAnsi="Times New Roman"/>
          <w:color w:val="000000"/>
          <w:sz w:val="28"/>
          <w:szCs w:val="28"/>
        </w:rPr>
        <w:t xml:space="preserve"> обучающихся в образовательных учреждениях, относятся результаты их участия в учрежденческих, муниципальных, региональных и межрегиональных, всероссийских и международных конкурсах, проектах, олимпиадах, утвержденных правовыми актами соответствующего уровня.</w:t>
      </w:r>
    </w:p>
    <w:p w:rsidR="00096057" w:rsidRPr="00096057" w:rsidRDefault="00096057" w:rsidP="00096057">
      <w:pPr>
        <w:shd w:val="clear" w:color="auto" w:fill="FFFFFF"/>
        <w:autoSpaceDE w:val="0"/>
        <w:autoSpaceDN w:val="0"/>
        <w:adjustRightInd w:val="0"/>
        <w:spacing w:after="0" w:line="300" w:lineRule="auto"/>
        <w:ind w:firstLine="709"/>
        <w:jc w:val="both"/>
        <w:rPr>
          <w:rFonts w:ascii="Times New Roman" w:hAnsi="Times New Roman"/>
          <w:color w:val="000000"/>
          <w:sz w:val="28"/>
          <w:szCs w:val="28"/>
        </w:rPr>
      </w:pPr>
      <w:r w:rsidRPr="00096057">
        <w:rPr>
          <w:rFonts w:ascii="Times New Roman" w:hAnsi="Times New Roman"/>
          <w:color w:val="000000"/>
          <w:sz w:val="28"/>
          <w:szCs w:val="28"/>
        </w:rPr>
        <w:t>В районе сложилась целостная система учебно-воспитательной работы с</w:t>
      </w:r>
      <w:r w:rsidR="0026607C">
        <w:rPr>
          <w:rFonts w:ascii="Times New Roman" w:hAnsi="Times New Roman"/>
          <w:color w:val="000000"/>
          <w:sz w:val="28"/>
          <w:szCs w:val="28"/>
        </w:rPr>
        <w:t xml:space="preserve"> </w:t>
      </w:r>
      <w:r w:rsidRPr="00096057">
        <w:rPr>
          <w:rFonts w:ascii="Times New Roman" w:hAnsi="Times New Roman"/>
          <w:color w:val="000000"/>
          <w:sz w:val="28"/>
          <w:szCs w:val="28"/>
        </w:rPr>
        <w:t>детьми: организована проектная и конкурсная деятельность по направлениям:</w:t>
      </w:r>
      <w:r w:rsidR="00907F73">
        <w:rPr>
          <w:rFonts w:ascii="Times New Roman" w:hAnsi="Times New Roman"/>
          <w:color w:val="000000"/>
          <w:sz w:val="28"/>
          <w:szCs w:val="28"/>
        </w:rPr>
        <w:t xml:space="preserve"> </w:t>
      </w:r>
      <w:r w:rsidRPr="00096057">
        <w:rPr>
          <w:rFonts w:ascii="Times New Roman" w:hAnsi="Times New Roman"/>
          <w:color w:val="000000"/>
          <w:sz w:val="28"/>
          <w:szCs w:val="28"/>
        </w:rPr>
        <w:t>интеллектуальное,</w:t>
      </w:r>
      <w:r w:rsidR="00907F73">
        <w:rPr>
          <w:rFonts w:ascii="Times New Roman" w:hAnsi="Times New Roman"/>
          <w:color w:val="000000"/>
          <w:sz w:val="28"/>
          <w:szCs w:val="28"/>
        </w:rPr>
        <w:t xml:space="preserve"> </w:t>
      </w:r>
      <w:r w:rsidRPr="00096057">
        <w:rPr>
          <w:rFonts w:ascii="Times New Roman" w:hAnsi="Times New Roman"/>
          <w:color w:val="000000"/>
          <w:sz w:val="28"/>
          <w:szCs w:val="28"/>
        </w:rPr>
        <w:t>социальное,</w:t>
      </w:r>
      <w:r w:rsidR="00907F73">
        <w:rPr>
          <w:rFonts w:ascii="Times New Roman" w:hAnsi="Times New Roman"/>
          <w:color w:val="000000"/>
          <w:sz w:val="28"/>
          <w:szCs w:val="28"/>
        </w:rPr>
        <w:t xml:space="preserve"> </w:t>
      </w:r>
      <w:r w:rsidRPr="00096057">
        <w:rPr>
          <w:rFonts w:ascii="Times New Roman" w:hAnsi="Times New Roman"/>
          <w:color w:val="000000"/>
          <w:sz w:val="28"/>
          <w:szCs w:val="28"/>
        </w:rPr>
        <w:t>спортивно</w:t>
      </w:r>
      <w:r w:rsidR="00907F73">
        <w:rPr>
          <w:rFonts w:ascii="Times New Roman" w:hAnsi="Times New Roman"/>
          <w:color w:val="000000"/>
          <w:sz w:val="28"/>
          <w:szCs w:val="28"/>
        </w:rPr>
        <w:t xml:space="preserve"> </w:t>
      </w:r>
      <w:proofErr w:type="gramStart"/>
      <w:r w:rsidRPr="00096057">
        <w:rPr>
          <w:rFonts w:ascii="Times New Roman" w:hAnsi="Times New Roman"/>
          <w:color w:val="000000"/>
          <w:sz w:val="28"/>
          <w:szCs w:val="28"/>
        </w:rPr>
        <w:t>-о</w:t>
      </w:r>
      <w:proofErr w:type="gramEnd"/>
      <w:r w:rsidRPr="00096057">
        <w:rPr>
          <w:rFonts w:ascii="Times New Roman" w:hAnsi="Times New Roman"/>
          <w:color w:val="000000"/>
          <w:sz w:val="28"/>
          <w:szCs w:val="28"/>
        </w:rPr>
        <w:t>здоровительное,</w:t>
      </w:r>
      <w:r w:rsidR="00907F73">
        <w:rPr>
          <w:rFonts w:ascii="Times New Roman" w:hAnsi="Times New Roman"/>
          <w:color w:val="000000"/>
          <w:sz w:val="28"/>
          <w:szCs w:val="28"/>
        </w:rPr>
        <w:t xml:space="preserve"> </w:t>
      </w:r>
      <w:r w:rsidRPr="00096057">
        <w:rPr>
          <w:rFonts w:ascii="Times New Roman" w:hAnsi="Times New Roman"/>
          <w:color w:val="000000"/>
          <w:sz w:val="28"/>
          <w:szCs w:val="28"/>
        </w:rPr>
        <w:t>творческое,</w:t>
      </w:r>
      <w:r w:rsidR="00907F73">
        <w:rPr>
          <w:rFonts w:ascii="Times New Roman" w:hAnsi="Times New Roman"/>
          <w:color w:val="000000"/>
          <w:sz w:val="28"/>
          <w:szCs w:val="28"/>
        </w:rPr>
        <w:t xml:space="preserve"> </w:t>
      </w:r>
      <w:r w:rsidRPr="00096057">
        <w:rPr>
          <w:rFonts w:ascii="Times New Roman" w:hAnsi="Times New Roman"/>
          <w:color w:val="000000"/>
          <w:sz w:val="28"/>
          <w:szCs w:val="28"/>
        </w:rPr>
        <w:t>военно-патриотическое.</w:t>
      </w:r>
    </w:p>
    <w:p w:rsidR="00096057" w:rsidRPr="00096057" w:rsidRDefault="00096057" w:rsidP="00096057">
      <w:pPr>
        <w:shd w:val="clear" w:color="auto" w:fill="FFFFFF"/>
        <w:autoSpaceDE w:val="0"/>
        <w:autoSpaceDN w:val="0"/>
        <w:adjustRightInd w:val="0"/>
        <w:spacing w:after="0" w:line="300" w:lineRule="auto"/>
        <w:ind w:firstLine="709"/>
        <w:jc w:val="both"/>
        <w:rPr>
          <w:rFonts w:ascii="Times New Roman" w:hAnsi="Times New Roman"/>
          <w:color w:val="000000"/>
          <w:sz w:val="28"/>
          <w:szCs w:val="28"/>
        </w:rPr>
      </w:pPr>
      <w:r w:rsidRPr="00096057">
        <w:rPr>
          <w:rFonts w:ascii="Times New Roman" w:hAnsi="Times New Roman"/>
          <w:color w:val="000000"/>
          <w:sz w:val="28"/>
          <w:szCs w:val="28"/>
        </w:rPr>
        <w:t>Финансовое обеспечение мероприятий, направленных на развитие и поддержку одаренных детей, осуществля</w:t>
      </w:r>
      <w:r w:rsidR="00E42832">
        <w:rPr>
          <w:rFonts w:ascii="Times New Roman" w:hAnsi="Times New Roman"/>
          <w:color w:val="000000"/>
          <w:sz w:val="28"/>
          <w:szCs w:val="28"/>
        </w:rPr>
        <w:t>ется</w:t>
      </w:r>
      <w:r w:rsidRPr="00096057">
        <w:rPr>
          <w:rFonts w:ascii="Times New Roman" w:hAnsi="Times New Roman"/>
          <w:color w:val="000000"/>
          <w:sz w:val="28"/>
          <w:szCs w:val="28"/>
        </w:rPr>
        <w:t xml:space="preserve"> за счет средств муниципальной программы «Образование в Новосильском районе» на 2024-2026 гг.</w:t>
      </w:r>
    </w:p>
    <w:p w:rsidR="00243E88" w:rsidRPr="00315073" w:rsidRDefault="00243E88" w:rsidP="008975B0">
      <w:pPr>
        <w:shd w:val="clear" w:color="auto" w:fill="FFFFFF"/>
        <w:autoSpaceDE w:val="0"/>
        <w:autoSpaceDN w:val="0"/>
        <w:adjustRightInd w:val="0"/>
        <w:spacing w:after="0" w:line="300" w:lineRule="auto"/>
        <w:ind w:firstLine="709"/>
        <w:jc w:val="both"/>
        <w:rPr>
          <w:rFonts w:ascii="Times New Roman" w:hAnsi="Times New Roman"/>
          <w:color w:val="000000"/>
          <w:sz w:val="28"/>
          <w:szCs w:val="28"/>
        </w:rPr>
      </w:pPr>
      <w:r w:rsidRPr="00315073">
        <w:rPr>
          <w:rFonts w:ascii="Times New Roman" w:hAnsi="Times New Roman"/>
          <w:color w:val="000000"/>
          <w:sz w:val="28"/>
          <w:szCs w:val="28"/>
        </w:rPr>
        <w:t xml:space="preserve">Процесс воспитания в школьном пространстве непрерывен, но следует различать потенциал урочной и внеурочной деятельности. Грамотно организованная и систематически осуществляемая деятельность по развитию одарённости развивает у </w:t>
      </w:r>
      <w:proofErr w:type="gramStart"/>
      <w:r w:rsidRPr="00315073">
        <w:rPr>
          <w:rFonts w:ascii="Times New Roman" w:hAnsi="Times New Roman"/>
          <w:color w:val="000000"/>
          <w:sz w:val="28"/>
          <w:szCs w:val="28"/>
        </w:rPr>
        <w:t>обучающихся</w:t>
      </w:r>
      <w:proofErr w:type="gramEnd"/>
      <w:r w:rsidRPr="00315073">
        <w:rPr>
          <w:rFonts w:ascii="Times New Roman" w:hAnsi="Times New Roman"/>
          <w:color w:val="000000"/>
          <w:sz w:val="28"/>
          <w:szCs w:val="28"/>
        </w:rPr>
        <w:t xml:space="preserve"> стремление к интеллектуальному самосовершенствованию и саморазвитию, развивает творческие способности, навыки проектно-исследовательской деятельности. Таким образом, внеурочная деятельность - это форма творческого целенаправленного взаимодействия ученика, учителя и других субъектов воспитательного процесса по созданию условий для освоения </w:t>
      </w:r>
      <w:proofErr w:type="gramStart"/>
      <w:r w:rsidRPr="00315073">
        <w:rPr>
          <w:rFonts w:ascii="Times New Roman" w:hAnsi="Times New Roman"/>
          <w:color w:val="000000"/>
          <w:sz w:val="28"/>
          <w:szCs w:val="28"/>
        </w:rPr>
        <w:t>обучающимися</w:t>
      </w:r>
      <w:proofErr w:type="gramEnd"/>
      <w:r w:rsidRPr="00315073">
        <w:rPr>
          <w:rFonts w:ascii="Times New Roman" w:hAnsi="Times New Roman"/>
          <w:color w:val="000000"/>
          <w:sz w:val="28"/>
          <w:szCs w:val="28"/>
        </w:rPr>
        <w:t xml:space="preserve"> социально-культурных ценностей общества через включение в общественно-полезную деятельность, неформальную организацию досуга, имеющая целью самореализацию личности во внеурочное время.</w:t>
      </w:r>
    </w:p>
    <w:p w:rsidR="00315073" w:rsidRDefault="0055667D" w:rsidP="0055667D">
      <w:pPr>
        <w:shd w:val="clear" w:color="auto" w:fill="FFFFFF"/>
        <w:autoSpaceDE w:val="0"/>
        <w:autoSpaceDN w:val="0"/>
        <w:adjustRightInd w:val="0"/>
        <w:spacing w:after="0" w:line="300" w:lineRule="auto"/>
        <w:ind w:firstLine="709"/>
        <w:jc w:val="both"/>
        <w:rPr>
          <w:rFonts w:ascii="Times New Roman" w:hAnsi="Times New Roman"/>
          <w:b/>
          <w:color w:val="000000"/>
          <w:sz w:val="28"/>
          <w:szCs w:val="28"/>
        </w:rPr>
      </w:pPr>
      <w:r w:rsidRPr="0055667D">
        <w:rPr>
          <w:rFonts w:ascii="Times New Roman" w:hAnsi="Times New Roman"/>
          <w:color w:val="000000"/>
          <w:sz w:val="28"/>
          <w:szCs w:val="28"/>
        </w:rPr>
        <w:t>В планах внеурочной деятельности</w:t>
      </w:r>
      <w:r>
        <w:rPr>
          <w:rFonts w:ascii="Times New Roman" w:hAnsi="Times New Roman"/>
          <w:color w:val="000000"/>
          <w:sz w:val="28"/>
          <w:szCs w:val="28"/>
        </w:rPr>
        <w:t xml:space="preserve"> общеобразовательных учреждений особое место занимают информационно-просветительские занятия патриотической, нравственной и экологической направленности –</w:t>
      </w:r>
      <w:r w:rsidR="00DA0781">
        <w:rPr>
          <w:rFonts w:ascii="Times New Roman" w:hAnsi="Times New Roman"/>
          <w:color w:val="000000"/>
          <w:sz w:val="28"/>
          <w:szCs w:val="28"/>
        </w:rPr>
        <w:t xml:space="preserve"> «Разговор</w:t>
      </w:r>
      <w:r>
        <w:rPr>
          <w:rFonts w:ascii="Times New Roman" w:hAnsi="Times New Roman"/>
          <w:color w:val="000000"/>
          <w:sz w:val="28"/>
          <w:szCs w:val="28"/>
        </w:rPr>
        <w:t xml:space="preserve"> о </w:t>
      </w:r>
      <w:proofErr w:type="gramStart"/>
      <w:r>
        <w:rPr>
          <w:rFonts w:ascii="Times New Roman" w:hAnsi="Times New Roman"/>
          <w:color w:val="000000"/>
          <w:sz w:val="28"/>
          <w:szCs w:val="28"/>
        </w:rPr>
        <w:t>важном</w:t>
      </w:r>
      <w:proofErr w:type="gramEnd"/>
      <w:r w:rsidR="00DA0781">
        <w:rPr>
          <w:rFonts w:ascii="Times New Roman" w:hAnsi="Times New Roman"/>
          <w:color w:val="000000"/>
          <w:sz w:val="28"/>
          <w:szCs w:val="28"/>
        </w:rPr>
        <w:t>»</w:t>
      </w:r>
      <w:r>
        <w:rPr>
          <w:rFonts w:ascii="Times New Roman" w:hAnsi="Times New Roman"/>
          <w:color w:val="000000"/>
          <w:sz w:val="28"/>
          <w:szCs w:val="28"/>
        </w:rPr>
        <w:t>.</w:t>
      </w:r>
      <w:r w:rsidR="0026607C">
        <w:rPr>
          <w:rFonts w:ascii="Times New Roman" w:hAnsi="Times New Roman"/>
          <w:color w:val="000000"/>
          <w:sz w:val="28"/>
          <w:szCs w:val="28"/>
        </w:rPr>
        <w:t xml:space="preserve"> </w:t>
      </w:r>
      <w:proofErr w:type="gramStart"/>
      <w:r w:rsidR="0026607C">
        <w:rPr>
          <w:rFonts w:ascii="Times New Roman" w:hAnsi="Times New Roman"/>
          <w:color w:val="000000"/>
          <w:sz w:val="28"/>
          <w:szCs w:val="28"/>
        </w:rPr>
        <w:t>Способствуя решению</w:t>
      </w:r>
      <w:r w:rsidR="009B4944">
        <w:rPr>
          <w:rFonts w:ascii="Times New Roman" w:hAnsi="Times New Roman"/>
          <w:color w:val="000000"/>
          <w:sz w:val="28"/>
          <w:szCs w:val="28"/>
        </w:rPr>
        <w:t xml:space="preserve"> запрос</w:t>
      </w:r>
      <w:r w:rsidR="0026607C">
        <w:rPr>
          <w:rFonts w:ascii="Times New Roman" w:hAnsi="Times New Roman"/>
          <w:color w:val="000000"/>
          <w:sz w:val="28"/>
          <w:szCs w:val="28"/>
        </w:rPr>
        <w:t>а</w:t>
      </w:r>
      <w:r w:rsidR="009B4944">
        <w:rPr>
          <w:rFonts w:ascii="Times New Roman" w:hAnsi="Times New Roman"/>
          <w:color w:val="000000"/>
          <w:sz w:val="28"/>
          <w:szCs w:val="28"/>
        </w:rPr>
        <w:t xml:space="preserve"> общества на функционально грамотных специалистов, </w:t>
      </w:r>
      <w:r w:rsidR="00F45481">
        <w:rPr>
          <w:rFonts w:ascii="Times New Roman" w:hAnsi="Times New Roman"/>
          <w:color w:val="000000"/>
          <w:sz w:val="28"/>
          <w:szCs w:val="28"/>
        </w:rPr>
        <w:t xml:space="preserve">общеобразовательные учреждения района используют </w:t>
      </w:r>
      <w:r w:rsidR="009B4944">
        <w:rPr>
          <w:rFonts w:ascii="Times New Roman" w:hAnsi="Times New Roman"/>
          <w:color w:val="000000"/>
          <w:sz w:val="28"/>
          <w:szCs w:val="28"/>
        </w:rPr>
        <w:t>часы</w:t>
      </w:r>
      <w:r>
        <w:rPr>
          <w:rFonts w:ascii="Times New Roman" w:hAnsi="Times New Roman"/>
          <w:color w:val="000000"/>
          <w:sz w:val="28"/>
          <w:szCs w:val="28"/>
        </w:rPr>
        <w:t xml:space="preserve"> внеурочной деятельности</w:t>
      </w:r>
      <w:r w:rsidRPr="009B4944">
        <w:rPr>
          <w:rFonts w:ascii="Times New Roman" w:hAnsi="Times New Roman"/>
          <w:b/>
          <w:color w:val="000000"/>
          <w:sz w:val="28"/>
          <w:szCs w:val="28"/>
        </w:rPr>
        <w:t xml:space="preserve"> </w:t>
      </w:r>
      <w:r w:rsidR="009B4944" w:rsidRPr="009B4944">
        <w:rPr>
          <w:rFonts w:ascii="Times New Roman" w:hAnsi="Times New Roman"/>
          <w:color w:val="000000"/>
          <w:sz w:val="28"/>
          <w:szCs w:val="28"/>
        </w:rPr>
        <w:t>для</w:t>
      </w:r>
      <w:r w:rsidR="009B4944">
        <w:rPr>
          <w:rFonts w:ascii="Times New Roman" w:hAnsi="Times New Roman"/>
          <w:b/>
          <w:color w:val="000000"/>
          <w:sz w:val="28"/>
          <w:szCs w:val="28"/>
        </w:rPr>
        <w:t xml:space="preserve"> </w:t>
      </w:r>
      <w:r w:rsidR="009B4944" w:rsidRPr="009B4944">
        <w:rPr>
          <w:rFonts w:ascii="Times New Roman" w:hAnsi="Times New Roman"/>
          <w:color w:val="000000"/>
          <w:sz w:val="28"/>
          <w:szCs w:val="28"/>
        </w:rPr>
        <w:t>обеспечения формирования у обучающихся функциональной грамотности.</w:t>
      </w:r>
      <w:proofErr w:type="gramEnd"/>
      <w:r w:rsidR="009B4944">
        <w:rPr>
          <w:rFonts w:ascii="Times New Roman" w:hAnsi="Times New Roman"/>
          <w:color w:val="000000"/>
          <w:sz w:val="28"/>
          <w:szCs w:val="28"/>
        </w:rPr>
        <w:t xml:space="preserve"> Формирование у учащихся функциональной грамотности необходимо для </w:t>
      </w:r>
      <w:proofErr w:type="gramStart"/>
      <w:r w:rsidR="009B4944">
        <w:rPr>
          <w:rFonts w:ascii="Times New Roman" w:hAnsi="Times New Roman"/>
          <w:color w:val="000000"/>
          <w:sz w:val="28"/>
          <w:szCs w:val="28"/>
        </w:rPr>
        <w:t>подготовки</w:t>
      </w:r>
      <w:proofErr w:type="gramEnd"/>
      <w:r w:rsidR="009B4944">
        <w:rPr>
          <w:rFonts w:ascii="Times New Roman" w:hAnsi="Times New Roman"/>
          <w:color w:val="000000"/>
          <w:sz w:val="28"/>
          <w:szCs w:val="28"/>
        </w:rPr>
        <w:t xml:space="preserve"> обучающихся к адаптации в современном мире, то есть подготовить мобильную личность, </w:t>
      </w:r>
      <w:r w:rsidR="009B4944">
        <w:rPr>
          <w:rFonts w:ascii="Times New Roman" w:hAnsi="Times New Roman"/>
          <w:color w:val="000000"/>
          <w:sz w:val="28"/>
          <w:szCs w:val="28"/>
        </w:rPr>
        <w:lastRenderedPageBreak/>
        <w:t>способную при необходимости быстро менять профессию, осваивать новые социальные роли и фун</w:t>
      </w:r>
      <w:r w:rsidR="00315073">
        <w:rPr>
          <w:rFonts w:ascii="Times New Roman" w:hAnsi="Times New Roman"/>
          <w:color w:val="000000"/>
          <w:sz w:val="28"/>
          <w:szCs w:val="28"/>
        </w:rPr>
        <w:t>кции, быть конкуренто</w:t>
      </w:r>
      <w:r w:rsidR="009B4944">
        <w:rPr>
          <w:rFonts w:ascii="Times New Roman" w:hAnsi="Times New Roman"/>
          <w:color w:val="000000"/>
          <w:sz w:val="28"/>
          <w:szCs w:val="28"/>
        </w:rPr>
        <w:t>способным</w:t>
      </w:r>
      <w:r w:rsidRPr="009B4944">
        <w:rPr>
          <w:rFonts w:ascii="Times New Roman" w:hAnsi="Times New Roman"/>
          <w:b/>
          <w:color w:val="000000"/>
          <w:sz w:val="28"/>
          <w:szCs w:val="28"/>
        </w:rPr>
        <w:t xml:space="preserve">. </w:t>
      </w:r>
    </w:p>
    <w:p w:rsidR="0055667D" w:rsidRPr="0055667D" w:rsidRDefault="0055667D" w:rsidP="0055667D">
      <w:pPr>
        <w:shd w:val="clear" w:color="auto" w:fill="FFFFFF"/>
        <w:autoSpaceDE w:val="0"/>
        <w:autoSpaceDN w:val="0"/>
        <w:adjustRightInd w:val="0"/>
        <w:spacing w:after="0" w:line="300" w:lineRule="auto"/>
        <w:ind w:firstLine="709"/>
        <w:jc w:val="both"/>
        <w:rPr>
          <w:rFonts w:ascii="Times New Roman" w:hAnsi="Times New Roman"/>
          <w:color w:val="000000"/>
          <w:sz w:val="28"/>
          <w:szCs w:val="28"/>
        </w:rPr>
      </w:pPr>
      <w:r>
        <w:rPr>
          <w:rFonts w:ascii="Times New Roman" w:hAnsi="Times New Roman"/>
          <w:color w:val="000000"/>
          <w:sz w:val="28"/>
          <w:szCs w:val="28"/>
        </w:rPr>
        <w:t>В начальной школе вне уроков дети занимаются по программе «Разговор о правильном питании» и в трёх школах</w:t>
      </w:r>
      <w:r w:rsidR="00DA0781">
        <w:rPr>
          <w:rFonts w:ascii="Times New Roman" w:hAnsi="Times New Roman"/>
          <w:color w:val="000000"/>
          <w:sz w:val="28"/>
          <w:szCs w:val="28"/>
        </w:rPr>
        <w:t xml:space="preserve"> </w:t>
      </w:r>
      <w:r>
        <w:rPr>
          <w:rFonts w:ascii="Times New Roman" w:hAnsi="Times New Roman"/>
          <w:color w:val="000000"/>
          <w:sz w:val="28"/>
          <w:szCs w:val="28"/>
        </w:rPr>
        <w:t xml:space="preserve">(МБОУ Новосильская СОШ, МБОУ Вяжевская ООШ и МБОУ </w:t>
      </w:r>
      <w:proofErr w:type="gramStart"/>
      <w:r>
        <w:rPr>
          <w:rFonts w:ascii="Times New Roman" w:hAnsi="Times New Roman"/>
          <w:color w:val="000000"/>
          <w:sz w:val="28"/>
          <w:szCs w:val="28"/>
        </w:rPr>
        <w:t>Зареченская</w:t>
      </w:r>
      <w:proofErr w:type="gramEnd"/>
      <w:r>
        <w:rPr>
          <w:rFonts w:ascii="Times New Roman" w:hAnsi="Times New Roman"/>
          <w:color w:val="000000"/>
          <w:sz w:val="28"/>
          <w:szCs w:val="28"/>
        </w:rPr>
        <w:t xml:space="preserve"> НОШ) по программе «Мы-твои друзья</w:t>
      </w:r>
      <w:r w:rsidRPr="0055667D">
        <w:rPr>
          <w:rFonts w:ascii="Times New Roman" w:hAnsi="Times New Roman"/>
          <w:color w:val="000000"/>
          <w:sz w:val="28"/>
          <w:szCs w:val="28"/>
        </w:rPr>
        <w:t xml:space="preserve">». Часы внеурочной деятельности используются для </w:t>
      </w:r>
      <w:proofErr w:type="spellStart"/>
      <w:r w:rsidRPr="0055667D">
        <w:rPr>
          <w:rFonts w:ascii="Times New Roman" w:hAnsi="Times New Roman"/>
          <w:color w:val="000000"/>
          <w:sz w:val="28"/>
          <w:szCs w:val="28"/>
        </w:rPr>
        <w:t>профориентационной</w:t>
      </w:r>
      <w:proofErr w:type="spellEnd"/>
      <w:r w:rsidRPr="0055667D">
        <w:rPr>
          <w:rFonts w:ascii="Times New Roman" w:hAnsi="Times New Roman"/>
          <w:color w:val="000000"/>
          <w:sz w:val="28"/>
          <w:szCs w:val="28"/>
        </w:rPr>
        <w:t xml:space="preserve"> работы</w:t>
      </w:r>
      <w:r w:rsidR="00876802">
        <w:rPr>
          <w:rFonts w:ascii="Times New Roman" w:hAnsi="Times New Roman"/>
          <w:color w:val="000000"/>
          <w:sz w:val="28"/>
          <w:szCs w:val="28"/>
        </w:rPr>
        <w:t xml:space="preserve"> (курс «Россия – мои горизонты»</w:t>
      </w:r>
      <w:r w:rsidR="00F45481">
        <w:rPr>
          <w:rFonts w:ascii="Times New Roman" w:hAnsi="Times New Roman"/>
          <w:color w:val="000000"/>
          <w:sz w:val="28"/>
          <w:szCs w:val="28"/>
        </w:rPr>
        <w:t>)</w:t>
      </w:r>
      <w:r w:rsidR="00876802">
        <w:rPr>
          <w:rFonts w:ascii="Times New Roman" w:hAnsi="Times New Roman"/>
          <w:color w:val="000000"/>
          <w:sz w:val="28"/>
          <w:szCs w:val="28"/>
        </w:rPr>
        <w:t xml:space="preserve"> и для подготовки</w:t>
      </w:r>
      <w:r w:rsidR="00F45481">
        <w:rPr>
          <w:rFonts w:ascii="Times New Roman" w:hAnsi="Times New Roman"/>
          <w:color w:val="000000"/>
          <w:sz w:val="28"/>
          <w:szCs w:val="28"/>
        </w:rPr>
        <w:t xml:space="preserve"> к основному государственному экзамену</w:t>
      </w:r>
      <w:r w:rsidR="00DA0781">
        <w:rPr>
          <w:rFonts w:ascii="Times New Roman" w:hAnsi="Times New Roman"/>
          <w:color w:val="000000"/>
          <w:sz w:val="28"/>
          <w:szCs w:val="28"/>
        </w:rPr>
        <w:t>. Коммуникативное направление</w:t>
      </w:r>
      <w:r w:rsidR="00F45481">
        <w:rPr>
          <w:rFonts w:ascii="Times New Roman" w:hAnsi="Times New Roman"/>
          <w:color w:val="000000"/>
          <w:sz w:val="28"/>
          <w:szCs w:val="28"/>
        </w:rPr>
        <w:t xml:space="preserve"> внеурочной деятел</w:t>
      </w:r>
      <w:r w:rsidR="0026607C">
        <w:rPr>
          <w:rFonts w:ascii="Times New Roman" w:hAnsi="Times New Roman"/>
          <w:color w:val="000000"/>
          <w:sz w:val="28"/>
          <w:szCs w:val="28"/>
        </w:rPr>
        <w:t>ь</w:t>
      </w:r>
      <w:r w:rsidR="00F45481">
        <w:rPr>
          <w:rFonts w:ascii="Times New Roman" w:hAnsi="Times New Roman"/>
          <w:color w:val="000000"/>
          <w:sz w:val="28"/>
          <w:szCs w:val="28"/>
        </w:rPr>
        <w:t>ности</w:t>
      </w:r>
      <w:r w:rsidR="00DA0781">
        <w:rPr>
          <w:rFonts w:ascii="Times New Roman" w:hAnsi="Times New Roman"/>
          <w:color w:val="000000"/>
          <w:sz w:val="28"/>
          <w:szCs w:val="28"/>
        </w:rPr>
        <w:t xml:space="preserve"> реализуется часами «Школа безопасности», «ОДНКНР», «Духовное наследие Орловского края».</w:t>
      </w:r>
    </w:p>
    <w:p w:rsidR="00243E88" w:rsidRPr="00F45481" w:rsidRDefault="00243E88" w:rsidP="00F45481">
      <w:pPr>
        <w:pStyle w:val="af4"/>
        <w:spacing w:line="300" w:lineRule="auto"/>
        <w:ind w:firstLine="709"/>
        <w:jc w:val="both"/>
        <w:rPr>
          <w:rFonts w:ascii="Times New Roman" w:hAnsi="Times New Roman"/>
          <w:color w:val="FF00FF"/>
          <w:sz w:val="28"/>
          <w:szCs w:val="28"/>
        </w:rPr>
      </w:pPr>
      <w:r w:rsidRPr="000B38DF">
        <w:rPr>
          <w:rFonts w:ascii="Times New Roman" w:hAnsi="Times New Roman"/>
          <w:sz w:val="28"/>
          <w:szCs w:val="28"/>
        </w:rPr>
        <w:t>Общие подходы к организации внеурочной деятельности прописаны в пояснительной записке основной образовательной программы каждого ОУ.</w:t>
      </w:r>
      <w:r w:rsidR="000B38DF" w:rsidRPr="000B38DF">
        <w:rPr>
          <w:rFonts w:ascii="Times New Roman" w:hAnsi="Times New Roman"/>
          <w:sz w:val="28"/>
          <w:szCs w:val="28"/>
        </w:rPr>
        <w:t xml:space="preserve"> Часы</w:t>
      </w:r>
      <w:r w:rsidR="000E0521" w:rsidRPr="000B38DF">
        <w:rPr>
          <w:rFonts w:ascii="Times New Roman" w:hAnsi="Times New Roman"/>
          <w:sz w:val="28"/>
          <w:szCs w:val="28"/>
        </w:rPr>
        <w:t xml:space="preserve"> внеурочной деятельност</w:t>
      </w:r>
      <w:r w:rsidR="000B38DF" w:rsidRPr="000B38DF">
        <w:rPr>
          <w:rFonts w:ascii="Times New Roman" w:hAnsi="Times New Roman"/>
          <w:sz w:val="28"/>
          <w:szCs w:val="28"/>
        </w:rPr>
        <w:t>и используются</w:t>
      </w:r>
      <w:r w:rsidR="000E0521" w:rsidRPr="000B38DF">
        <w:rPr>
          <w:rFonts w:ascii="Times New Roman" w:hAnsi="Times New Roman"/>
          <w:sz w:val="28"/>
          <w:szCs w:val="28"/>
        </w:rPr>
        <w:t xml:space="preserve"> на введение специально разработанных учебных курсов, обеспечивающих интересы и потребности участников образовательных отношений.</w:t>
      </w:r>
      <w:r w:rsidR="00F45481">
        <w:rPr>
          <w:rFonts w:ascii="Times New Roman" w:hAnsi="Times New Roman"/>
          <w:sz w:val="28"/>
          <w:szCs w:val="28"/>
        </w:rPr>
        <w:t xml:space="preserve"> </w:t>
      </w:r>
      <w:r w:rsidRPr="00A819A2">
        <w:rPr>
          <w:rFonts w:ascii="Times New Roman" w:hAnsi="Times New Roman"/>
          <w:sz w:val="28"/>
          <w:szCs w:val="28"/>
        </w:rPr>
        <w:t>По итогам работы в данном направлении проводятся конкурсы, выставки, реализуются проекты. Обучающиеся МБОУ Новосильской СОШ принимали участие в смотре строя и песни «Солдаты в путь», в межрегиональном конкурсе «Пасхальная радость».</w:t>
      </w:r>
    </w:p>
    <w:p w:rsidR="00243E88" w:rsidRPr="00644013" w:rsidRDefault="00243E88" w:rsidP="008975B0">
      <w:pPr>
        <w:spacing w:after="0" w:line="300" w:lineRule="auto"/>
        <w:ind w:firstLine="708"/>
        <w:jc w:val="both"/>
        <w:rPr>
          <w:rStyle w:val="13"/>
          <w:color w:val="auto"/>
          <w:sz w:val="24"/>
          <w:szCs w:val="24"/>
        </w:rPr>
      </w:pPr>
      <w:r w:rsidRPr="00644013">
        <w:rPr>
          <w:rFonts w:ascii="Times New Roman" w:hAnsi="Times New Roman"/>
          <w:sz w:val="28"/>
          <w:szCs w:val="28"/>
        </w:rPr>
        <w:t>Дополнительное образование детей является</w:t>
      </w:r>
      <w:r w:rsidRPr="00644013">
        <w:rPr>
          <w:rStyle w:val="13"/>
          <w:color w:val="auto"/>
          <w:sz w:val="28"/>
          <w:szCs w:val="28"/>
        </w:rPr>
        <w:t xml:space="preserve"> важным звеном в системе непрерывного образования, обеспечивающего реализацию образовательных потребностей за пределами основных образовательных программ</w:t>
      </w:r>
      <w:r w:rsidRPr="00644013">
        <w:rPr>
          <w:rStyle w:val="13"/>
          <w:color w:val="auto"/>
          <w:sz w:val="24"/>
          <w:szCs w:val="24"/>
        </w:rPr>
        <w:t>.</w:t>
      </w:r>
    </w:p>
    <w:p w:rsidR="00243E88" w:rsidRPr="008B6294" w:rsidRDefault="00243E88" w:rsidP="008975B0">
      <w:pPr>
        <w:spacing w:after="0" w:line="300" w:lineRule="auto"/>
        <w:ind w:firstLine="708"/>
        <w:jc w:val="both"/>
        <w:rPr>
          <w:rFonts w:ascii="Times New Roman" w:hAnsi="Times New Roman"/>
          <w:b/>
          <w:sz w:val="24"/>
          <w:szCs w:val="24"/>
        </w:rPr>
      </w:pPr>
    </w:p>
    <w:p w:rsidR="00243E88" w:rsidRPr="008B6294" w:rsidRDefault="00243E88" w:rsidP="004653EA">
      <w:pPr>
        <w:spacing w:after="0"/>
        <w:ind w:left="284"/>
        <w:jc w:val="center"/>
        <w:rPr>
          <w:rFonts w:ascii="Times New Roman" w:hAnsi="Times New Roman"/>
          <w:b/>
          <w:sz w:val="28"/>
          <w:szCs w:val="28"/>
        </w:rPr>
      </w:pPr>
      <w:r w:rsidRPr="008B6294">
        <w:rPr>
          <w:rFonts w:ascii="Times New Roman" w:hAnsi="Times New Roman"/>
          <w:b/>
          <w:sz w:val="28"/>
          <w:szCs w:val="28"/>
        </w:rPr>
        <w:t>Работа с одаренными детьми</w:t>
      </w:r>
    </w:p>
    <w:p w:rsidR="00243E88" w:rsidRPr="00DA5C65" w:rsidRDefault="00243E88" w:rsidP="004653EA">
      <w:pPr>
        <w:spacing w:after="0"/>
        <w:ind w:left="284"/>
        <w:jc w:val="center"/>
        <w:rPr>
          <w:rFonts w:ascii="Times New Roman" w:hAnsi="Times New Roman"/>
          <w:sz w:val="28"/>
          <w:szCs w:val="28"/>
        </w:rPr>
      </w:pPr>
    </w:p>
    <w:p w:rsidR="00243E88" w:rsidRDefault="00DA5C65" w:rsidP="00DA5C65">
      <w:pPr>
        <w:shd w:val="clear" w:color="auto" w:fill="FFFFFF"/>
        <w:spacing w:after="0" w:line="300" w:lineRule="auto"/>
        <w:ind w:firstLine="708"/>
        <w:jc w:val="both"/>
        <w:rPr>
          <w:rFonts w:ascii="Times New Roman" w:hAnsi="Times New Roman"/>
          <w:color w:val="000000"/>
          <w:sz w:val="28"/>
          <w:szCs w:val="28"/>
        </w:rPr>
      </w:pPr>
      <w:r w:rsidRPr="00DA5C65">
        <w:rPr>
          <w:rFonts w:ascii="Times New Roman" w:hAnsi="Times New Roman"/>
          <w:color w:val="000000"/>
          <w:sz w:val="28"/>
          <w:szCs w:val="28"/>
        </w:rPr>
        <w:t>Талантливые</w:t>
      </w:r>
      <w:r>
        <w:rPr>
          <w:rFonts w:ascii="Times New Roman" w:hAnsi="Times New Roman"/>
          <w:color w:val="000000"/>
          <w:sz w:val="28"/>
          <w:szCs w:val="28"/>
        </w:rPr>
        <w:t xml:space="preserve">, одарённые люди являются мощным ресурсом общественного развития, способным раскрыть перед страной перспективы социально-экономического, культурного и духовно-нравственного преображения. </w:t>
      </w:r>
      <w:r w:rsidR="00243E88" w:rsidRPr="00DA5C65">
        <w:rPr>
          <w:rFonts w:ascii="Times New Roman" w:hAnsi="Times New Roman"/>
          <w:color w:val="000000"/>
          <w:sz w:val="28"/>
          <w:szCs w:val="28"/>
        </w:rPr>
        <w:t xml:space="preserve">Забота о талантливых детях сегодня - это забота о развитии науки, культуры и социальной жизни муниципалитета, </w:t>
      </w:r>
      <w:r w:rsidRPr="00DA5C65">
        <w:rPr>
          <w:rFonts w:ascii="Times New Roman" w:hAnsi="Times New Roman"/>
          <w:color w:val="000000"/>
          <w:sz w:val="28"/>
          <w:szCs w:val="28"/>
        </w:rPr>
        <w:t xml:space="preserve">в целом </w:t>
      </w:r>
      <w:r w:rsidR="00243E88" w:rsidRPr="00DA5C65">
        <w:rPr>
          <w:rFonts w:ascii="Times New Roman" w:hAnsi="Times New Roman"/>
          <w:color w:val="000000"/>
          <w:sz w:val="28"/>
          <w:szCs w:val="28"/>
        </w:rPr>
        <w:t>страны в будущем. Система выявления, поддержки и развития талантливых детей муниципалитета включает дополнительное образование, целевые интеллектуальные, творческие и спортивные  состязания.</w:t>
      </w:r>
    </w:p>
    <w:p w:rsidR="00243E88" w:rsidRPr="00DA5C65" w:rsidRDefault="00DA5C65" w:rsidP="00DA5C65">
      <w:pPr>
        <w:shd w:val="clear" w:color="auto" w:fill="FFFFFF"/>
        <w:spacing w:after="0" w:line="30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Общеобразовательными учреждениями района проведена целенаправленная работа по подготовке обучающихся к участию во </w:t>
      </w:r>
      <w:r>
        <w:rPr>
          <w:rFonts w:ascii="Times New Roman" w:hAnsi="Times New Roman"/>
          <w:color w:val="000000"/>
          <w:sz w:val="28"/>
          <w:szCs w:val="28"/>
        </w:rPr>
        <w:lastRenderedPageBreak/>
        <w:t>всероссийской олимпиаде школьников по 20 общеобразовательным предметам.</w:t>
      </w:r>
    </w:p>
    <w:p w:rsidR="00243E88" w:rsidRPr="008B6294" w:rsidRDefault="00243E88" w:rsidP="00316A7F">
      <w:pPr>
        <w:shd w:val="clear" w:color="auto" w:fill="FFFFFF"/>
        <w:spacing w:after="0" w:line="300" w:lineRule="auto"/>
        <w:ind w:firstLine="708"/>
        <w:jc w:val="both"/>
        <w:rPr>
          <w:rFonts w:ascii="Times New Roman" w:hAnsi="Times New Roman"/>
          <w:b/>
          <w:color w:val="FF0000"/>
          <w:sz w:val="28"/>
          <w:szCs w:val="28"/>
        </w:rPr>
      </w:pPr>
      <w:r w:rsidRPr="00956216">
        <w:rPr>
          <w:rFonts w:ascii="Times New Roman" w:hAnsi="Times New Roman"/>
          <w:sz w:val="28"/>
          <w:szCs w:val="28"/>
          <w:lang w:eastAsia="en-US"/>
        </w:rPr>
        <w:t xml:space="preserve">Ежегодно в соответствии с Положением о Всероссийской олимпиаде школьников в районе проходят олимпиады по учебным предметам в три этапа: школьный, муниципальный, региональный. </w:t>
      </w:r>
      <w:r w:rsidRPr="00956216">
        <w:rPr>
          <w:rFonts w:ascii="Times New Roman" w:hAnsi="Times New Roman"/>
          <w:sz w:val="28"/>
          <w:szCs w:val="28"/>
        </w:rPr>
        <w:t>Проведение олимпиады направлено на выявление и развитие у обучающихся интеллектуальных и творческих способностей, повышение познавательного интереса обучающихся к учебным предметам, создание условий для поддержки одарённых детей, содействие в профессиональной ориентации обучающихся.</w:t>
      </w:r>
      <w:r w:rsidR="0026607C">
        <w:rPr>
          <w:rFonts w:ascii="Times New Roman" w:hAnsi="Times New Roman"/>
          <w:sz w:val="28"/>
          <w:szCs w:val="28"/>
        </w:rPr>
        <w:t xml:space="preserve"> </w:t>
      </w:r>
      <w:r w:rsidR="00956216" w:rsidRPr="00956216">
        <w:rPr>
          <w:rFonts w:ascii="Times New Roman" w:hAnsi="Times New Roman"/>
          <w:sz w:val="28"/>
          <w:szCs w:val="28"/>
        </w:rPr>
        <w:t xml:space="preserve">Уже традиционно </w:t>
      </w:r>
      <w:r w:rsidRPr="00956216">
        <w:rPr>
          <w:rFonts w:ascii="Times New Roman" w:hAnsi="Times New Roman"/>
          <w:sz w:val="28"/>
          <w:szCs w:val="28"/>
        </w:rPr>
        <w:t>школьный этап Всероссийской олимпиады школьников проходит с использованием технологической платформы «Сириус. Курсы» Об</w:t>
      </w:r>
      <w:r w:rsidR="00956216" w:rsidRPr="00956216">
        <w:rPr>
          <w:rFonts w:ascii="Times New Roman" w:hAnsi="Times New Roman"/>
          <w:sz w:val="28"/>
          <w:szCs w:val="28"/>
        </w:rPr>
        <w:t xml:space="preserve">разовательного центра «Сириус» </w:t>
      </w:r>
      <w:r w:rsidRPr="00956216">
        <w:rPr>
          <w:rFonts w:ascii="Times New Roman" w:hAnsi="Times New Roman"/>
          <w:sz w:val="28"/>
          <w:szCs w:val="28"/>
        </w:rPr>
        <w:t>по 6 общеобразовательным предметам (физика, химия, биология, математика, информатика,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заданий, организации проверки и оценивания выполненных олимпиадных работ, анализа олимпиадных заданий, при подаче и рассмотрении апелляций.</w:t>
      </w:r>
      <w:r w:rsidR="0026607C">
        <w:rPr>
          <w:rFonts w:ascii="Times New Roman" w:hAnsi="Times New Roman"/>
          <w:sz w:val="28"/>
          <w:szCs w:val="28"/>
        </w:rPr>
        <w:t xml:space="preserve"> </w:t>
      </w:r>
      <w:r w:rsidRPr="00956216">
        <w:rPr>
          <w:rFonts w:ascii="Times New Roman" w:hAnsi="Times New Roman"/>
          <w:sz w:val="28"/>
          <w:szCs w:val="28"/>
        </w:rPr>
        <w:t>Школы успешно справились  с техническими сложностями  в использовании технологической платформы «Сириус. Курсы» и школьный этап по 6 общеобразовательным предметам был проведён в информационно-телекомму</w:t>
      </w:r>
      <w:r w:rsidR="003D3D0D" w:rsidRPr="00956216">
        <w:rPr>
          <w:rFonts w:ascii="Times New Roman" w:hAnsi="Times New Roman"/>
          <w:sz w:val="28"/>
          <w:szCs w:val="28"/>
        </w:rPr>
        <w:t>ни</w:t>
      </w:r>
      <w:r w:rsidRPr="00956216">
        <w:rPr>
          <w:rFonts w:ascii="Times New Roman" w:hAnsi="Times New Roman"/>
          <w:sz w:val="28"/>
          <w:szCs w:val="28"/>
        </w:rPr>
        <w:t>кационной сети Интернет.</w:t>
      </w:r>
    </w:p>
    <w:p w:rsidR="00243E88" w:rsidRPr="008B6294" w:rsidRDefault="000044E7" w:rsidP="008975B0">
      <w:pPr>
        <w:spacing w:after="0" w:line="300" w:lineRule="auto"/>
        <w:ind w:firstLine="708"/>
        <w:jc w:val="both"/>
        <w:rPr>
          <w:rFonts w:ascii="Times New Roman" w:hAnsi="Times New Roman"/>
          <w:b/>
          <w:color w:val="FF0000"/>
          <w:sz w:val="28"/>
          <w:szCs w:val="28"/>
          <w:lang w:eastAsia="en-US"/>
        </w:rPr>
      </w:pPr>
      <w:proofErr w:type="gramStart"/>
      <w:r w:rsidRPr="00564518">
        <w:rPr>
          <w:rFonts w:ascii="Times New Roman" w:hAnsi="Times New Roman"/>
          <w:sz w:val="28"/>
          <w:szCs w:val="28"/>
          <w:lang w:eastAsia="en-US"/>
        </w:rPr>
        <w:t>С 11 ноября по 13  декабря 2024</w:t>
      </w:r>
      <w:r w:rsidR="00243E88" w:rsidRPr="00564518">
        <w:rPr>
          <w:rFonts w:ascii="Times New Roman" w:hAnsi="Times New Roman"/>
          <w:sz w:val="28"/>
          <w:szCs w:val="28"/>
          <w:lang w:eastAsia="en-US"/>
        </w:rPr>
        <w:t xml:space="preserve"> го</w:t>
      </w:r>
      <w:r w:rsidRPr="00564518">
        <w:rPr>
          <w:rFonts w:ascii="Times New Roman" w:hAnsi="Times New Roman"/>
          <w:sz w:val="28"/>
          <w:szCs w:val="28"/>
          <w:lang w:eastAsia="en-US"/>
        </w:rPr>
        <w:t>да на базе муниципальных бюджетных общеобразовательных учреждений района</w:t>
      </w:r>
      <w:r w:rsidR="00243E88" w:rsidRPr="00564518">
        <w:rPr>
          <w:rFonts w:ascii="Times New Roman" w:hAnsi="Times New Roman"/>
          <w:sz w:val="28"/>
          <w:szCs w:val="28"/>
          <w:lang w:eastAsia="en-US"/>
        </w:rPr>
        <w:t xml:space="preserve"> проходил муниципальный этап Всероссийской олимпиады школьников по русскому языку, литературе, химии, биологии, физике, математике, географии, английскому языку, французскому языку, немецкому языку, истории, праву, экологии, информатике, физической культуре, технологии, обществознанию, экономике, основам безопасности жизнедеятельности, искусство (мировая художественная культура</w:t>
      </w:r>
      <w:r w:rsidR="00302F15">
        <w:rPr>
          <w:rFonts w:ascii="Times New Roman" w:hAnsi="Times New Roman"/>
          <w:sz w:val="28"/>
          <w:szCs w:val="28"/>
          <w:lang w:eastAsia="en-US"/>
        </w:rPr>
        <w:t>) в которых приняло участие  199</w:t>
      </w:r>
      <w:r w:rsidR="0026607C">
        <w:rPr>
          <w:rFonts w:ascii="Times New Roman" w:hAnsi="Times New Roman"/>
          <w:sz w:val="28"/>
          <w:szCs w:val="28"/>
          <w:lang w:eastAsia="en-US"/>
        </w:rPr>
        <w:t xml:space="preserve"> </w:t>
      </w:r>
      <w:r w:rsidR="00243E88" w:rsidRPr="00564518">
        <w:rPr>
          <w:rFonts w:ascii="Times New Roman" w:hAnsi="Times New Roman"/>
          <w:sz w:val="28"/>
          <w:szCs w:val="28"/>
          <w:lang w:eastAsia="en-US"/>
        </w:rPr>
        <w:t xml:space="preserve">школьников из </w:t>
      </w:r>
      <w:r w:rsidR="004269C9">
        <w:rPr>
          <w:rFonts w:ascii="Times New Roman" w:hAnsi="Times New Roman"/>
          <w:sz w:val="28"/>
          <w:szCs w:val="28"/>
          <w:lang w:eastAsia="en-US"/>
        </w:rPr>
        <w:t>5</w:t>
      </w:r>
      <w:proofErr w:type="gramEnd"/>
      <w:r w:rsidR="004269C9">
        <w:rPr>
          <w:rFonts w:ascii="Times New Roman" w:hAnsi="Times New Roman"/>
          <w:sz w:val="28"/>
          <w:szCs w:val="28"/>
          <w:lang w:eastAsia="en-US"/>
        </w:rPr>
        <w:t xml:space="preserve"> школ района: МБОУ Новосильской СОШ, МБОУ Голунской СОШ, МБОУ Глубковской ООШ, Селезнёвской СОШ, МБОУ Вяжевской О</w:t>
      </w:r>
      <w:r w:rsidR="00243E88" w:rsidRPr="00564518">
        <w:rPr>
          <w:rFonts w:ascii="Times New Roman" w:hAnsi="Times New Roman"/>
          <w:sz w:val="28"/>
          <w:szCs w:val="28"/>
          <w:lang w:eastAsia="en-US"/>
        </w:rPr>
        <w:t>ОШ.</w:t>
      </w:r>
      <w:r w:rsidR="004269C9">
        <w:rPr>
          <w:rFonts w:ascii="Times New Roman" w:hAnsi="Times New Roman"/>
          <w:sz w:val="28"/>
          <w:szCs w:val="28"/>
          <w:lang w:eastAsia="en-US"/>
        </w:rPr>
        <w:t xml:space="preserve"> </w:t>
      </w:r>
      <w:r w:rsidR="00956216" w:rsidRPr="00956216">
        <w:rPr>
          <w:rFonts w:ascii="Times New Roman" w:hAnsi="Times New Roman"/>
          <w:sz w:val="28"/>
          <w:szCs w:val="28"/>
          <w:lang w:eastAsia="en-US"/>
        </w:rPr>
        <w:t>Стали  победителями 31</w:t>
      </w:r>
      <w:r w:rsidR="00956216">
        <w:rPr>
          <w:rFonts w:ascii="Times New Roman" w:hAnsi="Times New Roman"/>
          <w:sz w:val="28"/>
          <w:szCs w:val="28"/>
          <w:lang w:eastAsia="en-US"/>
        </w:rPr>
        <w:t>обучающий</w:t>
      </w:r>
      <w:r w:rsidR="001E092F" w:rsidRPr="00956216">
        <w:rPr>
          <w:rFonts w:ascii="Times New Roman" w:hAnsi="Times New Roman"/>
          <w:sz w:val="28"/>
          <w:szCs w:val="28"/>
          <w:lang w:eastAsia="en-US"/>
        </w:rPr>
        <w:t>ся</w:t>
      </w:r>
      <w:r w:rsidR="00956216" w:rsidRPr="00956216">
        <w:rPr>
          <w:rFonts w:ascii="Times New Roman" w:hAnsi="Times New Roman"/>
          <w:sz w:val="28"/>
          <w:szCs w:val="28"/>
          <w:lang w:eastAsia="en-US"/>
        </w:rPr>
        <w:t xml:space="preserve"> (фактически 22)</w:t>
      </w:r>
      <w:r w:rsidR="00956216">
        <w:rPr>
          <w:rFonts w:ascii="Times New Roman" w:hAnsi="Times New Roman"/>
          <w:sz w:val="28"/>
          <w:szCs w:val="28"/>
          <w:lang w:eastAsia="en-US"/>
        </w:rPr>
        <w:t>;  призерами – 75</w:t>
      </w:r>
      <w:r w:rsidR="00243E88" w:rsidRPr="00956216">
        <w:rPr>
          <w:rFonts w:ascii="Times New Roman" w:hAnsi="Times New Roman"/>
          <w:sz w:val="28"/>
          <w:szCs w:val="28"/>
          <w:lang w:eastAsia="en-US"/>
        </w:rPr>
        <w:t xml:space="preserve"> </w:t>
      </w:r>
      <w:proofErr w:type="gramStart"/>
      <w:r w:rsidR="00243E88" w:rsidRPr="00956216">
        <w:rPr>
          <w:rFonts w:ascii="Times New Roman" w:hAnsi="Times New Roman"/>
          <w:sz w:val="28"/>
          <w:szCs w:val="28"/>
          <w:lang w:eastAsia="en-US"/>
        </w:rPr>
        <w:t>обучающихся</w:t>
      </w:r>
      <w:proofErr w:type="gramEnd"/>
      <w:r w:rsidR="00956216" w:rsidRPr="00956216">
        <w:rPr>
          <w:rFonts w:ascii="Times New Roman" w:hAnsi="Times New Roman"/>
          <w:sz w:val="28"/>
          <w:szCs w:val="28"/>
          <w:lang w:eastAsia="en-US"/>
        </w:rPr>
        <w:t xml:space="preserve"> (фактически 53)</w:t>
      </w:r>
      <w:r w:rsidR="00243E88" w:rsidRPr="00956216">
        <w:rPr>
          <w:rFonts w:ascii="Times New Roman" w:hAnsi="Times New Roman"/>
          <w:sz w:val="28"/>
          <w:szCs w:val="28"/>
          <w:lang w:eastAsia="en-US"/>
        </w:rPr>
        <w:t>.</w:t>
      </w:r>
    </w:p>
    <w:p w:rsidR="00243E88" w:rsidRPr="000044E7" w:rsidRDefault="00243E88" w:rsidP="008975B0">
      <w:pPr>
        <w:spacing w:after="0" w:line="300" w:lineRule="auto"/>
        <w:ind w:firstLine="708"/>
        <w:jc w:val="both"/>
        <w:rPr>
          <w:rFonts w:ascii="Times New Roman" w:hAnsi="Times New Roman"/>
          <w:sz w:val="28"/>
          <w:szCs w:val="28"/>
          <w:lang w:eastAsia="en-US"/>
        </w:rPr>
      </w:pPr>
      <w:r w:rsidRPr="000044E7">
        <w:rPr>
          <w:rFonts w:ascii="Times New Roman" w:hAnsi="Times New Roman"/>
          <w:sz w:val="28"/>
          <w:szCs w:val="28"/>
          <w:lang w:eastAsia="en-US"/>
        </w:rPr>
        <w:t>Значимым направлением деятельности является создание системы поддержки и педагогического сопровождения талантливых детей.</w:t>
      </w:r>
    </w:p>
    <w:p w:rsidR="00243E88" w:rsidRPr="000044E7" w:rsidRDefault="00243E88" w:rsidP="008975B0">
      <w:pPr>
        <w:spacing w:after="0" w:line="300" w:lineRule="auto"/>
        <w:ind w:firstLine="720"/>
        <w:jc w:val="both"/>
        <w:rPr>
          <w:rFonts w:ascii="Times New Roman" w:hAnsi="Times New Roman"/>
          <w:sz w:val="28"/>
          <w:szCs w:val="28"/>
          <w:lang w:eastAsia="en-US"/>
        </w:rPr>
      </w:pPr>
      <w:r w:rsidRPr="000044E7">
        <w:rPr>
          <w:rFonts w:ascii="Times New Roman" w:hAnsi="Times New Roman"/>
          <w:sz w:val="28"/>
          <w:szCs w:val="28"/>
          <w:lang w:eastAsia="en-US"/>
        </w:rPr>
        <w:lastRenderedPageBreak/>
        <w:t>Организованные в районе предметные олимпиады, интеллектуальные и творческие конкурсы, научно-практические конференции позволяют формировать интерес школьников к исследованиям, коммуникативные навыки, способность к самостоятельной деятельности, тем самым способствуют развитию обучающихся, расширению их кругозора, формированию универсальных учебных действий.</w:t>
      </w:r>
    </w:p>
    <w:p w:rsidR="00243E88" w:rsidRPr="008B6294" w:rsidRDefault="00243E88" w:rsidP="00D97AC8">
      <w:pPr>
        <w:spacing w:after="0" w:line="300" w:lineRule="auto"/>
        <w:ind w:firstLine="708"/>
        <w:jc w:val="both"/>
        <w:rPr>
          <w:rFonts w:ascii="Times New Roman" w:hAnsi="Times New Roman"/>
          <w:b/>
          <w:sz w:val="28"/>
          <w:szCs w:val="28"/>
          <w:lang w:eastAsia="en-US"/>
        </w:rPr>
      </w:pPr>
      <w:r w:rsidRPr="000044E7">
        <w:rPr>
          <w:rFonts w:ascii="Times New Roman" w:hAnsi="Times New Roman"/>
          <w:sz w:val="28"/>
          <w:szCs w:val="28"/>
        </w:rPr>
        <w:t>Результатом плодотворной работы педагогов с одаренными детьми в районе являются победы обучающихся в конкурсах, слетах, фестивалях, соревнованиях и  олимпиадах различных уровней</w:t>
      </w:r>
      <w:r w:rsidRPr="008B6294">
        <w:rPr>
          <w:rFonts w:ascii="Times New Roman" w:hAnsi="Times New Roman"/>
          <w:b/>
          <w:sz w:val="28"/>
          <w:szCs w:val="28"/>
        </w:rPr>
        <w:t>.</w:t>
      </w:r>
    </w:p>
    <w:p w:rsidR="00243E88" w:rsidRPr="008B6294" w:rsidRDefault="00243E88" w:rsidP="004653EA">
      <w:pPr>
        <w:spacing w:after="0"/>
        <w:rPr>
          <w:rFonts w:ascii="Times New Roman" w:hAnsi="Times New Roman"/>
          <w:b/>
          <w:sz w:val="24"/>
          <w:szCs w:val="24"/>
        </w:rPr>
      </w:pPr>
    </w:p>
    <w:p w:rsidR="00243E88" w:rsidRPr="00747550" w:rsidRDefault="00243E88" w:rsidP="004653EA">
      <w:pPr>
        <w:spacing w:after="0"/>
        <w:ind w:left="40" w:right="400"/>
        <w:jc w:val="center"/>
        <w:rPr>
          <w:rStyle w:val="9"/>
          <w:szCs w:val="28"/>
        </w:rPr>
      </w:pPr>
      <w:r w:rsidRPr="00747550">
        <w:rPr>
          <w:rStyle w:val="9"/>
          <w:szCs w:val="28"/>
        </w:rPr>
        <w:t>СТРУКТУРА СЕТИ СИСТЕМЫ ДОПОЛНИТЕЛЬНОГО ОБРАЗОВАНИЯ, КОНТИНГЕНТ ВОСПИТАННИКОВ, КАДРОВЫЙ ПОТЕНЦИАЛ</w:t>
      </w:r>
    </w:p>
    <w:p w:rsidR="00243E88" w:rsidRPr="008B6294" w:rsidRDefault="00243E88" w:rsidP="004653EA">
      <w:pPr>
        <w:spacing w:after="0"/>
        <w:ind w:left="40" w:right="400"/>
        <w:jc w:val="center"/>
        <w:rPr>
          <w:rStyle w:val="9"/>
          <w:sz w:val="24"/>
          <w:szCs w:val="24"/>
        </w:rPr>
      </w:pPr>
    </w:p>
    <w:p w:rsidR="00243E88" w:rsidRPr="00E42832" w:rsidRDefault="00243E88" w:rsidP="009951E0">
      <w:pPr>
        <w:pStyle w:val="15"/>
        <w:shd w:val="clear" w:color="auto" w:fill="FFFFFF"/>
        <w:spacing w:after="0" w:line="300" w:lineRule="auto"/>
        <w:ind w:firstLine="708"/>
        <w:jc w:val="both"/>
        <w:rPr>
          <w:rFonts w:ascii="Times New Roman" w:hAnsi="Times New Roman" w:cs="Times New Roman"/>
          <w:color w:val="000000"/>
          <w:sz w:val="28"/>
          <w:szCs w:val="28"/>
        </w:rPr>
      </w:pPr>
      <w:r w:rsidRPr="00E42832">
        <w:rPr>
          <w:rFonts w:ascii="Times New Roman" w:hAnsi="Times New Roman" w:cs="Times New Roman"/>
          <w:color w:val="000000"/>
          <w:sz w:val="28"/>
          <w:szCs w:val="28"/>
        </w:rPr>
        <w:t>Являясь неотъемлемой частью единого образовательного процесса, дополнительное образование ориентировано на развитие мотивации детей к познанию и творчеству, реализацию дополнительных образовательных программ и услуг в интересах личности, общества, государства.</w:t>
      </w:r>
    </w:p>
    <w:p w:rsidR="00243E88" w:rsidRPr="00210D8F" w:rsidRDefault="00243E88" w:rsidP="009951E0">
      <w:pPr>
        <w:pStyle w:val="15"/>
        <w:spacing w:after="0" w:line="300" w:lineRule="auto"/>
        <w:ind w:left="40" w:firstLine="669"/>
        <w:jc w:val="both"/>
        <w:rPr>
          <w:rFonts w:ascii="Times New Roman" w:hAnsi="Times New Roman" w:cs="Times New Roman"/>
          <w:sz w:val="28"/>
          <w:szCs w:val="28"/>
        </w:rPr>
      </w:pPr>
      <w:r w:rsidRPr="00E42832">
        <w:rPr>
          <w:rFonts w:ascii="Times New Roman" w:hAnsi="Times New Roman" w:cs="Times New Roman"/>
          <w:sz w:val="28"/>
          <w:szCs w:val="28"/>
        </w:rPr>
        <w:t>На территории района функционируют 2 учреждения дополнительного образования детей: МБУ ДО «Спортивная школа» Новосильского района и МБУ ДО «Центр творчества» Новосильского района</w:t>
      </w:r>
      <w:r w:rsidRPr="00E42832">
        <w:rPr>
          <w:rFonts w:ascii="Times New Roman" w:hAnsi="Times New Roman" w:cs="Times New Roman"/>
          <w:color w:val="000000"/>
          <w:sz w:val="28"/>
          <w:szCs w:val="28"/>
        </w:rPr>
        <w:t xml:space="preserve">, которые выполняют </w:t>
      </w:r>
      <w:proofErr w:type="gramStart"/>
      <w:r w:rsidRPr="00E42832">
        <w:rPr>
          <w:rFonts w:ascii="Times New Roman" w:hAnsi="Times New Roman" w:cs="Times New Roman"/>
          <w:color w:val="000000"/>
          <w:sz w:val="28"/>
          <w:szCs w:val="28"/>
        </w:rPr>
        <w:t>развивающую</w:t>
      </w:r>
      <w:proofErr w:type="gramEnd"/>
      <w:r w:rsidRPr="00E42832">
        <w:rPr>
          <w:rFonts w:ascii="Times New Roman" w:hAnsi="Times New Roman" w:cs="Times New Roman"/>
          <w:color w:val="000000"/>
          <w:sz w:val="28"/>
          <w:szCs w:val="28"/>
        </w:rPr>
        <w:t xml:space="preserve">, обучающую, воспитывающую  функции. Кроме того, программы дополнительного образования реализуются в общеобразовательных </w:t>
      </w:r>
      <w:r w:rsidR="00747550" w:rsidRPr="00E42832">
        <w:rPr>
          <w:rFonts w:ascii="Times New Roman" w:hAnsi="Times New Roman" w:cs="Times New Roman"/>
          <w:color w:val="000000"/>
          <w:sz w:val="28"/>
          <w:szCs w:val="28"/>
        </w:rPr>
        <w:t>учреждениях</w:t>
      </w:r>
      <w:r w:rsidRPr="00E42832">
        <w:rPr>
          <w:rFonts w:ascii="Times New Roman" w:hAnsi="Times New Roman" w:cs="Times New Roman"/>
          <w:color w:val="000000"/>
          <w:sz w:val="28"/>
          <w:szCs w:val="28"/>
        </w:rPr>
        <w:t>. Обеспечивается сетевое взаимодействие организаций общего и дополнительного образования детей в рамках организации внеурочной деятельности обучающихся по федеральным государственным образовательным стандартам начального и основного общего образования.</w:t>
      </w:r>
      <w:r w:rsidR="004269C9">
        <w:rPr>
          <w:rFonts w:ascii="Times New Roman" w:hAnsi="Times New Roman" w:cs="Times New Roman"/>
          <w:color w:val="000000"/>
          <w:sz w:val="28"/>
          <w:szCs w:val="28"/>
        </w:rPr>
        <w:t xml:space="preserve"> </w:t>
      </w:r>
      <w:r w:rsidRPr="00805709">
        <w:rPr>
          <w:rFonts w:ascii="Times New Roman" w:hAnsi="Times New Roman" w:cs="Times New Roman"/>
          <w:sz w:val="28"/>
          <w:szCs w:val="28"/>
        </w:rPr>
        <w:t xml:space="preserve">Направленность деятельности этих учреждений: </w:t>
      </w:r>
      <w:proofErr w:type="spellStart"/>
      <w:r w:rsidRPr="00805709">
        <w:rPr>
          <w:rFonts w:ascii="Times New Roman" w:hAnsi="Times New Roman" w:cs="Times New Roman"/>
          <w:sz w:val="28"/>
          <w:szCs w:val="28"/>
        </w:rPr>
        <w:t>туристско</w:t>
      </w:r>
      <w:proofErr w:type="spellEnd"/>
      <w:r w:rsidRPr="00805709">
        <w:rPr>
          <w:rFonts w:ascii="Times New Roman" w:hAnsi="Times New Roman" w:cs="Times New Roman"/>
          <w:sz w:val="28"/>
          <w:szCs w:val="28"/>
        </w:rPr>
        <w:t xml:space="preserve"> - краеведческая, </w:t>
      </w:r>
      <w:r w:rsidR="00210D8F" w:rsidRPr="00805709">
        <w:rPr>
          <w:rFonts w:ascii="Times New Roman" w:hAnsi="Times New Roman" w:cs="Times New Roman"/>
          <w:sz w:val="28"/>
          <w:szCs w:val="28"/>
        </w:rPr>
        <w:t>естественнонаучная,</w:t>
      </w:r>
      <w:r w:rsidR="004269C9">
        <w:rPr>
          <w:rFonts w:ascii="Times New Roman" w:hAnsi="Times New Roman" w:cs="Times New Roman"/>
          <w:sz w:val="28"/>
          <w:szCs w:val="28"/>
        </w:rPr>
        <w:t xml:space="preserve"> </w:t>
      </w:r>
      <w:r w:rsidRPr="00210D8F">
        <w:rPr>
          <w:rFonts w:ascii="Times New Roman" w:hAnsi="Times New Roman" w:cs="Times New Roman"/>
          <w:sz w:val="28"/>
          <w:szCs w:val="28"/>
        </w:rPr>
        <w:t xml:space="preserve">художественная, </w:t>
      </w:r>
      <w:proofErr w:type="spellStart"/>
      <w:r w:rsidRPr="00210D8F">
        <w:rPr>
          <w:rFonts w:ascii="Times New Roman" w:hAnsi="Times New Roman" w:cs="Times New Roman"/>
          <w:sz w:val="28"/>
          <w:szCs w:val="28"/>
        </w:rPr>
        <w:t>физкультурно</w:t>
      </w:r>
      <w:proofErr w:type="spellEnd"/>
      <w:r w:rsidRPr="00210D8F">
        <w:rPr>
          <w:rFonts w:ascii="Times New Roman" w:hAnsi="Times New Roman" w:cs="Times New Roman"/>
          <w:sz w:val="28"/>
          <w:szCs w:val="28"/>
        </w:rPr>
        <w:t xml:space="preserve"> - спортивная, социально-гуманитарная, техническая. </w:t>
      </w:r>
    </w:p>
    <w:p w:rsidR="00243E88" w:rsidRPr="001575B6" w:rsidRDefault="00965A0B" w:rsidP="009951E0">
      <w:pPr>
        <w:pStyle w:val="15"/>
        <w:shd w:val="clear" w:color="auto" w:fill="FFFFFF"/>
        <w:spacing w:after="0" w:line="300" w:lineRule="auto"/>
        <w:ind w:firstLine="708"/>
        <w:jc w:val="both"/>
        <w:rPr>
          <w:rFonts w:ascii="Times New Roman" w:hAnsi="Times New Roman" w:cs="Times New Roman"/>
          <w:sz w:val="28"/>
          <w:szCs w:val="28"/>
        </w:rPr>
      </w:pPr>
      <w:r w:rsidRPr="00965A0B">
        <w:rPr>
          <w:rFonts w:ascii="Times New Roman" w:hAnsi="Times New Roman" w:cs="Times New Roman"/>
          <w:sz w:val="28"/>
          <w:szCs w:val="28"/>
        </w:rPr>
        <w:t>Всего в 2024</w:t>
      </w:r>
      <w:r w:rsidR="00243E88" w:rsidRPr="00965A0B">
        <w:rPr>
          <w:rFonts w:ascii="Times New Roman" w:hAnsi="Times New Roman" w:cs="Times New Roman"/>
          <w:sz w:val="28"/>
          <w:szCs w:val="28"/>
        </w:rPr>
        <w:t>-202</w:t>
      </w:r>
      <w:r w:rsidRPr="00965A0B">
        <w:rPr>
          <w:rFonts w:ascii="Times New Roman" w:hAnsi="Times New Roman" w:cs="Times New Roman"/>
          <w:sz w:val="28"/>
          <w:szCs w:val="28"/>
        </w:rPr>
        <w:t>5</w:t>
      </w:r>
      <w:r w:rsidR="00243E88" w:rsidRPr="00965A0B">
        <w:rPr>
          <w:rFonts w:ascii="Times New Roman" w:hAnsi="Times New Roman" w:cs="Times New Roman"/>
          <w:sz w:val="28"/>
          <w:szCs w:val="28"/>
        </w:rPr>
        <w:t xml:space="preserve"> учебном году функционировали 24 детских объединения.</w:t>
      </w:r>
      <w:r w:rsidR="004269C9">
        <w:rPr>
          <w:rFonts w:ascii="Times New Roman" w:hAnsi="Times New Roman" w:cs="Times New Roman"/>
          <w:sz w:val="28"/>
          <w:szCs w:val="28"/>
        </w:rPr>
        <w:t xml:space="preserve"> </w:t>
      </w:r>
      <w:r w:rsidR="00243E88" w:rsidRPr="009672DA">
        <w:rPr>
          <w:rFonts w:ascii="Times New Roman" w:hAnsi="Times New Roman" w:cs="Times New Roman"/>
          <w:sz w:val="28"/>
          <w:szCs w:val="28"/>
        </w:rPr>
        <w:t xml:space="preserve">Количество детей, занимающихся по программам дополнительного образования, </w:t>
      </w:r>
      <w:r w:rsidR="009560F6">
        <w:rPr>
          <w:rFonts w:ascii="Times New Roman" w:hAnsi="Times New Roman" w:cs="Times New Roman"/>
          <w:sz w:val="28"/>
          <w:szCs w:val="28"/>
        </w:rPr>
        <w:t>увеличилось</w:t>
      </w:r>
      <w:r w:rsidR="004269C9">
        <w:rPr>
          <w:rFonts w:ascii="Times New Roman" w:hAnsi="Times New Roman" w:cs="Times New Roman"/>
          <w:sz w:val="28"/>
          <w:szCs w:val="28"/>
        </w:rPr>
        <w:t xml:space="preserve"> </w:t>
      </w:r>
      <w:r w:rsidR="00243E88" w:rsidRPr="009672DA">
        <w:rPr>
          <w:rFonts w:ascii="Times New Roman" w:hAnsi="Times New Roman" w:cs="Times New Roman"/>
          <w:sz w:val="28"/>
          <w:szCs w:val="28"/>
        </w:rPr>
        <w:t>и составило</w:t>
      </w:r>
      <w:r w:rsidR="00C90340" w:rsidRPr="009672DA">
        <w:rPr>
          <w:rFonts w:ascii="Times New Roman" w:hAnsi="Times New Roman" w:cs="Times New Roman"/>
          <w:sz w:val="28"/>
          <w:szCs w:val="28"/>
        </w:rPr>
        <w:t xml:space="preserve"> 8</w:t>
      </w:r>
      <w:r w:rsidR="00C42A04">
        <w:rPr>
          <w:rFonts w:ascii="Times New Roman" w:hAnsi="Times New Roman" w:cs="Times New Roman"/>
          <w:sz w:val="28"/>
          <w:szCs w:val="28"/>
        </w:rPr>
        <w:t>73</w:t>
      </w:r>
      <w:r w:rsidR="00243E88" w:rsidRPr="009672DA">
        <w:rPr>
          <w:rFonts w:ascii="Times New Roman" w:hAnsi="Times New Roman" w:cs="Times New Roman"/>
          <w:sz w:val="28"/>
          <w:szCs w:val="28"/>
        </w:rPr>
        <w:t xml:space="preserve"> чел. (прошлый год- </w:t>
      </w:r>
      <w:r w:rsidR="00C90340" w:rsidRPr="009672DA">
        <w:rPr>
          <w:rFonts w:ascii="Times New Roman" w:hAnsi="Times New Roman" w:cs="Times New Roman"/>
          <w:sz w:val="28"/>
          <w:szCs w:val="28"/>
        </w:rPr>
        <w:t>861</w:t>
      </w:r>
      <w:r w:rsidR="00243E88" w:rsidRPr="009672DA">
        <w:rPr>
          <w:rFonts w:ascii="Times New Roman" w:hAnsi="Times New Roman" w:cs="Times New Roman"/>
          <w:sz w:val="28"/>
          <w:szCs w:val="28"/>
        </w:rPr>
        <w:t xml:space="preserve"> чел.). </w:t>
      </w:r>
      <w:r w:rsidR="001575B6" w:rsidRPr="001575B6">
        <w:rPr>
          <w:rFonts w:ascii="Times New Roman" w:hAnsi="Times New Roman" w:cs="Times New Roman"/>
          <w:sz w:val="28"/>
          <w:szCs w:val="28"/>
        </w:rPr>
        <w:t>П</w:t>
      </w:r>
      <w:r w:rsidR="009672DA" w:rsidRPr="001575B6">
        <w:rPr>
          <w:rFonts w:ascii="Times New Roman" w:hAnsi="Times New Roman" w:cs="Times New Roman"/>
          <w:sz w:val="28"/>
          <w:szCs w:val="28"/>
        </w:rPr>
        <w:t>оказатель доли детей в возрасте от 5 до 18 лет, обучающихся по дополнительным образовательным программам,  в конце 2024 года составил 77,21%</w:t>
      </w:r>
      <w:r w:rsidR="00243E88" w:rsidRPr="001575B6">
        <w:rPr>
          <w:rFonts w:ascii="Times New Roman" w:hAnsi="Times New Roman" w:cs="Times New Roman"/>
          <w:sz w:val="28"/>
          <w:szCs w:val="28"/>
        </w:rPr>
        <w:t xml:space="preserve">, так как ряд учащихся посещают не одно, а несколько </w:t>
      </w:r>
      <w:r w:rsidR="00243E88" w:rsidRPr="001575B6">
        <w:rPr>
          <w:rFonts w:ascii="Times New Roman" w:hAnsi="Times New Roman" w:cs="Times New Roman"/>
          <w:sz w:val="28"/>
          <w:szCs w:val="28"/>
        </w:rPr>
        <w:lastRenderedPageBreak/>
        <w:t>объединений по интересам и в разных учреждениях</w:t>
      </w:r>
      <w:r w:rsidR="009672DA" w:rsidRPr="001575B6">
        <w:rPr>
          <w:rFonts w:ascii="Times New Roman" w:hAnsi="Times New Roman" w:cs="Times New Roman"/>
          <w:sz w:val="28"/>
          <w:szCs w:val="28"/>
        </w:rPr>
        <w:t xml:space="preserve"> дополнительного образования</w:t>
      </w:r>
      <w:r w:rsidR="00243E88" w:rsidRPr="001575B6">
        <w:rPr>
          <w:rFonts w:ascii="Times New Roman" w:hAnsi="Times New Roman" w:cs="Times New Roman"/>
          <w:sz w:val="28"/>
          <w:szCs w:val="28"/>
        </w:rPr>
        <w:t>.</w:t>
      </w:r>
    </w:p>
    <w:p w:rsidR="00243E88" w:rsidRPr="00965A0B" w:rsidRDefault="00243E88" w:rsidP="009951E0">
      <w:pPr>
        <w:pStyle w:val="15"/>
        <w:shd w:val="clear" w:color="auto" w:fill="FFFFFF"/>
        <w:spacing w:after="0" w:line="300" w:lineRule="auto"/>
        <w:ind w:firstLine="567"/>
        <w:jc w:val="both"/>
        <w:rPr>
          <w:rFonts w:ascii="Times New Roman" w:hAnsi="Times New Roman" w:cs="Times New Roman"/>
          <w:color w:val="000000"/>
          <w:sz w:val="28"/>
          <w:szCs w:val="28"/>
        </w:rPr>
      </w:pPr>
      <w:r w:rsidRPr="00965A0B">
        <w:rPr>
          <w:rFonts w:ascii="Times New Roman" w:hAnsi="Times New Roman" w:cs="Times New Roman"/>
          <w:color w:val="000000"/>
          <w:sz w:val="28"/>
          <w:szCs w:val="28"/>
        </w:rPr>
        <w:t>Система дополнительного</w:t>
      </w:r>
      <w:r w:rsidR="004269C9">
        <w:rPr>
          <w:rFonts w:ascii="Times New Roman" w:hAnsi="Times New Roman" w:cs="Times New Roman"/>
          <w:color w:val="000000"/>
          <w:sz w:val="28"/>
          <w:szCs w:val="28"/>
        </w:rPr>
        <w:t xml:space="preserve"> </w:t>
      </w:r>
      <w:r w:rsidRPr="00965A0B">
        <w:rPr>
          <w:rFonts w:ascii="Times New Roman" w:hAnsi="Times New Roman" w:cs="Times New Roman"/>
          <w:color w:val="000000"/>
          <w:sz w:val="28"/>
          <w:szCs w:val="28"/>
        </w:rPr>
        <w:t xml:space="preserve">образования </w:t>
      </w:r>
      <w:r w:rsidR="00965A0B" w:rsidRPr="00965A0B">
        <w:rPr>
          <w:rFonts w:ascii="Times New Roman" w:hAnsi="Times New Roman" w:cs="Times New Roman"/>
          <w:color w:val="000000"/>
          <w:sz w:val="28"/>
          <w:szCs w:val="28"/>
        </w:rPr>
        <w:t xml:space="preserve">продолжает </w:t>
      </w:r>
      <w:r w:rsidRPr="00965A0B">
        <w:rPr>
          <w:rFonts w:ascii="Times New Roman" w:hAnsi="Times New Roman" w:cs="Times New Roman"/>
          <w:color w:val="000000"/>
          <w:sz w:val="28"/>
          <w:szCs w:val="28"/>
        </w:rPr>
        <w:t>реализаци</w:t>
      </w:r>
      <w:r w:rsidR="00965A0B" w:rsidRPr="00965A0B">
        <w:rPr>
          <w:rFonts w:ascii="Times New Roman" w:hAnsi="Times New Roman" w:cs="Times New Roman"/>
          <w:color w:val="000000"/>
          <w:sz w:val="28"/>
          <w:szCs w:val="28"/>
        </w:rPr>
        <w:t>ю</w:t>
      </w:r>
      <w:r w:rsidRPr="00965A0B">
        <w:rPr>
          <w:rFonts w:ascii="Times New Roman" w:hAnsi="Times New Roman" w:cs="Times New Roman"/>
          <w:color w:val="000000"/>
          <w:sz w:val="28"/>
          <w:szCs w:val="28"/>
        </w:rPr>
        <w:t xml:space="preserve"> проекта «Успех каждого ребёнка», </w:t>
      </w:r>
      <w:r w:rsidR="00965A0B" w:rsidRPr="00965A0B">
        <w:rPr>
          <w:rFonts w:ascii="Times New Roman" w:hAnsi="Times New Roman" w:cs="Times New Roman"/>
          <w:color w:val="000000"/>
          <w:sz w:val="28"/>
          <w:szCs w:val="28"/>
        </w:rPr>
        <w:t xml:space="preserve">которая </w:t>
      </w:r>
      <w:r w:rsidRPr="00965A0B">
        <w:rPr>
          <w:rFonts w:ascii="Times New Roman" w:hAnsi="Times New Roman" w:cs="Times New Roman"/>
          <w:color w:val="000000"/>
          <w:sz w:val="28"/>
          <w:szCs w:val="28"/>
        </w:rPr>
        <w:t xml:space="preserve">ориентирована на отработку образовательных моделей и технологий будущего. Поэтому </w:t>
      </w:r>
      <w:r w:rsidR="00BD1E2C" w:rsidRPr="00965A0B">
        <w:rPr>
          <w:rFonts w:ascii="Times New Roman" w:hAnsi="Times New Roman" w:cs="Times New Roman"/>
          <w:color w:val="000000"/>
          <w:sz w:val="28"/>
          <w:szCs w:val="28"/>
        </w:rPr>
        <w:t xml:space="preserve">по-прежнему </w:t>
      </w:r>
      <w:r w:rsidRPr="00965A0B">
        <w:rPr>
          <w:rFonts w:ascii="Times New Roman" w:hAnsi="Times New Roman" w:cs="Times New Roman"/>
          <w:color w:val="000000"/>
          <w:sz w:val="28"/>
          <w:szCs w:val="28"/>
        </w:rPr>
        <w:t xml:space="preserve">в приоритете - создание и реализация новых программ дополнительного образования. </w:t>
      </w:r>
    </w:p>
    <w:p w:rsidR="00243E88" w:rsidRPr="00BD1E2C" w:rsidRDefault="00243E88" w:rsidP="009951E0">
      <w:pPr>
        <w:pStyle w:val="15"/>
        <w:shd w:val="clear" w:color="auto" w:fill="FFFFFF"/>
        <w:spacing w:after="0" w:line="300" w:lineRule="auto"/>
        <w:ind w:firstLine="567"/>
        <w:jc w:val="both"/>
        <w:rPr>
          <w:rFonts w:ascii="Times New Roman" w:hAnsi="Times New Roman" w:cs="Times New Roman"/>
          <w:color w:val="000000"/>
          <w:sz w:val="28"/>
          <w:szCs w:val="28"/>
        </w:rPr>
      </w:pPr>
      <w:r w:rsidRPr="00BD1E2C">
        <w:rPr>
          <w:rFonts w:ascii="Times New Roman" w:hAnsi="Times New Roman" w:cs="Times New Roman"/>
          <w:sz w:val="28"/>
          <w:szCs w:val="28"/>
        </w:rPr>
        <w:t>Плановый</w:t>
      </w:r>
      <w:r w:rsidRPr="00BD1E2C">
        <w:rPr>
          <w:rFonts w:ascii="Times New Roman" w:hAnsi="Times New Roman" w:cs="Times New Roman"/>
          <w:color w:val="000000"/>
          <w:sz w:val="28"/>
          <w:szCs w:val="28"/>
        </w:rPr>
        <w:t xml:space="preserve"> показатель выполн</w:t>
      </w:r>
      <w:r w:rsidRPr="00BD1E2C">
        <w:rPr>
          <w:rFonts w:ascii="Times New Roman" w:hAnsi="Times New Roman" w:cs="Times New Roman"/>
          <w:sz w:val="28"/>
          <w:szCs w:val="28"/>
        </w:rPr>
        <w:t>яется</w:t>
      </w:r>
      <w:r w:rsidRPr="00BD1E2C">
        <w:rPr>
          <w:rFonts w:ascii="Times New Roman" w:hAnsi="Times New Roman" w:cs="Times New Roman"/>
          <w:color w:val="000000"/>
          <w:sz w:val="28"/>
          <w:szCs w:val="28"/>
        </w:rPr>
        <w:t xml:space="preserve"> не только благодаря увеличению контингента за счет имеющихся программ, но и за счет внедрения  новых программ. </w:t>
      </w:r>
    </w:p>
    <w:p w:rsidR="00243E88" w:rsidRPr="00BD1E2C" w:rsidRDefault="00365782" w:rsidP="009951E0">
      <w:pPr>
        <w:pStyle w:val="15"/>
        <w:shd w:val="clear" w:color="auto" w:fill="FFFFFF"/>
        <w:spacing w:after="0" w:line="300" w:lineRule="auto"/>
        <w:ind w:firstLine="540"/>
        <w:jc w:val="both"/>
        <w:rPr>
          <w:rFonts w:ascii="YS Text" w:hAnsi="YS Text" w:cs="YS Text"/>
          <w:color w:val="000000"/>
          <w:sz w:val="23"/>
          <w:szCs w:val="23"/>
        </w:rPr>
      </w:pPr>
      <w:r>
        <w:rPr>
          <w:rFonts w:ascii="Times New Roman" w:hAnsi="Times New Roman" w:cs="Times New Roman"/>
          <w:sz w:val="28"/>
          <w:szCs w:val="28"/>
        </w:rPr>
        <w:t>Внедрённая с</w:t>
      </w:r>
      <w:r w:rsidR="00BD1E2C" w:rsidRPr="00BD1E2C">
        <w:rPr>
          <w:rFonts w:ascii="Times New Roman" w:hAnsi="Times New Roman" w:cs="Times New Roman"/>
          <w:sz w:val="28"/>
          <w:szCs w:val="28"/>
        </w:rPr>
        <w:t xml:space="preserve"> 2021 года целевая модель развития региональных систем дополнительного образования детей продолжает реализаци</w:t>
      </w:r>
      <w:r>
        <w:rPr>
          <w:rFonts w:ascii="Times New Roman" w:hAnsi="Times New Roman" w:cs="Times New Roman"/>
          <w:sz w:val="28"/>
          <w:szCs w:val="28"/>
        </w:rPr>
        <w:t>ю</w:t>
      </w:r>
      <w:r w:rsidR="00243E88" w:rsidRPr="00BD1E2C">
        <w:rPr>
          <w:rFonts w:ascii="Times New Roman" w:hAnsi="Times New Roman" w:cs="Times New Roman"/>
          <w:sz w:val="28"/>
          <w:szCs w:val="28"/>
        </w:rPr>
        <w:t xml:space="preserve"> мероприяти</w:t>
      </w:r>
      <w:r w:rsidR="00BD1E2C" w:rsidRPr="00BD1E2C">
        <w:rPr>
          <w:rFonts w:ascii="Times New Roman" w:hAnsi="Times New Roman" w:cs="Times New Roman"/>
          <w:sz w:val="28"/>
          <w:szCs w:val="28"/>
        </w:rPr>
        <w:t>й</w:t>
      </w:r>
      <w:r w:rsidR="00243E88" w:rsidRPr="00BD1E2C">
        <w:rPr>
          <w:rFonts w:ascii="Times New Roman" w:hAnsi="Times New Roman" w:cs="Times New Roman"/>
          <w:sz w:val="28"/>
          <w:szCs w:val="28"/>
        </w:rPr>
        <w:t xml:space="preserve"> федерального проекта «Успех каждого ребенка» национального проекта «Образование» </w:t>
      </w:r>
      <w:r w:rsidR="00BD1E2C" w:rsidRPr="00BD1E2C">
        <w:rPr>
          <w:rFonts w:ascii="Times New Roman" w:hAnsi="Times New Roman" w:cs="Times New Roman"/>
          <w:sz w:val="28"/>
          <w:szCs w:val="28"/>
        </w:rPr>
        <w:t>путем</w:t>
      </w:r>
      <w:r w:rsidR="004269C9">
        <w:rPr>
          <w:rFonts w:ascii="Times New Roman" w:hAnsi="Times New Roman" w:cs="Times New Roman"/>
          <w:sz w:val="28"/>
          <w:szCs w:val="28"/>
        </w:rPr>
        <w:t xml:space="preserve"> </w:t>
      </w:r>
      <w:r w:rsidR="00BD1E2C" w:rsidRPr="00BD1E2C">
        <w:rPr>
          <w:rFonts w:ascii="Times New Roman" w:hAnsi="Times New Roman" w:cs="Times New Roman"/>
          <w:sz w:val="28"/>
          <w:szCs w:val="28"/>
        </w:rPr>
        <w:t xml:space="preserve">ежегодного увеличения </w:t>
      </w:r>
      <w:r w:rsidR="00243E88" w:rsidRPr="00BD1E2C">
        <w:rPr>
          <w:rFonts w:ascii="Times New Roman" w:hAnsi="Times New Roman" w:cs="Times New Roman"/>
          <w:sz w:val="28"/>
          <w:szCs w:val="28"/>
        </w:rPr>
        <w:t xml:space="preserve">охвата детей от 5 до 18 лет дополнительными образовательными программами </w:t>
      </w:r>
      <w:r w:rsidR="00BD1E2C" w:rsidRPr="00BD1E2C">
        <w:rPr>
          <w:rFonts w:ascii="Times New Roman" w:hAnsi="Times New Roman" w:cs="Times New Roman"/>
          <w:sz w:val="28"/>
          <w:szCs w:val="28"/>
        </w:rPr>
        <w:t>на территории Орловской области</w:t>
      </w:r>
      <w:r w:rsidR="00243E88" w:rsidRPr="00BD1E2C">
        <w:rPr>
          <w:rFonts w:ascii="Times New Roman" w:hAnsi="Times New Roman" w:cs="Times New Roman"/>
          <w:sz w:val="28"/>
          <w:szCs w:val="28"/>
        </w:rPr>
        <w:t>.</w:t>
      </w:r>
    </w:p>
    <w:p w:rsidR="00243E88" w:rsidRPr="00365782" w:rsidRDefault="00243E88" w:rsidP="009951E0">
      <w:pPr>
        <w:pStyle w:val="15"/>
        <w:shd w:val="clear" w:color="auto" w:fill="FFFFFF"/>
        <w:spacing w:after="0" w:line="300" w:lineRule="auto"/>
        <w:ind w:firstLine="708"/>
        <w:jc w:val="both"/>
        <w:rPr>
          <w:rFonts w:ascii="Times New Roman" w:hAnsi="Times New Roman" w:cs="Times New Roman"/>
          <w:color w:val="000000"/>
          <w:sz w:val="28"/>
          <w:szCs w:val="28"/>
        </w:rPr>
      </w:pPr>
      <w:r w:rsidRPr="00365782">
        <w:rPr>
          <w:rFonts w:ascii="Times New Roman" w:hAnsi="Times New Roman" w:cs="Times New Roman"/>
          <w:color w:val="000000"/>
          <w:sz w:val="28"/>
          <w:szCs w:val="28"/>
        </w:rPr>
        <w:t>В 202</w:t>
      </w:r>
      <w:r w:rsidR="00707E0F" w:rsidRPr="00365782">
        <w:rPr>
          <w:rFonts w:ascii="Times New Roman" w:hAnsi="Times New Roman" w:cs="Times New Roman"/>
          <w:color w:val="000000"/>
          <w:sz w:val="28"/>
          <w:szCs w:val="28"/>
        </w:rPr>
        <w:t>4</w:t>
      </w:r>
      <w:r w:rsidRPr="00365782">
        <w:rPr>
          <w:rFonts w:ascii="Times New Roman" w:hAnsi="Times New Roman" w:cs="Times New Roman"/>
          <w:color w:val="000000"/>
          <w:sz w:val="28"/>
          <w:szCs w:val="28"/>
        </w:rPr>
        <w:t xml:space="preserve"> году в рамках реализации регионального п</w:t>
      </w:r>
      <w:r w:rsidR="0003638A" w:rsidRPr="00365782">
        <w:rPr>
          <w:rFonts w:ascii="Times New Roman" w:hAnsi="Times New Roman" w:cs="Times New Roman"/>
          <w:color w:val="000000"/>
          <w:sz w:val="28"/>
          <w:szCs w:val="28"/>
        </w:rPr>
        <w:t xml:space="preserve">роекта «Успех каждого ребенка» </w:t>
      </w:r>
      <w:r w:rsidRPr="00365782">
        <w:rPr>
          <w:rFonts w:ascii="Times New Roman" w:hAnsi="Times New Roman" w:cs="Times New Roman"/>
          <w:color w:val="000000"/>
          <w:sz w:val="28"/>
          <w:szCs w:val="28"/>
        </w:rPr>
        <w:t>национального проекта «Образование» на территории  района продолжилась реализация целевой модели развития системы дополнительного образования детей, включающая систему персонифицированного финансирования дополнительного образования детей.</w:t>
      </w:r>
    </w:p>
    <w:p w:rsidR="00243E88" w:rsidRPr="00B2370F" w:rsidRDefault="00243E88" w:rsidP="009951E0">
      <w:pPr>
        <w:pStyle w:val="15"/>
        <w:spacing w:after="0" w:line="300" w:lineRule="auto"/>
        <w:ind w:firstLine="709"/>
        <w:jc w:val="both"/>
        <w:rPr>
          <w:rFonts w:ascii="Times New Roman" w:hAnsi="Times New Roman" w:cs="Times New Roman"/>
          <w:sz w:val="28"/>
          <w:szCs w:val="28"/>
        </w:rPr>
      </w:pPr>
      <w:r w:rsidRPr="00644013">
        <w:rPr>
          <w:rFonts w:ascii="Times New Roman" w:hAnsi="Times New Roman" w:cs="Times New Roman"/>
          <w:sz w:val="28"/>
          <w:szCs w:val="28"/>
        </w:rPr>
        <w:t xml:space="preserve">В целях обеспечения равной доступности качественного дополнительного образования продолжается работа </w:t>
      </w:r>
      <w:proofErr w:type="gramStart"/>
      <w:r w:rsidRPr="00644013">
        <w:rPr>
          <w:rFonts w:ascii="Times New Roman" w:hAnsi="Times New Roman" w:cs="Times New Roman"/>
          <w:sz w:val="28"/>
          <w:szCs w:val="28"/>
        </w:rPr>
        <w:t>по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proofErr w:type="gramEnd"/>
      <w:r w:rsidRPr="00644013">
        <w:rPr>
          <w:rFonts w:ascii="Times New Roman" w:hAnsi="Times New Roman" w:cs="Times New Roman"/>
          <w:sz w:val="28"/>
          <w:szCs w:val="28"/>
        </w:rPr>
        <w:t xml:space="preserve"> на территории Новосильского района, подразумевающего предоставление детям социальных сертификатов дополнительного образования. </w:t>
      </w:r>
      <w:proofErr w:type="gramStart"/>
      <w:r w:rsidRPr="00644013">
        <w:rPr>
          <w:rFonts w:ascii="Times New Roman" w:hAnsi="Times New Roman" w:cs="Times New Roman"/>
          <w:sz w:val="28"/>
          <w:szCs w:val="28"/>
        </w:rPr>
        <w:t>На базе МБУ ДО «Центр творчества» Новосильского района работает муниципальный опорный центр, разработаны НПА.</w:t>
      </w:r>
      <w:proofErr w:type="gramEnd"/>
      <w:r w:rsidR="00B2370F">
        <w:rPr>
          <w:rFonts w:ascii="Times New Roman" w:hAnsi="Times New Roman" w:cs="Times New Roman"/>
          <w:sz w:val="28"/>
          <w:szCs w:val="28"/>
        </w:rPr>
        <w:t xml:space="preserve"> </w:t>
      </w:r>
      <w:r w:rsidR="007A2B38" w:rsidRPr="00B2370F">
        <w:rPr>
          <w:rFonts w:ascii="Times New Roman" w:hAnsi="Times New Roman" w:cs="Times New Roman"/>
          <w:sz w:val="28"/>
          <w:szCs w:val="28"/>
        </w:rPr>
        <w:t>С 1 января 2024 года сертификат выражается не в денежном эквиваленте, а в часах недельной нагрузки по программам дополнительного образования</w:t>
      </w:r>
      <w:r w:rsidR="006C227D" w:rsidRPr="00B2370F">
        <w:rPr>
          <w:rFonts w:ascii="Times New Roman" w:hAnsi="Times New Roman" w:cs="Times New Roman"/>
          <w:sz w:val="28"/>
          <w:szCs w:val="28"/>
        </w:rPr>
        <w:t xml:space="preserve"> и имеет ряд преимуществ, одним из которых является преимущество в продлении на следующий год. Если ребёнок записан на многолетнюю программу, то у него возникает преимущественное право на получение объёма часов (либо денежных средств) на сертификат в новом календарном году.</w:t>
      </w:r>
    </w:p>
    <w:p w:rsidR="00243E88" w:rsidRPr="00644013" w:rsidRDefault="00243E88" w:rsidP="009951E0">
      <w:pPr>
        <w:pStyle w:val="15"/>
        <w:spacing w:after="0" w:line="300" w:lineRule="auto"/>
        <w:ind w:firstLine="709"/>
        <w:jc w:val="both"/>
        <w:rPr>
          <w:rFonts w:ascii="Times New Roman" w:hAnsi="Times New Roman" w:cs="Times New Roman"/>
          <w:sz w:val="28"/>
          <w:szCs w:val="28"/>
        </w:rPr>
      </w:pPr>
      <w:r w:rsidRPr="00644013">
        <w:rPr>
          <w:rFonts w:ascii="Times New Roman" w:hAnsi="Times New Roman" w:cs="Times New Roman"/>
          <w:sz w:val="28"/>
          <w:szCs w:val="28"/>
        </w:rPr>
        <w:lastRenderedPageBreak/>
        <w:t>Участие детей в творческих коллективах по интересам позволяет каждому ребенку совершать множество практических и социальных проб, экспериментировать, учиться предъявлять свои собственные достижения и результаты, накопить свой личный практический опыт для дальнейшей успешной социализации и профессионального самоопределения.</w:t>
      </w:r>
    </w:p>
    <w:p w:rsidR="00243E88" w:rsidRPr="00644013" w:rsidRDefault="00243E88" w:rsidP="009951E0">
      <w:pPr>
        <w:pStyle w:val="15"/>
        <w:spacing w:after="0" w:line="300" w:lineRule="auto"/>
        <w:ind w:left="40" w:firstLine="668"/>
        <w:jc w:val="both"/>
        <w:rPr>
          <w:rFonts w:ascii="Times New Roman" w:hAnsi="Times New Roman" w:cs="Times New Roman"/>
          <w:sz w:val="28"/>
          <w:szCs w:val="28"/>
        </w:rPr>
      </w:pPr>
      <w:r w:rsidRPr="00644013">
        <w:rPr>
          <w:rFonts w:ascii="Times New Roman" w:hAnsi="Times New Roman" w:cs="Times New Roman"/>
          <w:sz w:val="28"/>
          <w:szCs w:val="28"/>
        </w:rPr>
        <w:t>Обеспечивается сетевое взаимодействие учреждений общего и дополнительного образования детей в рамках организации внеурочной деятельности обучающихся по федеральным государственным образовательным стандартам начального и основного общего образования.</w:t>
      </w:r>
    </w:p>
    <w:p w:rsidR="00243E88" w:rsidRPr="00644013" w:rsidRDefault="00243E88" w:rsidP="009951E0">
      <w:pPr>
        <w:pStyle w:val="15"/>
        <w:widowControl w:val="0"/>
        <w:spacing w:after="0" w:line="300" w:lineRule="auto"/>
        <w:ind w:left="40" w:firstLine="708"/>
        <w:jc w:val="both"/>
        <w:rPr>
          <w:rFonts w:ascii="Times New Roman" w:hAnsi="Times New Roman" w:cs="Times New Roman"/>
          <w:sz w:val="28"/>
          <w:szCs w:val="28"/>
        </w:rPr>
      </w:pPr>
      <w:r w:rsidRPr="00644013">
        <w:rPr>
          <w:rFonts w:ascii="Times New Roman" w:hAnsi="Times New Roman" w:cs="Times New Roman"/>
          <w:sz w:val="28"/>
          <w:szCs w:val="28"/>
        </w:rPr>
        <w:t>В районе обеспечен достаточный уровень доступности получения дополнительного образования детьми. Предоставление услуг по программам дополнительного образования - бесплатное.</w:t>
      </w:r>
    </w:p>
    <w:p w:rsidR="00243E88" w:rsidRPr="00850A15" w:rsidRDefault="00243E88" w:rsidP="009951E0">
      <w:pPr>
        <w:pStyle w:val="15"/>
        <w:widowControl w:val="0"/>
        <w:spacing w:after="0" w:line="300" w:lineRule="auto"/>
        <w:ind w:left="40" w:firstLine="708"/>
        <w:jc w:val="both"/>
        <w:rPr>
          <w:rFonts w:ascii="Times New Roman" w:hAnsi="Times New Roman" w:cs="Times New Roman"/>
          <w:sz w:val="28"/>
          <w:szCs w:val="28"/>
        </w:rPr>
      </w:pPr>
      <w:r w:rsidRPr="00850A15">
        <w:rPr>
          <w:rFonts w:ascii="Times New Roman" w:hAnsi="Times New Roman" w:cs="Times New Roman"/>
          <w:sz w:val="28"/>
          <w:szCs w:val="28"/>
        </w:rPr>
        <w:t xml:space="preserve">В системе дополнительного образования района работают 17 педагогов (6 основных работников </w:t>
      </w:r>
      <w:proofErr w:type="gramStart"/>
      <w:r w:rsidRPr="00850A15">
        <w:rPr>
          <w:rFonts w:ascii="Times New Roman" w:hAnsi="Times New Roman" w:cs="Times New Roman"/>
          <w:sz w:val="28"/>
          <w:szCs w:val="28"/>
        </w:rPr>
        <w:t>ДОП</w:t>
      </w:r>
      <w:proofErr w:type="gramEnd"/>
      <w:r w:rsidRPr="00850A15">
        <w:rPr>
          <w:rFonts w:ascii="Times New Roman" w:hAnsi="Times New Roman" w:cs="Times New Roman"/>
          <w:sz w:val="28"/>
          <w:szCs w:val="28"/>
        </w:rPr>
        <w:t xml:space="preserve"> и 11 совместителей) по различным направлениям деятельности. </w:t>
      </w:r>
    </w:p>
    <w:p w:rsidR="00243E88" w:rsidRPr="00210D8F" w:rsidRDefault="00243E88" w:rsidP="009951E0">
      <w:pPr>
        <w:pStyle w:val="15"/>
        <w:widowControl w:val="0"/>
        <w:spacing w:after="0" w:line="300" w:lineRule="auto"/>
        <w:ind w:left="40" w:firstLine="708"/>
        <w:jc w:val="both"/>
        <w:rPr>
          <w:rFonts w:ascii="Times New Roman" w:hAnsi="Times New Roman" w:cs="Times New Roman"/>
          <w:color w:val="000000"/>
          <w:sz w:val="28"/>
          <w:szCs w:val="28"/>
        </w:rPr>
      </w:pPr>
      <w:r w:rsidRPr="00210D8F">
        <w:rPr>
          <w:rFonts w:ascii="Times New Roman" w:hAnsi="Times New Roman" w:cs="Times New Roman"/>
          <w:sz w:val="28"/>
          <w:szCs w:val="28"/>
        </w:rPr>
        <w:t xml:space="preserve">Широкий спектр программ дополнительного образования позволяет удовлетворить запросы разных категорий детей, проживающих не только в городе, но и в сельской местности, включая детей с ограниченными возможностями здоровья. </w:t>
      </w:r>
    </w:p>
    <w:p w:rsidR="00243E88" w:rsidRPr="008B6294" w:rsidRDefault="00243E88" w:rsidP="009951E0">
      <w:pPr>
        <w:pStyle w:val="15"/>
        <w:spacing w:after="0" w:line="300" w:lineRule="auto"/>
        <w:ind w:firstLine="708"/>
        <w:jc w:val="both"/>
        <w:rPr>
          <w:rFonts w:ascii="Times New Roman" w:hAnsi="Times New Roman" w:cs="Times New Roman"/>
          <w:b/>
          <w:sz w:val="28"/>
          <w:szCs w:val="28"/>
        </w:rPr>
      </w:pPr>
      <w:r w:rsidRPr="00C76004">
        <w:rPr>
          <w:rFonts w:ascii="Times New Roman" w:hAnsi="Times New Roman" w:cs="Times New Roman"/>
          <w:sz w:val="28"/>
          <w:szCs w:val="28"/>
        </w:rPr>
        <w:t xml:space="preserve">Огромную работу по обучению и воспитанию учащихся выполняет МБУ </w:t>
      </w:r>
      <w:proofErr w:type="gramStart"/>
      <w:r w:rsidRPr="00C76004">
        <w:rPr>
          <w:rFonts w:ascii="Times New Roman" w:hAnsi="Times New Roman" w:cs="Times New Roman"/>
          <w:sz w:val="28"/>
          <w:szCs w:val="28"/>
        </w:rPr>
        <w:t>ДО</w:t>
      </w:r>
      <w:proofErr w:type="gramEnd"/>
      <w:r w:rsidRPr="00C76004">
        <w:rPr>
          <w:rFonts w:ascii="Times New Roman" w:hAnsi="Times New Roman" w:cs="Times New Roman"/>
          <w:sz w:val="28"/>
          <w:szCs w:val="28"/>
        </w:rPr>
        <w:t xml:space="preserve"> «</w:t>
      </w:r>
      <w:proofErr w:type="gramStart"/>
      <w:r w:rsidRPr="00C76004">
        <w:rPr>
          <w:rFonts w:ascii="Times New Roman" w:hAnsi="Times New Roman" w:cs="Times New Roman"/>
          <w:sz w:val="28"/>
          <w:szCs w:val="28"/>
        </w:rPr>
        <w:t>Спортивная</w:t>
      </w:r>
      <w:proofErr w:type="gramEnd"/>
      <w:r w:rsidRPr="00C76004">
        <w:rPr>
          <w:rFonts w:ascii="Times New Roman" w:hAnsi="Times New Roman" w:cs="Times New Roman"/>
          <w:sz w:val="28"/>
          <w:szCs w:val="28"/>
        </w:rPr>
        <w:t xml:space="preserve"> школа» Новосильского района.  На базе МБУ </w:t>
      </w:r>
      <w:proofErr w:type="gramStart"/>
      <w:r w:rsidRPr="00C76004">
        <w:rPr>
          <w:rFonts w:ascii="Times New Roman" w:hAnsi="Times New Roman" w:cs="Times New Roman"/>
          <w:sz w:val="28"/>
          <w:szCs w:val="28"/>
        </w:rPr>
        <w:t>ДО</w:t>
      </w:r>
      <w:proofErr w:type="gramEnd"/>
      <w:r w:rsidRPr="00C76004">
        <w:rPr>
          <w:rFonts w:ascii="Times New Roman" w:hAnsi="Times New Roman" w:cs="Times New Roman"/>
          <w:sz w:val="28"/>
          <w:szCs w:val="28"/>
        </w:rPr>
        <w:t xml:space="preserve"> «</w:t>
      </w:r>
      <w:proofErr w:type="gramStart"/>
      <w:r w:rsidRPr="00C76004">
        <w:rPr>
          <w:rFonts w:ascii="Times New Roman" w:hAnsi="Times New Roman" w:cs="Times New Roman"/>
          <w:sz w:val="28"/>
          <w:szCs w:val="28"/>
        </w:rPr>
        <w:t>Спортивная</w:t>
      </w:r>
      <w:proofErr w:type="gramEnd"/>
      <w:r w:rsidRPr="00C76004">
        <w:rPr>
          <w:rFonts w:ascii="Times New Roman" w:hAnsi="Times New Roman" w:cs="Times New Roman"/>
          <w:sz w:val="28"/>
          <w:szCs w:val="28"/>
        </w:rPr>
        <w:t xml:space="preserve"> школа» Новосильского района  работают </w:t>
      </w:r>
      <w:r w:rsidR="00C76004">
        <w:rPr>
          <w:rFonts w:ascii="Times New Roman" w:hAnsi="Times New Roman" w:cs="Times New Roman"/>
          <w:sz w:val="28"/>
          <w:szCs w:val="28"/>
        </w:rPr>
        <w:t>6</w:t>
      </w:r>
      <w:r w:rsidRPr="00C76004">
        <w:rPr>
          <w:rFonts w:ascii="Times New Roman" w:hAnsi="Times New Roman" w:cs="Times New Roman"/>
          <w:sz w:val="28"/>
          <w:szCs w:val="28"/>
        </w:rPr>
        <w:t xml:space="preserve"> объединений, </w:t>
      </w:r>
      <w:r w:rsidR="00C76004">
        <w:rPr>
          <w:rFonts w:ascii="Times New Roman" w:hAnsi="Times New Roman" w:cs="Times New Roman"/>
          <w:sz w:val="28"/>
          <w:szCs w:val="28"/>
        </w:rPr>
        <w:t>16</w:t>
      </w:r>
      <w:r w:rsidRPr="00C76004">
        <w:rPr>
          <w:rFonts w:ascii="Times New Roman" w:hAnsi="Times New Roman" w:cs="Times New Roman"/>
          <w:sz w:val="28"/>
          <w:szCs w:val="28"/>
        </w:rPr>
        <w:t xml:space="preserve">  спортивных секций  по футболу, хоккею, вольной борьбе, волейболу, лёгкой атлетике, настольному теннису, спортивной гимнастике, лыжным гонкам, </w:t>
      </w:r>
      <w:r w:rsidRPr="00850A15">
        <w:rPr>
          <w:rFonts w:ascii="Times New Roman" w:hAnsi="Times New Roman" w:cs="Times New Roman"/>
          <w:sz w:val="28"/>
          <w:szCs w:val="28"/>
        </w:rPr>
        <w:t>в которых занимаются 2</w:t>
      </w:r>
      <w:r w:rsidR="00C76004" w:rsidRPr="00850A15">
        <w:rPr>
          <w:rFonts w:ascii="Times New Roman" w:hAnsi="Times New Roman" w:cs="Times New Roman"/>
          <w:sz w:val="28"/>
          <w:szCs w:val="28"/>
        </w:rPr>
        <w:t>2</w:t>
      </w:r>
      <w:r w:rsidRPr="00850A15">
        <w:rPr>
          <w:rFonts w:ascii="Times New Roman" w:hAnsi="Times New Roman" w:cs="Times New Roman"/>
          <w:sz w:val="28"/>
          <w:szCs w:val="28"/>
        </w:rPr>
        <w:t>8 человек.</w:t>
      </w:r>
    </w:p>
    <w:p w:rsidR="00243E88" w:rsidRPr="00766746" w:rsidRDefault="00243E88" w:rsidP="009951E0">
      <w:pPr>
        <w:pStyle w:val="15"/>
        <w:widowControl w:val="0"/>
        <w:spacing w:after="0" w:line="300" w:lineRule="auto"/>
        <w:ind w:firstLine="709"/>
        <w:jc w:val="both"/>
        <w:rPr>
          <w:rFonts w:ascii="Times New Roman" w:hAnsi="Times New Roman" w:cs="Times New Roman"/>
          <w:sz w:val="28"/>
          <w:szCs w:val="28"/>
        </w:rPr>
      </w:pPr>
      <w:r w:rsidRPr="00766746">
        <w:rPr>
          <w:rFonts w:ascii="Times New Roman" w:hAnsi="Times New Roman" w:cs="Times New Roman"/>
          <w:sz w:val="28"/>
          <w:szCs w:val="28"/>
        </w:rPr>
        <w:t>Спортивная школа объединяет в единый процесс воспитание, обучение и развитие. Самое главное, что ребенок добровольно и целенаправленно использует свободное время для полного развития своих потенциальных возможностей это: продуктивная и творческая деятельность тренера-преподавателя и ребенка, тренера-преподавателя и группы в целом.</w:t>
      </w:r>
    </w:p>
    <w:p w:rsidR="00243E88" w:rsidRPr="00210D8F" w:rsidRDefault="00243E88" w:rsidP="009951E0">
      <w:pPr>
        <w:pStyle w:val="15"/>
        <w:spacing w:after="0" w:line="300" w:lineRule="auto"/>
        <w:ind w:firstLine="709"/>
        <w:jc w:val="both"/>
        <w:rPr>
          <w:rFonts w:ascii="Times New Roman" w:hAnsi="Times New Roman" w:cs="Times New Roman"/>
          <w:b/>
          <w:color w:val="FF0000"/>
          <w:sz w:val="28"/>
          <w:szCs w:val="28"/>
        </w:rPr>
      </w:pPr>
      <w:r w:rsidRPr="00210D8F">
        <w:rPr>
          <w:rFonts w:ascii="Times New Roman" w:hAnsi="Times New Roman" w:cs="Times New Roman"/>
          <w:sz w:val="28"/>
          <w:szCs w:val="28"/>
        </w:rPr>
        <w:t xml:space="preserve">Вся деятельность МБУ </w:t>
      </w:r>
      <w:proofErr w:type="gramStart"/>
      <w:r w:rsidRPr="00210D8F">
        <w:rPr>
          <w:rFonts w:ascii="Times New Roman" w:hAnsi="Times New Roman" w:cs="Times New Roman"/>
          <w:sz w:val="28"/>
          <w:szCs w:val="28"/>
        </w:rPr>
        <w:t>ДО</w:t>
      </w:r>
      <w:proofErr w:type="gramEnd"/>
      <w:r w:rsidRPr="00210D8F">
        <w:rPr>
          <w:rFonts w:ascii="Times New Roman" w:hAnsi="Times New Roman" w:cs="Times New Roman"/>
          <w:sz w:val="28"/>
          <w:szCs w:val="28"/>
        </w:rPr>
        <w:t xml:space="preserve"> «</w:t>
      </w:r>
      <w:proofErr w:type="gramStart"/>
      <w:r w:rsidRPr="00210D8F">
        <w:rPr>
          <w:rFonts w:ascii="Times New Roman" w:hAnsi="Times New Roman" w:cs="Times New Roman"/>
          <w:sz w:val="28"/>
          <w:szCs w:val="28"/>
        </w:rPr>
        <w:t>Центр</w:t>
      </w:r>
      <w:proofErr w:type="gramEnd"/>
      <w:r w:rsidRPr="00210D8F">
        <w:rPr>
          <w:rFonts w:ascii="Times New Roman" w:hAnsi="Times New Roman" w:cs="Times New Roman"/>
          <w:sz w:val="28"/>
          <w:szCs w:val="28"/>
        </w:rPr>
        <w:t xml:space="preserve"> творчества»  осуществляется с учетом запросов детей, потребностей семей, особенностей национально-культурных традиций, как в разновозрастных, так и в одновозрастных объединениях посредством реализации дополнительных образовательных программ по</w:t>
      </w:r>
      <w:r w:rsidR="00B2370F">
        <w:rPr>
          <w:rFonts w:ascii="Times New Roman" w:hAnsi="Times New Roman" w:cs="Times New Roman"/>
          <w:sz w:val="28"/>
          <w:szCs w:val="28"/>
        </w:rPr>
        <w:t xml:space="preserve"> </w:t>
      </w:r>
      <w:r w:rsidR="009560F6">
        <w:rPr>
          <w:rFonts w:ascii="Times New Roman" w:hAnsi="Times New Roman" w:cs="Times New Roman"/>
          <w:sz w:val="28"/>
          <w:szCs w:val="28"/>
        </w:rPr>
        <w:t>4</w:t>
      </w:r>
      <w:r w:rsidRPr="00766746">
        <w:rPr>
          <w:rFonts w:ascii="Times New Roman" w:hAnsi="Times New Roman" w:cs="Times New Roman"/>
          <w:sz w:val="28"/>
          <w:szCs w:val="28"/>
        </w:rPr>
        <w:t xml:space="preserve"> направлениям,</w:t>
      </w:r>
      <w:r w:rsidR="004269C9">
        <w:rPr>
          <w:rFonts w:ascii="Times New Roman" w:hAnsi="Times New Roman" w:cs="Times New Roman"/>
          <w:sz w:val="28"/>
          <w:szCs w:val="28"/>
        </w:rPr>
        <w:t xml:space="preserve"> </w:t>
      </w:r>
      <w:r w:rsidRPr="00B14A6B">
        <w:rPr>
          <w:rFonts w:ascii="Times New Roman" w:hAnsi="Times New Roman" w:cs="Times New Roman"/>
          <w:sz w:val="28"/>
          <w:szCs w:val="28"/>
        </w:rPr>
        <w:t xml:space="preserve">открыты 17 объединений, в которых обучаются </w:t>
      </w:r>
      <w:r w:rsidR="00B2370F">
        <w:rPr>
          <w:rFonts w:ascii="Times New Roman" w:hAnsi="Times New Roman" w:cs="Times New Roman"/>
          <w:sz w:val="28"/>
          <w:szCs w:val="28"/>
        </w:rPr>
        <w:t xml:space="preserve">375 </w:t>
      </w:r>
      <w:r w:rsidR="005047E4" w:rsidRPr="00B14A6B">
        <w:rPr>
          <w:rFonts w:ascii="Times New Roman" w:hAnsi="Times New Roman" w:cs="Times New Roman"/>
          <w:sz w:val="28"/>
          <w:szCs w:val="28"/>
        </w:rPr>
        <w:t>детей</w:t>
      </w:r>
      <w:r w:rsidRPr="00B14A6B">
        <w:rPr>
          <w:rFonts w:ascii="Times New Roman" w:hAnsi="Times New Roman" w:cs="Times New Roman"/>
          <w:sz w:val="28"/>
          <w:szCs w:val="28"/>
        </w:rPr>
        <w:t>.</w:t>
      </w:r>
    </w:p>
    <w:p w:rsidR="00243E88" w:rsidRPr="00766746" w:rsidRDefault="00766746" w:rsidP="009951E0">
      <w:pPr>
        <w:pStyle w:val="15"/>
        <w:widowControl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Из года в год б</w:t>
      </w:r>
      <w:r w:rsidR="00243E88" w:rsidRPr="00766746">
        <w:rPr>
          <w:rFonts w:ascii="Times New Roman" w:hAnsi="Times New Roman" w:cs="Times New Roman"/>
          <w:sz w:val="28"/>
          <w:szCs w:val="28"/>
        </w:rPr>
        <w:t>ольшой популярностью пользуются объединения художественной</w:t>
      </w:r>
      <w:r w:rsidRPr="00766746">
        <w:rPr>
          <w:rFonts w:ascii="Times New Roman" w:hAnsi="Times New Roman" w:cs="Times New Roman"/>
          <w:sz w:val="28"/>
          <w:szCs w:val="28"/>
        </w:rPr>
        <w:t xml:space="preserve"> и</w:t>
      </w:r>
      <w:r w:rsidR="00243E88" w:rsidRPr="00766746">
        <w:rPr>
          <w:rFonts w:ascii="Times New Roman" w:hAnsi="Times New Roman" w:cs="Times New Roman"/>
          <w:sz w:val="28"/>
          <w:szCs w:val="28"/>
        </w:rPr>
        <w:t xml:space="preserve"> спортивной направленностей.</w:t>
      </w:r>
    </w:p>
    <w:p w:rsidR="00243E88" w:rsidRDefault="00243E88" w:rsidP="009951E0">
      <w:pPr>
        <w:pStyle w:val="15"/>
        <w:spacing w:after="0" w:line="300" w:lineRule="auto"/>
        <w:ind w:right="60" w:firstLine="540"/>
        <w:jc w:val="both"/>
        <w:rPr>
          <w:rFonts w:ascii="Times New Roman" w:hAnsi="Times New Roman" w:cs="Times New Roman"/>
          <w:color w:val="000000"/>
          <w:sz w:val="28"/>
          <w:szCs w:val="28"/>
        </w:rPr>
      </w:pPr>
      <w:r w:rsidRPr="00E42832">
        <w:rPr>
          <w:rFonts w:ascii="Times New Roman" w:hAnsi="Times New Roman" w:cs="Times New Roman"/>
          <w:color w:val="000000"/>
          <w:sz w:val="28"/>
          <w:szCs w:val="28"/>
        </w:rPr>
        <w:t>В 202</w:t>
      </w:r>
      <w:r w:rsidR="00E42832" w:rsidRPr="00E42832">
        <w:rPr>
          <w:rFonts w:ascii="Times New Roman" w:hAnsi="Times New Roman" w:cs="Times New Roman"/>
          <w:color w:val="000000"/>
          <w:sz w:val="28"/>
          <w:szCs w:val="28"/>
        </w:rPr>
        <w:t>4</w:t>
      </w:r>
      <w:r w:rsidR="00B2370F">
        <w:rPr>
          <w:rFonts w:ascii="Times New Roman" w:hAnsi="Times New Roman" w:cs="Times New Roman"/>
          <w:color w:val="000000"/>
          <w:sz w:val="28"/>
          <w:szCs w:val="28"/>
        </w:rPr>
        <w:t xml:space="preserve"> </w:t>
      </w:r>
      <w:r w:rsidRPr="00E42832">
        <w:rPr>
          <w:rFonts w:ascii="Times New Roman" w:hAnsi="Times New Roman" w:cs="Times New Roman"/>
          <w:color w:val="000000"/>
          <w:sz w:val="28"/>
          <w:szCs w:val="28"/>
        </w:rPr>
        <w:t>году наши дети принимали участие в различных мероприятиях: олимпиадах, конкурсах, соревнованиях и радовали нас своими победами.</w:t>
      </w:r>
    </w:p>
    <w:tbl>
      <w:tblPr>
        <w:tblW w:w="9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1843"/>
        <w:gridCol w:w="909"/>
        <w:gridCol w:w="4303"/>
        <w:gridCol w:w="1793"/>
      </w:tblGrid>
      <w:tr w:rsidR="0094031C" w:rsidRPr="003F78AE" w:rsidTr="00B2370F">
        <w:tc>
          <w:tcPr>
            <w:tcW w:w="817" w:type="dxa"/>
            <w:vAlign w:val="center"/>
          </w:tcPr>
          <w:p w:rsidR="0094031C" w:rsidRPr="003F78AE" w:rsidRDefault="0094031C" w:rsidP="003F78AE">
            <w:pPr>
              <w:pStyle w:val="15"/>
              <w:spacing w:after="0" w:line="240" w:lineRule="auto"/>
              <w:ind w:right="62"/>
              <w:jc w:val="center"/>
              <w:rPr>
                <w:rFonts w:ascii="Times New Roman" w:hAnsi="Times New Roman"/>
                <w:bCs/>
                <w:color w:val="000000"/>
                <w:sz w:val="28"/>
                <w:szCs w:val="28"/>
              </w:rPr>
            </w:pPr>
            <w:r w:rsidRPr="003F78AE">
              <w:rPr>
                <w:rFonts w:ascii="Times New Roman" w:hAnsi="Times New Roman"/>
                <w:bCs/>
                <w:color w:val="000000"/>
                <w:sz w:val="28"/>
                <w:szCs w:val="28"/>
              </w:rPr>
              <w:t xml:space="preserve">№ </w:t>
            </w:r>
            <w:proofErr w:type="gramStart"/>
            <w:r w:rsidRPr="003F78AE">
              <w:rPr>
                <w:rFonts w:ascii="Times New Roman" w:hAnsi="Times New Roman"/>
                <w:bCs/>
                <w:color w:val="000000"/>
                <w:sz w:val="28"/>
                <w:szCs w:val="28"/>
              </w:rPr>
              <w:t>п</w:t>
            </w:r>
            <w:proofErr w:type="gramEnd"/>
            <w:r w:rsidRPr="003F78AE">
              <w:rPr>
                <w:rFonts w:ascii="Times New Roman" w:hAnsi="Times New Roman"/>
                <w:bCs/>
                <w:color w:val="000000"/>
                <w:sz w:val="28"/>
                <w:szCs w:val="28"/>
              </w:rPr>
              <w:t>/п</w:t>
            </w:r>
          </w:p>
        </w:tc>
        <w:tc>
          <w:tcPr>
            <w:tcW w:w="1843" w:type="dxa"/>
            <w:vAlign w:val="center"/>
          </w:tcPr>
          <w:p w:rsidR="0094031C" w:rsidRPr="003F78AE" w:rsidRDefault="0094031C" w:rsidP="003F78AE">
            <w:pPr>
              <w:pStyle w:val="15"/>
              <w:spacing w:after="0" w:line="240" w:lineRule="auto"/>
              <w:ind w:right="62"/>
              <w:jc w:val="center"/>
              <w:rPr>
                <w:rFonts w:ascii="Times New Roman" w:hAnsi="Times New Roman"/>
                <w:bCs/>
                <w:color w:val="000000"/>
                <w:sz w:val="28"/>
                <w:szCs w:val="28"/>
              </w:rPr>
            </w:pPr>
            <w:r w:rsidRPr="003F78AE">
              <w:rPr>
                <w:rFonts w:ascii="Times New Roman" w:hAnsi="Times New Roman"/>
                <w:bCs/>
                <w:color w:val="000000"/>
                <w:sz w:val="28"/>
                <w:szCs w:val="28"/>
              </w:rPr>
              <w:t>Ф.И.О.</w:t>
            </w:r>
          </w:p>
        </w:tc>
        <w:tc>
          <w:tcPr>
            <w:tcW w:w="909" w:type="dxa"/>
            <w:vAlign w:val="center"/>
          </w:tcPr>
          <w:p w:rsidR="0094031C" w:rsidRPr="003F78AE" w:rsidRDefault="0094031C" w:rsidP="003F78AE">
            <w:pPr>
              <w:pStyle w:val="15"/>
              <w:spacing w:after="0" w:line="240" w:lineRule="auto"/>
              <w:ind w:right="62"/>
              <w:jc w:val="center"/>
              <w:rPr>
                <w:rFonts w:ascii="Times New Roman" w:hAnsi="Times New Roman"/>
                <w:bCs/>
                <w:color w:val="000000"/>
                <w:sz w:val="28"/>
                <w:szCs w:val="28"/>
              </w:rPr>
            </w:pPr>
            <w:r w:rsidRPr="003F78AE">
              <w:rPr>
                <w:rFonts w:ascii="Times New Roman" w:hAnsi="Times New Roman"/>
                <w:bCs/>
                <w:color w:val="000000"/>
                <w:sz w:val="28"/>
                <w:szCs w:val="28"/>
              </w:rPr>
              <w:t>Класс</w:t>
            </w:r>
          </w:p>
        </w:tc>
        <w:tc>
          <w:tcPr>
            <w:tcW w:w="4303" w:type="dxa"/>
            <w:vAlign w:val="center"/>
          </w:tcPr>
          <w:p w:rsidR="0094031C" w:rsidRPr="003F78AE" w:rsidRDefault="0094031C" w:rsidP="003F78AE">
            <w:pPr>
              <w:pStyle w:val="15"/>
              <w:spacing w:after="0" w:line="240" w:lineRule="auto"/>
              <w:ind w:right="62"/>
              <w:jc w:val="center"/>
              <w:rPr>
                <w:rFonts w:ascii="Times New Roman" w:hAnsi="Times New Roman"/>
                <w:bCs/>
                <w:color w:val="000000"/>
                <w:sz w:val="28"/>
                <w:szCs w:val="28"/>
              </w:rPr>
            </w:pPr>
            <w:r w:rsidRPr="003F78AE">
              <w:rPr>
                <w:rFonts w:ascii="Times New Roman" w:hAnsi="Times New Roman"/>
                <w:bCs/>
                <w:color w:val="000000"/>
                <w:sz w:val="28"/>
                <w:szCs w:val="28"/>
              </w:rPr>
              <w:t>Наименование конкурса</w:t>
            </w:r>
          </w:p>
        </w:tc>
        <w:tc>
          <w:tcPr>
            <w:tcW w:w="1793" w:type="dxa"/>
            <w:vAlign w:val="center"/>
          </w:tcPr>
          <w:p w:rsidR="0094031C" w:rsidRPr="003F78AE" w:rsidRDefault="0094031C" w:rsidP="003F78AE">
            <w:pPr>
              <w:pStyle w:val="15"/>
              <w:spacing w:after="0" w:line="240" w:lineRule="auto"/>
              <w:ind w:right="62"/>
              <w:jc w:val="center"/>
              <w:rPr>
                <w:rFonts w:ascii="Times New Roman" w:hAnsi="Times New Roman"/>
                <w:bCs/>
                <w:color w:val="000000"/>
                <w:sz w:val="28"/>
                <w:szCs w:val="28"/>
              </w:rPr>
            </w:pPr>
            <w:r w:rsidRPr="003F78AE">
              <w:rPr>
                <w:rFonts w:ascii="Times New Roman" w:hAnsi="Times New Roman"/>
                <w:bCs/>
                <w:color w:val="000000"/>
                <w:sz w:val="28"/>
                <w:szCs w:val="28"/>
              </w:rPr>
              <w:t>Реквизит</w:t>
            </w:r>
          </w:p>
        </w:tc>
      </w:tr>
      <w:tr w:rsidR="0094031C" w:rsidRPr="0094031C" w:rsidTr="00B2370F">
        <w:tc>
          <w:tcPr>
            <w:tcW w:w="9665" w:type="dxa"/>
            <w:gridSpan w:val="5"/>
            <w:vAlign w:val="center"/>
          </w:tcPr>
          <w:p w:rsidR="0094031C" w:rsidRPr="0094031C" w:rsidRDefault="0094031C" w:rsidP="003F78AE">
            <w:pPr>
              <w:pStyle w:val="15"/>
              <w:spacing w:after="0" w:line="240" w:lineRule="auto"/>
              <w:ind w:right="60"/>
              <w:jc w:val="center"/>
              <w:rPr>
                <w:rFonts w:ascii="Times New Roman" w:hAnsi="Times New Roman"/>
                <w:b/>
                <w:bCs/>
                <w:color w:val="000000"/>
                <w:sz w:val="28"/>
                <w:szCs w:val="28"/>
              </w:rPr>
            </w:pPr>
            <w:r w:rsidRPr="0094031C">
              <w:rPr>
                <w:rFonts w:ascii="Times New Roman" w:hAnsi="Times New Roman"/>
                <w:b/>
                <w:bCs/>
                <w:color w:val="000000"/>
                <w:sz w:val="28"/>
                <w:szCs w:val="28"/>
              </w:rPr>
              <w:t>МБОУ Глубковская основная общеобразовательная школа</w:t>
            </w:r>
          </w:p>
        </w:tc>
      </w:tr>
      <w:tr w:rsidR="0094031C" w:rsidRPr="0094031C" w:rsidTr="00B2370F">
        <w:tc>
          <w:tcPr>
            <w:tcW w:w="817" w:type="dxa"/>
          </w:tcPr>
          <w:p w:rsidR="0094031C" w:rsidRPr="0094031C" w:rsidRDefault="0094031C" w:rsidP="003F78AE">
            <w:pPr>
              <w:pStyle w:val="15"/>
              <w:spacing w:after="0" w:line="240" w:lineRule="auto"/>
              <w:ind w:right="60"/>
              <w:jc w:val="both"/>
              <w:rPr>
                <w:rFonts w:ascii="Times New Roman" w:hAnsi="Times New Roman"/>
                <w:bCs/>
                <w:color w:val="000000"/>
                <w:sz w:val="28"/>
                <w:szCs w:val="28"/>
              </w:rPr>
            </w:pPr>
            <w:r w:rsidRPr="0094031C">
              <w:rPr>
                <w:rFonts w:ascii="Times New Roman" w:hAnsi="Times New Roman"/>
                <w:bCs/>
                <w:color w:val="000000"/>
                <w:sz w:val="28"/>
                <w:szCs w:val="28"/>
              </w:rPr>
              <w:t>1.</w:t>
            </w:r>
          </w:p>
        </w:tc>
        <w:tc>
          <w:tcPr>
            <w:tcW w:w="184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proofErr w:type="spellStart"/>
            <w:r w:rsidRPr="0094031C">
              <w:rPr>
                <w:rFonts w:ascii="Times New Roman" w:hAnsi="Times New Roman"/>
                <w:color w:val="000000"/>
                <w:sz w:val="28"/>
                <w:szCs w:val="28"/>
              </w:rPr>
              <w:t>Бутырина</w:t>
            </w:r>
            <w:proofErr w:type="spellEnd"/>
            <w:r w:rsidRPr="0094031C">
              <w:rPr>
                <w:rFonts w:ascii="Times New Roman" w:hAnsi="Times New Roman"/>
                <w:color w:val="000000"/>
                <w:sz w:val="28"/>
                <w:szCs w:val="28"/>
              </w:rPr>
              <w:t xml:space="preserve"> Виктория Александровна</w:t>
            </w:r>
          </w:p>
        </w:tc>
        <w:tc>
          <w:tcPr>
            <w:tcW w:w="909"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5</w:t>
            </w:r>
          </w:p>
        </w:tc>
        <w:tc>
          <w:tcPr>
            <w:tcW w:w="4303" w:type="dxa"/>
            <w:vAlign w:val="center"/>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 xml:space="preserve">Муниципальный дистанционный конкурс чтецов «Нам этот мир завещано </w:t>
            </w:r>
            <w:proofErr w:type="spellStart"/>
            <w:r w:rsidRPr="0094031C">
              <w:rPr>
                <w:rFonts w:ascii="Times New Roman" w:hAnsi="Times New Roman"/>
                <w:color w:val="000000"/>
                <w:sz w:val="28"/>
                <w:szCs w:val="28"/>
              </w:rPr>
              <w:t>беречь»</w:t>
            </w:r>
            <w:proofErr w:type="gramStart"/>
            <w:r w:rsidRPr="0094031C">
              <w:rPr>
                <w:rFonts w:ascii="Times New Roman" w:hAnsi="Times New Roman"/>
                <w:color w:val="000000"/>
                <w:sz w:val="28"/>
                <w:szCs w:val="28"/>
              </w:rPr>
              <w:t>,п</w:t>
            </w:r>
            <w:proofErr w:type="gramEnd"/>
            <w:r w:rsidRPr="0094031C">
              <w:rPr>
                <w:rFonts w:ascii="Times New Roman" w:hAnsi="Times New Roman"/>
                <w:color w:val="000000"/>
                <w:sz w:val="28"/>
                <w:szCs w:val="28"/>
              </w:rPr>
              <w:t>освященный</w:t>
            </w:r>
            <w:proofErr w:type="spellEnd"/>
            <w:r w:rsidRPr="0094031C">
              <w:rPr>
                <w:rFonts w:ascii="Times New Roman" w:hAnsi="Times New Roman"/>
                <w:color w:val="000000"/>
                <w:sz w:val="28"/>
                <w:szCs w:val="28"/>
              </w:rPr>
              <w:t xml:space="preserve"> Году семьи</w:t>
            </w:r>
          </w:p>
        </w:tc>
        <w:tc>
          <w:tcPr>
            <w:tcW w:w="1793"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3 место</w:t>
            </w:r>
          </w:p>
        </w:tc>
      </w:tr>
      <w:tr w:rsidR="0094031C" w:rsidRPr="0094031C" w:rsidTr="00B2370F">
        <w:tc>
          <w:tcPr>
            <w:tcW w:w="817" w:type="dxa"/>
          </w:tcPr>
          <w:p w:rsidR="0094031C" w:rsidRPr="0094031C" w:rsidRDefault="0094031C" w:rsidP="003F78AE">
            <w:pPr>
              <w:pStyle w:val="15"/>
              <w:spacing w:after="0" w:line="240" w:lineRule="auto"/>
              <w:ind w:right="60"/>
              <w:jc w:val="both"/>
              <w:rPr>
                <w:rFonts w:ascii="Times New Roman" w:hAnsi="Times New Roman"/>
                <w:bCs/>
                <w:color w:val="000000"/>
                <w:sz w:val="28"/>
                <w:szCs w:val="28"/>
              </w:rPr>
            </w:pPr>
            <w:r w:rsidRPr="0094031C">
              <w:rPr>
                <w:rFonts w:ascii="Times New Roman" w:hAnsi="Times New Roman"/>
                <w:bCs/>
                <w:color w:val="000000"/>
                <w:sz w:val="28"/>
                <w:szCs w:val="28"/>
              </w:rPr>
              <w:t>2.</w:t>
            </w:r>
          </w:p>
        </w:tc>
        <w:tc>
          <w:tcPr>
            <w:tcW w:w="184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Шутов Иван Андреевич</w:t>
            </w:r>
          </w:p>
        </w:tc>
        <w:tc>
          <w:tcPr>
            <w:tcW w:w="909"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5</w:t>
            </w:r>
          </w:p>
        </w:tc>
        <w:tc>
          <w:tcPr>
            <w:tcW w:w="430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 xml:space="preserve">Муниципальный дистанционный конкурс чтецов «Нам этот мир завещано </w:t>
            </w:r>
            <w:proofErr w:type="spellStart"/>
            <w:r w:rsidRPr="0094031C">
              <w:rPr>
                <w:rFonts w:ascii="Times New Roman" w:hAnsi="Times New Roman"/>
                <w:color w:val="000000"/>
                <w:sz w:val="28"/>
                <w:szCs w:val="28"/>
              </w:rPr>
              <w:t>беречь»</w:t>
            </w:r>
            <w:proofErr w:type="gramStart"/>
            <w:r w:rsidRPr="0094031C">
              <w:rPr>
                <w:rFonts w:ascii="Times New Roman" w:hAnsi="Times New Roman"/>
                <w:color w:val="000000"/>
                <w:sz w:val="28"/>
                <w:szCs w:val="28"/>
              </w:rPr>
              <w:t>,п</w:t>
            </w:r>
            <w:proofErr w:type="gramEnd"/>
            <w:r w:rsidRPr="0094031C">
              <w:rPr>
                <w:rFonts w:ascii="Times New Roman" w:hAnsi="Times New Roman"/>
                <w:color w:val="000000"/>
                <w:sz w:val="28"/>
                <w:szCs w:val="28"/>
              </w:rPr>
              <w:t>освященный</w:t>
            </w:r>
            <w:proofErr w:type="spellEnd"/>
            <w:r w:rsidRPr="0094031C">
              <w:rPr>
                <w:rFonts w:ascii="Times New Roman" w:hAnsi="Times New Roman"/>
                <w:color w:val="000000"/>
                <w:sz w:val="28"/>
                <w:szCs w:val="28"/>
              </w:rPr>
              <w:t xml:space="preserve"> Году семьи</w:t>
            </w:r>
          </w:p>
        </w:tc>
        <w:tc>
          <w:tcPr>
            <w:tcW w:w="1793"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2 место</w:t>
            </w:r>
          </w:p>
        </w:tc>
      </w:tr>
      <w:tr w:rsidR="0094031C" w:rsidRPr="0094031C" w:rsidTr="00B2370F">
        <w:tc>
          <w:tcPr>
            <w:tcW w:w="817" w:type="dxa"/>
            <w:vMerge w:val="restart"/>
            <w:vAlign w:val="center"/>
          </w:tcPr>
          <w:p w:rsidR="0094031C" w:rsidRPr="0094031C" w:rsidRDefault="0094031C" w:rsidP="003F78AE">
            <w:pPr>
              <w:pStyle w:val="15"/>
              <w:spacing w:after="0" w:line="240" w:lineRule="auto"/>
              <w:ind w:right="60"/>
              <w:jc w:val="both"/>
              <w:rPr>
                <w:rFonts w:ascii="Times New Roman" w:hAnsi="Times New Roman"/>
                <w:bCs/>
                <w:color w:val="000000"/>
                <w:sz w:val="28"/>
                <w:szCs w:val="28"/>
                <w:lang w:val="en-US"/>
              </w:rPr>
            </w:pPr>
            <w:r w:rsidRPr="0094031C">
              <w:rPr>
                <w:rFonts w:ascii="Times New Roman" w:hAnsi="Times New Roman"/>
                <w:bCs/>
                <w:color w:val="000000"/>
                <w:sz w:val="28"/>
                <w:szCs w:val="28"/>
              </w:rPr>
              <w:t>3.</w:t>
            </w:r>
          </w:p>
        </w:tc>
        <w:tc>
          <w:tcPr>
            <w:tcW w:w="1843" w:type="dxa"/>
            <w:vMerge w:val="restart"/>
            <w:vAlign w:val="center"/>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Шутова Елизавета Андреевна</w:t>
            </w:r>
          </w:p>
        </w:tc>
        <w:tc>
          <w:tcPr>
            <w:tcW w:w="909" w:type="dxa"/>
            <w:vMerge w:val="restart"/>
            <w:vAlign w:val="center"/>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8</w:t>
            </w:r>
          </w:p>
        </w:tc>
        <w:tc>
          <w:tcPr>
            <w:tcW w:w="4303" w:type="dxa"/>
            <w:vAlign w:val="center"/>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 xml:space="preserve">Муниципальный дистанционный конкурс чтецов «Нам этот мир завещано </w:t>
            </w:r>
            <w:proofErr w:type="spellStart"/>
            <w:r w:rsidRPr="0094031C">
              <w:rPr>
                <w:rFonts w:ascii="Times New Roman" w:hAnsi="Times New Roman"/>
                <w:color w:val="000000"/>
                <w:sz w:val="28"/>
                <w:szCs w:val="28"/>
              </w:rPr>
              <w:t>беречь»</w:t>
            </w:r>
            <w:proofErr w:type="gramStart"/>
            <w:r w:rsidRPr="0094031C">
              <w:rPr>
                <w:rFonts w:ascii="Times New Roman" w:hAnsi="Times New Roman"/>
                <w:color w:val="000000"/>
                <w:sz w:val="28"/>
                <w:szCs w:val="28"/>
              </w:rPr>
              <w:t>,п</w:t>
            </w:r>
            <w:proofErr w:type="gramEnd"/>
            <w:r w:rsidRPr="0094031C">
              <w:rPr>
                <w:rFonts w:ascii="Times New Roman" w:hAnsi="Times New Roman"/>
                <w:color w:val="000000"/>
                <w:sz w:val="28"/>
                <w:szCs w:val="28"/>
              </w:rPr>
              <w:t>освященный</w:t>
            </w:r>
            <w:proofErr w:type="spellEnd"/>
            <w:r w:rsidRPr="0094031C">
              <w:rPr>
                <w:rFonts w:ascii="Times New Roman" w:hAnsi="Times New Roman"/>
                <w:color w:val="000000"/>
                <w:sz w:val="28"/>
                <w:szCs w:val="28"/>
              </w:rPr>
              <w:t xml:space="preserve"> Году семьи</w:t>
            </w:r>
          </w:p>
        </w:tc>
        <w:tc>
          <w:tcPr>
            <w:tcW w:w="1793" w:type="dxa"/>
            <w:vAlign w:val="center"/>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2 место</w:t>
            </w:r>
          </w:p>
        </w:tc>
      </w:tr>
      <w:tr w:rsidR="0094031C" w:rsidRPr="0094031C" w:rsidTr="00B2370F">
        <w:tc>
          <w:tcPr>
            <w:tcW w:w="817" w:type="dxa"/>
            <w:vMerge/>
          </w:tcPr>
          <w:p w:rsidR="0094031C" w:rsidRPr="0094031C" w:rsidRDefault="0094031C" w:rsidP="003F78AE">
            <w:pPr>
              <w:pStyle w:val="15"/>
              <w:spacing w:after="0" w:line="240" w:lineRule="auto"/>
              <w:ind w:right="60"/>
              <w:jc w:val="both"/>
              <w:rPr>
                <w:rFonts w:ascii="Times New Roman" w:hAnsi="Times New Roman"/>
                <w:bCs/>
                <w:color w:val="000000"/>
                <w:sz w:val="28"/>
                <w:szCs w:val="28"/>
              </w:rPr>
            </w:pPr>
          </w:p>
        </w:tc>
        <w:tc>
          <w:tcPr>
            <w:tcW w:w="1843" w:type="dxa"/>
            <w:vMerge/>
          </w:tcPr>
          <w:p w:rsidR="0094031C" w:rsidRPr="0094031C" w:rsidRDefault="0094031C" w:rsidP="003F78AE">
            <w:pPr>
              <w:pStyle w:val="15"/>
              <w:spacing w:after="0" w:line="240" w:lineRule="auto"/>
              <w:ind w:right="60"/>
              <w:jc w:val="both"/>
              <w:rPr>
                <w:rFonts w:ascii="Times New Roman" w:hAnsi="Times New Roman"/>
                <w:color w:val="000000"/>
                <w:sz w:val="28"/>
                <w:szCs w:val="28"/>
              </w:rPr>
            </w:pPr>
          </w:p>
        </w:tc>
        <w:tc>
          <w:tcPr>
            <w:tcW w:w="909" w:type="dxa"/>
            <w:vMerge/>
          </w:tcPr>
          <w:p w:rsidR="0094031C" w:rsidRPr="0094031C" w:rsidRDefault="0094031C" w:rsidP="003F78AE">
            <w:pPr>
              <w:pStyle w:val="15"/>
              <w:spacing w:after="0" w:line="240" w:lineRule="auto"/>
              <w:ind w:right="60"/>
              <w:jc w:val="center"/>
              <w:rPr>
                <w:rFonts w:ascii="Times New Roman" w:hAnsi="Times New Roman"/>
                <w:color w:val="000000"/>
                <w:sz w:val="28"/>
                <w:szCs w:val="28"/>
              </w:rPr>
            </w:pPr>
          </w:p>
        </w:tc>
        <w:tc>
          <w:tcPr>
            <w:tcW w:w="430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Районный конкурс  исследовательских работ обучающихся «О героях былых времен...»,</w:t>
            </w:r>
          </w:p>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посвящённого 79-й годовщине Победы в Великой Отечественной войне 1941-</w:t>
            </w:r>
            <w:smartTag w:uri="urn:schemas-microsoft-com:office:smarttags" w:element="metricconverter">
              <w:smartTagPr>
                <w:attr w:name="ProductID" w:val="1945 г"/>
              </w:smartTagPr>
              <w:r w:rsidRPr="0094031C">
                <w:rPr>
                  <w:rFonts w:ascii="Times New Roman" w:hAnsi="Times New Roman"/>
                  <w:color w:val="000000"/>
                  <w:sz w:val="28"/>
                  <w:szCs w:val="28"/>
                </w:rPr>
                <w:t xml:space="preserve">1945 </w:t>
              </w:r>
              <w:proofErr w:type="spellStart"/>
              <w:r w:rsidRPr="0094031C">
                <w:rPr>
                  <w:rFonts w:ascii="Times New Roman" w:hAnsi="Times New Roman"/>
                  <w:color w:val="000000"/>
                  <w:sz w:val="28"/>
                  <w:szCs w:val="28"/>
                </w:rPr>
                <w:t>г</w:t>
              </w:r>
            </w:smartTag>
            <w:r w:rsidRPr="0094031C">
              <w:rPr>
                <w:rFonts w:ascii="Times New Roman" w:hAnsi="Times New Roman"/>
                <w:color w:val="000000"/>
                <w:sz w:val="28"/>
                <w:szCs w:val="28"/>
              </w:rPr>
              <w:t>.г.</w:t>
            </w:r>
            <w:proofErr w:type="gramStart"/>
            <w:r w:rsidRPr="0094031C">
              <w:rPr>
                <w:rFonts w:ascii="Times New Roman" w:hAnsi="Times New Roman"/>
                <w:color w:val="000000"/>
                <w:sz w:val="28"/>
                <w:szCs w:val="28"/>
              </w:rPr>
              <w:t>,«</w:t>
            </w:r>
            <w:proofErr w:type="gramEnd"/>
            <w:r w:rsidRPr="0094031C">
              <w:rPr>
                <w:rFonts w:ascii="Times New Roman" w:hAnsi="Times New Roman"/>
                <w:color w:val="000000"/>
                <w:sz w:val="28"/>
                <w:szCs w:val="28"/>
              </w:rPr>
              <w:t>С</w:t>
            </w:r>
            <w:proofErr w:type="spellEnd"/>
            <w:r w:rsidRPr="0094031C">
              <w:rPr>
                <w:rFonts w:ascii="Times New Roman" w:hAnsi="Times New Roman"/>
                <w:color w:val="000000"/>
                <w:sz w:val="28"/>
                <w:szCs w:val="28"/>
              </w:rPr>
              <w:t xml:space="preserve"> мечтой о мире»</w:t>
            </w:r>
          </w:p>
        </w:tc>
        <w:tc>
          <w:tcPr>
            <w:tcW w:w="1793" w:type="dxa"/>
            <w:vAlign w:val="center"/>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3 место</w:t>
            </w:r>
          </w:p>
        </w:tc>
      </w:tr>
      <w:tr w:rsidR="0094031C" w:rsidRPr="0094031C" w:rsidTr="00B2370F">
        <w:tc>
          <w:tcPr>
            <w:tcW w:w="817" w:type="dxa"/>
          </w:tcPr>
          <w:p w:rsidR="0094031C" w:rsidRPr="0094031C" w:rsidRDefault="0094031C" w:rsidP="003F78AE">
            <w:pPr>
              <w:pStyle w:val="15"/>
              <w:spacing w:after="0" w:line="240" w:lineRule="auto"/>
              <w:ind w:right="60"/>
              <w:jc w:val="both"/>
              <w:rPr>
                <w:rFonts w:ascii="Times New Roman" w:hAnsi="Times New Roman"/>
                <w:bCs/>
                <w:color w:val="000000"/>
                <w:sz w:val="28"/>
                <w:szCs w:val="28"/>
              </w:rPr>
            </w:pPr>
            <w:r w:rsidRPr="0094031C">
              <w:rPr>
                <w:rFonts w:ascii="Times New Roman" w:hAnsi="Times New Roman"/>
                <w:bCs/>
                <w:color w:val="000000"/>
                <w:sz w:val="28"/>
                <w:szCs w:val="28"/>
                <w:lang w:val="en-US"/>
              </w:rPr>
              <w:t>4.</w:t>
            </w:r>
          </w:p>
        </w:tc>
        <w:tc>
          <w:tcPr>
            <w:tcW w:w="184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proofErr w:type="spellStart"/>
            <w:r w:rsidRPr="0094031C">
              <w:rPr>
                <w:rFonts w:ascii="Times New Roman" w:hAnsi="Times New Roman"/>
                <w:color w:val="000000"/>
                <w:sz w:val="28"/>
                <w:szCs w:val="28"/>
              </w:rPr>
              <w:t>Шефер</w:t>
            </w:r>
            <w:proofErr w:type="spellEnd"/>
            <w:r w:rsidRPr="0094031C">
              <w:rPr>
                <w:rFonts w:ascii="Times New Roman" w:hAnsi="Times New Roman"/>
                <w:color w:val="000000"/>
                <w:sz w:val="28"/>
                <w:szCs w:val="28"/>
              </w:rPr>
              <w:t xml:space="preserve"> Никита Максимович</w:t>
            </w:r>
          </w:p>
        </w:tc>
        <w:tc>
          <w:tcPr>
            <w:tcW w:w="909"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8</w:t>
            </w:r>
          </w:p>
        </w:tc>
        <w:tc>
          <w:tcPr>
            <w:tcW w:w="430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 xml:space="preserve">Муниципальный дистанционный конкурс чтецов «Нам этот мир завещано </w:t>
            </w:r>
            <w:proofErr w:type="spellStart"/>
            <w:r w:rsidRPr="0094031C">
              <w:rPr>
                <w:rFonts w:ascii="Times New Roman" w:hAnsi="Times New Roman"/>
                <w:color w:val="000000"/>
                <w:sz w:val="28"/>
                <w:szCs w:val="28"/>
              </w:rPr>
              <w:t>беречь»,посвященный</w:t>
            </w:r>
            <w:proofErr w:type="spellEnd"/>
            <w:r w:rsidRPr="0094031C">
              <w:rPr>
                <w:rFonts w:ascii="Times New Roman" w:hAnsi="Times New Roman"/>
                <w:color w:val="000000"/>
                <w:sz w:val="28"/>
                <w:szCs w:val="28"/>
              </w:rPr>
              <w:t xml:space="preserve"> Году семьи</w:t>
            </w:r>
          </w:p>
        </w:tc>
        <w:tc>
          <w:tcPr>
            <w:tcW w:w="1793"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2 место</w:t>
            </w:r>
          </w:p>
        </w:tc>
      </w:tr>
      <w:tr w:rsidR="0094031C" w:rsidRPr="0094031C" w:rsidTr="00B2370F">
        <w:tc>
          <w:tcPr>
            <w:tcW w:w="817" w:type="dxa"/>
          </w:tcPr>
          <w:p w:rsidR="0094031C" w:rsidRPr="0094031C" w:rsidRDefault="0094031C" w:rsidP="003F78AE">
            <w:pPr>
              <w:pStyle w:val="15"/>
              <w:spacing w:after="0" w:line="240" w:lineRule="auto"/>
              <w:ind w:right="60"/>
              <w:jc w:val="both"/>
              <w:rPr>
                <w:rFonts w:ascii="Times New Roman" w:hAnsi="Times New Roman"/>
                <w:bCs/>
                <w:color w:val="000000"/>
                <w:sz w:val="28"/>
                <w:szCs w:val="28"/>
              </w:rPr>
            </w:pPr>
            <w:r w:rsidRPr="0094031C">
              <w:rPr>
                <w:rFonts w:ascii="Times New Roman" w:hAnsi="Times New Roman"/>
                <w:bCs/>
                <w:color w:val="000000"/>
                <w:sz w:val="28"/>
                <w:szCs w:val="28"/>
              </w:rPr>
              <w:t>5.</w:t>
            </w:r>
          </w:p>
        </w:tc>
        <w:tc>
          <w:tcPr>
            <w:tcW w:w="184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Крутиков Денис Александрович</w:t>
            </w:r>
          </w:p>
        </w:tc>
        <w:tc>
          <w:tcPr>
            <w:tcW w:w="909"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6</w:t>
            </w:r>
          </w:p>
        </w:tc>
        <w:tc>
          <w:tcPr>
            <w:tcW w:w="430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 xml:space="preserve">Муниципальный дистанционный конкурс чтецов «Нам этот мир завещано </w:t>
            </w:r>
            <w:proofErr w:type="spellStart"/>
            <w:r w:rsidRPr="0094031C">
              <w:rPr>
                <w:rFonts w:ascii="Times New Roman" w:hAnsi="Times New Roman"/>
                <w:color w:val="000000"/>
                <w:sz w:val="28"/>
                <w:szCs w:val="28"/>
              </w:rPr>
              <w:t>беречь»,посвященный</w:t>
            </w:r>
            <w:proofErr w:type="spellEnd"/>
            <w:r w:rsidRPr="0094031C">
              <w:rPr>
                <w:rFonts w:ascii="Times New Roman" w:hAnsi="Times New Roman"/>
                <w:color w:val="000000"/>
                <w:sz w:val="28"/>
                <w:szCs w:val="28"/>
              </w:rPr>
              <w:t xml:space="preserve"> Году семьи</w:t>
            </w:r>
          </w:p>
        </w:tc>
        <w:tc>
          <w:tcPr>
            <w:tcW w:w="1793"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1 место</w:t>
            </w:r>
          </w:p>
        </w:tc>
      </w:tr>
      <w:tr w:rsidR="0094031C" w:rsidRPr="0094031C" w:rsidTr="00B2370F">
        <w:tc>
          <w:tcPr>
            <w:tcW w:w="817" w:type="dxa"/>
          </w:tcPr>
          <w:p w:rsidR="0094031C" w:rsidRPr="0094031C" w:rsidRDefault="0094031C" w:rsidP="003F78AE">
            <w:pPr>
              <w:pStyle w:val="15"/>
              <w:spacing w:after="0" w:line="240" w:lineRule="auto"/>
              <w:ind w:right="60"/>
              <w:jc w:val="both"/>
              <w:rPr>
                <w:rFonts w:ascii="Times New Roman" w:hAnsi="Times New Roman"/>
                <w:bCs/>
                <w:color w:val="000000"/>
                <w:sz w:val="28"/>
                <w:szCs w:val="28"/>
              </w:rPr>
            </w:pPr>
            <w:r w:rsidRPr="0094031C">
              <w:rPr>
                <w:rFonts w:ascii="Times New Roman" w:hAnsi="Times New Roman"/>
                <w:bCs/>
                <w:color w:val="000000"/>
                <w:sz w:val="28"/>
                <w:szCs w:val="28"/>
              </w:rPr>
              <w:t>6.</w:t>
            </w:r>
          </w:p>
        </w:tc>
        <w:tc>
          <w:tcPr>
            <w:tcW w:w="184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Иванина Мария Ивановна</w:t>
            </w:r>
          </w:p>
        </w:tc>
        <w:tc>
          <w:tcPr>
            <w:tcW w:w="909"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7</w:t>
            </w:r>
          </w:p>
        </w:tc>
        <w:tc>
          <w:tcPr>
            <w:tcW w:w="430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 xml:space="preserve">Районный конкурс  исследовательских работ обучающихся «О героях былых времен...»,посвящённого 79-й годовщине Победы в Великой Отечественной войне 1941-1945 </w:t>
            </w:r>
            <w:proofErr w:type="spellStart"/>
            <w:r w:rsidRPr="0094031C">
              <w:rPr>
                <w:rFonts w:ascii="Times New Roman" w:hAnsi="Times New Roman"/>
                <w:color w:val="000000"/>
                <w:sz w:val="28"/>
                <w:szCs w:val="28"/>
              </w:rPr>
              <w:t>г.г</w:t>
            </w:r>
            <w:proofErr w:type="spellEnd"/>
            <w:r w:rsidRPr="0094031C">
              <w:rPr>
                <w:rFonts w:ascii="Times New Roman" w:hAnsi="Times New Roman"/>
                <w:color w:val="000000"/>
                <w:sz w:val="28"/>
                <w:szCs w:val="28"/>
              </w:rPr>
              <w:t>.,</w:t>
            </w:r>
          </w:p>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 xml:space="preserve">«Памятные и культурные места </w:t>
            </w:r>
            <w:r w:rsidRPr="0094031C">
              <w:rPr>
                <w:rFonts w:ascii="Times New Roman" w:hAnsi="Times New Roman"/>
                <w:color w:val="000000"/>
                <w:sz w:val="28"/>
                <w:szCs w:val="28"/>
              </w:rPr>
              <w:lastRenderedPageBreak/>
              <w:t>моей малой Родины»</w:t>
            </w:r>
          </w:p>
        </w:tc>
        <w:tc>
          <w:tcPr>
            <w:tcW w:w="1793"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lastRenderedPageBreak/>
              <w:t>1 место</w:t>
            </w:r>
          </w:p>
        </w:tc>
      </w:tr>
      <w:tr w:rsidR="0094031C" w:rsidRPr="0094031C" w:rsidTr="00B2370F">
        <w:tc>
          <w:tcPr>
            <w:tcW w:w="9665" w:type="dxa"/>
            <w:gridSpan w:val="5"/>
          </w:tcPr>
          <w:p w:rsidR="0094031C" w:rsidRPr="0094031C" w:rsidRDefault="0094031C" w:rsidP="003F78AE">
            <w:pPr>
              <w:pStyle w:val="15"/>
              <w:spacing w:after="0" w:line="240" w:lineRule="auto"/>
              <w:ind w:right="60"/>
              <w:jc w:val="center"/>
              <w:rPr>
                <w:rFonts w:ascii="Times New Roman" w:hAnsi="Times New Roman"/>
                <w:b/>
                <w:color w:val="000000"/>
                <w:sz w:val="28"/>
                <w:szCs w:val="28"/>
              </w:rPr>
            </w:pPr>
            <w:r w:rsidRPr="0094031C">
              <w:rPr>
                <w:rFonts w:ascii="Times New Roman" w:hAnsi="Times New Roman"/>
                <w:b/>
                <w:color w:val="000000"/>
                <w:sz w:val="28"/>
                <w:szCs w:val="28"/>
              </w:rPr>
              <w:lastRenderedPageBreak/>
              <w:t>МБОУ Голунская СОШ Новосильского района</w:t>
            </w:r>
          </w:p>
        </w:tc>
      </w:tr>
      <w:tr w:rsidR="0094031C" w:rsidRPr="0094031C" w:rsidTr="00B2370F">
        <w:tc>
          <w:tcPr>
            <w:tcW w:w="817" w:type="dxa"/>
          </w:tcPr>
          <w:p w:rsidR="0094031C" w:rsidRPr="0094031C" w:rsidRDefault="0094031C" w:rsidP="003F78AE">
            <w:pPr>
              <w:pStyle w:val="15"/>
              <w:spacing w:after="0" w:line="240" w:lineRule="auto"/>
              <w:ind w:right="60"/>
              <w:jc w:val="both"/>
              <w:rPr>
                <w:rFonts w:ascii="Times New Roman" w:hAnsi="Times New Roman"/>
                <w:bCs/>
                <w:color w:val="000000"/>
                <w:sz w:val="28"/>
                <w:szCs w:val="28"/>
              </w:rPr>
            </w:pPr>
          </w:p>
        </w:tc>
        <w:tc>
          <w:tcPr>
            <w:tcW w:w="184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Насонова Варвара Юрьевна</w:t>
            </w:r>
          </w:p>
        </w:tc>
        <w:tc>
          <w:tcPr>
            <w:tcW w:w="909"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2</w:t>
            </w:r>
          </w:p>
        </w:tc>
        <w:tc>
          <w:tcPr>
            <w:tcW w:w="430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 xml:space="preserve">Муниципальный дистанционный конкурс чтецов «Нам этот мир завещано </w:t>
            </w:r>
            <w:proofErr w:type="spellStart"/>
            <w:r w:rsidRPr="0094031C">
              <w:rPr>
                <w:rFonts w:ascii="Times New Roman" w:hAnsi="Times New Roman"/>
                <w:color w:val="000000"/>
                <w:sz w:val="28"/>
                <w:szCs w:val="28"/>
              </w:rPr>
              <w:t>беречь»,посвященный</w:t>
            </w:r>
            <w:proofErr w:type="spellEnd"/>
            <w:r w:rsidRPr="0094031C">
              <w:rPr>
                <w:rFonts w:ascii="Times New Roman" w:hAnsi="Times New Roman"/>
                <w:color w:val="000000"/>
                <w:sz w:val="28"/>
                <w:szCs w:val="28"/>
              </w:rPr>
              <w:t xml:space="preserve"> Году семьи</w:t>
            </w:r>
          </w:p>
        </w:tc>
        <w:tc>
          <w:tcPr>
            <w:tcW w:w="1793"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2 место</w:t>
            </w:r>
          </w:p>
        </w:tc>
      </w:tr>
      <w:tr w:rsidR="0094031C" w:rsidRPr="0094031C" w:rsidTr="00B2370F">
        <w:tc>
          <w:tcPr>
            <w:tcW w:w="817" w:type="dxa"/>
          </w:tcPr>
          <w:p w:rsidR="0094031C" w:rsidRPr="0094031C" w:rsidRDefault="0094031C" w:rsidP="003F78AE">
            <w:pPr>
              <w:pStyle w:val="15"/>
              <w:spacing w:after="0" w:line="240" w:lineRule="auto"/>
              <w:ind w:right="60"/>
              <w:jc w:val="both"/>
              <w:rPr>
                <w:rFonts w:ascii="Times New Roman" w:hAnsi="Times New Roman"/>
                <w:bCs/>
                <w:color w:val="000000"/>
                <w:sz w:val="28"/>
                <w:szCs w:val="28"/>
              </w:rPr>
            </w:pPr>
            <w:r w:rsidRPr="0094031C">
              <w:rPr>
                <w:rFonts w:ascii="Times New Roman" w:hAnsi="Times New Roman"/>
                <w:bCs/>
                <w:color w:val="000000"/>
                <w:sz w:val="28"/>
                <w:szCs w:val="28"/>
              </w:rPr>
              <w:t>7.</w:t>
            </w:r>
          </w:p>
        </w:tc>
        <w:tc>
          <w:tcPr>
            <w:tcW w:w="184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Кравченко Любава Александровна</w:t>
            </w:r>
          </w:p>
        </w:tc>
        <w:tc>
          <w:tcPr>
            <w:tcW w:w="909"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5</w:t>
            </w:r>
          </w:p>
        </w:tc>
        <w:tc>
          <w:tcPr>
            <w:tcW w:w="430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 xml:space="preserve">Муниципальный дистанционный конкурс чтецов «Нам этот мир завещано </w:t>
            </w:r>
            <w:proofErr w:type="spellStart"/>
            <w:r w:rsidRPr="0094031C">
              <w:rPr>
                <w:rFonts w:ascii="Times New Roman" w:hAnsi="Times New Roman"/>
                <w:color w:val="000000"/>
                <w:sz w:val="28"/>
                <w:szCs w:val="28"/>
              </w:rPr>
              <w:t>беречь»,посвященный</w:t>
            </w:r>
            <w:proofErr w:type="spellEnd"/>
            <w:r w:rsidRPr="0094031C">
              <w:rPr>
                <w:rFonts w:ascii="Times New Roman" w:hAnsi="Times New Roman"/>
                <w:color w:val="000000"/>
                <w:sz w:val="28"/>
                <w:szCs w:val="28"/>
              </w:rPr>
              <w:t xml:space="preserve"> Году семьи</w:t>
            </w:r>
          </w:p>
        </w:tc>
        <w:tc>
          <w:tcPr>
            <w:tcW w:w="1793"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2 место</w:t>
            </w:r>
          </w:p>
        </w:tc>
      </w:tr>
      <w:tr w:rsidR="0094031C" w:rsidRPr="0094031C" w:rsidTr="00B2370F">
        <w:trPr>
          <w:trHeight w:val="1852"/>
        </w:trPr>
        <w:tc>
          <w:tcPr>
            <w:tcW w:w="817" w:type="dxa"/>
          </w:tcPr>
          <w:p w:rsidR="0094031C" w:rsidRPr="0094031C" w:rsidRDefault="0094031C" w:rsidP="003F78AE">
            <w:pPr>
              <w:pStyle w:val="15"/>
              <w:spacing w:after="0" w:line="240" w:lineRule="auto"/>
              <w:ind w:right="60"/>
              <w:jc w:val="both"/>
              <w:rPr>
                <w:rFonts w:ascii="Times New Roman" w:hAnsi="Times New Roman"/>
                <w:bCs/>
                <w:color w:val="000000"/>
                <w:sz w:val="28"/>
                <w:szCs w:val="28"/>
              </w:rPr>
            </w:pPr>
            <w:r w:rsidRPr="0094031C">
              <w:rPr>
                <w:rFonts w:ascii="Times New Roman" w:hAnsi="Times New Roman"/>
                <w:bCs/>
                <w:color w:val="000000"/>
                <w:sz w:val="28"/>
                <w:szCs w:val="28"/>
              </w:rPr>
              <w:t>8.</w:t>
            </w:r>
          </w:p>
        </w:tc>
        <w:tc>
          <w:tcPr>
            <w:tcW w:w="184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 xml:space="preserve">Гарибян Артур </w:t>
            </w:r>
            <w:proofErr w:type="spellStart"/>
            <w:r w:rsidRPr="0094031C">
              <w:rPr>
                <w:rFonts w:ascii="Times New Roman" w:hAnsi="Times New Roman"/>
                <w:color w:val="000000"/>
                <w:sz w:val="28"/>
                <w:szCs w:val="28"/>
              </w:rPr>
              <w:t>Араратович</w:t>
            </w:r>
            <w:proofErr w:type="spellEnd"/>
            <w:r w:rsidRPr="0094031C">
              <w:rPr>
                <w:rFonts w:ascii="Times New Roman" w:hAnsi="Times New Roman"/>
                <w:color w:val="000000"/>
                <w:sz w:val="28"/>
                <w:szCs w:val="28"/>
              </w:rPr>
              <w:t>,</w:t>
            </w:r>
          </w:p>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Лукьяненко Анна Ивановна</w:t>
            </w:r>
          </w:p>
        </w:tc>
        <w:tc>
          <w:tcPr>
            <w:tcW w:w="909"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7</w:t>
            </w:r>
          </w:p>
        </w:tc>
        <w:tc>
          <w:tcPr>
            <w:tcW w:w="4303" w:type="dxa"/>
          </w:tcPr>
          <w:p w:rsidR="0094031C" w:rsidRPr="0094031C" w:rsidRDefault="00F5589F" w:rsidP="003F78AE">
            <w:pPr>
              <w:pStyle w:val="15"/>
              <w:spacing w:after="0" w:line="240" w:lineRule="auto"/>
              <w:ind w:right="60"/>
              <w:jc w:val="both"/>
              <w:rPr>
                <w:rFonts w:ascii="Times New Roman" w:hAnsi="Times New Roman"/>
                <w:color w:val="000000"/>
                <w:sz w:val="28"/>
                <w:szCs w:val="28"/>
              </w:rPr>
            </w:pPr>
            <w:r>
              <w:rPr>
                <w:rFonts w:ascii="Times New Roman" w:hAnsi="Times New Roman"/>
                <w:color w:val="000000"/>
                <w:sz w:val="28"/>
                <w:szCs w:val="28"/>
              </w:rPr>
              <w:t xml:space="preserve">Муниципальный дистанционный </w:t>
            </w:r>
            <w:r w:rsidR="0094031C" w:rsidRPr="0094031C">
              <w:rPr>
                <w:rFonts w:ascii="Times New Roman" w:hAnsi="Times New Roman"/>
                <w:color w:val="000000"/>
                <w:sz w:val="28"/>
                <w:szCs w:val="28"/>
              </w:rPr>
              <w:t xml:space="preserve">конкурс чтецов «Нам этот мир завещано </w:t>
            </w:r>
            <w:proofErr w:type="spellStart"/>
            <w:r w:rsidR="0094031C" w:rsidRPr="0094031C">
              <w:rPr>
                <w:rFonts w:ascii="Times New Roman" w:hAnsi="Times New Roman"/>
                <w:color w:val="000000"/>
                <w:sz w:val="28"/>
                <w:szCs w:val="28"/>
              </w:rPr>
              <w:t>беречь»,посвященный</w:t>
            </w:r>
            <w:proofErr w:type="spellEnd"/>
            <w:r w:rsidR="0094031C" w:rsidRPr="0094031C">
              <w:rPr>
                <w:rFonts w:ascii="Times New Roman" w:hAnsi="Times New Roman"/>
                <w:color w:val="000000"/>
                <w:sz w:val="28"/>
                <w:szCs w:val="28"/>
              </w:rPr>
              <w:t xml:space="preserve"> Году семьи</w:t>
            </w:r>
          </w:p>
        </w:tc>
        <w:tc>
          <w:tcPr>
            <w:tcW w:w="1793"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1 место</w:t>
            </w:r>
          </w:p>
        </w:tc>
      </w:tr>
      <w:tr w:rsidR="0094031C" w:rsidRPr="0094031C" w:rsidTr="00B2370F">
        <w:tc>
          <w:tcPr>
            <w:tcW w:w="817" w:type="dxa"/>
          </w:tcPr>
          <w:p w:rsidR="0094031C" w:rsidRPr="0094031C" w:rsidRDefault="0094031C" w:rsidP="003F78AE">
            <w:pPr>
              <w:pStyle w:val="15"/>
              <w:spacing w:after="0" w:line="240" w:lineRule="auto"/>
              <w:ind w:right="60"/>
              <w:jc w:val="both"/>
              <w:rPr>
                <w:rFonts w:ascii="Times New Roman" w:hAnsi="Times New Roman"/>
                <w:bCs/>
                <w:color w:val="000000"/>
                <w:sz w:val="28"/>
                <w:szCs w:val="28"/>
              </w:rPr>
            </w:pPr>
            <w:r w:rsidRPr="0094031C">
              <w:rPr>
                <w:rFonts w:ascii="Times New Roman" w:hAnsi="Times New Roman"/>
                <w:bCs/>
                <w:color w:val="000000"/>
                <w:sz w:val="28"/>
                <w:szCs w:val="28"/>
              </w:rPr>
              <w:t>9.</w:t>
            </w:r>
          </w:p>
        </w:tc>
        <w:tc>
          <w:tcPr>
            <w:tcW w:w="184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Лукьяненко Анна Ивановна</w:t>
            </w:r>
          </w:p>
        </w:tc>
        <w:tc>
          <w:tcPr>
            <w:tcW w:w="909"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7</w:t>
            </w:r>
          </w:p>
        </w:tc>
        <w:tc>
          <w:tcPr>
            <w:tcW w:w="430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Районный конкурс  исследовательских работ обучающихся «О героях былых времен...»,</w:t>
            </w:r>
          </w:p>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 xml:space="preserve">посвящённого 79-й годовщине Победы в </w:t>
            </w:r>
            <w:r w:rsidR="00F5589F">
              <w:rPr>
                <w:rFonts w:ascii="Times New Roman" w:hAnsi="Times New Roman"/>
                <w:color w:val="000000"/>
                <w:sz w:val="28"/>
                <w:szCs w:val="28"/>
              </w:rPr>
              <w:t xml:space="preserve">Великой </w:t>
            </w:r>
            <w:r w:rsidRPr="0094031C">
              <w:rPr>
                <w:rFonts w:ascii="Times New Roman" w:hAnsi="Times New Roman"/>
                <w:color w:val="000000"/>
                <w:sz w:val="28"/>
                <w:szCs w:val="28"/>
              </w:rPr>
              <w:t>Отечественной войне 1941-</w:t>
            </w:r>
            <w:smartTag w:uri="urn:schemas-microsoft-com:office:smarttags" w:element="metricconverter">
              <w:smartTagPr>
                <w:attr w:name="ProductID" w:val="1945 г"/>
              </w:smartTagPr>
              <w:r w:rsidRPr="0094031C">
                <w:rPr>
                  <w:rFonts w:ascii="Times New Roman" w:hAnsi="Times New Roman"/>
                  <w:color w:val="000000"/>
                  <w:sz w:val="28"/>
                  <w:szCs w:val="28"/>
                </w:rPr>
                <w:t xml:space="preserve">1945 </w:t>
              </w:r>
              <w:proofErr w:type="spellStart"/>
              <w:r w:rsidRPr="0094031C">
                <w:rPr>
                  <w:rFonts w:ascii="Times New Roman" w:hAnsi="Times New Roman"/>
                  <w:color w:val="000000"/>
                  <w:sz w:val="28"/>
                  <w:szCs w:val="28"/>
                </w:rPr>
                <w:t>г</w:t>
              </w:r>
            </w:smartTag>
            <w:r w:rsidR="00B2370F">
              <w:rPr>
                <w:rFonts w:ascii="Times New Roman" w:hAnsi="Times New Roman"/>
                <w:color w:val="000000"/>
                <w:sz w:val="28"/>
                <w:szCs w:val="28"/>
              </w:rPr>
              <w:t>.г</w:t>
            </w:r>
            <w:proofErr w:type="spellEnd"/>
            <w:r w:rsidR="00B2370F">
              <w:rPr>
                <w:rFonts w:ascii="Times New Roman" w:hAnsi="Times New Roman"/>
                <w:color w:val="000000"/>
                <w:sz w:val="28"/>
                <w:szCs w:val="28"/>
              </w:rPr>
              <w:t xml:space="preserve">. </w:t>
            </w:r>
            <w:r w:rsidRPr="0094031C">
              <w:rPr>
                <w:rFonts w:ascii="Times New Roman" w:hAnsi="Times New Roman"/>
                <w:color w:val="000000"/>
                <w:sz w:val="28"/>
                <w:szCs w:val="28"/>
              </w:rPr>
              <w:t>«Портрет ветерана. А.М. Василевский – великий стратег Великой Победы»</w:t>
            </w:r>
          </w:p>
        </w:tc>
        <w:tc>
          <w:tcPr>
            <w:tcW w:w="1793"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1 место</w:t>
            </w:r>
          </w:p>
        </w:tc>
      </w:tr>
      <w:tr w:rsidR="0094031C" w:rsidRPr="0094031C" w:rsidTr="00B2370F">
        <w:tc>
          <w:tcPr>
            <w:tcW w:w="817" w:type="dxa"/>
          </w:tcPr>
          <w:p w:rsidR="0094031C" w:rsidRPr="0094031C" w:rsidRDefault="0094031C" w:rsidP="003F78AE">
            <w:pPr>
              <w:pStyle w:val="15"/>
              <w:spacing w:after="0" w:line="240" w:lineRule="auto"/>
              <w:ind w:right="60"/>
              <w:jc w:val="both"/>
              <w:rPr>
                <w:rFonts w:ascii="Times New Roman" w:hAnsi="Times New Roman"/>
                <w:bCs/>
                <w:color w:val="000000"/>
                <w:sz w:val="28"/>
                <w:szCs w:val="28"/>
              </w:rPr>
            </w:pPr>
            <w:r w:rsidRPr="0094031C">
              <w:rPr>
                <w:rFonts w:ascii="Times New Roman" w:hAnsi="Times New Roman"/>
                <w:bCs/>
                <w:color w:val="000000"/>
                <w:sz w:val="28"/>
                <w:szCs w:val="28"/>
              </w:rPr>
              <w:t>10.</w:t>
            </w:r>
          </w:p>
        </w:tc>
        <w:tc>
          <w:tcPr>
            <w:tcW w:w="184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 xml:space="preserve">Абрамян Лиана </w:t>
            </w:r>
            <w:proofErr w:type="spellStart"/>
            <w:r w:rsidRPr="0094031C">
              <w:rPr>
                <w:rFonts w:ascii="Times New Roman" w:hAnsi="Times New Roman"/>
                <w:color w:val="000000"/>
                <w:sz w:val="28"/>
                <w:szCs w:val="28"/>
              </w:rPr>
              <w:t>Араевна</w:t>
            </w:r>
            <w:proofErr w:type="spellEnd"/>
          </w:p>
        </w:tc>
        <w:tc>
          <w:tcPr>
            <w:tcW w:w="909"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8</w:t>
            </w:r>
          </w:p>
        </w:tc>
        <w:tc>
          <w:tcPr>
            <w:tcW w:w="430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Региональный конкурс творческих работ «Вселенная далекая и близкая»</w:t>
            </w:r>
          </w:p>
        </w:tc>
        <w:tc>
          <w:tcPr>
            <w:tcW w:w="1793"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призер</w:t>
            </w:r>
          </w:p>
        </w:tc>
      </w:tr>
      <w:tr w:rsidR="0094031C" w:rsidRPr="0094031C" w:rsidTr="00B2370F">
        <w:tc>
          <w:tcPr>
            <w:tcW w:w="817" w:type="dxa"/>
          </w:tcPr>
          <w:p w:rsidR="0094031C" w:rsidRPr="0094031C" w:rsidRDefault="0094031C" w:rsidP="003F78AE">
            <w:pPr>
              <w:pStyle w:val="15"/>
              <w:spacing w:after="0" w:line="240" w:lineRule="auto"/>
              <w:ind w:right="60"/>
              <w:jc w:val="both"/>
              <w:rPr>
                <w:rFonts w:ascii="Times New Roman" w:hAnsi="Times New Roman"/>
                <w:bCs/>
                <w:color w:val="000000"/>
                <w:sz w:val="28"/>
                <w:szCs w:val="28"/>
              </w:rPr>
            </w:pPr>
            <w:r w:rsidRPr="0094031C">
              <w:rPr>
                <w:rFonts w:ascii="Times New Roman" w:hAnsi="Times New Roman"/>
                <w:bCs/>
                <w:color w:val="000000"/>
                <w:sz w:val="28"/>
                <w:szCs w:val="28"/>
              </w:rPr>
              <w:t>11.</w:t>
            </w:r>
          </w:p>
        </w:tc>
        <w:tc>
          <w:tcPr>
            <w:tcW w:w="184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 xml:space="preserve">Гарибян Лиана </w:t>
            </w:r>
            <w:proofErr w:type="spellStart"/>
            <w:r w:rsidRPr="0094031C">
              <w:rPr>
                <w:rFonts w:ascii="Times New Roman" w:hAnsi="Times New Roman"/>
                <w:color w:val="000000"/>
                <w:sz w:val="28"/>
                <w:szCs w:val="28"/>
              </w:rPr>
              <w:t>Араратовна</w:t>
            </w:r>
            <w:proofErr w:type="spellEnd"/>
          </w:p>
        </w:tc>
        <w:tc>
          <w:tcPr>
            <w:tcW w:w="909"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9</w:t>
            </w:r>
          </w:p>
        </w:tc>
        <w:tc>
          <w:tcPr>
            <w:tcW w:w="430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Региональный этап конкурса «80-летие Великой Победы: память и духовный опыт поколений»</w:t>
            </w:r>
          </w:p>
        </w:tc>
        <w:tc>
          <w:tcPr>
            <w:tcW w:w="1793"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призер</w:t>
            </w:r>
          </w:p>
        </w:tc>
      </w:tr>
      <w:tr w:rsidR="0094031C" w:rsidRPr="0094031C" w:rsidTr="00B2370F">
        <w:tc>
          <w:tcPr>
            <w:tcW w:w="9665" w:type="dxa"/>
            <w:gridSpan w:val="5"/>
          </w:tcPr>
          <w:p w:rsidR="0094031C" w:rsidRPr="0094031C" w:rsidRDefault="0094031C" w:rsidP="003F78AE">
            <w:pPr>
              <w:pStyle w:val="15"/>
              <w:spacing w:after="0" w:line="240" w:lineRule="auto"/>
              <w:ind w:right="60"/>
              <w:jc w:val="center"/>
              <w:rPr>
                <w:rFonts w:ascii="Times New Roman" w:hAnsi="Times New Roman"/>
                <w:b/>
                <w:color w:val="000000"/>
                <w:sz w:val="28"/>
                <w:szCs w:val="28"/>
              </w:rPr>
            </w:pPr>
            <w:r w:rsidRPr="0094031C">
              <w:rPr>
                <w:rFonts w:ascii="Times New Roman" w:hAnsi="Times New Roman"/>
                <w:b/>
                <w:color w:val="000000"/>
                <w:sz w:val="28"/>
                <w:szCs w:val="28"/>
              </w:rPr>
              <w:t>МБОУ Селезнёвская СОШ Новосильского района</w:t>
            </w:r>
          </w:p>
        </w:tc>
      </w:tr>
      <w:tr w:rsidR="0094031C" w:rsidRPr="0094031C" w:rsidTr="00B2370F">
        <w:tc>
          <w:tcPr>
            <w:tcW w:w="817" w:type="dxa"/>
          </w:tcPr>
          <w:p w:rsidR="0094031C" w:rsidRPr="0094031C" w:rsidRDefault="0094031C" w:rsidP="003F78AE">
            <w:pPr>
              <w:pStyle w:val="15"/>
              <w:spacing w:after="0" w:line="240" w:lineRule="auto"/>
              <w:ind w:right="60"/>
              <w:jc w:val="both"/>
              <w:rPr>
                <w:rFonts w:ascii="Times New Roman" w:hAnsi="Times New Roman"/>
                <w:bCs/>
                <w:color w:val="000000"/>
                <w:sz w:val="28"/>
                <w:szCs w:val="28"/>
              </w:rPr>
            </w:pPr>
            <w:r w:rsidRPr="0094031C">
              <w:rPr>
                <w:rFonts w:ascii="Times New Roman" w:hAnsi="Times New Roman"/>
                <w:bCs/>
                <w:color w:val="000000"/>
                <w:sz w:val="28"/>
                <w:szCs w:val="28"/>
              </w:rPr>
              <w:t>12.</w:t>
            </w:r>
          </w:p>
        </w:tc>
        <w:tc>
          <w:tcPr>
            <w:tcW w:w="184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proofErr w:type="spellStart"/>
            <w:r w:rsidRPr="0094031C">
              <w:rPr>
                <w:rFonts w:ascii="Times New Roman" w:hAnsi="Times New Roman"/>
                <w:color w:val="000000"/>
                <w:sz w:val="28"/>
                <w:szCs w:val="28"/>
              </w:rPr>
              <w:t>Трикозова</w:t>
            </w:r>
            <w:proofErr w:type="spellEnd"/>
            <w:r w:rsidRPr="0094031C">
              <w:rPr>
                <w:rFonts w:ascii="Times New Roman" w:hAnsi="Times New Roman"/>
                <w:color w:val="000000"/>
                <w:sz w:val="28"/>
                <w:szCs w:val="28"/>
              </w:rPr>
              <w:t xml:space="preserve"> Вероника Николаевна</w:t>
            </w:r>
          </w:p>
          <w:p w:rsidR="0094031C" w:rsidRPr="0094031C" w:rsidRDefault="0094031C" w:rsidP="003F78AE">
            <w:pPr>
              <w:pStyle w:val="15"/>
              <w:spacing w:after="0" w:line="240" w:lineRule="auto"/>
              <w:ind w:right="60"/>
              <w:jc w:val="both"/>
              <w:rPr>
                <w:rFonts w:ascii="Times New Roman" w:hAnsi="Times New Roman"/>
                <w:color w:val="000000"/>
                <w:sz w:val="28"/>
                <w:szCs w:val="28"/>
              </w:rPr>
            </w:pPr>
          </w:p>
        </w:tc>
        <w:tc>
          <w:tcPr>
            <w:tcW w:w="909"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7</w:t>
            </w:r>
          </w:p>
          <w:p w:rsidR="0094031C" w:rsidRPr="0094031C" w:rsidRDefault="0094031C" w:rsidP="003F78AE">
            <w:pPr>
              <w:pStyle w:val="15"/>
              <w:spacing w:after="0" w:line="240" w:lineRule="auto"/>
              <w:ind w:right="60"/>
              <w:jc w:val="center"/>
              <w:rPr>
                <w:rFonts w:ascii="Times New Roman" w:hAnsi="Times New Roman"/>
                <w:color w:val="000000"/>
                <w:sz w:val="28"/>
                <w:szCs w:val="28"/>
              </w:rPr>
            </w:pPr>
          </w:p>
        </w:tc>
        <w:tc>
          <w:tcPr>
            <w:tcW w:w="430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Муниципальный дистанционный конкурс чтецов «Нам этот мир завещано беречь», посвященный Году семьи</w:t>
            </w:r>
          </w:p>
        </w:tc>
        <w:tc>
          <w:tcPr>
            <w:tcW w:w="1793"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3 место</w:t>
            </w:r>
          </w:p>
          <w:p w:rsidR="0094031C" w:rsidRPr="0094031C" w:rsidRDefault="0094031C" w:rsidP="003F78AE">
            <w:pPr>
              <w:pStyle w:val="15"/>
              <w:spacing w:after="0" w:line="240" w:lineRule="auto"/>
              <w:ind w:right="60"/>
              <w:jc w:val="center"/>
              <w:rPr>
                <w:rFonts w:ascii="Times New Roman" w:hAnsi="Times New Roman"/>
                <w:color w:val="000000"/>
                <w:sz w:val="28"/>
                <w:szCs w:val="28"/>
              </w:rPr>
            </w:pPr>
          </w:p>
        </w:tc>
      </w:tr>
      <w:tr w:rsidR="0094031C" w:rsidRPr="0094031C" w:rsidTr="00B2370F">
        <w:tc>
          <w:tcPr>
            <w:tcW w:w="817" w:type="dxa"/>
          </w:tcPr>
          <w:p w:rsidR="0094031C" w:rsidRPr="0094031C" w:rsidRDefault="0094031C" w:rsidP="003F78AE">
            <w:pPr>
              <w:pStyle w:val="15"/>
              <w:spacing w:after="0" w:line="240" w:lineRule="auto"/>
              <w:ind w:right="60"/>
              <w:jc w:val="both"/>
              <w:rPr>
                <w:rFonts w:ascii="Times New Roman" w:hAnsi="Times New Roman"/>
                <w:bCs/>
                <w:color w:val="000000"/>
                <w:sz w:val="28"/>
                <w:szCs w:val="28"/>
              </w:rPr>
            </w:pPr>
            <w:r w:rsidRPr="0094031C">
              <w:rPr>
                <w:rFonts w:ascii="Times New Roman" w:hAnsi="Times New Roman"/>
                <w:bCs/>
                <w:color w:val="000000"/>
                <w:sz w:val="28"/>
                <w:szCs w:val="28"/>
              </w:rPr>
              <w:t>13.</w:t>
            </w:r>
          </w:p>
        </w:tc>
        <w:tc>
          <w:tcPr>
            <w:tcW w:w="184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Филатова Алина Вячеславовна</w:t>
            </w:r>
          </w:p>
        </w:tc>
        <w:tc>
          <w:tcPr>
            <w:tcW w:w="909"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9</w:t>
            </w:r>
          </w:p>
        </w:tc>
        <w:tc>
          <w:tcPr>
            <w:tcW w:w="430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Муниципальный дистанционный конкурс чтецов «Нам этот мир завещано беречь», посвященный Году семьи</w:t>
            </w:r>
          </w:p>
        </w:tc>
        <w:tc>
          <w:tcPr>
            <w:tcW w:w="1793"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2 место</w:t>
            </w:r>
          </w:p>
        </w:tc>
      </w:tr>
      <w:tr w:rsidR="0094031C" w:rsidRPr="0094031C" w:rsidTr="00B2370F">
        <w:tc>
          <w:tcPr>
            <w:tcW w:w="817" w:type="dxa"/>
          </w:tcPr>
          <w:p w:rsidR="0094031C" w:rsidRPr="0094031C" w:rsidRDefault="0094031C" w:rsidP="003F78AE">
            <w:pPr>
              <w:pStyle w:val="15"/>
              <w:spacing w:after="0" w:line="240" w:lineRule="auto"/>
              <w:ind w:right="60"/>
              <w:jc w:val="both"/>
              <w:rPr>
                <w:rFonts w:ascii="Times New Roman" w:hAnsi="Times New Roman"/>
                <w:bCs/>
                <w:color w:val="000000"/>
                <w:sz w:val="28"/>
                <w:szCs w:val="28"/>
              </w:rPr>
            </w:pPr>
            <w:r w:rsidRPr="0094031C">
              <w:rPr>
                <w:rFonts w:ascii="Times New Roman" w:hAnsi="Times New Roman"/>
                <w:bCs/>
                <w:color w:val="000000"/>
                <w:sz w:val="28"/>
                <w:szCs w:val="28"/>
              </w:rPr>
              <w:t>14.</w:t>
            </w:r>
          </w:p>
        </w:tc>
        <w:tc>
          <w:tcPr>
            <w:tcW w:w="184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 xml:space="preserve">Чумак Михаил </w:t>
            </w:r>
            <w:r w:rsidRPr="0094031C">
              <w:rPr>
                <w:rFonts w:ascii="Times New Roman" w:hAnsi="Times New Roman"/>
                <w:color w:val="000000"/>
                <w:sz w:val="28"/>
                <w:szCs w:val="28"/>
              </w:rPr>
              <w:lastRenderedPageBreak/>
              <w:t>Михайлович</w:t>
            </w:r>
          </w:p>
        </w:tc>
        <w:tc>
          <w:tcPr>
            <w:tcW w:w="909"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lastRenderedPageBreak/>
              <w:t>5</w:t>
            </w:r>
          </w:p>
        </w:tc>
        <w:tc>
          <w:tcPr>
            <w:tcW w:w="430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 xml:space="preserve">Муниципальный дистанционный конкурс чтецов «Нам этот мир </w:t>
            </w:r>
            <w:r w:rsidRPr="0094031C">
              <w:rPr>
                <w:rFonts w:ascii="Times New Roman" w:hAnsi="Times New Roman"/>
                <w:color w:val="000000"/>
                <w:sz w:val="28"/>
                <w:szCs w:val="28"/>
              </w:rPr>
              <w:lastRenderedPageBreak/>
              <w:t>завещано беречь», посвященный Году семьи</w:t>
            </w:r>
          </w:p>
        </w:tc>
        <w:tc>
          <w:tcPr>
            <w:tcW w:w="1793"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lastRenderedPageBreak/>
              <w:t>1 место</w:t>
            </w:r>
          </w:p>
        </w:tc>
      </w:tr>
      <w:tr w:rsidR="0094031C" w:rsidRPr="0094031C" w:rsidTr="00B2370F">
        <w:tc>
          <w:tcPr>
            <w:tcW w:w="817" w:type="dxa"/>
          </w:tcPr>
          <w:p w:rsidR="0094031C" w:rsidRPr="0094031C" w:rsidRDefault="0094031C" w:rsidP="003F78AE">
            <w:pPr>
              <w:pStyle w:val="15"/>
              <w:spacing w:after="0" w:line="240" w:lineRule="auto"/>
              <w:ind w:right="60"/>
              <w:jc w:val="both"/>
              <w:rPr>
                <w:rFonts w:ascii="Times New Roman" w:hAnsi="Times New Roman"/>
                <w:bCs/>
                <w:color w:val="000000"/>
                <w:sz w:val="28"/>
                <w:szCs w:val="28"/>
              </w:rPr>
            </w:pPr>
            <w:r w:rsidRPr="0094031C">
              <w:rPr>
                <w:rFonts w:ascii="Times New Roman" w:hAnsi="Times New Roman"/>
                <w:bCs/>
                <w:color w:val="000000"/>
                <w:sz w:val="28"/>
                <w:szCs w:val="28"/>
              </w:rPr>
              <w:lastRenderedPageBreak/>
              <w:t>15.</w:t>
            </w:r>
          </w:p>
        </w:tc>
        <w:tc>
          <w:tcPr>
            <w:tcW w:w="184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Трошина Анна Алексеевна</w:t>
            </w:r>
          </w:p>
        </w:tc>
        <w:tc>
          <w:tcPr>
            <w:tcW w:w="909"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9</w:t>
            </w:r>
          </w:p>
        </w:tc>
        <w:tc>
          <w:tcPr>
            <w:tcW w:w="430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Региональный конкурс «Экологической мудрости родник»</w:t>
            </w:r>
          </w:p>
        </w:tc>
        <w:tc>
          <w:tcPr>
            <w:tcW w:w="1793"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 xml:space="preserve">Диплом </w:t>
            </w:r>
            <w:r w:rsidRPr="0094031C">
              <w:rPr>
                <w:rFonts w:ascii="Times New Roman" w:hAnsi="Times New Roman"/>
                <w:color w:val="000000"/>
                <w:sz w:val="28"/>
                <w:szCs w:val="28"/>
                <w:lang w:val="en-US"/>
              </w:rPr>
              <w:t xml:space="preserve">I </w:t>
            </w:r>
            <w:r w:rsidRPr="0094031C">
              <w:rPr>
                <w:rFonts w:ascii="Times New Roman" w:hAnsi="Times New Roman"/>
                <w:color w:val="000000"/>
                <w:sz w:val="28"/>
                <w:szCs w:val="28"/>
              </w:rPr>
              <w:t>степени</w:t>
            </w:r>
          </w:p>
        </w:tc>
      </w:tr>
      <w:tr w:rsidR="0094031C" w:rsidRPr="0094031C" w:rsidTr="00B2370F">
        <w:tc>
          <w:tcPr>
            <w:tcW w:w="9665" w:type="dxa"/>
            <w:gridSpan w:val="5"/>
          </w:tcPr>
          <w:p w:rsidR="0094031C" w:rsidRPr="0094031C" w:rsidRDefault="0094031C" w:rsidP="003F78AE">
            <w:pPr>
              <w:pStyle w:val="15"/>
              <w:spacing w:after="0" w:line="240" w:lineRule="auto"/>
              <w:ind w:right="60"/>
              <w:jc w:val="center"/>
              <w:rPr>
                <w:rFonts w:ascii="Times New Roman" w:hAnsi="Times New Roman"/>
                <w:b/>
                <w:color w:val="000000"/>
                <w:sz w:val="28"/>
                <w:szCs w:val="28"/>
              </w:rPr>
            </w:pPr>
            <w:r w:rsidRPr="0094031C">
              <w:rPr>
                <w:rFonts w:ascii="Times New Roman" w:hAnsi="Times New Roman"/>
                <w:b/>
                <w:color w:val="000000"/>
                <w:sz w:val="28"/>
                <w:szCs w:val="28"/>
              </w:rPr>
              <w:t>МБОУ Новосильская СОШ</w:t>
            </w:r>
          </w:p>
        </w:tc>
      </w:tr>
      <w:tr w:rsidR="0094031C" w:rsidRPr="0094031C" w:rsidTr="00B2370F">
        <w:tc>
          <w:tcPr>
            <w:tcW w:w="817" w:type="dxa"/>
          </w:tcPr>
          <w:p w:rsidR="0094031C" w:rsidRPr="0094031C" w:rsidRDefault="0094031C" w:rsidP="003F78AE">
            <w:pPr>
              <w:pStyle w:val="15"/>
              <w:spacing w:after="0" w:line="240" w:lineRule="auto"/>
              <w:ind w:right="60"/>
              <w:jc w:val="both"/>
              <w:rPr>
                <w:rFonts w:ascii="Times New Roman" w:hAnsi="Times New Roman"/>
                <w:bCs/>
                <w:color w:val="000000"/>
                <w:sz w:val="28"/>
                <w:szCs w:val="28"/>
              </w:rPr>
            </w:pPr>
            <w:r w:rsidRPr="0094031C">
              <w:rPr>
                <w:rFonts w:ascii="Times New Roman" w:hAnsi="Times New Roman"/>
                <w:bCs/>
                <w:color w:val="000000"/>
                <w:sz w:val="28"/>
                <w:szCs w:val="28"/>
              </w:rPr>
              <w:t>16.</w:t>
            </w:r>
          </w:p>
        </w:tc>
        <w:tc>
          <w:tcPr>
            <w:tcW w:w="184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proofErr w:type="spellStart"/>
            <w:r w:rsidRPr="0094031C">
              <w:rPr>
                <w:rFonts w:ascii="Times New Roman" w:hAnsi="Times New Roman"/>
                <w:bCs/>
                <w:color w:val="000000"/>
                <w:sz w:val="28"/>
                <w:szCs w:val="28"/>
              </w:rPr>
              <w:t>Борзёнкова</w:t>
            </w:r>
            <w:proofErr w:type="spellEnd"/>
            <w:r w:rsidRPr="0094031C">
              <w:rPr>
                <w:rFonts w:ascii="Times New Roman" w:hAnsi="Times New Roman"/>
                <w:bCs/>
                <w:color w:val="000000"/>
                <w:sz w:val="28"/>
                <w:szCs w:val="28"/>
              </w:rPr>
              <w:t xml:space="preserve"> Мария Валентиновна</w:t>
            </w:r>
          </w:p>
        </w:tc>
        <w:tc>
          <w:tcPr>
            <w:tcW w:w="909"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8 «в»</w:t>
            </w:r>
          </w:p>
        </w:tc>
        <w:tc>
          <w:tcPr>
            <w:tcW w:w="430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lang w:val="en-US"/>
              </w:rPr>
              <w:t>VI</w:t>
            </w:r>
            <w:r w:rsidRPr="0094031C">
              <w:rPr>
                <w:rFonts w:ascii="Times New Roman" w:hAnsi="Times New Roman"/>
                <w:color w:val="000000"/>
                <w:sz w:val="28"/>
                <w:szCs w:val="28"/>
              </w:rPr>
              <w:t xml:space="preserve"> Всероссийский конкурс художественного творчества с международным участием «Радость пасхальная»</w:t>
            </w:r>
          </w:p>
        </w:tc>
        <w:tc>
          <w:tcPr>
            <w:tcW w:w="1793"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1 место</w:t>
            </w:r>
          </w:p>
          <w:p w:rsidR="0094031C" w:rsidRPr="0094031C" w:rsidRDefault="0094031C" w:rsidP="003F78AE">
            <w:pPr>
              <w:pStyle w:val="15"/>
              <w:spacing w:after="0" w:line="240" w:lineRule="auto"/>
              <w:ind w:right="60"/>
              <w:jc w:val="center"/>
              <w:rPr>
                <w:rFonts w:ascii="Times New Roman" w:hAnsi="Times New Roman"/>
                <w:color w:val="000000"/>
                <w:sz w:val="28"/>
                <w:szCs w:val="28"/>
              </w:rPr>
            </w:pPr>
          </w:p>
        </w:tc>
      </w:tr>
      <w:tr w:rsidR="0094031C" w:rsidRPr="0094031C" w:rsidTr="00B2370F">
        <w:tc>
          <w:tcPr>
            <w:tcW w:w="817" w:type="dxa"/>
            <w:vMerge w:val="restart"/>
            <w:vAlign w:val="center"/>
          </w:tcPr>
          <w:p w:rsidR="0094031C" w:rsidRPr="0094031C" w:rsidRDefault="0094031C" w:rsidP="003F78AE">
            <w:pPr>
              <w:pStyle w:val="15"/>
              <w:spacing w:after="0" w:line="240" w:lineRule="auto"/>
              <w:ind w:right="60"/>
              <w:jc w:val="both"/>
              <w:rPr>
                <w:rFonts w:ascii="Times New Roman" w:hAnsi="Times New Roman"/>
                <w:bCs/>
                <w:color w:val="000000"/>
                <w:sz w:val="28"/>
                <w:szCs w:val="28"/>
              </w:rPr>
            </w:pPr>
            <w:r w:rsidRPr="0094031C">
              <w:rPr>
                <w:rFonts w:ascii="Times New Roman" w:hAnsi="Times New Roman"/>
                <w:bCs/>
                <w:color w:val="000000"/>
                <w:sz w:val="28"/>
                <w:szCs w:val="28"/>
              </w:rPr>
              <w:t>17.</w:t>
            </w:r>
          </w:p>
        </w:tc>
        <w:tc>
          <w:tcPr>
            <w:tcW w:w="1843" w:type="dxa"/>
            <w:vMerge w:val="restart"/>
            <w:vAlign w:val="center"/>
          </w:tcPr>
          <w:p w:rsidR="0094031C" w:rsidRPr="0094031C" w:rsidRDefault="0094031C" w:rsidP="003F78AE">
            <w:pPr>
              <w:pStyle w:val="15"/>
              <w:spacing w:after="0" w:line="240" w:lineRule="auto"/>
              <w:ind w:right="60"/>
              <w:jc w:val="both"/>
              <w:rPr>
                <w:rFonts w:ascii="Times New Roman" w:hAnsi="Times New Roman"/>
                <w:bCs/>
                <w:color w:val="000000"/>
                <w:sz w:val="28"/>
                <w:szCs w:val="28"/>
              </w:rPr>
            </w:pPr>
            <w:proofErr w:type="spellStart"/>
            <w:r w:rsidRPr="0094031C">
              <w:rPr>
                <w:rFonts w:ascii="Times New Roman" w:hAnsi="Times New Roman"/>
                <w:bCs/>
                <w:color w:val="000000"/>
                <w:sz w:val="28"/>
                <w:szCs w:val="28"/>
              </w:rPr>
              <w:t>Перстнева</w:t>
            </w:r>
            <w:proofErr w:type="spellEnd"/>
            <w:r w:rsidRPr="0094031C">
              <w:rPr>
                <w:rFonts w:ascii="Times New Roman" w:hAnsi="Times New Roman"/>
                <w:bCs/>
                <w:color w:val="000000"/>
                <w:sz w:val="28"/>
                <w:szCs w:val="28"/>
              </w:rPr>
              <w:t xml:space="preserve"> София Александровна</w:t>
            </w:r>
          </w:p>
        </w:tc>
        <w:tc>
          <w:tcPr>
            <w:tcW w:w="909" w:type="dxa"/>
            <w:vMerge w:val="restart"/>
            <w:vAlign w:val="center"/>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10 «а»</w:t>
            </w:r>
          </w:p>
        </w:tc>
        <w:tc>
          <w:tcPr>
            <w:tcW w:w="430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VI Всероссийский конкурс художественного творчества с международным участием «Радость пасхальная»</w:t>
            </w:r>
          </w:p>
        </w:tc>
        <w:tc>
          <w:tcPr>
            <w:tcW w:w="1793"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1 место</w:t>
            </w:r>
          </w:p>
        </w:tc>
      </w:tr>
      <w:tr w:rsidR="0094031C" w:rsidRPr="0094031C" w:rsidTr="00B2370F">
        <w:tc>
          <w:tcPr>
            <w:tcW w:w="817" w:type="dxa"/>
            <w:vMerge/>
          </w:tcPr>
          <w:p w:rsidR="0094031C" w:rsidRPr="0094031C" w:rsidRDefault="0094031C" w:rsidP="003F78AE">
            <w:pPr>
              <w:pStyle w:val="15"/>
              <w:spacing w:after="0" w:line="240" w:lineRule="auto"/>
              <w:ind w:right="60"/>
              <w:jc w:val="both"/>
              <w:rPr>
                <w:rFonts w:ascii="Times New Roman" w:hAnsi="Times New Roman"/>
                <w:bCs/>
                <w:color w:val="000000"/>
                <w:sz w:val="28"/>
                <w:szCs w:val="28"/>
              </w:rPr>
            </w:pPr>
          </w:p>
        </w:tc>
        <w:tc>
          <w:tcPr>
            <w:tcW w:w="1843" w:type="dxa"/>
            <w:vMerge/>
          </w:tcPr>
          <w:p w:rsidR="0094031C" w:rsidRPr="0094031C" w:rsidRDefault="0094031C" w:rsidP="003F78AE">
            <w:pPr>
              <w:pStyle w:val="15"/>
              <w:spacing w:after="0" w:line="240" w:lineRule="auto"/>
              <w:ind w:right="60"/>
              <w:jc w:val="both"/>
              <w:rPr>
                <w:rFonts w:ascii="Times New Roman" w:hAnsi="Times New Roman"/>
                <w:color w:val="000000"/>
                <w:sz w:val="28"/>
                <w:szCs w:val="28"/>
              </w:rPr>
            </w:pPr>
          </w:p>
        </w:tc>
        <w:tc>
          <w:tcPr>
            <w:tcW w:w="909" w:type="dxa"/>
            <w:vMerge/>
          </w:tcPr>
          <w:p w:rsidR="0094031C" w:rsidRPr="0094031C" w:rsidRDefault="0094031C" w:rsidP="003F78AE">
            <w:pPr>
              <w:pStyle w:val="15"/>
              <w:spacing w:after="0" w:line="240" w:lineRule="auto"/>
              <w:ind w:right="60"/>
              <w:jc w:val="center"/>
              <w:rPr>
                <w:rFonts w:ascii="Times New Roman" w:hAnsi="Times New Roman"/>
                <w:color w:val="000000"/>
                <w:sz w:val="28"/>
                <w:szCs w:val="28"/>
              </w:rPr>
            </w:pPr>
          </w:p>
        </w:tc>
        <w:tc>
          <w:tcPr>
            <w:tcW w:w="430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Региональный этап Епархиального Международного конкурса «Красота Божьего мира»</w:t>
            </w:r>
          </w:p>
        </w:tc>
        <w:tc>
          <w:tcPr>
            <w:tcW w:w="1793"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1 место</w:t>
            </w:r>
          </w:p>
        </w:tc>
      </w:tr>
      <w:tr w:rsidR="0094031C" w:rsidRPr="0094031C" w:rsidTr="00B2370F">
        <w:tc>
          <w:tcPr>
            <w:tcW w:w="817" w:type="dxa"/>
            <w:vMerge/>
          </w:tcPr>
          <w:p w:rsidR="0094031C" w:rsidRPr="0094031C" w:rsidRDefault="0094031C" w:rsidP="003F78AE">
            <w:pPr>
              <w:pStyle w:val="15"/>
              <w:spacing w:after="0" w:line="240" w:lineRule="auto"/>
              <w:ind w:right="60"/>
              <w:jc w:val="both"/>
              <w:rPr>
                <w:rFonts w:ascii="Times New Roman" w:hAnsi="Times New Roman"/>
                <w:bCs/>
                <w:color w:val="000000"/>
                <w:sz w:val="28"/>
                <w:szCs w:val="28"/>
              </w:rPr>
            </w:pPr>
          </w:p>
        </w:tc>
        <w:tc>
          <w:tcPr>
            <w:tcW w:w="1843" w:type="dxa"/>
            <w:vMerge/>
          </w:tcPr>
          <w:p w:rsidR="0094031C" w:rsidRPr="0094031C" w:rsidRDefault="0094031C" w:rsidP="003F78AE">
            <w:pPr>
              <w:pStyle w:val="15"/>
              <w:spacing w:after="0" w:line="240" w:lineRule="auto"/>
              <w:ind w:right="60"/>
              <w:jc w:val="both"/>
              <w:rPr>
                <w:rFonts w:ascii="Times New Roman" w:hAnsi="Times New Roman"/>
                <w:color w:val="000000"/>
                <w:sz w:val="28"/>
                <w:szCs w:val="28"/>
              </w:rPr>
            </w:pPr>
          </w:p>
        </w:tc>
        <w:tc>
          <w:tcPr>
            <w:tcW w:w="909"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9 «в»</w:t>
            </w:r>
          </w:p>
        </w:tc>
        <w:tc>
          <w:tcPr>
            <w:tcW w:w="430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Областной конкурс-выставка детского творчества «Дети, техника, творчество», посвященный Году семьи, «Выжигание»</w:t>
            </w:r>
          </w:p>
        </w:tc>
        <w:tc>
          <w:tcPr>
            <w:tcW w:w="1793"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1 место</w:t>
            </w:r>
          </w:p>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(Диплом Департамента образования Орловской области)</w:t>
            </w:r>
          </w:p>
        </w:tc>
      </w:tr>
      <w:tr w:rsidR="0094031C" w:rsidRPr="0094031C" w:rsidTr="00B2370F">
        <w:tc>
          <w:tcPr>
            <w:tcW w:w="817" w:type="dxa"/>
          </w:tcPr>
          <w:p w:rsidR="0094031C" w:rsidRPr="0094031C" w:rsidRDefault="0094031C" w:rsidP="003F78AE">
            <w:pPr>
              <w:pStyle w:val="15"/>
              <w:spacing w:after="0" w:line="240" w:lineRule="auto"/>
              <w:ind w:right="60"/>
              <w:jc w:val="both"/>
              <w:rPr>
                <w:rFonts w:ascii="Times New Roman" w:hAnsi="Times New Roman"/>
                <w:bCs/>
                <w:color w:val="000000"/>
                <w:sz w:val="28"/>
                <w:szCs w:val="28"/>
              </w:rPr>
            </w:pPr>
            <w:r w:rsidRPr="0094031C">
              <w:rPr>
                <w:rFonts w:ascii="Times New Roman" w:hAnsi="Times New Roman"/>
                <w:bCs/>
                <w:color w:val="000000"/>
                <w:sz w:val="28"/>
                <w:szCs w:val="28"/>
              </w:rPr>
              <w:t>18.</w:t>
            </w:r>
          </w:p>
        </w:tc>
        <w:tc>
          <w:tcPr>
            <w:tcW w:w="184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Родыгин Григорий Вячеславович</w:t>
            </w:r>
          </w:p>
        </w:tc>
        <w:tc>
          <w:tcPr>
            <w:tcW w:w="909"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6 «б»</w:t>
            </w:r>
          </w:p>
        </w:tc>
        <w:tc>
          <w:tcPr>
            <w:tcW w:w="430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Региональный этап Епархиального Международного конкурса «Красота Божьего мира»</w:t>
            </w:r>
          </w:p>
        </w:tc>
        <w:tc>
          <w:tcPr>
            <w:tcW w:w="1793"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2 место</w:t>
            </w:r>
          </w:p>
        </w:tc>
      </w:tr>
      <w:tr w:rsidR="0094031C" w:rsidRPr="0094031C" w:rsidTr="00B2370F">
        <w:tc>
          <w:tcPr>
            <w:tcW w:w="817" w:type="dxa"/>
          </w:tcPr>
          <w:p w:rsidR="0094031C" w:rsidRPr="0094031C" w:rsidRDefault="0094031C" w:rsidP="003F78AE">
            <w:pPr>
              <w:pStyle w:val="15"/>
              <w:spacing w:after="0" w:line="240" w:lineRule="auto"/>
              <w:ind w:right="60"/>
              <w:jc w:val="both"/>
              <w:rPr>
                <w:rFonts w:ascii="Times New Roman" w:hAnsi="Times New Roman"/>
                <w:bCs/>
                <w:color w:val="000000"/>
                <w:sz w:val="28"/>
                <w:szCs w:val="28"/>
              </w:rPr>
            </w:pPr>
            <w:r w:rsidRPr="0094031C">
              <w:rPr>
                <w:rFonts w:ascii="Times New Roman" w:hAnsi="Times New Roman"/>
                <w:bCs/>
                <w:color w:val="000000"/>
                <w:sz w:val="28"/>
                <w:szCs w:val="28"/>
              </w:rPr>
              <w:t>19.</w:t>
            </w:r>
          </w:p>
        </w:tc>
        <w:tc>
          <w:tcPr>
            <w:tcW w:w="184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Гусев Даниил Александрович</w:t>
            </w:r>
          </w:p>
        </w:tc>
        <w:tc>
          <w:tcPr>
            <w:tcW w:w="909"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11 «а»</w:t>
            </w:r>
          </w:p>
        </w:tc>
        <w:tc>
          <w:tcPr>
            <w:tcW w:w="430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bCs/>
                <w:color w:val="000000"/>
                <w:sz w:val="28"/>
                <w:szCs w:val="28"/>
              </w:rPr>
              <w:t>Областная олимпиада по ПДД</w:t>
            </w:r>
          </w:p>
        </w:tc>
        <w:tc>
          <w:tcPr>
            <w:tcW w:w="1793"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1 место</w:t>
            </w:r>
          </w:p>
        </w:tc>
      </w:tr>
      <w:tr w:rsidR="0094031C" w:rsidRPr="0094031C" w:rsidTr="00B2370F">
        <w:tc>
          <w:tcPr>
            <w:tcW w:w="817" w:type="dxa"/>
          </w:tcPr>
          <w:p w:rsidR="0094031C" w:rsidRPr="0094031C" w:rsidRDefault="0094031C" w:rsidP="003F78AE">
            <w:pPr>
              <w:pStyle w:val="15"/>
              <w:spacing w:after="0" w:line="240" w:lineRule="auto"/>
              <w:ind w:right="60"/>
              <w:jc w:val="both"/>
              <w:rPr>
                <w:rFonts w:ascii="Times New Roman" w:hAnsi="Times New Roman"/>
                <w:bCs/>
                <w:color w:val="000000"/>
                <w:sz w:val="28"/>
                <w:szCs w:val="28"/>
              </w:rPr>
            </w:pPr>
            <w:r w:rsidRPr="0094031C">
              <w:rPr>
                <w:rFonts w:ascii="Times New Roman" w:hAnsi="Times New Roman"/>
                <w:bCs/>
                <w:color w:val="000000"/>
                <w:sz w:val="28"/>
                <w:szCs w:val="28"/>
              </w:rPr>
              <w:t>20.</w:t>
            </w:r>
          </w:p>
        </w:tc>
        <w:tc>
          <w:tcPr>
            <w:tcW w:w="184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Алексич Диана Евгеньевна</w:t>
            </w:r>
          </w:p>
        </w:tc>
        <w:tc>
          <w:tcPr>
            <w:tcW w:w="909"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8 «б»</w:t>
            </w:r>
          </w:p>
        </w:tc>
        <w:tc>
          <w:tcPr>
            <w:tcW w:w="430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lang w:val="en-US"/>
              </w:rPr>
              <w:t>VII</w:t>
            </w:r>
            <w:r w:rsidRPr="0094031C">
              <w:rPr>
                <w:rFonts w:ascii="Times New Roman" w:hAnsi="Times New Roman"/>
                <w:color w:val="000000"/>
                <w:sz w:val="28"/>
                <w:szCs w:val="28"/>
              </w:rPr>
              <w:t xml:space="preserve"> межрегиональный конкурс вокального и инструментального творчества «Звонкие голоса </w:t>
            </w:r>
            <w:proofErr w:type="spellStart"/>
            <w:r w:rsidRPr="0094031C">
              <w:rPr>
                <w:rFonts w:ascii="Times New Roman" w:hAnsi="Times New Roman"/>
                <w:color w:val="000000"/>
                <w:sz w:val="28"/>
                <w:szCs w:val="28"/>
              </w:rPr>
              <w:t>Орловщины</w:t>
            </w:r>
            <w:proofErr w:type="spellEnd"/>
            <w:r w:rsidRPr="0094031C">
              <w:rPr>
                <w:rFonts w:ascii="Times New Roman" w:hAnsi="Times New Roman"/>
                <w:color w:val="000000"/>
                <w:sz w:val="28"/>
                <w:szCs w:val="28"/>
              </w:rPr>
              <w:t>», посвященного Году семьи</w:t>
            </w:r>
          </w:p>
        </w:tc>
        <w:tc>
          <w:tcPr>
            <w:tcW w:w="1793"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2 место</w:t>
            </w:r>
          </w:p>
        </w:tc>
      </w:tr>
      <w:tr w:rsidR="0094031C" w:rsidRPr="0094031C" w:rsidTr="00B2370F">
        <w:tc>
          <w:tcPr>
            <w:tcW w:w="817" w:type="dxa"/>
          </w:tcPr>
          <w:p w:rsidR="0094031C" w:rsidRPr="0094031C" w:rsidRDefault="0094031C" w:rsidP="003F78AE">
            <w:pPr>
              <w:pStyle w:val="15"/>
              <w:spacing w:after="0" w:line="240" w:lineRule="auto"/>
              <w:ind w:right="60"/>
              <w:jc w:val="both"/>
              <w:rPr>
                <w:rFonts w:ascii="Times New Roman" w:hAnsi="Times New Roman"/>
                <w:bCs/>
                <w:color w:val="000000"/>
                <w:sz w:val="28"/>
                <w:szCs w:val="28"/>
              </w:rPr>
            </w:pPr>
            <w:r w:rsidRPr="0094031C">
              <w:rPr>
                <w:rFonts w:ascii="Times New Roman" w:hAnsi="Times New Roman"/>
                <w:bCs/>
                <w:color w:val="000000"/>
                <w:sz w:val="28"/>
                <w:szCs w:val="28"/>
              </w:rPr>
              <w:t>21.</w:t>
            </w:r>
          </w:p>
        </w:tc>
        <w:tc>
          <w:tcPr>
            <w:tcW w:w="184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proofErr w:type="spellStart"/>
            <w:r w:rsidRPr="0094031C">
              <w:rPr>
                <w:rFonts w:ascii="Times New Roman" w:hAnsi="Times New Roman"/>
                <w:color w:val="000000"/>
                <w:sz w:val="28"/>
                <w:szCs w:val="28"/>
              </w:rPr>
              <w:t>Руф</w:t>
            </w:r>
            <w:proofErr w:type="spellEnd"/>
            <w:r w:rsidRPr="0094031C">
              <w:rPr>
                <w:rFonts w:ascii="Times New Roman" w:hAnsi="Times New Roman"/>
                <w:color w:val="000000"/>
                <w:sz w:val="28"/>
                <w:szCs w:val="28"/>
              </w:rPr>
              <w:t xml:space="preserve"> Варвара Николаевна</w:t>
            </w:r>
          </w:p>
        </w:tc>
        <w:tc>
          <w:tcPr>
            <w:tcW w:w="909"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6 «в»</w:t>
            </w:r>
          </w:p>
        </w:tc>
        <w:tc>
          <w:tcPr>
            <w:tcW w:w="430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lang w:val="en-US"/>
              </w:rPr>
              <w:t>VII</w:t>
            </w:r>
            <w:r w:rsidRPr="0094031C">
              <w:rPr>
                <w:rFonts w:ascii="Times New Roman" w:hAnsi="Times New Roman"/>
                <w:color w:val="000000"/>
                <w:sz w:val="28"/>
                <w:szCs w:val="28"/>
              </w:rPr>
              <w:t xml:space="preserve"> межрегиональный конкурс вокального и инструментального творчества «Звонкие голоса </w:t>
            </w:r>
            <w:proofErr w:type="spellStart"/>
            <w:r w:rsidRPr="0094031C">
              <w:rPr>
                <w:rFonts w:ascii="Times New Roman" w:hAnsi="Times New Roman"/>
                <w:color w:val="000000"/>
                <w:sz w:val="28"/>
                <w:szCs w:val="28"/>
              </w:rPr>
              <w:t>Орловщины</w:t>
            </w:r>
            <w:proofErr w:type="spellEnd"/>
            <w:r w:rsidRPr="0094031C">
              <w:rPr>
                <w:rFonts w:ascii="Times New Roman" w:hAnsi="Times New Roman"/>
                <w:color w:val="000000"/>
                <w:sz w:val="28"/>
                <w:szCs w:val="28"/>
              </w:rPr>
              <w:t>», посвященного Году семьи</w:t>
            </w:r>
          </w:p>
        </w:tc>
        <w:tc>
          <w:tcPr>
            <w:tcW w:w="1793"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2 место</w:t>
            </w:r>
          </w:p>
        </w:tc>
      </w:tr>
      <w:tr w:rsidR="0094031C" w:rsidRPr="0094031C" w:rsidTr="00B2370F">
        <w:tc>
          <w:tcPr>
            <w:tcW w:w="817" w:type="dxa"/>
          </w:tcPr>
          <w:p w:rsidR="0094031C" w:rsidRPr="0094031C" w:rsidRDefault="0094031C" w:rsidP="003F78AE">
            <w:pPr>
              <w:pStyle w:val="15"/>
              <w:spacing w:after="0" w:line="240" w:lineRule="auto"/>
              <w:ind w:right="60"/>
              <w:jc w:val="both"/>
              <w:rPr>
                <w:rFonts w:ascii="Times New Roman" w:hAnsi="Times New Roman"/>
                <w:bCs/>
                <w:color w:val="000000"/>
                <w:sz w:val="28"/>
                <w:szCs w:val="28"/>
              </w:rPr>
            </w:pPr>
            <w:r w:rsidRPr="0094031C">
              <w:rPr>
                <w:rFonts w:ascii="Times New Roman" w:hAnsi="Times New Roman"/>
                <w:bCs/>
                <w:color w:val="000000"/>
                <w:sz w:val="28"/>
                <w:szCs w:val="28"/>
              </w:rPr>
              <w:t>22.</w:t>
            </w:r>
          </w:p>
        </w:tc>
        <w:tc>
          <w:tcPr>
            <w:tcW w:w="184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 xml:space="preserve">Антонович </w:t>
            </w:r>
            <w:r w:rsidRPr="0094031C">
              <w:rPr>
                <w:rFonts w:ascii="Times New Roman" w:hAnsi="Times New Roman"/>
                <w:color w:val="000000"/>
                <w:sz w:val="28"/>
                <w:szCs w:val="28"/>
              </w:rPr>
              <w:lastRenderedPageBreak/>
              <w:t>Анна Александровна</w:t>
            </w:r>
          </w:p>
          <w:p w:rsidR="0094031C" w:rsidRPr="0094031C" w:rsidRDefault="0094031C" w:rsidP="003F78AE">
            <w:pPr>
              <w:pStyle w:val="15"/>
              <w:spacing w:after="0" w:line="240" w:lineRule="auto"/>
              <w:ind w:right="60"/>
              <w:jc w:val="both"/>
              <w:rPr>
                <w:rFonts w:ascii="Times New Roman" w:hAnsi="Times New Roman"/>
                <w:color w:val="000000"/>
                <w:sz w:val="28"/>
                <w:szCs w:val="28"/>
              </w:rPr>
            </w:pPr>
          </w:p>
        </w:tc>
        <w:tc>
          <w:tcPr>
            <w:tcW w:w="909"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lastRenderedPageBreak/>
              <w:t>7 «в»</w:t>
            </w:r>
          </w:p>
        </w:tc>
        <w:tc>
          <w:tcPr>
            <w:tcW w:w="430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lang w:val="en-US"/>
              </w:rPr>
              <w:t>VII</w:t>
            </w:r>
            <w:r w:rsidRPr="0094031C">
              <w:rPr>
                <w:rFonts w:ascii="Times New Roman" w:hAnsi="Times New Roman"/>
                <w:color w:val="000000"/>
                <w:sz w:val="28"/>
                <w:szCs w:val="28"/>
              </w:rPr>
              <w:t xml:space="preserve"> межрегиональный конкурс </w:t>
            </w:r>
            <w:r w:rsidRPr="0094031C">
              <w:rPr>
                <w:rFonts w:ascii="Times New Roman" w:hAnsi="Times New Roman"/>
                <w:color w:val="000000"/>
                <w:sz w:val="28"/>
                <w:szCs w:val="28"/>
              </w:rPr>
              <w:lastRenderedPageBreak/>
              <w:t xml:space="preserve">вокального и инструментального творчества «Звонкие голоса </w:t>
            </w:r>
            <w:proofErr w:type="spellStart"/>
            <w:r w:rsidRPr="0094031C">
              <w:rPr>
                <w:rFonts w:ascii="Times New Roman" w:hAnsi="Times New Roman"/>
                <w:color w:val="000000"/>
                <w:sz w:val="28"/>
                <w:szCs w:val="28"/>
              </w:rPr>
              <w:t>Орловщины</w:t>
            </w:r>
            <w:proofErr w:type="spellEnd"/>
            <w:r w:rsidRPr="0094031C">
              <w:rPr>
                <w:rFonts w:ascii="Times New Roman" w:hAnsi="Times New Roman"/>
                <w:color w:val="000000"/>
                <w:sz w:val="28"/>
                <w:szCs w:val="28"/>
              </w:rPr>
              <w:t>», посвященного Году семьи</w:t>
            </w:r>
          </w:p>
        </w:tc>
        <w:tc>
          <w:tcPr>
            <w:tcW w:w="1793"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lastRenderedPageBreak/>
              <w:t>2 место</w:t>
            </w:r>
          </w:p>
        </w:tc>
      </w:tr>
      <w:tr w:rsidR="0094031C" w:rsidRPr="0094031C" w:rsidTr="00B2370F">
        <w:tc>
          <w:tcPr>
            <w:tcW w:w="817" w:type="dxa"/>
          </w:tcPr>
          <w:p w:rsidR="0094031C" w:rsidRPr="0094031C" w:rsidRDefault="0094031C" w:rsidP="003F78AE">
            <w:pPr>
              <w:pStyle w:val="15"/>
              <w:spacing w:after="0" w:line="240" w:lineRule="auto"/>
              <w:ind w:right="60"/>
              <w:jc w:val="both"/>
              <w:rPr>
                <w:rFonts w:ascii="Times New Roman" w:hAnsi="Times New Roman"/>
                <w:bCs/>
                <w:color w:val="000000"/>
                <w:sz w:val="28"/>
                <w:szCs w:val="28"/>
              </w:rPr>
            </w:pPr>
            <w:r w:rsidRPr="0094031C">
              <w:rPr>
                <w:rFonts w:ascii="Times New Roman" w:hAnsi="Times New Roman"/>
                <w:bCs/>
                <w:color w:val="000000"/>
                <w:sz w:val="28"/>
                <w:szCs w:val="28"/>
              </w:rPr>
              <w:lastRenderedPageBreak/>
              <w:t>23.</w:t>
            </w:r>
          </w:p>
        </w:tc>
        <w:tc>
          <w:tcPr>
            <w:tcW w:w="184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Афанасова Вероника Михайловна</w:t>
            </w:r>
          </w:p>
        </w:tc>
        <w:tc>
          <w:tcPr>
            <w:tcW w:w="909"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7 «а»</w:t>
            </w:r>
          </w:p>
        </w:tc>
        <w:tc>
          <w:tcPr>
            <w:tcW w:w="430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lang w:val="en-US"/>
              </w:rPr>
              <w:t>VII</w:t>
            </w:r>
            <w:r w:rsidRPr="0094031C">
              <w:rPr>
                <w:rFonts w:ascii="Times New Roman" w:hAnsi="Times New Roman"/>
                <w:color w:val="000000"/>
                <w:sz w:val="28"/>
                <w:szCs w:val="28"/>
              </w:rPr>
              <w:t xml:space="preserve"> межрегиональный конкурс вокального и инструментального творчества «Звонкие голоса </w:t>
            </w:r>
            <w:proofErr w:type="spellStart"/>
            <w:r w:rsidRPr="0094031C">
              <w:rPr>
                <w:rFonts w:ascii="Times New Roman" w:hAnsi="Times New Roman"/>
                <w:color w:val="000000"/>
                <w:sz w:val="28"/>
                <w:szCs w:val="28"/>
              </w:rPr>
              <w:t>Орловщины</w:t>
            </w:r>
            <w:proofErr w:type="spellEnd"/>
            <w:r w:rsidRPr="0094031C">
              <w:rPr>
                <w:rFonts w:ascii="Times New Roman" w:hAnsi="Times New Roman"/>
                <w:color w:val="000000"/>
                <w:sz w:val="28"/>
                <w:szCs w:val="28"/>
              </w:rPr>
              <w:t>», посвященного Году семьи</w:t>
            </w:r>
          </w:p>
        </w:tc>
        <w:tc>
          <w:tcPr>
            <w:tcW w:w="1793"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2 место</w:t>
            </w:r>
          </w:p>
        </w:tc>
      </w:tr>
      <w:tr w:rsidR="0094031C" w:rsidRPr="0094031C" w:rsidTr="00B2370F">
        <w:tc>
          <w:tcPr>
            <w:tcW w:w="817" w:type="dxa"/>
          </w:tcPr>
          <w:p w:rsidR="0094031C" w:rsidRPr="0094031C" w:rsidRDefault="0094031C" w:rsidP="003F78AE">
            <w:pPr>
              <w:pStyle w:val="15"/>
              <w:spacing w:after="0" w:line="240" w:lineRule="auto"/>
              <w:ind w:right="60"/>
              <w:jc w:val="both"/>
              <w:rPr>
                <w:rFonts w:ascii="Times New Roman" w:hAnsi="Times New Roman"/>
                <w:bCs/>
                <w:color w:val="000000"/>
                <w:sz w:val="28"/>
                <w:szCs w:val="28"/>
              </w:rPr>
            </w:pPr>
            <w:r w:rsidRPr="0094031C">
              <w:rPr>
                <w:rFonts w:ascii="Times New Roman" w:hAnsi="Times New Roman"/>
                <w:bCs/>
                <w:color w:val="000000"/>
                <w:sz w:val="28"/>
                <w:szCs w:val="28"/>
              </w:rPr>
              <w:t>24.</w:t>
            </w:r>
          </w:p>
        </w:tc>
        <w:tc>
          <w:tcPr>
            <w:tcW w:w="184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Толпыгина Снежана Андреевна</w:t>
            </w:r>
          </w:p>
        </w:tc>
        <w:tc>
          <w:tcPr>
            <w:tcW w:w="909"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10 «а»</w:t>
            </w:r>
          </w:p>
        </w:tc>
        <w:tc>
          <w:tcPr>
            <w:tcW w:w="430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lang w:val="en-US"/>
              </w:rPr>
              <w:t>VII</w:t>
            </w:r>
            <w:r w:rsidRPr="0094031C">
              <w:rPr>
                <w:rFonts w:ascii="Times New Roman" w:hAnsi="Times New Roman"/>
                <w:color w:val="000000"/>
                <w:sz w:val="28"/>
                <w:szCs w:val="28"/>
              </w:rPr>
              <w:t xml:space="preserve"> межрегиональный конкурс вокального и инструментального творчества «Звонкие голоса </w:t>
            </w:r>
            <w:proofErr w:type="spellStart"/>
            <w:r w:rsidRPr="0094031C">
              <w:rPr>
                <w:rFonts w:ascii="Times New Roman" w:hAnsi="Times New Roman"/>
                <w:color w:val="000000"/>
                <w:sz w:val="28"/>
                <w:szCs w:val="28"/>
              </w:rPr>
              <w:t>Орловщины</w:t>
            </w:r>
            <w:proofErr w:type="spellEnd"/>
            <w:r w:rsidRPr="0094031C">
              <w:rPr>
                <w:rFonts w:ascii="Times New Roman" w:hAnsi="Times New Roman"/>
                <w:color w:val="000000"/>
                <w:sz w:val="28"/>
                <w:szCs w:val="28"/>
              </w:rPr>
              <w:t>», посвященного Году семьи</w:t>
            </w:r>
          </w:p>
        </w:tc>
        <w:tc>
          <w:tcPr>
            <w:tcW w:w="1793"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2 место</w:t>
            </w:r>
          </w:p>
        </w:tc>
      </w:tr>
      <w:tr w:rsidR="0094031C" w:rsidRPr="0094031C" w:rsidTr="00B2370F">
        <w:tc>
          <w:tcPr>
            <w:tcW w:w="817" w:type="dxa"/>
          </w:tcPr>
          <w:p w:rsidR="0094031C" w:rsidRPr="0094031C" w:rsidRDefault="0094031C" w:rsidP="003F78AE">
            <w:pPr>
              <w:pStyle w:val="15"/>
              <w:spacing w:after="0" w:line="240" w:lineRule="auto"/>
              <w:ind w:right="60"/>
              <w:jc w:val="both"/>
              <w:rPr>
                <w:rFonts w:ascii="Times New Roman" w:hAnsi="Times New Roman"/>
                <w:bCs/>
                <w:color w:val="000000"/>
                <w:sz w:val="28"/>
                <w:szCs w:val="28"/>
              </w:rPr>
            </w:pPr>
            <w:r w:rsidRPr="0094031C">
              <w:rPr>
                <w:rFonts w:ascii="Times New Roman" w:hAnsi="Times New Roman"/>
                <w:bCs/>
                <w:color w:val="000000"/>
                <w:sz w:val="28"/>
                <w:szCs w:val="28"/>
              </w:rPr>
              <w:t>25.</w:t>
            </w:r>
          </w:p>
        </w:tc>
        <w:tc>
          <w:tcPr>
            <w:tcW w:w="184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Селифонова Ангелина Андреевна</w:t>
            </w:r>
          </w:p>
        </w:tc>
        <w:tc>
          <w:tcPr>
            <w:tcW w:w="909"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9 «а»</w:t>
            </w:r>
          </w:p>
        </w:tc>
        <w:tc>
          <w:tcPr>
            <w:tcW w:w="4303" w:type="dxa"/>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lang w:val="en-US"/>
              </w:rPr>
              <w:t>VII</w:t>
            </w:r>
            <w:r w:rsidRPr="0094031C">
              <w:rPr>
                <w:rFonts w:ascii="Times New Roman" w:hAnsi="Times New Roman"/>
                <w:color w:val="000000"/>
                <w:sz w:val="28"/>
                <w:szCs w:val="28"/>
              </w:rPr>
              <w:t xml:space="preserve"> межрегиональный конкурс вокального и инструментального творчества «Звонкие голоса </w:t>
            </w:r>
            <w:proofErr w:type="spellStart"/>
            <w:r w:rsidRPr="0094031C">
              <w:rPr>
                <w:rFonts w:ascii="Times New Roman" w:hAnsi="Times New Roman"/>
                <w:color w:val="000000"/>
                <w:sz w:val="28"/>
                <w:szCs w:val="28"/>
              </w:rPr>
              <w:t>Орловщины</w:t>
            </w:r>
            <w:proofErr w:type="spellEnd"/>
            <w:r w:rsidRPr="0094031C">
              <w:rPr>
                <w:rFonts w:ascii="Times New Roman" w:hAnsi="Times New Roman"/>
                <w:color w:val="000000"/>
                <w:sz w:val="28"/>
                <w:szCs w:val="28"/>
              </w:rPr>
              <w:t>», посвященного Году семьи</w:t>
            </w:r>
          </w:p>
        </w:tc>
        <w:tc>
          <w:tcPr>
            <w:tcW w:w="1793" w:type="dxa"/>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2 место</w:t>
            </w:r>
          </w:p>
        </w:tc>
      </w:tr>
      <w:tr w:rsidR="0094031C" w:rsidTr="00B2370F">
        <w:tc>
          <w:tcPr>
            <w:tcW w:w="817" w:type="dxa"/>
            <w:vMerge w:val="restart"/>
            <w:tcBorders>
              <w:top w:val="single" w:sz="4" w:space="0" w:color="000000"/>
              <w:left w:val="single" w:sz="4" w:space="0" w:color="000000"/>
              <w:right w:val="single" w:sz="4" w:space="0" w:color="000000"/>
            </w:tcBorders>
          </w:tcPr>
          <w:p w:rsidR="0094031C" w:rsidRPr="0094031C" w:rsidRDefault="0094031C" w:rsidP="003F78AE">
            <w:pPr>
              <w:pStyle w:val="15"/>
              <w:spacing w:after="0" w:line="240" w:lineRule="auto"/>
              <w:ind w:right="60"/>
              <w:jc w:val="both"/>
              <w:rPr>
                <w:rFonts w:ascii="Times New Roman" w:hAnsi="Times New Roman"/>
                <w:bCs/>
                <w:color w:val="000000"/>
                <w:sz w:val="28"/>
                <w:szCs w:val="28"/>
              </w:rPr>
            </w:pPr>
            <w:r w:rsidRPr="0094031C">
              <w:rPr>
                <w:rFonts w:ascii="Times New Roman" w:hAnsi="Times New Roman"/>
                <w:bCs/>
                <w:color w:val="000000"/>
                <w:sz w:val="28"/>
                <w:szCs w:val="28"/>
              </w:rPr>
              <w:t>26.</w:t>
            </w:r>
          </w:p>
        </w:tc>
        <w:tc>
          <w:tcPr>
            <w:tcW w:w="1843" w:type="dxa"/>
            <w:vMerge w:val="restart"/>
            <w:tcBorders>
              <w:top w:val="single" w:sz="4" w:space="0" w:color="000000"/>
              <w:left w:val="single" w:sz="4" w:space="0" w:color="000000"/>
              <w:right w:val="single" w:sz="4" w:space="0" w:color="000000"/>
            </w:tcBorders>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Трусова Валерия Юрьевна</w:t>
            </w:r>
          </w:p>
        </w:tc>
        <w:tc>
          <w:tcPr>
            <w:tcW w:w="909"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10 «а»</w:t>
            </w:r>
          </w:p>
        </w:tc>
        <w:tc>
          <w:tcPr>
            <w:tcW w:w="4303"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lang w:val="en-US"/>
              </w:rPr>
              <w:t>VII</w:t>
            </w:r>
            <w:r w:rsidRPr="0094031C">
              <w:rPr>
                <w:rFonts w:ascii="Times New Roman" w:hAnsi="Times New Roman"/>
                <w:color w:val="000000"/>
                <w:sz w:val="28"/>
                <w:szCs w:val="28"/>
              </w:rPr>
              <w:t xml:space="preserve"> межрегиональный конкурс вокального и инструментального творчества «Звонкие голоса </w:t>
            </w:r>
            <w:proofErr w:type="spellStart"/>
            <w:r w:rsidRPr="0094031C">
              <w:rPr>
                <w:rFonts w:ascii="Times New Roman" w:hAnsi="Times New Roman"/>
                <w:color w:val="000000"/>
                <w:sz w:val="28"/>
                <w:szCs w:val="28"/>
              </w:rPr>
              <w:t>Орловщины</w:t>
            </w:r>
            <w:proofErr w:type="spellEnd"/>
            <w:r w:rsidRPr="0094031C">
              <w:rPr>
                <w:rFonts w:ascii="Times New Roman" w:hAnsi="Times New Roman"/>
                <w:color w:val="000000"/>
                <w:sz w:val="28"/>
                <w:szCs w:val="28"/>
              </w:rPr>
              <w:t>», посвященного Году семьи</w:t>
            </w:r>
          </w:p>
        </w:tc>
        <w:tc>
          <w:tcPr>
            <w:tcW w:w="1793"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2 место</w:t>
            </w:r>
          </w:p>
        </w:tc>
      </w:tr>
      <w:tr w:rsidR="0094031C" w:rsidTr="00B2370F">
        <w:tc>
          <w:tcPr>
            <w:tcW w:w="817" w:type="dxa"/>
            <w:vMerge/>
            <w:tcBorders>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both"/>
              <w:rPr>
                <w:rFonts w:ascii="Times New Roman" w:hAnsi="Times New Roman"/>
                <w:bCs/>
                <w:color w:val="000000"/>
                <w:sz w:val="28"/>
                <w:szCs w:val="28"/>
              </w:rPr>
            </w:pPr>
          </w:p>
        </w:tc>
        <w:tc>
          <w:tcPr>
            <w:tcW w:w="1843" w:type="dxa"/>
            <w:vMerge/>
            <w:tcBorders>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both"/>
              <w:rPr>
                <w:rFonts w:ascii="Times New Roman" w:hAnsi="Times New Roman"/>
                <w:color w:val="000000"/>
                <w:sz w:val="28"/>
                <w:szCs w:val="28"/>
              </w:rPr>
            </w:pPr>
          </w:p>
        </w:tc>
        <w:tc>
          <w:tcPr>
            <w:tcW w:w="909"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9 «б»</w:t>
            </w:r>
          </w:p>
        </w:tc>
        <w:tc>
          <w:tcPr>
            <w:tcW w:w="4303"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Районный конкурс  исследовательских работ обучающихся «О героях былых времен...»,</w:t>
            </w:r>
            <w:r>
              <w:rPr>
                <w:rFonts w:ascii="Times New Roman" w:hAnsi="Times New Roman"/>
                <w:color w:val="000000"/>
                <w:sz w:val="28"/>
                <w:szCs w:val="28"/>
              </w:rPr>
              <w:t xml:space="preserve"> п</w:t>
            </w:r>
            <w:r w:rsidRPr="0094031C">
              <w:rPr>
                <w:rFonts w:ascii="Times New Roman" w:hAnsi="Times New Roman"/>
                <w:color w:val="000000"/>
                <w:sz w:val="28"/>
                <w:szCs w:val="28"/>
              </w:rPr>
              <w:t xml:space="preserve">освящённого </w:t>
            </w:r>
            <w:r>
              <w:rPr>
                <w:rFonts w:ascii="Times New Roman" w:hAnsi="Times New Roman"/>
                <w:color w:val="000000"/>
                <w:sz w:val="28"/>
                <w:szCs w:val="28"/>
              </w:rPr>
              <w:t xml:space="preserve">79-й годовщине Победы в Великой </w:t>
            </w:r>
            <w:r w:rsidRPr="0094031C">
              <w:rPr>
                <w:rFonts w:ascii="Times New Roman" w:hAnsi="Times New Roman"/>
                <w:color w:val="000000"/>
                <w:sz w:val="28"/>
                <w:szCs w:val="28"/>
              </w:rPr>
              <w:t>Отечественной войне 1941-</w:t>
            </w:r>
            <w:smartTag w:uri="urn:schemas-microsoft-com:office:smarttags" w:element="metricconverter">
              <w:smartTagPr>
                <w:attr w:name="ProductID" w:val="1945 г"/>
              </w:smartTagPr>
              <w:r w:rsidRPr="0094031C">
                <w:rPr>
                  <w:rFonts w:ascii="Times New Roman" w:hAnsi="Times New Roman"/>
                  <w:color w:val="000000"/>
                  <w:sz w:val="28"/>
                  <w:szCs w:val="28"/>
                </w:rPr>
                <w:t xml:space="preserve">1945 </w:t>
              </w:r>
              <w:proofErr w:type="spellStart"/>
              <w:r w:rsidRPr="0094031C">
                <w:rPr>
                  <w:rFonts w:ascii="Times New Roman" w:hAnsi="Times New Roman"/>
                  <w:color w:val="000000"/>
                  <w:sz w:val="28"/>
                  <w:szCs w:val="28"/>
                </w:rPr>
                <w:t>г</w:t>
              </w:r>
            </w:smartTag>
            <w:r w:rsidRPr="0094031C">
              <w:rPr>
                <w:rFonts w:ascii="Times New Roman" w:hAnsi="Times New Roman"/>
                <w:color w:val="000000"/>
                <w:sz w:val="28"/>
                <w:szCs w:val="28"/>
              </w:rPr>
              <w:t>.г.,«Вклад</w:t>
            </w:r>
            <w:proofErr w:type="spellEnd"/>
            <w:r w:rsidRPr="0094031C">
              <w:rPr>
                <w:rFonts w:ascii="Times New Roman" w:hAnsi="Times New Roman"/>
                <w:color w:val="000000"/>
                <w:sz w:val="28"/>
                <w:szCs w:val="28"/>
              </w:rPr>
              <w:t xml:space="preserve"> моей семьи в Великую Победу»</w:t>
            </w:r>
          </w:p>
        </w:tc>
        <w:tc>
          <w:tcPr>
            <w:tcW w:w="1793"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1 место</w:t>
            </w:r>
          </w:p>
        </w:tc>
      </w:tr>
      <w:tr w:rsidR="0094031C" w:rsidTr="00B2370F">
        <w:tc>
          <w:tcPr>
            <w:tcW w:w="817" w:type="dxa"/>
            <w:vMerge w:val="restart"/>
            <w:tcBorders>
              <w:top w:val="single" w:sz="4" w:space="0" w:color="000000"/>
              <w:left w:val="single" w:sz="4" w:space="0" w:color="000000"/>
              <w:right w:val="single" w:sz="4" w:space="0" w:color="000000"/>
            </w:tcBorders>
          </w:tcPr>
          <w:p w:rsidR="0094031C" w:rsidRPr="0094031C" w:rsidRDefault="0094031C" w:rsidP="003F78AE">
            <w:pPr>
              <w:pStyle w:val="15"/>
              <w:spacing w:after="0" w:line="240" w:lineRule="auto"/>
              <w:ind w:right="60"/>
              <w:jc w:val="both"/>
              <w:rPr>
                <w:rFonts w:ascii="Times New Roman" w:hAnsi="Times New Roman"/>
                <w:bCs/>
                <w:color w:val="000000"/>
                <w:sz w:val="28"/>
                <w:szCs w:val="28"/>
              </w:rPr>
            </w:pPr>
            <w:r w:rsidRPr="0094031C">
              <w:rPr>
                <w:rFonts w:ascii="Times New Roman" w:hAnsi="Times New Roman"/>
                <w:bCs/>
                <w:color w:val="000000"/>
                <w:sz w:val="28"/>
                <w:szCs w:val="28"/>
              </w:rPr>
              <w:t>27.</w:t>
            </w:r>
          </w:p>
        </w:tc>
        <w:tc>
          <w:tcPr>
            <w:tcW w:w="1843" w:type="dxa"/>
            <w:vMerge w:val="restart"/>
            <w:tcBorders>
              <w:top w:val="single" w:sz="4" w:space="0" w:color="000000"/>
              <w:left w:val="single" w:sz="4" w:space="0" w:color="000000"/>
              <w:right w:val="single" w:sz="4" w:space="0" w:color="000000"/>
            </w:tcBorders>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Быковская Мария Сергеевна</w:t>
            </w:r>
          </w:p>
        </w:tc>
        <w:tc>
          <w:tcPr>
            <w:tcW w:w="909"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7 «б»</w:t>
            </w:r>
          </w:p>
        </w:tc>
        <w:tc>
          <w:tcPr>
            <w:tcW w:w="4303"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Районный конкурс  исследовательских работ обучающихся «О героях былых времен...»,</w:t>
            </w:r>
          </w:p>
          <w:p w:rsidR="0094031C" w:rsidRPr="00F5589F"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 xml:space="preserve">посвящённого </w:t>
            </w:r>
            <w:r w:rsidR="00F5589F">
              <w:rPr>
                <w:rFonts w:ascii="Times New Roman" w:hAnsi="Times New Roman"/>
                <w:color w:val="000000"/>
                <w:sz w:val="28"/>
                <w:szCs w:val="28"/>
              </w:rPr>
              <w:t xml:space="preserve">79-й годовщине Победы в Великой </w:t>
            </w:r>
            <w:r w:rsidRPr="0094031C">
              <w:rPr>
                <w:rFonts w:ascii="Times New Roman" w:hAnsi="Times New Roman"/>
                <w:color w:val="000000"/>
                <w:sz w:val="28"/>
                <w:szCs w:val="28"/>
              </w:rPr>
              <w:t>Отечественной войне 1941-</w:t>
            </w:r>
            <w:smartTag w:uri="urn:schemas-microsoft-com:office:smarttags" w:element="metricconverter">
              <w:smartTagPr>
                <w:attr w:name="ProductID" w:val="1945 г"/>
              </w:smartTagPr>
              <w:r w:rsidRPr="0094031C">
                <w:rPr>
                  <w:rFonts w:ascii="Times New Roman" w:hAnsi="Times New Roman"/>
                  <w:color w:val="000000"/>
                  <w:sz w:val="28"/>
                  <w:szCs w:val="28"/>
                </w:rPr>
                <w:t xml:space="preserve">1945 </w:t>
              </w:r>
              <w:proofErr w:type="spellStart"/>
              <w:r w:rsidRPr="0094031C">
                <w:rPr>
                  <w:rFonts w:ascii="Times New Roman" w:hAnsi="Times New Roman"/>
                  <w:color w:val="000000"/>
                  <w:sz w:val="28"/>
                  <w:szCs w:val="28"/>
                </w:rPr>
                <w:t>г</w:t>
              </w:r>
            </w:smartTag>
            <w:r w:rsidRPr="0094031C">
              <w:rPr>
                <w:rFonts w:ascii="Times New Roman" w:hAnsi="Times New Roman"/>
                <w:color w:val="000000"/>
                <w:sz w:val="28"/>
                <w:szCs w:val="28"/>
              </w:rPr>
              <w:t>.г.,</w:t>
            </w:r>
            <w:r w:rsidRPr="00F5589F">
              <w:rPr>
                <w:rFonts w:ascii="Times New Roman" w:hAnsi="Times New Roman"/>
                <w:color w:val="000000"/>
                <w:sz w:val="28"/>
                <w:szCs w:val="28"/>
              </w:rPr>
              <w:t>«Портрет</w:t>
            </w:r>
            <w:proofErr w:type="spellEnd"/>
            <w:r w:rsidRPr="00F5589F">
              <w:rPr>
                <w:rFonts w:ascii="Times New Roman" w:hAnsi="Times New Roman"/>
                <w:color w:val="000000"/>
                <w:sz w:val="28"/>
                <w:szCs w:val="28"/>
              </w:rPr>
              <w:t xml:space="preserve"> ветерана»</w:t>
            </w:r>
          </w:p>
        </w:tc>
        <w:tc>
          <w:tcPr>
            <w:tcW w:w="1793"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2 место</w:t>
            </w:r>
          </w:p>
        </w:tc>
      </w:tr>
      <w:tr w:rsidR="0094031C" w:rsidTr="00B2370F">
        <w:tc>
          <w:tcPr>
            <w:tcW w:w="817" w:type="dxa"/>
            <w:vMerge/>
            <w:tcBorders>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both"/>
              <w:rPr>
                <w:rFonts w:ascii="Times New Roman" w:hAnsi="Times New Roman"/>
                <w:bCs/>
                <w:color w:val="000000"/>
                <w:sz w:val="28"/>
                <w:szCs w:val="28"/>
              </w:rPr>
            </w:pPr>
          </w:p>
        </w:tc>
        <w:tc>
          <w:tcPr>
            <w:tcW w:w="1843" w:type="dxa"/>
            <w:vMerge/>
            <w:tcBorders>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both"/>
              <w:rPr>
                <w:rFonts w:ascii="Times New Roman" w:hAnsi="Times New Roman"/>
                <w:color w:val="000000"/>
                <w:sz w:val="28"/>
                <w:szCs w:val="28"/>
              </w:rPr>
            </w:pPr>
          </w:p>
        </w:tc>
        <w:tc>
          <w:tcPr>
            <w:tcW w:w="909"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8 «б»</w:t>
            </w:r>
          </w:p>
        </w:tc>
        <w:tc>
          <w:tcPr>
            <w:tcW w:w="4303" w:type="dxa"/>
            <w:tcBorders>
              <w:top w:val="single" w:sz="4" w:space="0" w:color="000000"/>
              <w:left w:val="single" w:sz="4" w:space="0" w:color="000000"/>
              <w:bottom w:val="single" w:sz="4" w:space="0" w:color="000000"/>
              <w:right w:val="single" w:sz="4" w:space="0" w:color="000000"/>
            </w:tcBorders>
          </w:tcPr>
          <w:p w:rsidR="0094031C" w:rsidRPr="0094031C" w:rsidRDefault="00012630" w:rsidP="003F78AE">
            <w:pPr>
              <w:pStyle w:val="15"/>
              <w:spacing w:after="0" w:line="240" w:lineRule="auto"/>
              <w:ind w:right="60"/>
              <w:jc w:val="both"/>
              <w:rPr>
                <w:rFonts w:ascii="Times New Roman" w:hAnsi="Times New Roman"/>
                <w:color w:val="000000"/>
                <w:sz w:val="28"/>
                <w:szCs w:val="28"/>
              </w:rPr>
            </w:pPr>
            <w:r>
              <w:rPr>
                <w:rFonts w:ascii="Times New Roman" w:hAnsi="Times New Roman"/>
                <w:color w:val="000000"/>
                <w:sz w:val="28"/>
                <w:szCs w:val="28"/>
              </w:rPr>
              <w:t xml:space="preserve">Областной </w:t>
            </w:r>
            <w:proofErr w:type="spellStart"/>
            <w:r w:rsidR="0094031C" w:rsidRPr="0094031C">
              <w:rPr>
                <w:rFonts w:ascii="Times New Roman" w:hAnsi="Times New Roman"/>
                <w:color w:val="000000"/>
                <w:sz w:val="28"/>
                <w:szCs w:val="28"/>
              </w:rPr>
              <w:t>видеоконкурс</w:t>
            </w:r>
            <w:proofErr w:type="spellEnd"/>
            <w:r w:rsidR="0094031C" w:rsidRPr="0094031C">
              <w:rPr>
                <w:rFonts w:ascii="Times New Roman" w:hAnsi="Times New Roman"/>
                <w:color w:val="000000"/>
                <w:sz w:val="28"/>
                <w:szCs w:val="28"/>
              </w:rPr>
              <w:t xml:space="preserve"> среди экскурсоводов школьных музеев «Мой край – моя </w:t>
            </w:r>
            <w:proofErr w:type="spellStart"/>
            <w:r w:rsidR="0094031C" w:rsidRPr="0094031C">
              <w:rPr>
                <w:rFonts w:ascii="Times New Roman" w:hAnsi="Times New Roman"/>
                <w:color w:val="000000"/>
                <w:sz w:val="28"/>
                <w:szCs w:val="28"/>
              </w:rPr>
              <w:t>Орловщина</w:t>
            </w:r>
            <w:proofErr w:type="spellEnd"/>
            <w:r w:rsidR="0094031C" w:rsidRPr="0094031C">
              <w:rPr>
                <w:rFonts w:ascii="Times New Roman" w:hAnsi="Times New Roman"/>
                <w:color w:val="000000"/>
                <w:sz w:val="28"/>
                <w:szCs w:val="28"/>
              </w:rPr>
              <w:t>»</w:t>
            </w:r>
          </w:p>
        </w:tc>
        <w:tc>
          <w:tcPr>
            <w:tcW w:w="1793"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2 место</w:t>
            </w:r>
          </w:p>
        </w:tc>
      </w:tr>
      <w:tr w:rsidR="0094031C" w:rsidTr="00B2370F">
        <w:tc>
          <w:tcPr>
            <w:tcW w:w="817"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both"/>
              <w:rPr>
                <w:rFonts w:ascii="Times New Roman" w:hAnsi="Times New Roman"/>
                <w:bCs/>
                <w:color w:val="000000"/>
                <w:sz w:val="28"/>
                <w:szCs w:val="28"/>
              </w:rPr>
            </w:pPr>
            <w:r w:rsidRPr="0094031C">
              <w:rPr>
                <w:rFonts w:ascii="Times New Roman" w:hAnsi="Times New Roman"/>
                <w:bCs/>
                <w:color w:val="000000"/>
                <w:sz w:val="28"/>
                <w:szCs w:val="28"/>
              </w:rPr>
              <w:t>28.</w:t>
            </w:r>
          </w:p>
        </w:tc>
        <w:tc>
          <w:tcPr>
            <w:tcW w:w="1843"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both"/>
              <w:rPr>
                <w:rFonts w:ascii="Times New Roman" w:hAnsi="Times New Roman"/>
                <w:color w:val="000000"/>
                <w:sz w:val="28"/>
                <w:szCs w:val="28"/>
              </w:rPr>
            </w:pPr>
            <w:proofErr w:type="spellStart"/>
            <w:r w:rsidRPr="0094031C">
              <w:rPr>
                <w:rFonts w:ascii="Times New Roman" w:hAnsi="Times New Roman"/>
                <w:color w:val="000000"/>
                <w:sz w:val="28"/>
                <w:szCs w:val="28"/>
              </w:rPr>
              <w:t>Полухина</w:t>
            </w:r>
            <w:proofErr w:type="spellEnd"/>
            <w:r w:rsidRPr="0094031C">
              <w:rPr>
                <w:rFonts w:ascii="Times New Roman" w:hAnsi="Times New Roman"/>
                <w:color w:val="000000"/>
                <w:sz w:val="28"/>
                <w:szCs w:val="28"/>
              </w:rPr>
              <w:t xml:space="preserve"> </w:t>
            </w:r>
            <w:r w:rsidRPr="0094031C">
              <w:rPr>
                <w:rFonts w:ascii="Times New Roman" w:hAnsi="Times New Roman"/>
                <w:color w:val="000000"/>
                <w:sz w:val="28"/>
                <w:szCs w:val="28"/>
              </w:rPr>
              <w:lastRenderedPageBreak/>
              <w:t>Дарья Алексеевна</w:t>
            </w:r>
          </w:p>
        </w:tc>
        <w:tc>
          <w:tcPr>
            <w:tcW w:w="909"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lastRenderedPageBreak/>
              <w:t>8 «а»</w:t>
            </w:r>
          </w:p>
        </w:tc>
        <w:tc>
          <w:tcPr>
            <w:tcW w:w="4303"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 xml:space="preserve">Районный конкурс  </w:t>
            </w:r>
            <w:r w:rsidRPr="0094031C">
              <w:rPr>
                <w:rFonts w:ascii="Times New Roman" w:hAnsi="Times New Roman"/>
                <w:color w:val="000000"/>
                <w:sz w:val="28"/>
                <w:szCs w:val="28"/>
              </w:rPr>
              <w:lastRenderedPageBreak/>
              <w:t>исследовательских работ обучающихся «О героях былых времен...»,</w:t>
            </w:r>
          </w:p>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посвящённого 79-й годовщине Победы в Великой Отечественной войне 1941-</w:t>
            </w:r>
            <w:smartTag w:uri="urn:schemas-microsoft-com:office:smarttags" w:element="metricconverter">
              <w:smartTagPr>
                <w:attr w:name="ProductID" w:val="1945 г"/>
              </w:smartTagPr>
              <w:r w:rsidRPr="0094031C">
                <w:rPr>
                  <w:rFonts w:ascii="Times New Roman" w:hAnsi="Times New Roman"/>
                  <w:color w:val="000000"/>
                  <w:sz w:val="28"/>
                  <w:szCs w:val="28"/>
                </w:rPr>
                <w:t xml:space="preserve">1945 </w:t>
              </w:r>
              <w:proofErr w:type="spellStart"/>
              <w:r w:rsidRPr="0094031C">
                <w:rPr>
                  <w:rFonts w:ascii="Times New Roman" w:hAnsi="Times New Roman"/>
                  <w:color w:val="000000"/>
                  <w:sz w:val="28"/>
                  <w:szCs w:val="28"/>
                </w:rPr>
                <w:t>г</w:t>
              </w:r>
            </w:smartTag>
            <w:r w:rsidRPr="0094031C">
              <w:rPr>
                <w:rFonts w:ascii="Times New Roman" w:hAnsi="Times New Roman"/>
                <w:color w:val="000000"/>
                <w:sz w:val="28"/>
                <w:szCs w:val="28"/>
              </w:rPr>
              <w:t>.г</w:t>
            </w:r>
            <w:proofErr w:type="spellEnd"/>
            <w:r w:rsidRPr="0094031C">
              <w:rPr>
                <w:rFonts w:ascii="Times New Roman" w:hAnsi="Times New Roman"/>
                <w:color w:val="000000"/>
                <w:sz w:val="28"/>
                <w:szCs w:val="28"/>
              </w:rPr>
              <w:t>.,</w:t>
            </w:r>
          </w:p>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«Вклад моей семьи в Великую Победу»</w:t>
            </w:r>
          </w:p>
        </w:tc>
        <w:tc>
          <w:tcPr>
            <w:tcW w:w="1793"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lastRenderedPageBreak/>
              <w:t>2 место</w:t>
            </w:r>
          </w:p>
        </w:tc>
      </w:tr>
      <w:tr w:rsidR="0094031C" w:rsidTr="00B2370F">
        <w:tc>
          <w:tcPr>
            <w:tcW w:w="817"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both"/>
              <w:rPr>
                <w:rFonts w:ascii="Times New Roman" w:hAnsi="Times New Roman"/>
                <w:bCs/>
                <w:color w:val="000000"/>
                <w:sz w:val="28"/>
                <w:szCs w:val="28"/>
              </w:rPr>
            </w:pPr>
            <w:r w:rsidRPr="0094031C">
              <w:rPr>
                <w:rFonts w:ascii="Times New Roman" w:hAnsi="Times New Roman"/>
                <w:bCs/>
                <w:color w:val="000000"/>
                <w:sz w:val="28"/>
                <w:szCs w:val="28"/>
              </w:rPr>
              <w:lastRenderedPageBreak/>
              <w:t>29.</w:t>
            </w:r>
          </w:p>
        </w:tc>
        <w:tc>
          <w:tcPr>
            <w:tcW w:w="1843"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Гришин Илья Иванович</w:t>
            </w:r>
          </w:p>
        </w:tc>
        <w:tc>
          <w:tcPr>
            <w:tcW w:w="909"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5 «б»</w:t>
            </w:r>
          </w:p>
        </w:tc>
        <w:tc>
          <w:tcPr>
            <w:tcW w:w="4303"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Районный конкурс  исследовательских работ обучающихся «О героях былых времен...»,</w:t>
            </w:r>
          </w:p>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посвящённого 79-й годовщине Победы в Великой Отечественной войне 1941-</w:t>
            </w:r>
            <w:smartTag w:uri="urn:schemas-microsoft-com:office:smarttags" w:element="metricconverter">
              <w:smartTagPr>
                <w:attr w:name="ProductID" w:val="1945 г"/>
              </w:smartTagPr>
              <w:r w:rsidRPr="0094031C">
                <w:rPr>
                  <w:rFonts w:ascii="Times New Roman" w:hAnsi="Times New Roman"/>
                  <w:color w:val="000000"/>
                  <w:sz w:val="28"/>
                  <w:szCs w:val="28"/>
                </w:rPr>
                <w:t xml:space="preserve">1945 </w:t>
              </w:r>
              <w:proofErr w:type="spellStart"/>
              <w:r w:rsidRPr="0094031C">
                <w:rPr>
                  <w:rFonts w:ascii="Times New Roman" w:hAnsi="Times New Roman"/>
                  <w:color w:val="000000"/>
                  <w:sz w:val="28"/>
                  <w:szCs w:val="28"/>
                </w:rPr>
                <w:t>г</w:t>
              </w:r>
            </w:smartTag>
            <w:r w:rsidRPr="0094031C">
              <w:rPr>
                <w:rFonts w:ascii="Times New Roman" w:hAnsi="Times New Roman"/>
                <w:color w:val="000000"/>
                <w:sz w:val="28"/>
                <w:szCs w:val="28"/>
              </w:rPr>
              <w:t>.г.,«Россия</w:t>
            </w:r>
            <w:proofErr w:type="spellEnd"/>
            <w:r w:rsidRPr="0094031C">
              <w:rPr>
                <w:rFonts w:ascii="Times New Roman" w:hAnsi="Times New Roman"/>
                <w:color w:val="000000"/>
                <w:sz w:val="28"/>
                <w:szCs w:val="28"/>
              </w:rPr>
              <w:t xml:space="preserve"> – как много в этом слове»</w:t>
            </w:r>
          </w:p>
        </w:tc>
        <w:tc>
          <w:tcPr>
            <w:tcW w:w="1793"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3 место</w:t>
            </w:r>
          </w:p>
        </w:tc>
      </w:tr>
      <w:tr w:rsidR="0094031C" w:rsidRPr="006C230D" w:rsidTr="00B2370F">
        <w:tc>
          <w:tcPr>
            <w:tcW w:w="817"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both"/>
              <w:rPr>
                <w:rFonts w:ascii="Times New Roman" w:hAnsi="Times New Roman"/>
                <w:bCs/>
                <w:color w:val="000000"/>
                <w:sz w:val="28"/>
                <w:szCs w:val="28"/>
              </w:rPr>
            </w:pPr>
            <w:r w:rsidRPr="0094031C">
              <w:rPr>
                <w:rFonts w:ascii="Times New Roman" w:hAnsi="Times New Roman"/>
                <w:bCs/>
                <w:color w:val="000000"/>
                <w:sz w:val="28"/>
                <w:szCs w:val="28"/>
              </w:rPr>
              <w:t>30.</w:t>
            </w:r>
          </w:p>
        </w:tc>
        <w:tc>
          <w:tcPr>
            <w:tcW w:w="1843"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both"/>
              <w:rPr>
                <w:rFonts w:ascii="Times New Roman" w:hAnsi="Times New Roman"/>
                <w:color w:val="000000"/>
                <w:sz w:val="28"/>
                <w:szCs w:val="28"/>
              </w:rPr>
            </w:pPr>
            <w:proofErr w:type="spellStart"/>
            <w:r w:rsidRPr="0094031C">
              <w:rPr>
                <w:rFonts w:ascii="Times New Roman" w:hAnsi="Times New Roman"/>
                <w:color w:val="000000"/>
                <w:sz w:val="28"/>
                <w:szCs w:val="28"/>
              </w:rPr>
              <w:t>Петрыкина</w:t>
            </w:r>
            <w:proofErr w:type="spellEnd"/>
            <w:r w:rsidRPr="0094031C">
              <w:rPr>
                <w:rFonts w:ascii="Times New Roman" w:hAnsi="Times New Roman"/>
                <w:color w:val="000000"/>
                <w:sz w:val="28"/>
                <w:szCs w:val="28"/>
              </w:rPr>
              <w:t xml:space="preserve"> Ксения Геннадьевна</w:t>
            </w:r>
          </w:p>
        </w:tc>
        <w:tc>
          <w:tcPr>
            <w:tcW w:w="909"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8 «б»</w:t>
            </w:r>
          </w:p>
        </w:tc>
        <w:tc>
          <w:tcPr>
            <w:tcW w:w="4303" w:type="dxa"/>
            <w:tcBorders>
              <w:top w:val="single" w:sz="4" w:space="0" w:color="000000"/>
              <w:left w:val="single" w:sz="4" w:space="0" w:color="000000"/>
              <w:bottom w:val="single" w:sz="4" w:space="0" w:color="000000"/>
              <w:right w:val="single" w:sz="4" w:space="0" w:color="000000"/>
            </w:tcBorders>
          </w:tcPr>
          <w:p w:rsidR="0094031C" w:rsidRPr="0094031C" w:rsidRDefault="00F5589F" w:rsidP="003F78AE">
            <w:pPr>
              <w:pStyle w:val="15"/>
              <w:spacing w:after="0" w:line="240" w:lineRule="auto"/>
              <w:ind w:right="60"/>
              <w:jc w:val="both"/>
              <w:rPr>
                <w:rFonts w:ascii="Times New Roman" w:hAnsi="Times New Roman"/>
                <w:color w:val="000000"/>
                <w:sz w:val="28"/>
                <w:szCs w:val="28"/>
                <w:lang w:val="en-US"/>
              </w:rPr>
            </w:pPr>
            <w:r>
              <w:rPr>
                <w:rFonts w:ascii="Times New Roman" w:hAnsi="Times New Roman"/>
                <w:color w:val="000000"/>
                <w:sz w:val="28"/>
                <w:szCs w:val="28"/>
                <w:lang w:val="en-US"/>
              </w:rPr>
              <w:t xml:space="preserve">XVI </w:t>
            </w:r>
            <w:proofErr w:type="spellStart"/>
            <w:r>
              <w:rPr>
                <w:rFonts w:ascii="Times New Roman" w:hAnsi="Times New Roman"/>
                <w:color w:val="000000"/>
                <w:sz w:val="28"/>
                <w:szCs w:val="28"/>
                <w:lang w:val="en-US"/>
              </w:rPr>
              <w:t>региональныеРождественские</w:t>
            </w:r>
            <w:r w:rsidR="0094031C" w:rsidRPr="0094031C">
              <w:rPr>
                <w:rFonts w:ascii="Times New Roman" w:hAnsi="Times New Roman"/>
                <w:color w:val="000000"/>
                <w:sz w:val="28"/>
                <w:szCs w:val="28"/>
                <w:lang w:val="en-US"/>
              </w:rPr>
              <w:t>чтения</w:t>
            </w:r>
            <w:proofErr w:type="spellEnd"/>
          </w:p>
        </w:tc>
        <w:tc>
          <w:tcPr>
            <w:tcW w:w="1793"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1 место</w:t>
            </w:r>
          </w:p>
        </w:tc>
      </w:tr>
      <w:tr w:rsidR="0094031C" w:rsidTr="00B2370F">
        <w:tc>
          <w:tcPr>
            <w:tcW w:w="817"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both"/>
              <w:rPr>
                <w:rFonts w:ascii="Times New Roman" w:hAnsi="Times New Roman"/>
                <w:bCs/>
                <w:color w:val="000000"/>
                <w:sz w:val="28"/>
                <w:szCs w:val="28"/>
              </w:rPr>
            </w:pPr>
            <w:r w:rsidRPr="0094031C">
              <w:rPr>
                <w:rFonts w:ascii="Times New Roman" w:hAnsi="Times New Roman"/>
                <w:bCs/>
                <w:color w:val="000000"/>
                <w:sz w:val="28"/>
                <w:szCs w:val="28"/>
              </w:rPr>
              <w:t>31.</w:t>
            </w:r>
          </w:p>
        </w:tc>
        <w:tc>
          <w:tcPr>
            <w:tcW w:w="1843"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Демьяненко Матвей  Григорьевич</w:t>
            </w:r>
          </w:p>
        </w:tc>
        <w:tc>
          <w:tcPr>
            <w:tcW w:w="909"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8 «а»</w:t>
            </w:r>
          </w:p>
        </w:tc>
        <w:tc>
          <w:tcPr>
            <w:tcW w:w="4303"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Областная спартакиада школьников по лёгкой атлетике</w:t>
            </w:r>
          </w:p>
        </w:tc>
        <w:tc>
          <w:tcPr>
            <w:tcW w:w="1793"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3 место</w:t>
            </w:r>
          </w:p>
        </w:tc>
      </w:tr>
      <w:tr w:rsidR="0094031C" w:rsidTr="00B2370F">
        <w:tc>
          <w:tcPr>
            <w:tcW w:w="817"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both"/>
              <w:rPr>
                <w:rFonts w:ascii="Times New Roman" w:hAnsi="Times New Roman"/>
                <w:bCs/>
                <w:color w:val="000000"/>
                <w:sz w:val="28"/>
                <w:szCs w:val="28"/>
              </w:rPr>
            </w:pPr>
            <w:r w:rsidRPr="0094031C">
              <w:rPr>
                <w:rFonts w:ascii="Times New Roman" w:hAnsi="Times New Roman"/>
                <w:bCs/>
                <w:color w:val="000000"/>
                <w:sz w:val="28"/>
                <w:szCs w:val="28"/>
              </w:rPr>
              <w:t>32.</w:t>
            </w:r>
          </w:p>
        </w:tc>
        <w:tc>
          <w:tcPr>
            <w:tcW w:w="1843"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Антипова Софья Владимировна</w:t>
            </w:r>
          </w:p>
        </w:tc>
        <w:tc>
          <w:tcPr>
            <w:tcW w:w="909"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8 «а»</w:t>
            </w:r>
          </w:p>
        </w:tc>
        <w:tc>
          <w:tcPr>
            <w:tcW w:w="4303"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both"/>
              <w:rPr>
                <w:rFonts w:ascii="Times New Roman" w:hAnsi="Times New Roman"/>
                <w:color w:val="000000"/>
                <w:sz w:val="28"/>
                <w:szCs w:val="28"/>
                <w:lang w:val="en-US"/>
              </w:rPr>
            </w:pPr>
            <w:proofErr w:type="spellStart"/>
            <w:r w:rsidRPr="0094031C">
              <w:rPr>
                <w:rFonts w:ascii="Times New Roman" w:hAnsi="Times New Roman"/>
                <w:color w:val="000000"/>
                <w:sz w:val="28"/>
                <w:szCs w:val="28"/>
                <w:lang w:val="en-US"/>
              </w:rPr>
              <w:t>КубокРоссиипохореографии</w:t>
            </w:r>
            <w:proofErr w:type="spellEnd"/>
          </w:p>
        </w:tc>
        <w:tc>
          <w:tcPr>
            <w:tcW w:w="1793"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3 место</w:t>
            </w:r>
          </w:p>
        </w:tc>
      </w:tr>
      <w:tr w:rsidR="0094031C" w:rsidTr="00B2370F">
        <w:tc>
          <w:tcPr>
            <w:tcW w:w="817"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both"/>
              <w:rPr>
                <w:rFonts w:ascii="Times New Roman" w:hAnsi="Times New Roman"/>
                <w:bCs/>
                <w:color w:val="000000"/>
                <w:sz w:val="28"/>
                <w:szCs w:val="28"/>
              </w:rPr>
            </w:pPr>
            <w:r w:rsidRPr="0094031C">
              <w:rPr>
                <w:rFonts w:ascii="Times New Roman" w:hAnsi="Times New Roman"/>
                <w:bCs/>
                <w:color w:val="000000"/>
                <w:sz w:val="28"/>
                <w:szCs w:val="28"/>
              </w:rPr>
              <w:t>33.</w:t>
            </w:r>
          </w:p>
        </w:tc>
        <w:tc>
          <w:tcPr>
            <w:tcW w:w="1843"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Гнедова Софья Александровна</w:t>
            </w:r>
          </w:p>
        </w:tc>
        <w:tc>
          <w:tcPr>
            <w:tcW w:w="909"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8 «б»</w:t>
            </w:r>
          </w:p>
        </w:tc>
        <w:tc>
          <w:tcPr>
            <w:tcW w:w="4303"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 xml:space="preserve">Областная спартакиада школьников по лёгкой атлетике </w:t>
            </w:r>
          </w:p>
        </w:tc>
        <w:tc>
          <w:tcPr>
            <w:tcW w:w="1793"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1 место</w:t>
            </w:r>
          </w:p>
        </w:tc>
      </w:tr>
      <w:tr w:rsidR="0094031C" w:rsidTr="00B2370F">
        <w:tc>
          <w:tcPr>
            <w:tcW w:w="817"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both"/>
              <w:rPr>
                <w:rFonts w:ascii="Times New Roman" w:hAnsi="Times New Roman"/>
                <w:bCs/>
                <w:color w:val="000000"/>
                <w:sz w:val="28"/>
                <w:szCs w:val="28"/>
              </w:rPr>
            </w:pPr>
            <w:r w:rsidRPr="0094031C">
              <w:rPr>
                <w:rFonts w:ascii="Times New Roman" w:hAnsi="Times New Roman"/>
                <w:bCs/>
                <w:color w:val="000000"/>
                <w:sz w:val="28"/>
                <w:szCs w:val="28"/>
              </w:rPr>
              <w:t>34.</w:t>
            </w:r>
          </w:p>
        </w:tc>
        <w:tc>
          <w:tcPr>
            <w:tcW w:w="1843"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Редькин Матвей Дмитриевич</w:t>
            </w:r>
          </w:p>
        </w:tc>
        <w:tc>
          <w:tcPr>
            <w:tcW w:w="909"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7 «б»</w:t>
            </w:r>
          </w:p>
        </w:tc>
        <w:tc>
          <w:tcPr>
            <w:tcW w:w="4303"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Областная спартакиада школьников по лёгкой атлетике</w:t>
            </w:r>
          </w:p>
        </w:tc>
        <w:tc>
          <w:tcPr>
            <w:tcW w:w="1793"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1 место</w:t>
            </w:r>
          </w:p>
        </w:tc>
      </w:tr>
      <w:tr w:rsidR="0094031C" w:rsidTr="00B2370F">
        <w:tc>
          <w:tcPr>
            <w:tcW w:w="817"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both"/>
              <w:rPr>
                <w:rFonts w:ascii="Times New Roman" w:hAnsi="Times New Roman"/>
                <w:bCs/>
                <w:color w:val="000000"/>
                <w:sz w:val="28"/>
                <w:szCs w:val="28"/>
              </w:rPr>
            </w:pPr>
            <w:r w:rsidRPr="0094031C">
              <w:rPr>
                <w:rFonts w:ascii="Times New Roman" w:hAnsi="Times New Roman"/>
                <w:bCs/>
                <w:color w:val="000000"/>
                <w:sz w:val="28"/>
                <w:szCs w:val="28"/>
              </w:rPr>
              <w:t>35.</w:t>
            </w:r>
          </w:p>
        </w:tc>
        <w:tc>
          <w:tcPr>
            <w:tcW w:w="1843"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both"/>
              <w:rPr>
                <w:rFonts w:ascii="Times New Roman" w:hAnsi="Times New Roman"/>
                <w:color w:val="000000"/>
                <w:sz w:val="28"/>
                <w:szCs w:val="28"/>
              </w:rPr>
            </w:pPr>
            <w:proofErr w:type="spellStart"/>
            <w:r w:rsidRPr="0094031C">
              <w:rPr>
                <w:rFonts w:ascii="Times New Roman" w:hAnsi="Times New Roman"/>
                <w:color w:val="000000"/>
                <w:sz w:val="28"/>
                <w:szCs w:val="28"/>
              </w:rPr>
              <w:t>Слободчиков</w:t>
            </w:r>
            <w:proofErr w:type="spellEnd"/>
            <w:r w:rsidRPr="0094031C">
              <w:rPr>
                <w:rFonts w:ascii="Times New Roman" w:hAnsi="Times New Roman"/>
                <w:color w:val="000000"/>
                <w:sz w:val="28"/>
                <w:szCs w:val="28"/>
              </w:rPr>
              <w:t xml:space="preserve"> Александр Сергеевич</w:t>
            </w:r>
          </w:p>
        </w:tc>
        <w:tc>
          <w:tcPr>
            <w:tcW w:w="909"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10 «а»</w:t>
            </w:r>
          </w:p>
        </w:tc>
        <w:tc>
          <w:tcPr>
            <w:tcW w:w="4303"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Областная спартакиада школьников по лёгкой атлетике</w:t>
            </w:r>
          </w:p>
        </w:tc>
        <w:tc>
          <w:tcPr>
            <w:tcW w:w="1793"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1 место</w:t>
            </w:r>
          </w:p>
        </w:tc>
      </w:tr>
      <w:tr w:rsidR="0094031C" w:rsidTr="00B2370F">
        <w:tc>
          <w:tcPr>
            <w:tcW w:w="817"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both"/>
              <w:rPr>
                <w:rFonts w:ascii="Times New Roman" w:hAnsi="Times New Roman"/>
                <w:bCs/>
                <w:color w:val="000000"/>
                <w:sz w:val="28"/>
                <w:szCs w:val="28"/>
              </w:rPr>
            </w:pPr>
            <w:r w:rsidRPr="0094031C">
              <w:rPr>
                <w:rFonts w:ascii="Times New Roman" w:hAnsi="Times New Roman"/>
                <w:bCs/>
                <w:color w:val="000000"/>
                <w:sz w:val="28"/>
                <w:szCs w:val="28"/>
              </w:rPr>
              <w:t>36.</w:t>
            </w:r>
          </w:p>
        </w:tc>
        <w:tc>
          <w:tcPr>
            <w:tcW w:w="1843"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Архипова Софья Викторовна</w:t>
            </w:r>
          </w:p>
        </w:tc>
        <w:tc>
          <w:tcPr>
            <w:tcW w:w="909"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4 «в»</w:t>
            </w:r>
          </w:p>
        </w:tc>
        <w:tc>
          <w:tcPr>
            <w:tcW w:w="4303" w:type="dxa"/>
            <w:tcBorders>
              <w:top w:val="single" w:sz="4" w:space="0" w:color="000000"/>
              <w:left w:val="single" w:sz="4" w:space="0" w:color="000000"/>
              <w:bottom w:val="single" w:sz="4" w:space="0" w:color="000000"/>
              <w:right w:val="single" w:sz="4" w:space="0" w:color="000000"/>
            </w:tcBorders>
          </w:tcPr>
          <w:p w:rsidR="0094031C" w:rsidRPr="0094031C" w:rsidRDefault="00F5589F" w:rsidP="003F78AE">
            <w:pPr>
              <w:pStyle w:val="15"/>
              <w:spacing w:after="0" w:line="240" w:lineRule="auto"/>
              <w:ind w:right="60"/>
              <w:jc w:val="both"/>
              <w:rPr>
                <w:rFonts w:ascii="Times New Roman" w:hAnsi="Times New Roman"/>
                <w:color w:val="000000"/>
                <w:sz w:val="28"/>
                <w:szCs w:val="28"/>
              </w:rPr>
            </w:pPr>
            <w:r>
              <w:rPr>
                <w:rFonts w:ascii="Times New Roman" w:hAnsi="Times New Roman"/>
                <w:color w:val="000000"/>
                <w:sz w:val="28"/>
                <w:szCs w:val="28"/>
              </w:rPr>
              <w:t xml:space="preserve">Областная спартакиада </w:t>
            </w:r>
            <w:r w:rsidR="0094031C" w:rsidRPr="0094031C">
              <w:rPr>
                <w:rFonts w:ascii="Times New Roman" w:hAnsi="Times New Roman"/>
                <w:color w:val="000000"/>
                <w:sz w:val="28"/>
                <w:szCs w:val="28"/>
              </w:rPr>
              <w:t>школьников по гимнастике</w:t>
            </w:r>
          </w:p>
        </w:tc>
        <w:tc>
          <w:tcPr>
            <w:tcW w:w="1793"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2 место</w:t>
            </w:r>
          </w:p>
        </w:tc>
      </w:tr>
      <w:tr w:rsidR="0094031C" w:rsidTr="00B2370F">
        <w:tc>
          <w:tcPr>
            <w:tcW w:w="817"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both"/>
              <w:rPr>
                <w:rFonts w:ascii="Times New Roman" w:hAnsi="Times New Roman"/>
                <w:bCs/>
                <w:color w:val="000000"/>
                <w:sz w:val="28"/>
                <w:szCs w:val="28"/>
              </w:rPr>
            </w:pPr>
            <w:r w:rsidRPr="0094031C">
              <w:rPr>
                <w:rFonts w:ascii="Times New Roman" w:hAnsi="Times New Roman"/>
                <w:bCs/>
                <w:color w:val="000000"/>
                <w:sz w:val="28"/>
                <w:szCs w:val="28"/>
              </w:rPr>
              <w:t>37.</w:t>
            </w:r>
          </w:p>
        </w:tc>
        <w:tc>
          <w:tcPr>
            <w:tcW w:w="1843"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both"/>
              <w:rPr>
                <w:rFonts w:ascii="Times New Roman" w:hAnsi="Times New Roman"/>
                <w:color w:val="000000"/>
                <w:sz w:val="28"/>
                <w:szCs w:val="28"/>
              </w:rPr>
            </w:pPr>
            <w:proofErr w:type="spellStart"/>
            <w:r w:rsidRPr="0094031C">
              <w:rPr>
                <w:rFonts w:ascii="Times New Roman" w:hAnsi="Times New Roman"/>
                <w:color w:val="000000"/>
                <w:sz w:val="28"/>
                <w:szCs w:val="28"/>
              </w:rPr>
              <w:t>Петелина</w:t>
            </w:r>
            <w:proofErr w:type="spellEnd"/>
            <w:r w:rsidRPr="0094031C">
              <w:rPr>
                <w:rFonts w:ascii="Times New Roman" w:hAnsi="Times New Roman"/>
                <w:color w:val="000000"/>
                <w:sz w:val="28"/>
                <w:szCs w:val="28"/>
              </w:rPr>
              <w:t xml:space="preserve"> Екатерина Владимиров</w:t>
            </w:r>
            <w:r w:rsidRPr="0094031C">
              <w:rPr>
                <w:rFonts w:ascii="Times New Roman" w:hAnsi="Times New Roman"/>
                <w:color w:val="000000"/>
                <w:sz w:val="28"/>
                <w:szCs w:val="28"/>
              </w:rPr>
              <w:lastRenderedPageBreak/>
              <w:t>на</w:t>
            </w:r>
          </w:p>
        </w:tc>
        <w:tc>
          <w:tcPr>
            <w:tcW w:w="909"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lastRenderedPageBreak/>
              <w:t>5 «в»</w:t>
            </w:r>
          </w:p>
        </w:tc>
        <w:tc>
          <w:tcPr>
            <w:tcW w:w="4303"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Областная спартакиада школьников по гимнастике</w:t>
            </w:r>
          </w:p>
        </w:tc>
        <w:tc>
          <w:tcPr>
            <w:tcW w:w="1793"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2 место</w:t>
            </w:r>
          </w:p>
        </w:tc>
      </w:tr>
      <w:tr w:rsidR="0094031C" w:rsidTr="00B2370F">
        <w:tc>
          <w:tcPr>
            <w:tcW w:w="817"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both"/>
              <w:rPr>
                <w:rFonts w:ascii="Times New Roman" w:hAnsi="Times New Roman"/>
                <w:bCs/>
                <w:color w:val="000000"/>
                <w:sz w:val="28"/>
                <w:szCs w:val="28"/>
              </w:rPr>
            </w:pPr>
            <w:r w:rsidRPr="0094031C">
              <w:rPr>
                <w:rFonts w:ascii="Times New Roman" w:hAnsi="Times New Roman"/>
                <w:bCs/>
                <w:color w:val="000000"/>
                <w:sz w:val="28"/>
                <w:szCs w:val="28"/>
              </w:rPr>
              <w:lastRenderedPageBreak/>
              <w:t>38.</w:t>
            </w:r>
          </w:p>
        </w:tc>
        <w:tc>
          <w:tcPr>
            <w:tcW w:w="1843"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both"/>
              <w:rPr>
                <w:rFonts w:ascii="Times New Roman" w:hAnsi="Times New Roman"/>
                <w:color w:val="000000"/>
                <w:sz w:val="28"/>
                <w:szCs w:val="28"/>
              </w:rPr>
            </w:pPr>
            <w:proofErr w:type="spellStart"/>
            <w:r w:rsidRPr="0094031C">
              <w:rPr>
                <w:rFonts w:ascii="Times New Roman" w:hAnsi="Times New Roman"/>
                <w:color w:val="000000"/>
                <w:sz w:val="28"/>
                <w:szCs w:val="28"/>
              </w:rPr>
              <w:t>Алтунин</w:t>
            </w:r>
            <w:proofErr w:type="spellEnd"/>
            <w:r w:rsidRPr="0094031C">
              <w:rPr>
                <w:rFonts w:ascii="Times New Roman" w:hAnsi="Times New Roman"/>
                <w:color w:val="000000"/>
                <w:sz w:val="28"/>
                <w:szCs w:val="28"/>
              </w:rPr>
              <w:t xml:space="preserve"> Данила Викторович</w:t>
            </w:r>
          </w:p>
        </w:tc>
        <w:tc>
          <w:tcPr>
            <w:tcW w:w="909"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5 «а»</w:t>
            </w:r>
          </w:p>
        </w:tc>
        <w:tc>
          <w:tcPr>
            <w:tcW w:w="4303"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both"/>
              <w:rPr>
                <w:rFonts w:ascii="Times New Roman" w:hAnsi="Times New Roman"/>
                <w:color w:val="000000"/>
                <w:sz w:val="28"/>
                <w:szCs w:val="28"/>
              </w:rPr>
            </w:pPr>
            <w:r w:rsidRPr="0094031C">
              <w:rPr>
                <w:rFonts w:ascii="Times New Roman" w:hAnsi="Times New Roman"/>
                <w:color w:val="000000"/>
                <w:sz w:val="28"/>
                <w:szCs w:val="28"/>
              </w:rPr>
              <w:t>Областная спартакиада школьников по гимнастике</w:t>
            </w:r>
          </w:p>
        </w:tc>
        <w:tc>
          <w:tcPr>
            <w:tcW w:w="1793" w:type="dxa"/>
            <w:tcBorders>
              <w:top w:val="single" w:sz="4" w:space="0" w:color="000000"/>
              <w:left w:val="single" w:sz="4" w:space="0" w:color="000000"/>
              <w:bottom w:val="single" w:sz="4" w:space="0" w:color="000000"/>
              <w:right w:val="single" w:sz="4" w:space="0" w:color="000000"/>
            </w:tcBorders>
          </w:tcPr>
          <w:p w:rsidR="0094031C" w:rsidRPr="0094031C" w:rsidRDefault="0094031C" w:rsidP="003F78AE">
            <w:pPr>
              <w:pStyle w:val="15"/>
              <w:spacing w:after="0" w:line="240" w:lineRule="auto"/>
              <w:ind w:right="60"/>
              <w:jc w:val="center"/>
              <w:rPr>
                <w:rFonts w:ascii="Times New Roman" w:hAnsi="Times New Roman"/>
                <w:color w:val="000000"/>
                <w:sz w:val="28"/>
                <w:szCs w:val="28"/>
              </w:rPr>
            </w:pPr>
            <w:r w:rsidRPr="0094031C">
              <w:rPr>
                <w:rFonts w:ascii="Times New Roman" w:hAnsi="Times New Roman"/>
                <w:color w:val="000000"/>
                <w:sz w:val="28"/>
                <w:szCs w:val="28"/>
              </w:rPr>
              <w:t>2 место</w:t>
            </w:r>
          </w:p>
        </w:tc>
      </w:tr>
    </w:tbl>
    <w:p w:rsidR="00243E88" w:rsidRPr="0094031C" w:rsidRDefault="00243E88" w:rsidP="009951E0">
      <w:pPr>
        <w:pStyle w:val="15"/>
        <w:widowControl w:val="0"/>
        <w:spacing w:after="0" w:line="300" w:lineRule="auto"/>
        <w:ind w:firstLine="708"/>
        <w:jc w:val="both"/>
        <w:rPr>
          <w:rFonts w:ascii="Times New Roman" w:hAnsi="Times New Roman" w:cs="Times New Roman"/>
          <w:sz w:val="28"/>
          <w:szCs w:val="28"/>
        </w:rPr>
      </w:pPr>
      <w:r w:rsidRPr="003D3D0D">
        <w:rPr>
          <w:rFonts w:ascii="Times New Roman" w:hAnsi="Times New Roman" w:cs="Times New Roman"/>
          <w:sz w:val="28"/>
          <w:szCs w:val="28"/>
        </w:rPr>
        <w:t>Учащиеся ОУ района на протяжении всего 202</w:t>
      </w:r>
      <w:r w:rsidR="003D3D0D" w:rsidRPr="003D3D0D">
        <w:rPr>
          <w:rFonts w:ascii="Times New Roman" w:hAnsi="Times New Roman" w:cs="Times New Roman"/>
          <w:sz w:val="28"/>
          <w:szCs w:val="28"/>
        </w:rPr>
        <w:t>4</w:t>
      </w:r>
      <w:r w:rsidRPr="003D3D0D">
        <w:rPr>
          <w:rFonts w:ascii="Times New Roman" w:hAnsi="Times New Roman" w:cs="Times New Roman"/>
          <w:sz w:val="28"/>
          <w:szCs w:val="28"/>
        </w:rPr>
        <w:t xml:space="preserve"> года активно участвовали </w:t>
      </w:r>
      <w:r w:rsidR="00086A94">
        <w:rPr>
          <w:rFonts w:ascii="Times New Roman" w:hAnsi="Times New Roman" w:cs="Times New Roman"/>
          <w:sz w:val="28"/>
          <w:szCs w:val="28"/>
        </w:rPr>
        <w:t xml:space="preserve">в различных акциях, конкурсах и викторинах, посвященных 2024 году - Году семьи, а также </w:t>
      </w:r>
      <w:r w:rsidRPr="003D3D0D">
        <w:rPr>
          <w:rFonts w:ascii="Times New Roman" w:hAnsi="Times New Roman" w:cs="Times New Roman"/>
          <w:sz w:val="28"/>
          <w:szCs w:val="28"/>
        </w:rPr>
        <w:t>во Всерос</w:t>
      </w:r>
      <w:r w:rsidR="003D3D0D" w:rsidRPr="003D3D0D">
        <w:rPr>
          <w:rFonts w:ascii="Times New Roman" w:hAnsi="Times New Roman" w:cs="Times New Roman"/>
          <w:sz w:val="28"/>
          <w:szCs w:val="28"/>
        </w:rPr>
        <w:t>с</w:t>
      </w:r>
      <w:r w:rsidRPr="003D3D0D">
        <w:rPr>
          <w:rFonts w:ascii="Times New Roman" w:hAnsi="Times New Roman" w:cs="Times New Roman"/>
          <w:sz w:val="28"/>
          <w:szCs w:val="28"/>
        </w:rPr>
        <w:t>ийских акциях «Письмо солдату», «Пись</w:t>
      </w:r>
      <w:r w:rsidR="003D3D0D">
        <w:rPr>
          <w:rFonts w:ascii="Times New Roman" w:hAnsi="Times New Roman" w:cs="Times New Roman"/>
          <w:sz w:val="28"/>
          <w:szCs w:val="28"/>
        </w:rPr>
        <w:t>мо защитнику Отечества», «Окна П</w:t>
      </w:r>
      <w:r w:rsidRPr="003D3D0D">
        <w:rPr>
          <w:rFonts w:ascii="Times New Roman" w:hAnsi="Times New Roman" w:cs="Times New Roman"/>
          <w:sz w:val="28"/>
          <w:szCs w:val="28"/>
        </w:rPr>
        <w:t>обеды», «Сад памяти», «Георгиевская ленточка» и др., активно принимали участие в шествии Бессмертног</w:t>
      </w:r>
      <w:r w:rsidR="003D3D0D">
        <w:rPr>
          <w:rFonts w:ascii="Times New Roman" w:hAnsi="Times New Roman" w:cs="Times New Roman"/>
          <w:sz w:val="28"/>
          <w:szCs w:val="28"/>
        </w:rPr>
        <w:t>о полка и автопробеге, посвящённ</w:t>
      </w:r>
      <w:r w:rsidR="003D3D0D" w:rsidRPr="003D3D0D">
        <w:rPr>
          <w:rFonts w:ascii="Times New Roman" w:hAnsi="Times New Roman" w:cs="Times New Roman"/>
          <w:sz w:val="28"/>
          <w:szCs w:val="28"/>
        </w:rPr>
        <w:t>ым</w:t>
      </w:r>
      <w:r w:rsidRPr="003D3D0D">
        <w:rPr>
          <w:rFonts w:ascii="Times New Roman" w:hAnsi="Times New Roman" w:cs="Times New Roman"/>
          <w:sz w:val="28"/>
          <w:szCs w:val="28"/>
        </w:rPr>
        <w:t xml:space="preserve"> 7</w:t>
      </w:r>
      <w:r w:rsidR="003D3D0D" w:rsidRPr="003D3D0D">
        <w:rPr>
          <w:rFonts w:ascii="Times New Roman" w:hAnsi="Times New Roman" w:cs="Times New Roman"/>
          <w:sz w:val="28"/>
          <w:szCs w:val="28"/>
        </w:rPr>
        <w:t>9</w:t>
      </w:r>
      <w:r w:rsidRPr="003D3D0D">
        <w:rPr>
          <w:rFonts w:ascii="Times New Roman" w:hAnsi="Times New Roman" w:cs="Times New Roman"/>
          <w:sz w:val="28"/>
          <w:szCs w:val="28"/>
        </w:rPr>
        <w:t xml:space="preserve">-й годовщине освобождения страны от немецко-фашистских захватчиков, организовывают выставки рисунков и поделок на военную тематику, поют военно-патриотические песни, читают стихи, участвуют в районных конкурсах: </w:t>
      </w:r>
      <w:r w:rsidRPr="0094031C">
        <w:rPr>
          <w:rFonts w:ascii="Times New Roman" w:hAnsi="Times New Roman" w:cs="Times New Roman"/>
          <w:sz w:val="28"/>
          <w:szCs w:val="28"/>
        </w:rPr>
        <w:t>«О героях былых времен», «Тебе, солдат, я посвящаю…..».</w:t>
      </w:r>
    </w:p>
    <w:p w:rsidR="005310A5" w:rsidRPr="005310A5" w:rsidRDefault="005310A5" w:rsidP="005310A5">
      <w:pPr>
        <w:pStyle w:val="15"/>
        <w:shd w:val="clear" w:color="auto" w:fill="FFFFFF"/>
        <w:spacing w:after="0" w:line="300" w:lineRule="auto"/>
        <w:ind w:right="60" w:firstLine="708"/>
        <w:jc w:val="both"/>
        <w:rPr>
          <w:rFonts w:ascii="Times New Roman" w:hAnsi="Times New Roman" w:cs="Times New Roman"/>
          <w:bCs/>
          <w:color w:val="000000"/>
          <w:sz w:val="28"/>
          <w:szCs w:val="28"/>
        </w:rPr>
      </w:pPr>
      <w:r w:rsidRPr="005310A5">
        <w:rPr>
          <w:rFonts w:ascii="Times New Roman" w:hAnsi="Times New Roman" w:cs="Times New Roman"/>
          <w:bCs/>
          <w:color w:val="000000"/>
          <w:sz w:val="28"/>
          <w:szCs w:val="28"/>
        </w:rPr>
        <w:t xml:space="preserve">За 2024-2025 учебный год обучающиеся спортивной школы приняли участие в более чем 50 соревнованиях различного уровня от </w:t>
      </w:r>
      <w:proofErr w:type="spellStart"/>
      <w:r w:rsidRPr="005310A5">
        <w:rPr>
          <w:rFonts w:ascii="Times New Roman" w:hAnsi="Times New Roman" w:cs="Times New Roman"/>
          <w:bCs/>
          <w:color w:val="000000"/>
          <w:sz w:val="28"/>
          <w:szCs w:val="28"/>
        </w:rPr>
        <w:t>внутришкольных</w:t>
      </w:r>
      <w:proofErr w:type="spellEnd"/>
      <w:r w:rsidRPr="005310A5">
        <w:rPr>
          <w:rFonts w:ascii="Times New Roman" w:hAnsi="Times New Roman" w:cs="Times New Roman"/>
          <w:bCs/>
          <w:color w:val="000000"/>
          <w:sz w:val="28"/>
          <w:szCs w:val="28"/>
        </w:rPr>
        <w:t xml:space="preserve"> </w:t>
      </w:r>
      <w:proofErr w:type="gramStart"/>
      <w:r w:rsidRPr="005310A5">
        <w:rPr>
          <w:rFonts w:ascii="Times New Roman" w:hAnsi="Times New Roman" w:cs="Times New Roman"/>
          <w:bCs/>
          <w:color w:val="000000"/>
          <w:sz w:val="28"/>
          <w:szCs w:val="28"/>
        </w:rPr>
        <w:t>до</w:t>
      </w:r>
      <w:proofErr w:type="gramEnd"/>
      <w:r w:rsidRPr="005310A5">
        <w:rPr>
          <w:rFonts w:ascii="Times New Roman" w:hAnsi="Times New Roman" w:cs="Times New Roman"/>
          <w:bCs/>
          <w:color w:val="000000"/>
          <w:sz w:val="28"/>
          <w:szCs w:val="28"/>
        </w:rPr>
        <w:t xml:space="preserve"> Всероссийских. Всего за учебный год воспитанниками спортивной школы было завоевано 89 золотых, 77 серебряных, 65 бронзовых медалей.</w:t>
      </w:r>
    </w:p>
    <w:p w:rsidR="005310A5" w:rsidRPr="005310A5" w:rsidRDefault="005310A5" w:rsidP="005310A5">
      <w:pPr>
        <w:pStyle w:val="15"/>
        <w:shd w:val="clear" w:color="auto" w:fill="FFFFFF"/>
        <w:spacing w:after="0" w:line="300" w:lineRule="auto"/>
        <w:ind w:right="60" w:firstLine="708"/>
        <w:jc w:val="both"/>
        <w:rPr>
          <w:rFonts w:ascii="Times New Roman" w:hAnsi="Times New Roman" w:cs="Times New Roman"/>
          <w:bCs/>
          <w:color w:val="000000"/>
          <w:sz w:val="28"/>
          <w:szCs w:val="28"/>
        </w:rPr>
      </w:pPr>
      <w:r w:rsidRPr="005310A5">
        <w:rPr>
          <w:rFonts w:ascii="Times New Roman" w:hAnsi="Times New Roman" w:cs="Times New Roman"/>
          <w:bCs/>
          <w:color w:val="000000"/>
          <w:sz w:val="28"/>
          <w:szCs w:val="28"/>
        </w:rPr>
        <w:t xml:space="preserve">Лучшие результаты в спортивной борьбе показали воспитанники Владимира Викторовича Тяпкина и Андрея Петровича </w:t>
      </w:r>
      <w:proofErr w:type="spellStart"/>
      <w:r w:rsidRPr="005310A5">
        <w:rPr>
          <w:rFonts w:ascii="Times New Roman" w:hAnsi="Times New Roman" w:cs="Times New Roman"/>
          <w:bCs/>
          <w:color w:val="000000"/>
          <w:sz w:val="28"/>
          <w:szCs w:val="28"/>
        </w:rPr>
        <w:t>Сыцевича</w:t>
      </w:r>
      <w:proofErr w:type="spellEnd"/>
      <w:r w:rsidRPr="005310A5">
        <w:rPr>
          <w:rFonts w:ascii="Times New Roman" w:hAnsi="Times New Roman" w:cs="Times New Roman"/>
          <w:bCs/>
          <w:color w:val="000000"/>
          <w:sz w:val="28"/>
          <w:szCs w:val="28"/>
        </w:rPr>
        <w:t xml:space="preserve">: Антипов Федор, неоднократный чемпион Орловкой области, победитель региональных соревнований по греко-римской и вольной борьбе. В 2025 году Фёдору присвоен спортивный разряд кандидат в мастера спорта. Победители первенства Орловской области - </w:t>
      </w:r>
      <w:proofErr w:type="spellStart"/>
      <w:r w:rsidRPr="005310A5">
        <w:rPr>
          <w:rFonts w:ascii="Times New Roman" w:hAnsi="Times New Roman" w:cs="Times New Roman"/>
          <w:bCs/>
          <w:color w:val="000000"/>
          <w:sz w:val="28"/>
          <w:szCs w:val="28"/>
        </w:rPr>
        <w:t>Джаяни</w:t>
      </w:r>
      <w:proofErr w:type="spellEnd"/>
      <w:r w:rsidRPr="005310A5">
        <w:rPr>
          <w:rFonts w:ascii="Times New Roman" w:hAnsi="Times New Roman" w:cs="Times New Roman"/>
          <w:bCs/>
          <w:color w:val="000000"/>
          <w:sz w:val="28"/>
          <w:szCs w:val="28"/>
        </w:rPr>
        <w:t xml:space="preserve"> Омар, </w:t>
      </w:r>
      <w:proofErr w:type="spellStart"/>
      <w:r w:rsidRPr="005310A5">
        <w:rPr>
          <w:rFonts w:ascii="Times New Roman" w:hAnsi="Times New Roman" w:cs="Times New Roman"/>
          <w:bCs/>
          <w:color w:val="000000"/>
          <w:sz w:val="28"/>
          <w:szCs w:val="28"/>
        </w:rPr>
        <w:t>Фатоев</w:t>
      </w:r>
      <w:proofErr w:type="spellEnd"/>
      <w:r w:rsidRPr="005310A5">
        <w:rPr>
          <w:rFonts w:ascii="Times New Roman" w:hAnsi="Times New Roman" w:cs="Times New Roman"/>
          <w:bCs/>
          <w:color w:val="000000"/>
          <w:sz w:val="28"/>
          <w:szCs w:val="28"/>
        </w:rPr>
        <w:t xml:space="preserve"> </w:t>
      </w:r>
      <w:proofErr w:type="spellStart"/>
      <w:r w:rsidRPr="005310A5">
        <w:rPr>
          <w:rFonts w:ascii="Times New Roman" w:hAnsi="Times New Roman" w:cs="Times New Roman"/>
          <w:bCs/>
          <w:color w:val="000000"/>
          <w:sz w:val="28"/>
          <w:szCs w:val="28"/>
        </w:rPr>
        <w:t>Азиз</w:t>
      </w:r>
      <w:proofErr w:type="spellEnd"/>
      <w:r w:rsidRPr="005310A5">
        <w:rPr>
          <w:rFonts w:ascii="Times New Roman" w:hAnsi="Times New Roman" w:cs="Times New Roman"/>
          <w:bCs/>
          <w:color w:val="000000"/>
          <w:sz w:val="28"/>
          <w:szCs w:val="28"/>
        </w:rPr>
        <w:t xml:space="preserve">; неоднократно становились призерами и победителями областных соревнований </w:t>
      </w:r>
      <w:proofErr w:type="spellStart"/>
      <w:r w:rsidRPr="005310A5">
        <w:rPr>
          <w:rFonts w:ascii="Times New Roman" w:hAnsi="Times New Roman" w:cs="Times New Roman"/>
          <w:bCs/>
          <w:color w:val="000000"/>
          <w:sz w:val="28"/>
          <w:szCs w:val="28"/>
        </w:rPr>
        <w:t>Чипитов</w:t>
      </w:r>
      <w:proofErr w:type="spellEnd"/>
      <w:r w:rsidRPr="005310A5">
        <w:rPr>
          <w:rFonts w:ascii="Times New Roman" w:hAnsi="Times New Roman" w:cs="Times New Roman"/>
          <w:bCs/>
          <w:color w:val="000000"/>
          <w:sz w:val="28"/>
          <w:szCs w:val="28"/>
        </w:rPr>
        <w:t xml:space="preserve"> Рамазан, Асланов Хасан, </w:t>
      </w:r>
      <w:proofErr w:type="spellStart"/>
      <w:r w:rsidRPr="005310A5">
        <w:rPr>
          <w:rFonts w:ascii="Times New Roman" w:hAnsi="Times New Roman" w:cs="Times New Roman"/>
          <w:bCs/>
          <w:color w:val="000000"/>
          <w:sz w:val="28"/>
          <w:szCs w:val="28"/>
        </w:rPr>
        <w:t>Верстюк</w:t>
      </w:r>
      <w:proofErr w:type="spellEnd"/>
      <w:r w:rsidRPr="005310A5">
        <w:rPr>
          <w:rFonts w:ascii="Times New Roman" w:hAnsi="Times New Roman" w:cs="Times New Roman"/>
          <w:bCs/>
          <w:color w:val="000000"/>
          <w:sz w:val="28"/>
          <w:szCs w:val="28"/>
        </w:rPr>
        <w:t xml:space="preserve"> Анатолий, Ветлугин Артем, </w:t>
      </w:r>
      <w:proofErr w:type="spellStart"/>
      <w:r w:rsidRPr="005310A5">
        <w:rPr>
          <w:rFonts w:ascii="Times New Roman" w:hAnsi="Times New Roman" w:cs="Times New Roman"/>
          <w:bCs/>
          <w:color w:val="000000"/>
          <w:sz w:val="28"/>
          <w:szCs w:val="28"/>
        </w:rPr>
        <w:t>Лукашин</w:t>
      </w:r>
      <w:proofErr w:type="spellEnd"/>
      <w:r w:rsidRPr="005310A5">
        <w:rPr>
          <w:rFonts w:ascii="Times New Roman" w:hAnsi="Times New Roman" w:cs="Times New Roman"/>
          <w:bCs/>
          <w:color w:val="000000"/>
          <w:sz w:val="28"/>
          <w:szCs w:val="28"/>
        </w:rPr>
        <w:t xml:space="preserve"> Кирилл, Фомин Матвей, Лякишев Иван, Алиев Павел, Сыцевич Дмитрий, </w:t>
      </w:r>
      <w:proofErr w:type="spellStart"/>
      <w:r w:rsidRPr="005310A5">
        <w:rPr>
          <w:rFonts w:ascii="Times New Roman" w:hAnsi="Times New Roman" w:cs="Times New Roman"/>
          <w:bCs/>
          <w:color w:val="000000"/>
          <w:sz w:val="28"/>
          <w:szCs w:val="28"/>
        </w:rPr>
        <w:t>Чулиев</w:t>
      </w:r>
      <w:proofErr w:type="spellEnd"/>
      <w:r w:rsidRPr="005310A5">
        <w:rPr>
          <w:rFonts w:ascii="Times New Roman" w:hAnsi="Times New Roman" w:cs="Times New Roman"/>
          <w:bCs/>
          <w:color w:val="000000"/>
          <w:sz w:val="28"/>
          <w:szCs w:val="28"/>
        </w:rPr>
        <w:t xml:space="preserve"> Осман, Ставцев Николай, Сенин Илья, Протасов Семен, Зубов</w:t>
      </w:r>
      <w:proofErr w:type="gramStart"/>
      <w:r w:rsidRPr="005310A5">
        <w:rPr>
          <w:rFonts w:ascii="Times New Roman" w:hAnsi="Times New Roman" w:cs="Times New Roman"/>
          <w:bCs/>
          <w:color w:val="000000"/>
          <w:sz w:val="28"/>
          <w:szCs w:val="28"/>
        </w:rPr>
        <w:t xml:space="preserve"> М</w:t>
      </w:r>
      <w:proofErr w:type="gramEnd"/>
      <w:r w:rsidRPr="005310A5">
        <w:rPr>
          <w:rFonts w:ascii="Times New Roman" w:hAnsi="Times New Roman" w:cs="Times New Roman"/>
          <w:bCs/>
          <w:color w:val="000000"/>
          <w:sz w:val="28"/>
          <w:szCs w:val="28"/>
        </w:rPr>
        <w:t>услим.</w:t>
      </w:r>
    </w:p>
    <w:p w:rsidR="005310A5" w:rsidRPr="005310A5" w:rsidRDefault="005310A5" w:rsidP="005310A5">
      <w:pPr>
        <w:pStyle w:val="15"/>
        <w:shd w:val="clear" w:color="auto" w:fill="FFFFFF"/>
        <w:spacing w:after="0" w:line="300" w:lineRule="auto"/>
        <w:ind w:right="60" w:firstLine="708"/>
        <w:jc w:val="both"/>
        <w:rPr>
          <w:rFonts w:ascii="Times New Roman" w:hAnsi="Times New Roman" w:cs="Times New Roman"/>
          <w:bCs/>
          <w:color w:val="000000"/>
          <w:sz w:val="28"/>
          <w:szCs w:val="28"/>
        </w:rPr>
      </w:pPr>
      <w:r w:rsidRPr="005310A5">
        <w:rPr>
          <w:rFonts w:ascii="Times New Roman" w:hAnsi="Times New Roman" w:cs="Times New Roman"/>
          <w:bCs/>
          <w:color w:val="000000"/>
          <w:sz w:val="28"/>
          <w:szCs w:val="28"/>
        </w:rPr>
        <w:t xml:space="preserve">Хорошо проявили себя и обучающиеся отделения настольного тенниса, тренер-преподаватель Лидия Анатольевна </w:t>
      </w:r>
      <w:proofErr w:type="spellStart"/>
      <w:r w:rsidRPr="005310A5">
        <w:rPr>
          <w:rFonts w:ascii="Times New Roman" w:hAnsi="Times New Roman" w:cs="Times New Roman"/>
          <w:bCs/>
          <w:color w:val="000000"/>
          <w:sz w:val="28"/>
          <w:szCs w:val="28"/>
        </w:rPr>
        <w:t>Маурина</w:t>
      </w:r>
      <w:proofErr w:type="spellEnd"/>
      <w:r w:rsidRPr="005310A5">
        <w:rPr>
          <w:rFonts w:ascii="Times New Roman" w:hAnsi="Times New Roman" w:cs="Times New Roman"/>
          <w:bCs/>
          <w:color w:val="000000"/>
          <w:sz w:val="28"/>
          <w:szCs w:val="28"/>
        </w:rPr>
        <w:t xml:space="preserve">. Так </w:t>
      </w:r>
      <w:proofErr w:type="spellStart"/>
      <w:r w:rsidRPr="005310A5">
        <w:rPr>
          <w:rFonts w:ascii="Times New Roman" w:hAnsi="Times New Roman" w:cs="Times New Roman"/>
          <w:bCs/>
          <w:color w:val="000000"/>
          <w:sz w:val="28"/>
          <w:szCs w:val="28"/>
        </w:rPr>
        <w:t>Перстнева</w:t>
      </w:r>
      <w:proofErr w:type="spellEnd"/>
      <w:r w:rsidRPr="005310A5">
        <w:rPr>
          <w:rFonts w:ascii="Times New Roman" w:hAnsi="Times New Roman" w:cs="Times New Roman"/>
          <w:bCs/>
          <w:color w:val="000000"/>
          <w:sz w:val="28"/>
          <w:szCs w:val="28"/>
        </w:rPr>
        <w:t xml:space="preserve"> София стала призером региональных соревнований по настольному теннису, команда теннисистов в составе Барышникова Виктория, </w:t>
      </w:r>
      <w:proofErr w:type="spellStart"/>
      <w:r w:rsidRPr="005310A5">
        <w:rPr>
          <w:rFonts w:ascii="Times New Roman" w:hAnsi="Times New Roman" w:cs="Times New Roman"/>
          <w:bCs/>
          <w:color w:val="000000"/>
          <w:sz w:val="28"/>
          <w:szCs w:val="28"/>
        </w:rPr>
        <w:t>Руф</w:t>
      </w:r>
      <w:proofErr w:type="spellEnd"/>
      <w:r w:rsidRPr="005310A5">
        <w:rPr>
          <w:rFonts w:ascii="Times New Roman" w:hAnsi="Times New Roman" w:cs="Times New Roman"/>
          <w:bCs/>
          <w:color w:val="000000"/>
          <w:sz w:val="28"/>
          <w:szCs w:val="28"/>
        </w:rPr>
        <w:t xml:space="preserve"> Варвара, </w:t>
      </w:r>
      <w:proofErr w:type="spellStart"/>
      <w:r w:rsidRPr="005310A5">
        <w:rPr>
          <w:rFonts w:ascii="Times New Roman" w:hAnsi="Times New Roman" w:cs="Times New Roman"/>
          <w:bCs/>
          <w:color w:val="000000"/>
          <w:sz w:val="28"/>
          <w:szCs w:val="28"/>
        </w:rPr>
        <w:t>Каюмов</w:t>
      </w:r>
      <w:proofErr w:type="spellEnd"/>
      <w:r w:rsidRPr="005310A5">
        <w:rPr>
          <w:rFonts w:ascii="Times New Roman" w:hAnsi="Times New Roman" w:cs="Times New Roman"/>
          <w:bCs/>
          <w:color w:val="000000"/>
          <w:sz w:val="28"/>
          <w:szCs w:val="28"/>
        </w:rPr>
        <w:t xml:space="preserve"> Алексей, Сенин Илья, заняла первое место в региональных соревнованиях по настольному теннису. </w:t>
      </w:r>
    </w:p>
    <w:p w:rsidR="005310A5" w:rsidRPr="005310A5" w:rsidRDefault="005310A5" w:rsidP="005310A5">
      <w:pPr>
        <w:pStyle w:val="15"/>
        <w:shd w:val="clear" w:color="auto" w:fill="FFFFFF"/>
        <w:spacing w:after="0" w:line="300" w:lineRule="auto"/>
        <w:ind w:right="60" w:firstLine="708"/>
        <w:jc w:val="both"/>
        <w:rPr>
          <w:rFonts w:ascii="Times New Roman" w:hAnsi="Times New Roman" w:cs="Times New Roman"/>
          <w:bCs/>
          <w:color w:val="000000"/>
          <w:sz w:val="28"/>
          <w:szCs w:val="28"/>
        </w:rPr>
      </w:pPr>
      <w:r w:rsidRPr="005310A5">
        <w:rPr>
          <w:rFonts w:ascii="Times New Roman" w:hAnsi="Times New Roman" w:cs="Times New Roman"/>
          <w:bCs/>
          <w:color w:val="000000"/>
          <w:sz w:val="28"/>
          <w:szCs w:val="28"/>
        </w:rPr>
        <w:lastRenderedPageBreak/>
        <w:t xml:space="preserve">В легкой атлетике и </w:t>
      </w:r>
      <w:proofErr w:type="gramStart"/>
      <w:r w:rsidRPr="005310A5">
        <w:rPr>
          <w:rFonts w:ascii="Times New Roman" w:hAnsi="Times New Roman" w:cs="Times New Roman"/>
          <w:bCs/>
          <w:color w:val="000000"/>
          <w:sz w:val="28"/>
          <w:szCs w:val="28"/>
        </w:rPr>
        <w:t>лыжных</w:t>
      </w:r>
      <w:proofErr w:type="gramEnd"/>
      <w:r w:rsidRPr="005310A5">
        <w:rPr>
          <w:rFonts w:ascii="Times New Roman" w:hAnsi="Times New Roman" w:cs="Times New Roman"/>
          <w:bCs/>
          <w:color w:val="000000"/>
          <w:sz w:val="28"/>
          <w:szCs w:val="28"/>
        </w:rPr>
        <w:t xml:space="preserve"> лучшие результаты показали воспитанники С.В. Алехина. Гнедова София, ставшая победительницей Регионального этапа соревнований «Всероссийский день бега «Кросс нации – 2024», победительницей первенства области по лыжным гонкам, неоднократно становилась призером чемпионатов и первенств Орловской области по легкой атлетике и лыжным гонкам. Редькин Матвей неоднократный победитель и призер первенств Орловской области по легкой атлетике и лыжным гонкам.</w:t>
      </w:r>
    </w:p>
    <w:p w:rsidR="005310A5" w:rsidRPr="005310A5" w:rsidRDefault="005310A5" w:rsidP="005310A5">
      <w:pPr>
        <w:pStyle w:val="15"/>
        <w:shd w:val="clear" w:color="auto" w:fill="FFFFFF"/>
        <w:spacing w:after="0" w:line="300" w:lineRule="auto"/>
        <w:ind w:right="60" w:firstLine="708"/>
        <w:jc w:val="both"/>
        <w:rPr>
          <w:rFonts w:ascii="Times New Roman" w:hAnsi="Times New Roman" w:cs="Times New Roman"/>
          <w:bCs/>
          <w:color w:val="000000"/>
          <w:sz w:val="28"/>
          <w:szCs w:val="28"/>
        </w:rPr>
      </w:pPr>
      <w:proofErr w:type="gramStart"/>
      <w:r w:rsidRPr="005310A5">
        <w:rPr>
          <w:rFonts w:ascii="Times New Roman" w:hAnsi="Times New Roman" w:cs="Times New Roman"/>
          <w:bCs/>
          <w:color w:val="000000"/>
          <w:sz w:val="28"/>
          <w:szCs w:val="28"/>
        </w:rPr>
        <w:t>Обучающиеся принимали активное участие в региональном этапе областной спартакиады школьников.</w:t>
      </w:r>
      <w:proofErr w:type="gramEnd"/>
      <w:r w:rsidRPr="005310A5">
        <w:rPr>
          <w:rFonts w:ascii="Times New Roman" w:hAnsi="Times New Roman" w:cs="Times New Roman"/>
          <w:bCs/>
          <w:color w:val="000000"/>
          <w:sz w:val="28"/>
          <w:szCs w:val="28"/>
        </w:rPr>
        <w:t xml:space="preserve"> Стали победителями в таких видах как «Эстафета ГТО», «Настольный теннис», призерами в «Легкой атлетике» и «Спортивной гимнастике».</w:t>
      </w:r>
    </w:p>
    <w:p w:rsidR="005310A5" w:rsidRPr="005310A5" w:rsidRDefault="005310A5" w:rsidP="005310A5">
      <w:pPr>
        <w:pStyle w:val="15"/>
        <w:shd w:val="clear" w:color="auto" w:fill="FFFFFF"/>
        <w:spacing w:after="0" w:line="300" w:lineRule="auto"/>
        <w:ind w:right="60" w:firstLine="708"/>
        <w:jc w:val="both"/>
        <w:rPr>
          <w:rFonts w:ascii="Times New Roman" w:hAnsi="Times New Roman" w:cs="Times New Roman"/>
          <w:bCs/>
          <w:color w:val="000000"/>
          <w:sz w:val="28"/>
          <w:szCs w:val="28"/>
        </w:rPr>
      </w:pPr>
      <w:r w:rsidRPr="005310A5">
        <w:rPr>
          <w:rFonts w:ascii="Times New Roman" w:hAnsi="Times New Roman" w:cs="Times New Roman"/>
          <w:bCs/>
          <w:color w:val="000000"/>
          <w:sz w:val="28"/>
          <w:szCs w:val="28"/>
        </w:rPr>
        <w:t xml:space="preserve">Основными результатами оценки качества образования, принятыми в МБУДО «Спортивной школе» Новосильского района являются: присвоение спортивных разрядов; занятые призовые места в соревнованиях. Выступления на соревнованиях – это самореализация обучающихся, которая проявляется в высоких спортивных результатах, победах, выполнение спортивных разрядов. </w:t>
      </w:r>
    </w:p>
    <w:p w:rsidR="005310A5" w:rsidRDefault="005310A5" w:rsidP="005310A5">
      <w:pPr>
        <w:pStyle w:val="15"/>
        <w:shd w:val="clear" w:color="auto" w:fill="FFFFFF"/>
        <w:spacing w:after="0" w:line="300" w:lineRule="auto"/>
        <w:ind w:right="60" w:firstLine="708"/>
        <w:jc w:val="both"/>
        <w:rPr>
          <w:rFonts w:ascii="Times New Roman" w:hAnsi="Times New Roman" w:cs="Times New Roman"/>
          <w:bCs/>
          <w:color w:val="000000"/>
          <w:sz w:val="28"/>
          <w:szCs w:val="28"/>
        </w:rPr>
      </w:pPr>
      <w:r w:rsidRPr="005310A5">
        <w:rPr>
          <w:rFonts w:ascii="Times New Roman" w:hAnsi="Times New Roman" w:cs="Times New Roman"/>
          <w:bCs/>
          <w:color w:val="000000"/>
          <w:sz w:val="28"/>
          <w:szCs w:val="28"/>
        </w:rPr>
        <w:t>В нашем районе продолжает свою работу центр тестирования Всероссийского физкультурно-спортивного комплекса «Готов к труду и обороне» ГТО. Так за 2024 год в тестировании приняли участие 253 человека. Из них 129 выполнили нормы ГТО на знаки отличия. 26 золотых, 36 серебряных, 67 бронзовых.</w:t>
      </w:r>
    </w:p>
    <w:p w:rsidR="00243E88" w:rsidRPr="00012630" w:rsidRDefault="00243E88" w:rsidP="005310A5">
      <w:pPr>
        <w:pStyle w:val="15"/>
        <w:shd w:val="clear" w:color="auto" w:fill="FFFFFF"/>
        <w:spacing w:after="0" w:line="300" w:lineRule="auto"/>
        <w:ind w:right="60" w:firstLine="708"/>
        <w:jc w:val="both"/>
        <w:rPr>
          <w:rFonts w:ascii="Times New Roman" w:hAnsi="Times New Roman" w:cs="Times New Roman"/>
          <w:sz w:val="28"/>
          <w:szCs w:val="28"/>
        </w:rPr>
      </w:pPr>
      <w:r w:rsidRPr="00012630">
        <w:rPr>
          <w:rFonts w:ascii="Times New Roman" w:hAnsi="Times New Roman" w:cs="Times New Roman"/>
          <w:sz w:val="28"/>
          <w:szCs w:val="28"/>
        </w:rPr>
        <w:t xml:space="preserve">В районе </w:t>
      </w:r>
      <w:r w:rsidR="00012630" w:rsidRPr="00012630">
        <w:rPr>
          <w:rFonts w:ascii="Times New Roman" w:hAnsi="Times New Roman" w:cs="Times New Roman"/>
          <w:sz w:val="28"/>
          <w:szCs w:val="28"/>
        </w:rPr>
        <w:t xml:space="preserve">по-прежнему </w:t>
      </w:r>
      <w:r w:rsidRPr="00012630">
        <w:rPr>
          <w:rFonts w:ascii="Times New Roman" w:hAnsi="Times New Roman" w:cs="Times New Roman"/>
          <w:sz w:val="28"/>
          <w:szCs w:val="28"/>
        </w:rPr>
        <w:t>уделяется должное внимание военно–патриотическому воспитанию подрастающего поколения. Особо хочется отметить участие ОУ района в акции «Сад памяти», которая прошла в мае 202</w:t>
      </w:r>
      <w:r w:rsidR="00012630" w:rsidRPr="00012630">
        <w:rPr>
          <w:rFonts w:ascii="Times New Roman" w:hAnsi="Times New Roman" w:cs="Times New Roman"/>
          <w:sz w:val="28"/>
          <w:szCs w:val="28"/>
        </w:rPr>
        <w:t>4</w:t>
      </w:r>
      <w:r w:rsidRPr="00012630">
        <w:rPr>
          <w:rFonts w:ascii="Times New Roman" w:hAnsi="Times New Roman" w:cs="Times New Roman"/>
          <w:sz w:val="28"/>
          <w:szCs w:val="28"/>
        </w:rPr>
        <w:t xml:space="preserve"> года. На территории школ учащиеся высадили деревья в рамках международного мероприятия «Сад Памяти», в честь 7</w:t>
      </w:r>
      <w:r w:rsidR="00012630" w:rsidRPr="00012630">
        <w:rPr>
          <w:rFonts w:ascii="Times New Roman" w:hAnsi="Times New Roman" w:cs="Times New Roman"/>
          <w:sz w:val="28"/>
          <w:szCs w:val="28"/>
        </w:rPr>
        <w:t>9</w:t>
      </w:r>
      <w:r w:rsidRPr="00012630">
        <w:rPr>
          <w:rFonts w:ascii="Times New Roman" w:hAnsi="Times New Roman" w:cs="Times New Roman"/>
          <w:sz w:val="28"/>
          <w:szCs w:val="28"/>
        </w:rPr>
        <w:t>-летия со Дня Победы в Великой Отечественной войне, посвященного</w:t>
      </w:r>
      <w:r w:rsidRPr="00012630">
        <w:rPr>
          <w:rFonts w:ascii="Times New Roman" w:hAnsi="Times New Roman" w:cs="Times New Roman"/>
          <w:color w:val="000000"/>
          <w:sz w:val="28"/>
          <w:szCs w:val="28"/>
        </w:rPr>
        <w:t xml:space="preserve"> памяти о героических предках. Высаженные деревья напомнят нам, что сердце России будет вечно благодарно своим защитникам.</w:t>
      </w:r>
      <w:r w:rsidRPr="00012630">
        <w:rPr>
          <w:rFonts w:ascii="Times New Roman" w:hAnsi="Times New Roman" w:cs="Times New Roman"/>
          <w:sz w:val="28"/>
          <w:szCs w:val="28"/>
        </w:rPr>
        <w:t>15 апреля 202</w:t>
      </w:r>
      <w:r w:rsidR="000E70CE" w:rsidRPr="00012630">
        <w:rPr>
          <w:rFonts w:ascii="Times New Roman" w:hAnsi="Times New Roman" w:cs="Times New Roman"/>
          <w:sz w:val="28"/>
          <w:szCs w:val="28"/>
        </w:rPr>
        <w:t>4</w:t>
      </w:r>
      <w:r w:rsidRPr="00012630">
        <w:rPr>
          <w:rFonts w:ascii="Times New Roman" w:hAnsi="Times New Roman" w:cs="Times New Roman"/>
          <w:sz w:val="28"/>
          <w:szCs w:val="28"/>
        </w:rPr>
        <w:t xml:space="preserve"> г. в рамках флагманского проекта Движения Первых, на базе МБОУ Новосильской СОШ был проведен муниципальный этап Всероссийской военно - патриотической игры «Зарница 2.0», в рамках которого воспитывается патриотизм, чувство долга перед отрядом и страной, а также прививается любовь к истории Отечества. Участие в соревнованиях приняли 5 отрядов. В </w:t>
      </w:r>
      <w:r w:rsidRPr="00012630">
        <w:rPr>
          <w:rFonts w:ascii="Times New Roman" w:hAnsi="Times New Roman" w:cs="Times New Roman"/>
          <w:sz w:val="28"/>
          <w:szCs w:val="28"/>
        </w:rPr>
        <w:lastRenderedPageBreak/>
        <w:t>процессе игры участники показали отличную строевую подготовку, общевойсковую грамотность, знания в оказании первой помощи, при прохождении полосы препятствий физическую выносливость.</w:t>
      </w:r>
    </w:p>
    <w:p w:rsidR="00586B14" w:rsidRPr="00012630" w:rsidRDefault="00243E88" w:rsidP="00586B14">
      <w:pPr>
        <w:pStyle w:val="15"/>
        <w:spacing w:after="0" w:line="300" w:lineRule="auto"/>
        <w:ind w:firstLine="708"/>
        <w:jc w:val="both"/>
        <w:rPr>
          <w:rFonts w:ascii="Times New Roman" w:hAnsi="Times New Roman" w:cs="Times New Roman"/>
          <w:sz w:val="28"/>
          <w:szCs w:val="28"/>
        </w:rPr>
      </w:pPr>
      <w:r w:rsidRPr="00012630">
        <w:rPr>
          <w:rFonts w:ascii="Times New Roman" w:hAnsi="Times New Roman" w:cs="Times New Roman"/>
          <w:sz w:val="28"/>
          <w:szCs w:val="28"/>
        </w:rPr>
        <w:t>14 мая 202</w:t>
      </w:r>
      <w:r w:rsidR="000E70CE" w:rsidRPr="00012630">
        <w:rPr>
          <w:rFonts w:ascii="Times New Roman" w:hAnsi="Times New Roman" w:cs="Times New Roman"/>
          <w:sz w:val="28"/>
          <w:szCs w:val="28"/>
        </w:rPr>
        <w:t>4</w:t>
      </w:r>
      <w:r w:rsidRPr="00012630">
        <w:rPr>
          <w:rFonts w:ascii="Times New Roman" w:hAnsi="Times New Roman" w:cs="Times New Roman"/>
          <w:sz w:val="28"/>
          <w:szCs w:val="28"/>
        </w:rPr>
        <w:t xml:space="preserve"> года на базе МБОУ Новосильской СОШ проводились муниципальные соревнования «Школа безопасности» с участием ПСЧ-28. </w:t>
      </w:r>
      <w:r w:rsidR="00586B14" w:rsidRPr="00012630">
        <w:rPr>
          <w:rFonts w:ascii="Times New Roman" w:hAnsi="Times New Roman" w:cs="Times New Roman"/>
          <w:sz w:val="28"/>
          <w:szCs w:val="28"/>
        </w:rPr>
        <w:t>1 место заняла команда МБОУ Новосильской СОШ, набравшая меньшее количество штрафных балов.</w:t>
      </w:r>
    </w:p>
    <w:p w:rsidR="00243E88" w:rsidRPr="00012630" w:rsidRDefault="00586B14" w:rsidP="00586B14">
      <w:pPr>
        <w:pStyle w:val="15"/>
        <w:spacing w:after="0" w:line="300" w:lineRule="auto"/>
        <w:ind w:firstLine="708"/>
        <w:jc w:val="both"/>
        <w:rPr>
          <w:rFonts w:ascii="Times New Roman" w:hAnsi="Times New Roman" w:cs="Times New Roman"/>
          <w:sz w:val="28"/>
          <w:szCs w:val="28"/>
        </w:rPr>
      </w:pPr>
      <w:r w:rsidRPr="00012630">
        <w:rPr>
          <w:rFonts w:ascii="Times New Roman" w:hAnsi="Times New Roman" w:cs="Times New Roman"/>
          <w:sz w:val="28"/>
          <w:szCs w:val="28"/>
        </w:rPr>
        <w:t xml:space="preserve">2 место </w:t>
      </w:r>
      <w:r w:rsidR="00012630" w:rsidRPr="00012630">
        <w:rPr>
          <w:rFonts w:ascii="Times New Roman" w:hAnsi="Times New Roman" w:cs="Times New Roman"/>
          <w:sz w:val="28"/>
          <w:szCs w:val="28"/>
        </w:rPr>
        <w:t xml:space="preserve">разделили </w:t>
      </w:r>
      <w:r w:rsidRPr="00012630">
        <w:rPr>
          <w:rFonts w:ascii="Times New Roman" w:hAnsi="Times New Roman" w:cs="Times New Roman"/>
          <w:sz w:val="28"/>
          <w:szCs w:val="28"/>
        </w:rPr>
        <w:t>команд</w:t>
      </w:r>
      <w:r w:rsidR="00012630" w:rsidRPr="00012630">
        <w:rPr>
          <w:rFonts w:ascii="Times New Roman" w:hAnsi="Times New Roman" w:cs="Times New Roman"/>
          <w:sz w:val="28"/>
          <w:szCs w:val="28"/>
        </w:rPr>
        <w:t>ы</w:t>
      </w:r>
      <w:r w:rsidRPr="00012630">
        <w:rPr>
          <w:rFonts w:ascii="Times New Roman" w:hAnsi="Times New Roman" w:cs="Times New Roman"/>
          <w:sz w:val="28"/>
          <w:szCs w:val="28"/>
        </w:rPr>
        <w:t xml:space="preserve"> МБОУ Голунской СОШ и команда МБОУ Селезнёвской СОШ.</w:t>
      </w:r>
    </w:p>
    <w:p w:rsidR="00243E88" w:rsidRPr="003C7107" w:rsidRDefault="00243E88" w:rsidP="00A7165E">
      <w:pPr>
        <w:pStyle w:val="15"/>
        <w:spacing w:after="0" w:line="300" w:lineRule="auto"/>
        <w:ind w:firstLine="708"/>
        <w:jc w:val="both"/>
        <w:rPr>
          <w:rFonts w:ascii="Times New Roman" w:hAnsi="Times New Roman" w:cs="Times New Roman"/>
          <w:sz w:val="28"/>
          <w:szCs w:val="28"/>
        </w:rPr>
      </w:pPr>
      <w:r w:rsidRPr="003C7107">
        <w:rPr>
          <w:rFonts w:ascii="Times New Roman" w:hAnsi="Times New Roman" w:cs="Times New Roman"/>
          <w:sz w:val="28"/>
          <w:szCs w:val="28"/>
        </w:rPr>
        <w:t>Несмотря на участие в 202</w:t>
      </w:r>
      <w:r w:rsidR="003C7107" w:rsidRPr="003C7107">
        <w:rPr>
          <w:rFonts w:ascii="Times New Roman" w:hAnsi="Times New Roman" w:cs="Times New Roman"/>
          <w:sz w:val="28"/>
          <w:szCs w:val="28"/>
        </w:rPr>
        <w:t>4</w:t>
      </w:r>
      <w:r w:rsidRPr="003C7107">
        <w:rPr>
          <w:rFonts w:ascii="Times New Roman" w:hAnsi="Times New Roman" w:cs="Times New Roman"/>
          <w:sz w:val="28"/>
          <w:szCs w:val="28"/>
        </w:rPr>
        <w:t xml:space="preserve"> году детей в конкурсах и соревнованиях, необходимо продолжать решать следующие задачи:</w:t>
      </w:r>
    </w:p>
    <w:p w:rsidR="00243E88" w:rsidRPr="003C7107" w:rsidRDefault="00243E88" w:rsidP="00A7165E">
      <w:pPr>
        <w:pStyle w:val="15"/>
        <w:spacing w:after="0" w:line="300" w:lineRule="auto"/>
        <w:jc w:val="both"/>
        <w:rPr>
          <w:rFonts w:ascii="Times New Roman" w:hAnsi="Times New Roman" w:cs="Times New Roman"/>
          <w:sz w:val="28"/>
          <w:szCs w:val="28"/>
        </w:rPr>
      </w:pPr>
      <w:r w:rsidRPr="003C7107">
        <w:rPr>
          <w:rFonts w:ascii="Times New Roman" w:hAnsi="Times New Roman" w:cs="Times New Roman"/>
          <w:sz w:val="28"/>
          <w:szCs w:val="28"/>
        </w:rPr>
        <w:t>- доведение до 75% охвата детей в возрасте от 5 до 18 лет дополнительными образовательными программами путем увеличения количества и наполняемости кружков, в том числе естественно-научной и технической направленности;</w:t>
      </w:r>
    </w:p>
    <w:p w:rsidR="00243E88" w:rsidRPr="003C7107" w:rsidRDefault="00243E88" w:rsidP="00A7165E">
      <w:pPr>
        <w:pStyle w:val="15"/>
        <w:spacing w:after="0" w:line="300" w:lineRule="auto"/>
        <w:jc w:val="both"/>
        <w:rPr>
          <w:rFonts w:ascii="Times New Roman" w:hAnsi="Times New Roman" w:cs="Times New Roman"/>
          <w:sz w:val="28"/>
          <w:szCs w:val="28"/>
        </w:rPr>
      </w:pPr>
      <w:r w:rsidRPr="003C7107">
        <w:rPr>
          <w:rFonts w:ascii="Times New Roman" w:hAnsi="Times New Roman" w:cs="Times New Roman"/>
          <w:sz w:val="28"/>
          <w:szCs w:val="28"/>
        </w:rPr>
        <w:t>- приобщение детей и молодежи к деятельности общественных объединений, содействующих воспитательной деятельности;</w:t>
      </w:r>
    </w:p>
    <w:p w:rsidR="00243E88" w:rsidRPr="003C7107" w:rsidRDefault="00243E88" w:rsidP="00A7165E">
      <w:pPr>
        <w:pStyle w:val="15"/>
        <w:spacing w:after="0" w:line="300" w:lineRule="auto"/>
        <w:jc w:val="both"/>
        <w:rPr>
          <w:rFonts w:ascii="Times New Roman" w:hAnsi="Times New Roman" w:cs="Times New Roman"/>
          <w:sz w:val="28"/>
          <w:szCs w:val="28"/>
        </w:rPr>
      </w:pPr>
      <w:r w:rsidRPr="003C7107">
        <w:rPr>
          <w:rFonts w:ascii="Times New Roman" w:hAnsi="Times New Roman" w:cs="Times New Roman"/>
          <w:sz w:val="28"/>
          <w:szCs w:val="28"/>
        </w:rPr>
        <w:t>- выявление и поддержка талантливой и одаренной молодежи;</w:t>
      </w:r>
    </w:p>
    <w:p w:rsidR="00243E88" w:rsidRPr="003C7107" w:rsidRDefault="00243E88" w:rsidP="00A7165E">
      <w:pPr>
        <w:pStyle w:val="15"/>
        <w:spacing w:after="0" w:line="300" w:lineRule="auto"/>
        <w:jc w:val="both"/>
        <w:rPr>
          <w:rFonts w:ascii="Times New Roman" w:hAnsi="Times New Roman" w:cs="Times New Roman"/>
          <w:sz w:val="28"/>
          <w:szCs w:val="28"/>
        </w:rPr>
      </w:pPr>
      <w:r w:rsidRPr="003C7107">
        <w:rPr>
          <w:rFonts w:ascii="Times New Roman" w:hAnsi="Times New Roman" w:cs="Times New Roman"/>
          <w:sz w:val="28"/>
          <w:szCs w:val="28"/>
        </w:rPr>
        <w:t>- применять на практике авторско-составительские программы дополнительного образования детей, соответствующие запросам детей и их родителей (законных представителей);</w:t>
      </w:r>
    </w:p>
    <w:p w:rsidR="00243E88" w:rsidRPr="003C7107" w:rsidRDefault="00243E88" w:rsidP="00A7165E">
      <w:pPr>
        <w:pStyle w:val="15"/>
        <w:spacing w:after="0" w:line="300" w:lineRule="auto"/>
        <w:jc w:val="both"/>
        <w:rPr>
          <w:rFonts w:ascii="Times New Roman" w:hAnsi="Times New Roman" w:cs="Times New Roman"/>
          <w:sz w:val="28"/>
          <w:szCs w:val="28"/>
        </w:rPr>
      </w:pPr>
      <w:r w:rsidRPr="003C7107">
        <w:rPr>
          <w:rFonts w:ascii="Times New Roman" w:hAnsi="Times New Roman" w:cs="Times New Roman"/>
          <w:sz w:val="28"/>
          <w:szCs w:val="28"/>
        </w:rPr>
        <w:t>- применять в преподавании современные образовательные технологии, в том числе информационно-коммуникационные.</w:t>
      </w:r>
    </w:p>
    <w:p w:rsidR="00243E88" w:rsidRPr="003C7107" w:rsidRDefault="00243E88" w:rsidP="00A7165E">
      <w:pPr>
        <w:pStyle w:val="15"/>
        <w:spacing w:after="0" w:line="300" w:lineRule="auto"/>
        <w:ind w:firstLine="708"/>
        <w:jc w:val="both"/>
        <w:rPr>
          <w:rFonts w:ascii="Times New Roman" w:hAnsi="Times New Roman" w:cs="Times New Roman"/>
          <w:sz w:val="28"/>
          <w:szCs w:val="28"/>
        </w:rPr>
      </w:pPr>
      <w:r w:rsidRPr="003C7107">
        <w:rPr>
          <w:rFonts w:ascii="Times New Roman" w:hAnsi="Times New Roman" w:cs="Times New Roman"/>
          <w:sz w:val="28"/>
          <w:szCs w:val="28"/>
        </w:rPr>
        <w:t>Также помимо вышеперечисленных задач, из года в год, остаются нерешенными следующие проблемы:</w:t>
      </w:r>
    </w:p>
    <w:p w:rsidR="00243E88" w:rsidRPr="003C7107" w:rsidRDefault="00243E88" w:rsidP="00A7165E">
      <w:pPr>
        <w:pStyle w:val="15"/>
        <w:spacing w:after="0" w:line="300" w:lineRule="auto"/>
        <w:jc w:val="both"/>
        <w:rPr>
          <w:rFonts w:ascii="Times New Roman" w:hAnsi="Times New Roman" w:cs="Times New Roman"/>
          <w:sz w:val="28"/>
          <w:szCs w:val="28"/>
        </w:rPr>
      </w:pPr>
      <w:r w:rsidRPr="003C7107">
        <w:rPr>
          <w:rFonts w:ascii="Times New Roman" w:hAnsi="Times New Roman" w:cs="Times New Roman"/>
          <w:sz w:val="28"/>
          <w:szCs w:val="28"/>
        </w:rPr>
        <w:t>- недостаточный охват детей «группы риска» детей, стоящих на учёте в КДН и ЗП, ПДН МО МВД РФ «Новосильское», услугами дополнительного образования;</w:t>
      </w:r>
    </w:p>
    <w:p w:rsidR="00243E88" w:rsidRPr="008B6294" w:rsidRDefault="00243E88" w:rsidP="00A7165E">
      <w:pPr>
        <w:pStyle w:val="15"/>
        <w:spacing w:after="0" w:line="300" w:lineRule="auto"/>
        <w:jc w:val="both"/>
        <w:rPr>
          <w:rFonts w:ascii="Times New Roman" w:hAnsi="Times New Roman" w:cs="Times New Roman"/>
          <w:b/>
          <w:sz w:val="28"/>
          <w:szCs w:val="28"/>
        </w:rPr>
      </w:pPr>
      <w:r w:rsidRPr="003C7107">
        <w:rPr>
          <w:rFonts w:ascii="Times New Roman" w:hAnsi="Times New Roman" w:cs="Times New Roman"/>
          <w:sz w:val="28"/>
          <w:szCs w:val="28"/>
        </w:rPr>
        <w:t>- износ материально-технической базы УДО.</w:t>
      </w:r>
    </w:p>
    <w:p w:rsidR="00B2370F" w:rsidRDefault="00B2370F" w:rsidP="00CF0893">
      <w:pPr>
        <w:shd w:val="clear" w:color="auto" w:fill="FFFFFF"/>
        <w:jc w:val="center"/>
        <w:rPr>
          <w:rFonts w:ascii="Times New Roman" w:hAnsi="Times New Roman"/>
          <w:b/>
          <w:sz w:val="28"/>
          <w:szCs w:val="28"/>
        </w:rPr>
      </w:pPr>
    </w:p>
    <w:p w:rsidR="00243E88" w:rsidRPr="008B6294" w:rsidRDefault="00243E88" w:rsidP="00CF0893">
      <w:pPr>
        <w:shd w:val="clear" w:color="auto" w:fill="FFFFFF"/>
        <w:jc w:val="center"/>
        <w:rPr>
          <w:rFonts w:ascii="Times New Roman" w:hAnsi="Times New Roman"/>
          <w:b/>
          <w:sz w:val="28"/>
          <w:szCs w:val="28"/>
        </w:rPr>
      </w:pPr>
      <w:r w:rsidRPr="008B6294">
        <w:rPr>
          <w:rFonts w:ascii="Times New Roman" w:hAnsi="Times New Roman"/>
          <w:b/>
          <w:sz w:val="28"/>
          <w:szCs w:val="28"/>
        </w:rPr>
        <w:t>ВОСПИТАТЕЛЬНАЯ РАБОТА</w:t>
      </w:r>
    </w:p>
    <w:p w:rsidR="00243E88" w:rsidRPr="00252F42" w:rsidRDefault="00747550" w:rsidP="00561150">
      <w:pPr>
        <w:pStyle w:val="15"/>
        <w:shd w:val="clear" w:color="auto" w:fill="FFFFFF"/>
        <w:spacing w:after="0" w:line="300" w:lineRule="auto"/>
        <w:ind w:firstLine="708"/>
        <w:jc w:val="both"/>
        <w:rPr>
          <w:rFonts w:ascii="Times New Roman" w:hAnsi="Times New Roman" w:cs="Times New Roman"/>
          <w:b/>
          <w:sz w:val="28"/>
          <w:szCs w:val="28"/>
        </w:rPr>
      </w:pPr>
      <w:r w:rsidRPr="00252F42">
        <w:rPr>
          <w:rFonts w:ascii="Times New Roman" w:hAnsi="Times New Roman" w:cs="Times New Roman"/>
          <w:sz w:val="28"/>
          <w:szCs w:val="28"/>
        </w:rPr>
        <w:t xml:space="preserve">В рамках апробации </w:t>
      </w:r>
      <w:r w:rsidR="00243E88" w:rsidRPr="00252F42">
        <w:rPr>
          <w:rFonts w:ascii="Times New Roman" w:hAnsi="Times New Roman" w:cs="Times New Roman"/>
          <w:sz w:val="28"/>
          <w:szCs w:val="28"/>
        </w:rPr>
        <w:t xml:space="preserve">и внедрения </w:t>
      </w:r>
      <w:r w:rsidR="00260973" w:rsidRPr="00252F42">
        <w:rPr>
          <w:rFonts w:ascii="Times New Roman" w:hAnsi="Times New Roman" w:cs="Times New Roman"/>
          <w:sz w:val="28"/>
          <w:szCs w:val="28"/>
        </w:rPr>
        <w:t>Федеральной рабочей п</w:t>
      </w:r>
      <w:r w:rsidR="003E42AA">
        <w:rPr>
          <w:rFonts w:ascii="Times New Roman" w:hAnsi="Times New Roman" w:cs="Times New Roman"/>
          <w:sz w:val="28"/>
          <w:szCs w:val="28"/>
        </w:rPr>
        <w:t>рограммы воспитания на 2023-2025</w:t>
      </w:r>
      <w:r w:rsidR="00260973" w:rsidRPr="00252F42">
        <w:rPr>
          <w:rFonts w:ascii="Times New Roman" w:hAnsi="Times New Roman" w:cs="Times New Roman"/>
          <w:sz w:val="28"/>
          <w:szCs w:val="28"/>
        </w:rPr>
        <w:t xml:space="preserve"> гг. </w:t>
      </w:r>
      <w:r w:rsidR="00243E88" w:rsidRPr="00252F42">
        <w:rPr>
          <w:rFonts w:ascii="Times New Roman" w:hAnsi="Times New Roman" w:cs="Times New Roman"/>
          <w:sz w:val="28"/>
          <w:szCs w:val="28"/>
        </w:rPr>
        <w:t xml:space="preserve">в общеобразовательных </w:t>
      </w:r>
      <w:r w:rsidR="00260973" w:rsidRPr="00252F42">
        <w:rPr>
          <w:rFonts w:ascii="Times New Roman" w:hAnsi="Times New Roman" w:cs="Times New Roman"/>
          <w:sz w:val="28"/>
          <w:szCs w:val="28"/>
        </w:rPr>
        <w:t>учреждениях района</w:t>
      </w:r>
      <w:r w:rsidR="00243E88" w:rsidRPr="00252F42">
        <w:rPr>
          <w:rFonts w:ascii="Times New Roman" w:hAnsi="Times New Roman" w:cs="Times New Roman"/>
          <w:sz w:val="28"/>
          <w:szCs w:val="28"/>
        </w:rPr>
        <w:t xml:space="preserve"> были разработаны </w:t>
      </w:r>
      <w:r w:rsidR="00260973" w:rsidRPr="00252F42">
        <w:rPr>
          <w:rFonts w:ascii="Times New Roman" w:hAnsi="Times New Roman" w:cs="Times New Roman"/>
          <w:sz w:val="28"/>
          <w:szCs w:val="28"/>
        </w:rPr>
        <w:t xml:space="preserve">рабочие программы воспитания </w:t>
      </w:r>
      <w:r w:rsidR="00243E88" w:rsidRPr="00252F42">
        <w:rPr>
          <w:rFonts w:ascii="Times New Roman" w:hAnsi="Times New Roman" w:cs="Times New Roman"/>
          <w:sz w:val="28"/>
          <w:szCs w:val="28"/>
        </w:rPr>
        <w:t>и календарные планы воспитательной работы.</w:t>
      </w:r>
    </w:p>
    <w:p w:rsidR="001C12AD" w:rsidRPr="001C12AD" w:rsidRDefault="001C12AD" w:rsidP="00CE19BF">
      <w:pPr>
        <w:pStyle w:val="15"/>
        <w:shd w:val="clear" w:color="auto" w:fill="FFFFFF"/>
        <w:spacing w:after="0" w:line="300" w:lineRule="auto"/>
        <w:ind w:firstLine="709"/>
        <w:jc w:val="both"/>
        <w:rPr>
          <w:rFonts w:ascii="Times New Roman" w:hAnsi="Times New Roman" w:cs="Times New Roman"/>
          <w:color w:val="000000"/>
          <w:sz w:val="28"/>
          <w:szCs w:val="28"/>
        </w:rPr>
      </w:pPr>
      <w:r w:rsidRPr="001C12AD">
        <w:rPr>
          <w:rFonts w:ascii="Times New Roman" w:hAnsi="Times New Roman" w:cs="Times New Roman"/>
          <w:color w:val="000000"/>
          <w:sz w:val="28"/>
          <w:szCs w:val="28"/>
        </w:rPr>
        <w:lastRenderedPageBreak/>
        <w:t>Программа воспитания:</w:t>
      </w:r>
    </w:p>
    <w:p w:rsidR="001C12AD" w:rsidRPr="001C12AD" w:rsidRDefault="001C12AD" w:rsidP="00CE19BF">
      <w:pPr>
        <w:pStyle w:val="15"/>
        <w:shd w:val="clear" w:color="auto" w:fill="FFFFFF"/>
        <w:spacing w:after="0" w:line="300" w:lineRule="auto"/>
        <w:ind w:firstLine="708"/>
        <w:jc w:val="both"/>
        <w:rPr>
          <w:rFonts w:ascii="Times New Roman" w:hAnsi="Times New Roman" w:cs="Times New Roman"/>
          <w:color w:val="000000"/>
          <w:sz w:val="28"/>
          <w:szCs w:val="28"/>
        </w:rPr>
      </w:pPr>
      <w:r w:rsidRPr="001C12AD">
        <w:rPr>
          <w:rFonts w:ascii="Times New Roman" w:hAnsi="Times New Roman" w:cs="Times New Roman"/>
          <w:color w:val="000000"/>
          <w:sz w:val="28"/>
          <w:szCs w:val="28"/>
        </w:rPr>
        <w:t>● предназначена для планирования и организации системной</w:t>
      </w:r>
      <w:r w:rsidR="004269C9">
        <w:rPr>
          <w:rFonts w:ascii="Times New Roman" w:hAnsi="Times New Roman" w:cs="Times New Roman"/>
          <w:color w:val="000000"/>
          <w:sz w:val="28"/>
          <w:szCs w:val="28"/>
        </w:rPr>
        <w:t xml:space="preserve"> </w:t>
      </w:r>
      <w:r w:rsidRPr="001C12AD">
        <w:rPr>
          <w:rFonts w:ascii="Times New Roman" w:hAnsi="Times New Roman" w:cs="Times New Roman"/>
          <w:color w:val="000000"/>
          <w:sz w:val="28"/>
          <w:szCs w:val="28"/>
        </w:rPr>
        <w:t>воспитательно</w:t>
      </w:r>
      <w:r w:rsidR="00CE19BF">
        <w:rPr>
          <w:rFonts w:ascii="Times New Roman" w:hAnsi="Times New Roman" w:cs="Times New Roman"/>
          <w:color w:val="000000"/>
          <w:sz w:val="28"/>
          <w:szCs w:val="28"/>
        </w:rPr>
        <w:t>й деятельности в образовательном</w:t>
      </w:r>
      <w:r w:rsidR="004269C9">
        <w:rPr>
          <w:rFonts w:ascii="Times New Roman" w:hAnsi="Times New Roman" w:cs="Times New Roman"/>
          <w:color w:val="000000"/>
          <w:sz w:val="28"/>
          <w:szCs w:val="28"/>
        </w:rPr>
        <w:t xml:space="preserve"> </w:t>
      </w:r>
      <w:r w:rsidR="00CE19BF">
        <w:rPr>
          <w:rFonts w:ascii="Times New Roman" w:hAnsi="Times New Roman" w:cs="Times New Roman"/>
          <w:color w:val="000000"/>
          <w:sz w:val="28"/>
          <w:szCs w:val="28"/>
        </w:rPr>
        <w:t>учреждении</w:t>
      </w:r>
      <w:r w:rsidRPr="001C12AD">
        <w:rPr>
          <w:rFonts w:ascii="Times New Roman" w:hAnsi="Times New Roman" w:cs="Times New Roman"/>
          <w:color w:val="000000"/>
          <w:sz w:val="28"/>
          <w:szCs w:val="28"/>
        </w:rPr>
        <w:t>;</w:t>
      </w:r>
    </w:p>
    <w:p w:rsidR="001C12AD" w:rsidRPr="001C12AD" w:rsidRDefault="001C12AD" w:rsidP="00CE19BF">
      <w:pPr>
        <w:pStyle w:val="15"/>
        <w:shd w:val="clear" w:color="auto" w:fill="FFFFFF"/>
        <w:spacing w:after="0" w:line="300" w:lineRule="auto"/>
        <w:ind w:firstLine="708"/>
        <w:jc w:val="both"/>
        <w:rPr>
          <w:rFonts w:ascii="Times New Roman" w:hAnsi="Times New Roman" w:cs="Times New Roman"/>
          <w:color w:val="000000"/>
          <w:sz w:val="28"/>
          <w:szCs w:val="28"/>
        </w:rPr>
      </w:pPr>
      <w:r w:rsidRPr="001C12AD">
        <w:rPr>
          <w:rFonts w:ascii="Times New Roman" w:hAnsi="Times New Roman" w:cs="Times New Roman"/>
          <w:color w:val="000000"/>
          <w:sz w:val="28"/>
          <w:szCs w:val="28"/>
        </w:rPr>
        <w:t>● разрабатывается и утверждается с участием коллегиальных органов управления образовательн</w:t>
      </w:r>
      <w:r w:rsidR="00CE19BF">
        <w:rPr>
          <w:rFonts w:ascii="Times New Roman" w:hAnsi="Times New Roman" w:cs="Times New Roman"/>
          <w:color w:val="000000"/>
          <w:sz w:val="28"/>
          <w:szCs w:val="28"/>
        </w:rPr>
        <w:t>ым</w:t>
      </w:r>
      <w:r w:rsidR="004269C9">
        <w:rPr>
          <w:rFonts w:ascii="Times New Roman" w:hAnsi="Times New Roman" w:cs="Times New Roman"/>
          <w:color w:val="000000"/>
          <w:sz w:val="28"/>
          <w:szCs w:val="28"/>
        </w:rPr>
        <w:t xml:space="preserve"> </w:t>
      </w:r>
      <w:r w:rsidR="00CE19BF">
        <w:rPr>
          <w:rFonts w:ascii="Times New Roman" w:hAnsi="Times New Roman" w:cs="Times New Roman"/>
          <w:color w:val="000000"/>
          <w:sz w:val="28"/>
          <w:szCs w:val="28"/>
        </w:rPr>
        <w:t>учреждением</w:t>
      </w:r>
      <w:r w:rsidRPr="001C12AD">
        <w:rPr>
          <w:rFonts w:ascii="Times New Roman" w:hAnsi="Times New Roman" w:cs="Times New Roman"/>
          <w:color w:val="000000"/>
          <w:sz w:val="28"/>
          <w:szCs w:val="28"/>
        </w:rPr>
        <w:t>, в том числе</w:t>
      </w:r>
      <w:r w:rsidR="00CE19BF">
        <w:rPr>
          <w:rFonts w:ascii="Times New Roman" w:hAnsi="Times New Roman" w:cs="Times New Roman"/>
          <w:color w:val="000000"/>
          <w:sz w:val="28"/>
          <w:szCs w:val="28"/>
        </w:rPr>
        <w:t xml:space="preserve"> советов </w:t>
      </w:r>
      <w:r w:rsidRPr="001C12AD">
        <w:rPr>
          <w:rFonts w:ascii="Times New Roman" w:hAnsi="Times New Roman" w:cs="Times New Roman"/>
          <w:color w:val="000000"/>
          <w:sz w:val="28"/>
          <w:szCs w:val="28"/>
        </w:rPr>
        <w:t>обучающихся, советов родителей (законных представителей);</w:t>
      </w:r>
    </w:p>
    <w:p w:rsidR="001C12AD" w:rsidRPr="001C12AD" w:rsidRDefault="00CE19BF" w:rsidP="00CE19BF">
      <w:pPr>
        <w:pStyle w:val="15"/>
        <w:shd w:val="clear" w:color="auto" w:fill="FFFFFF"/>
        <w:spacing w:after="0" w:line="30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р</w:t>
      </w:r>
      <w:r w:rsidR="001C12AD" w:rsidRPr="001C12AD">
        <w:rPr>
          <w:rFonts w:ascii="Times New Roman" w:hAnsi="Times New Roman" w:cs="Times New Roman"/>
          <w:color w:val="000000"/>
          <w:sz w:val="28"/>
          <w:szCs w:val="28"/>
        </w:rPr>
        <w:t>еализуется в единстве урочной и внеурочной деятельности, осуществляемой совместно с семьёй и другими участниками</w:t>
      </w:r>
      <w:r w:rsidR="004269C9">
        <w:rPr>
          <w:rFonts w:ascii="Times New Roman" w:hAnsi="Times New Roman" w:cs="Times New Roman"/>
          <w:color w:val="000000"/>
          <w:sz w:val="28"/>
          <w:szCs w:val="28"/>
        </w:rPr>
        <w:t xml:space="preserve"> </w:t>
      </w:r>
      <w:r w:rsidR="001C12AD" w:rsidRPr="001C12AD">
        <w:rPr>
          <w:rFonts w:ascii="Times New Roman" w:hAnsi="Times New Roman" w:cs="Times New Roman"/>
          <w:color w:val="000000"/>
          <w:sz w:val="28"/>
          <w:szCs w:val="28"/>
        </w:rPr>
        <w:t>образовательных отношений, социальными институтами воспитания;</w:t>
      </w:r>
    </w:p>
    <w:p w:rsidR="001C12AD" w:rsidRPr="001C12AD" w:rsidRDefault="001C12AD" w:rsidP="00CE19BF">
      <w:pPr>
        <w:pStyle w:val="15"/>
        <w:shd w:val="clear" w:color="auto" w:fill="FFFFFF"/>
        <w:spacing w:after="0" w:line="300" w:lineRule="auto"/>
        <w:ind w:firstLine="708"/>
        <w:jc w:val="both"/>
        <w:rPr>
          <w:rFonts w:ascii="Times New Roman" w:hAnsi="Times New Roman" w:cs="Times New Roman"/>
          <w:color w:val="000000"/>
          <w:sz w:val="28"/>
          <w:szCs w:val="28"/>
        </w:rPr>
      </w:pPr>
      <w:r w:rsidRPr="001C12AD">
        <w:rPr>
          <w:rFonts w:ascii="Times New Roman" w:hAnsi="Times New Roman" w:cs="Times New Roman"/>
          <w:color w:val="000000"/>
          <w:sz w:val="28"/>
          <w:szCs w:val="28"/>
        </w:rPr>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w:t>
      </w:r>
      <w:r w:rsidR="004269C9">
        <w:rPr>
          <w:rFonts w:ascii="Times New Roman" w:hAnsi="Times New Roman" w:cs="Times New Roman"/>
          <w:color w:val="000000"/>
          <w:sz w:val="28"/>
          <w:szCs w:val="28"/>
        </w:rPr>
        <w:t xml:space="preserve"> </w:t>
      </w:r>
      <w:r w:rsidRPr="001C12AD">
        <w:rPr>
          <w:rFonts w:ascii="Times New Roman" w:hAnsi="Times New Roman" w:cs="Times New Roman"/>
          <w:color w:val="000000"/>
          <w:sz w:val="28"/>
          <w:szCs w:val="28"/>
        </w:rPr>
        <w:t>норм и ценностей;</w:t>
      </w:r>
    </w:p>
    <w:p w:rsidR="001C12AD" w:rsidRPr="001C12AD" w:rsidRDefault="00CE19BF" w:rsidP="00CE19BF">
      <w:pPr>
        <w:pStyle w:val="15"/>
        <w:shd w:val="clear" w:color="auto" w:fill="FFFFFF"/>
        <w:spacing w:after="0" w:line="30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п</w:t>
      </w:r>
      <w:r w:rsidR="001C12AD" w:rsidRPr="001C12AD">
        <w:rPr>
          <w:rFonts w:ascii="Times New Roman" w:hAnsi="Times New Roman" w:cs="Times New Roman"/>
          <w:color w:val="000000"/>
          <w:sz w:val="28"/>
          <w:szCs w:val="28"/>
        </w:rPr>
        <w:t>редусматривает историческое просвещение, формирование</w:t>
      </w:r>
      <w:r w:rsidR="004269C9">
        <w:rPr>
          <w:rFonts w:ascii="Times New Roman" w:hAnsi="Times New Roman" w:cs="Times New Roman"/>
          <w:color w:val="000000"/>
          <w:sz w:val="28"/>
          <w:szCs w:val="28"/>
        </w:rPr>
        <w:t xml:space="preserve"> </w:t>
      </w:r>
      <w:r w:rsidR="001C12AD" w:rsidRPr="001C12AD">
        <w:rPr>
          <w:rFonts w:ascii="Times New Roman" w:hAnsi="Times New Roman" w:cs="Times New Roman"/>
          <w:color w:val="000000"/>
          <w:sz w:val="28"/>
          <w:szCs w:val="28"/>
        </w:rPr>
        <w:t>российской культурной и гражданской идентичности обучающихся.</w:t>
      </w:r>
    </w:p>
    <w:p w:rsidR="001C12AD" w:rsidRPr="001C12AD" w:rsidRDefault="001C12AD" w:rsidP="00CE19BF">
      <w:pPr>
        <w:pStyle w:val="15"/>
        <w:shd w:val="clear" w:color="auto" w:fill="FFFFFF"/>
        <w:spacing w:after="0" w:line="300" w:lineRule="auto"/>
        <w:ind w:firstLine="708"/>
        <w:jc w:val="both"/>
        <w:rPr>
          <w:rFonts w:ascii="Times New Roman" w:hAnsi="Times New Roman" w:cs="Times New Roman"/>
          <w:color w:val="000000"/>
          <w:sz w:val="28"/>
          <w:szCs w:val="28"/>
        </w:rPr>
      </w:pPr>
      <w:r w:rsidRPr="001C12AD">
        <w:rPr>
          <w:rFonts w:ascii="Times New Roman" w:hAnsi="Times New Roman" w:cs="Times New Roman"/>
          <w:color w:val="000000"/>
          <w:sz w:val="28"/>
          <w:szCs w:val="28"/>
        </w:rPr>
        <w:t>Программа воспитания включает три раздела: целевой, содержательный, организационный.</w:t>
      </w:r>
    </w:p>
    <w:p w:rsidR="001C12AD" w:rsidRPr="001C12AD" w:rsidRDefault="001C12AD" w:rsidP="00CE19BF">
      <w:pPr>
        <w:pStyle w:val="15"/>
        <w:shd w:val="clear" w:color="auto" w:fill="FFFFFF"/>
        <w:spacing w:after="0" w:line="300" w:lineRule="auto"/>
        <w:ind w:firstLine="708"/>
        <w:jc w:val="both"/>
        <w:rPr>
          <w:rFonts w:ascii="Times New Roman" w:hAnsi="Times New Roman" w:cs="Times New Roman"/>
          <w:color w:val="000000"/>
          <w:sz w:val="28"/>
          <w:szCs w:val="28"/>
        </w:rPr>
      </w:pPr>
      <w:r w:rsidRPr="001C12AD">
        <w:rPr>
          <w:rFonts w:ascii="Times New Roman" w:hAnsi="Times New Roman" w:cs="Times New Roman"/>
          <w:color w:val="000000"/>
          <w:sz w:val="28"/>
          <w:szCs w:val="28"/>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w:t>
      </w:r>
      <w:r w:rsidR="00CE19BF">
        <w:rPr>
          <w:rFonts w:ascii="Times New Roman" w:hAnsi="Times New Roman" w:cs="Times New Roman"/>
          <w:color w:val="000000"/>
          <w:sz w:val="28"/>
          <w:szCs w:val="28"/>
        </w:rPr>
        <w:t>го</w:t>
      </w:r>
      <w:r w:rsidR="004269C9">
        <w:rPr>
          <w:rFonts w:ascii="Times New Roman" w:hAnsi="Times New Roman" w:cs="Times New Roman"/>
          <w:color w:val="000000"/>
          <w:sz w:val="28"/>
          <w:szCs w:val="28"/>
        </w:rPr>
        <w:t xml:space="preserve"> </w:t>
      </w:r>
      <w:r w:rsidR="00CE19BF">
        <w:rPr>
          <w:rFonts w:ascii="Times New Roman" w:hAnsi="Times New Roman" w:cs="Times New Roman"/>
          <w:color w:val="000000"/>
          <w:sz w:val="28"/>
          <w:szCs w:val="28"/>
        </w:rPr>
        <w:t>учреждения</w:t>
      </w:r>
      <w:r w:rsidRPr="001C12AD">
        <w:rPr>
          <w:rFonts w:ascii="Times New Roman" w:hAnsi="Times New Roman" w:cs="Times New Roman"/>
          <w:color w:val="000000"/>
          <w:sz w:val="28"/>
          <w:szCs w:val="28"/>
        </w:rPr>
        <w:t>:</w:t>
      </w:r>
    </w:p>
    <w:p w:rsidR="001C12AD" w:rsidRDefault="001C12AD" w:rsidP="00CE19BF">
      <w:pPr>
        <w:pStyle w:val="15"/>
        <w:shd w:val="clear" w:color="auto" w:fill="FFFFFF"/>
        <w:spacing w:after="0" w:line="300" w:lineRule="auto"/>
        <w:ind w:firstLine="708"/>
        <w:jc w:val="both"/>
        <w:rPr>
          <w:rFonts w:ascii="Times New Roman" w:hAnsi="Times New Roman" w:cs="Times New Roman"/>
          <w:color w:val="000000"/>
          <w:sz w:val="28"/>
          <w:szCs w:val="28"/>
        </w:rPr>
      </w:pPr>
      <w:r w:rsidRPr="001C12AD">
        <w:rPr>
          <w:rFonts w:ascii="Times New Roman" w:hAnsi="Times New Roman" w:cs="Times New Roman"/>
          <w:color w:val="000000"/>
          <w:sz w:val="28"/>
          <w:szCs w:val="28"/>
        </w:rPr>
        <w:t>организационно-правовой формой, контингентом обучающихся и  их</w:t>
      </w:r>
      <w:r w:rsidR="004269C9">
        <w:rPr>
          <w:rFonts w:ascii="Times New Roman" w:hAnsi="Times New Roman" w:cs="Times New Roman"/>
          <w:color w:val="000000"/>
          <w:sz w:val="28"/>
          <w:szCs w:val="28"/>
        </w:rPr>
        <w:t xml:space="preserve"> </w:t>
      </w:r>
      <w:r w:rsidRPr="001C12AD">
        <w:rPr>
          <w:rFonts w:ascii="Times New Roman" w:hAnsi="Times New Roman" w:cs="Times New Roman"/>
          <w:color w:val="000000"/>
          <w:sz w:val="28"/>
          <w:szCs w:val="28"/>
        </w:rPr>
        <w:t>родителей (законных представителей), направленностью образовательной программы, в том числе предусматривающей углублённое изучение</w:t>
      </w:r>
      <w:r w:rsidR="004269C9">
        <w:rPr>
          <w:rFonts w:ascii="Times New Roman" w:hAnsi="Times New Roman" w:cs="Times New Roman"/>
          <w:color w:val="000000"/>
          <w:sz w:val="28"/>
          <w:szCs w:val="28"/>
        </w:rPr>
        <w:t xml:space="preserve"> </w:t>
      </w:r>
      <w:r w:rsidRPr="001C12AD">
        <w:rPr>
          <w:rFonts w:ascii="Times New Roman" w:hAnsi="Times New Roman" w:cs="Times New Roman"/>
          <w:color w:val="000000"/>
          <w:sz w:val="28"/>
          <w:szCs w:val="28"/>
        </w:rPr>
        <w:t>отдельных учебных предметов, учитывающей этнокультурные</w:t>
      </w:r>
      <w:r w:rsidR="004269C9">
        <w:rPr>
          <w:rFonts w:ascii="Times New Roman" w:hAnsi="Times New Roman" w:cs="Times New Roman"/>
          <w:color w:val="000000"/>
          <w:sz w:val="28"/>
          <w:szCs w:val="28"/>
        </w:rPr>
        <w:t xml:space="preserve"> </w:t>
      </w:r>
      <w:r w:rsidRPr="001C12AD">
        <w:rPr>
          <w:rFonts w:ascii="Times New Roman" w:hAnsi="Times New Roman" w:cs="Times New Roman"/>
          <w:color w:val="000000"/>
          <w:sz w:val="28"/>
          <w:szCs w:val="28"/>
        </w:rPr>
        <w:t>интересы, особые образовательные потребности обучающихся.</w:t>
      </w:r>
    </w:p>
    <w:p w:rsidR="00243E88" w:rsidRPr="001C12AD" w:rsidRDefault="00243E88" w:rsidP="00561150">
      <w:pPr>
        <w:pStyle w:val="15"/>
        <w:shd w:val="clear" w:color="auto" w:fill="FFFFFF"/>
        <w:spacing w:after="0" w:line="300" w:lineRule="auto"/>
        <w:ind w:firstLine="708"/>
        <w:jc w:val="both"/>
        <w:rPr>
          <w:rFonts w:ascii="Times New Roman" w:hAnsi="Times New Roman" w:cs="Times New Roman"/>
          <w:color w:val="000000"/>
          <w:sz w:val="28"/>
          <w:szCs w:val="28"/>
        </w:rPr>
      </w:pPr>
      <w:r w:rsidRPr="001C12AD">
        <w:rPr>
          <w:rFonts w:ascii="Times New Roman" w:hAnsi="Times New Roman" w:cs="Times New Roman"/>
          <w:color w:val="000000"/>
          <w:sz w:val="28"/>
          <w:szCs w:val="28"/>
        </w:rPr>
        <w:t xml:space="preserve">Программы воспитания </w:t>
      </w:r>
      <w:r w:rsidR="00CE19BF">
        <w:rPr>
          <w:rFonts w:ascii="Times New Roman" w:hAnsi="Times New Roman" w:cs="Times New Roman"/>
          <w:color w:val="000000"/>
          <w:sz w:val="28"/>
          <w:szCs w:val="28"/>
        </w:rPr>
        <w:t xml:space="preserve">также </w:t>
      </w:r>
      <w:r w:rsidRPr="001C12AD">
        <w:rPr>
          <w:rFonts w:ascii="Times New Roman" w:hAnsi="Times New Roman" w:cs="Times New Roman"/>
          <w:color w:val="000000"/>
          <w:sz w:val="28"/>
          <w:szCs w:val="28"/>
        </w:rPr>
        <w:t>направлены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педагогические работники (учитель, классный руководитель, заместитель директора по воспитательной работе, советник директора по воспитанию и взаимодействию с детскими общественными объединениями, старший вожатый и т.п.), наставники, могут реализовать воспитательный потенциал их совместной с обучающимися деятельности и тем самым сделать свою школу воспитывающей организацией.</w:t>
      </w:r>
    </w:p>
    <w:p w:rsidR="00243E88" w:rsidRPr="001C12AD" w:rsidRDefault="00243E88" w:rsidP="00561150">
      <w:pPr>
        <w:pStyle w:val="15"/>
        <w:shd w:val="clear" w:color="auto" w:fill="FFFFFF"/>
        <w:spacing w:after="0" w:line="300" w:lineRule="auto"/>
        <w:ind w:firstLine="708"/>
        <w:jc w:val="both"/>
        <w:rPr>
          <w:rFonts w:ascii="Times New Roman" w:hAnsi="Times New Roman" w:cs="Times New Roman"/>
          <w:color w:val="000000"/>
          <w:sz w:val="28"/>
          <w:szCs w:val="28"/>
        </w:rPr>
      </w:pPr>
      <w:r w:rsidRPr="001C12AD">
        <w:rPr>
          <w:rFonts w:ascii="Times New Roman" w:hAnsi="Times New Roman" w:cs="Times New Roman"/>
          <w:color w:val="000000"/>
          <w:sz w:val="28"/>
          <w:szCs w:val="28"/>
        </w:rPr>
        <w:lastRenderedPageBreak/>
        <w:t>Стратегия воспитания в Российской Федерации до 2025 года определила основные направления деятельности в воспитательной систем</w:t>
      </w:r>
      <w:r w:rsidR="003E42AA">
        <w:rPr>
          <w:rFonts w:ascii="Times New Roman" w:hAnsi="Times New Roman" w:cs="Times New Roman"/>
          <w:color w:val="000000"/>
          <w:sz w:val="28"/>
          <w:szCs w:val="28"/>
        </w:rPr>
        <w:t>е, которые отражаются в системе</w:t>
      </w:r>
      <w:r w:rsidR="001C12AD" w:rsidRPr="001C12AD">
        <w:rPr>
          <w:rFonts w:ascii="Times New Roman" w:hAnsi="Times New Roman" w:cs="Times New Roman"/>
          <w:color w:val="FF0000"/>
          <w:sz w:val="28"/>
          <w:szCs w:val="28"/>
        </w:rPr>
        <w:t xml:space="preserve"> </w:t>
      </w:r>
      <w:r w:rsidR="003E42AA" w:rsidRPr="00EA68A9">
        <w:rPr>
          <w:rFonts w:ascii="Times New Roman" w:hAnsi="Times New Roman" w:cs="Times New Roman"/>
          <w:sz w:val="28"/>
          <w:szCs w:val="28"/>
        </w:rPr>
        <w:t>Программ</w:t>
      </w:r>
      <w:r w:rsidR="00EA68A9" w:rsidRPr="00EA68A9">
        <w:rPr>
          <w:rFonts w:ascii="Times New Roman" w:hAnsi="Times New Roman" w:cs="Times New Roman"/>
          <w:sz w:val="28"/>
          <w:szCs w:val="28"/>
        </w:rPr>
        <w:t>ы</w:t>
      </w:r>
      <w:r w:rsidR="003E42AA" w:rsidRPr="00EA68A9">
        <w:rPr>
          <w:rFonts w:ascii="Times New Roman" w:hAnsi="Times New Roman" w:cs="Times New Roman"/>
          <w:sz w:val="28"/>
          <w:szCs w:val="28"/>
        </w:rPr>
        <w:t xml:space="preserve"> </w:t>
      </w:r>
      <w:r w:rsidRPr="001C12AD">
        <w:rPr>
          <w:rFonts w:ascii="Times New Roman" w:hAnsi="Times New Roman" w:cs="Times New Roman"/>
          <w:color w:val="000000"/>
          <w:sz w:val="28"/>
          <w:szCs w:val="28"/>
        </w:rPr>
        <w:t xml:space="preserve">воспитания в каждом образовательном учреждении при составлении Плана работы по вариативным и </w:t>
      </w:r>
      <w:proofErr w:type="spellStart"/>
      <w:r w:rsidRPr="001C12AD">
        <w:rPr>
          <w:rFonts w:ascii="Times New Roman" w:hAnsi="Times New Roman" w:cs="Times New Roman"/>
          <w:color w:val="000000"/>
          <w:sz w:val="28"/>
          <w:szCs w:val="28"/>
        </w:rPr>
        <w:t>инвариативным</w:t>
      </w:r>
      <w:proofErr w:type="spellEnd"/>
      <w:r w:rsidRPr="001C12AD">
        <w:rPr>
          <w:rFonts w:ascii="Times New Roman" w:hAnsi="Times New Roman" w:cs="Times New Roman"/>
          <w:color w:val="000000"/>
          <w:sz w:val="28"/>
          <w:szCs w:val="28"/>
        </w:rPr>
        <w:t xml:space="preserve"> модулям.</w:t>
      </w:r>
    </w:p>
    <w:p w:rsidR="00243E88" w:rsidRPr="001C12AD" w:rsidRDefault="00243E88" w:rsidP="00561150">
      <w:pPr>
        <w:pStyle w:val="15"/>
        <w:spacing w:after="0" w:line="300" w:lineRule="auto"/>
        <w:ind w:firstLine="708"/>
        <w:jc w:val="both"/>
        <w:rPr>
          <w:rFonts w:ascii="Times New Roman" w:hAnsi="Times New Roman" w:cs="Times New Roman"/>
          <w:sz w:val="28"/>
          <w:szCs w:val="28"/>
        </w:rPr>
      </w:pPr>
      <w:r w:rsidRPr="001C12AD">
        <w:rPr>
          <w:rFonts w:ascii="Times New Roman" w:hAnsi="Times New Roman" w:cs="Times New Roman"/>
          <w:sz w:val="28"/>
          <w:szCs w:val="28"/>
        </w:rPr>
        <w:t>Работа осуществлялась в тесном взаимодействии с различными учреждениями и организациями района. Основными направлениями организации воспитания и социализации обучающихся образовательных учреждений в 202</w:t>
      </w:r>
      <w:r w:rsidR="00FC1319" w:rsidRPr="001C12AD">
        <w:rPr>
          <w:rFonts w:ascii="Times New Roman" w:hAnsi="Times New Roman" w:cs="Times New Roman"/>
          <w:sz w:val="28"/>
          <w:szCs w:val="28"/>
        </w:rPr>
        <w:t>4</w:t>
      </w:r>
      <w:r w:rsidR="001C12AD">
        <w:rPr>
          <w:rFonts w:ascii="Times New Roman" w:hAnsi="Times New Roman" w:cs="Times New Roman"/>
          <w:sz w:val="28"/>
          <w:szCs w:val="28"/>
        </w:rPr>
        <w:t xml:space="preserve"> году являлись гражданско-</w:t>
      </w:r>
      <w:r w:rsidRPr="001C12AD">
        <w:rPr>
          <w:rFonts w:ascii="Times New Roman" w:hAnsi="Times New Roman" w:cs="Times New Roman"/>
          <w:sz w:val="28"/>
          <w:szCs w:val="28"/>
        </w:rPr>
        <w:t xml:space="preserve">патриотическое, нравственное и духовное воспитание, воспитание семейных ценностей, </w:t>
      </w:r>
      <w:proofErr w:type="spellStart"/>
      <w:r w:rsidRPr="001C12AD">
        <w:rPr>
          <w:rFonts w:ascii="Times New Roman" w:hAnsi="Times New Roman" w:cs="Times New Roman"/>
          <w:sz w:val="28"/>
          <w:szCs w:val="28"/>
        </w:rPr>
        <w:t>здоровьесберегающее</w:t>
      </w:r>
      <w:proofErr w:type="spellEnd"/>
      <w:r w:rsidRPr="001C12AD">
        <w:rPr>
          <w:rFonts w:ascii="Times New Roman" w:hAnsi="Times New Roman" w:cs="Times New Roman"/>
          <w:sz w:val="28"/>
          <w:szCs w:val="28"/>
        </w:rPr>
        <w:t>, эстетическое воспитание, правовое воспитание и культура безопасности, экологическое воспитание. В районе сформирована система воспитания детей и молодежи, включающая в себя воспитательные программы школ, дошкольного образования, ЦТ, «Спортивная школа» и других внешкольных учреждений и организаций. Деятельность школьников осуществляется через сеть спецкурсов, кружков, спортивных секций. Межведомственное взаимодействие обеспечивается через реализацию совместных планов мероприятий и программ.</w:t>
      </w:r>
    </w:p>
    <w:p w:rsidR="00243E88" w:rsidRPr="005565A6" w:rsidRDefault="00243E88" w:rsidP="00561150">
      <w:pPr>
        <w:pStyle w:val="15"/>
        <w:spacing w:after="0" w:line="300" w:lineRule="auto"/>
        <w:ind w:firstLine="708"/>
        <w:jc w:val="both"/>
        <w:rPr>
          <w:rFonts w:ascii="Times New Roman" w:hAnsi="Times New Roman" w:cs="Times New Roman"/>
          <w:sz w:val="28"/>
          <w:szCs w:val="28"/>
        </w:rPr>
      </w:pPr>
      <w:r w:rsidRPr="005565A6">
        <w:rPr>
          <w:rFonts w:ascii="Times New Roman" w:hAnsi="Times New Roman" w:cs="Times New Roman"/>
          <w:sz w:val="28"/>
          <w:szCs w:val="28"/>
        </w:rPr>
        <w:t>Организованный воспитательный процесс в муниципальных  учреждениях Новосильского района направлен на достижение следующих целей:</w:t>
      </w:r>
    </w:p>
    <w:p w:rsidR="00243E88" w:rsidRPr="005565A6" w:rsidRDefault="00243E88" w:rsidP="00561150">
      <w:pPr>
        <w:pStyle w:val="15"/>
        <w:spacing w:after="0" w:line="300" w:lineRule="auto"/>
        <w:jc w:val="both"/>
        <w:rPr>
          <w:rFonts w:ascii="Times New Roman" w:hAnsi="Times New Roman" w:cs="Times New Roman"/>
          <w:sz w:val="28"/>
          <w:szCs w:val="28"/>
        </w:rPr>
      </w:pPr>
      <w:r w:rsidRPr="005565A6">
        <w:rPr>
          <w:rFonts w:ascii="Times New Roman" w:hAnsi="Times New Roman" w:cs="Times New Roman"/>
          <w:sz w:val="28"/>
          <w:szCs w:val="28"/>
        </w:rPr>
        <w:t>- формирование у обучающихся гражданской ответственности и правового самосознания;</w:t>
      </w:r>
    </w:p>
    <w:p w:rsidR="00243E88" w:rsidRPr="005565A6" w:rsidRDefault="00243E88" w:rsidP="00561150">
      <w:pPr>
        <w:pStyle w:val="15"/>
        <w:spacing w:after="0" w:line="300" w:lineRule="auto"/>
        <w:jc w:val="both"/>
        <w:rPr>
          <w:rFonts w:ascii="Times New Roman" w:hAnsi="Times New Roman" w:cs="Times New Roman"/>
          <w:sz w:val="28"/>
          <w:szCs w:val="28"/>
        </w:rPr>
      </w:pPr>
      <w:r w:rsidRPr="005565A6">
        <w:rPr>
          <w:rFonts w:ascii="Times New Roman" w:hAnsi="Times New Roman" w:cs="Times New Roman"/>
          <w:sz w:val="28"/>
          <w:szCs w:val="28"/>
        </w:rPr>
        <w:t>- воспитание духовности и культуры;</w:t>
      </w:r>
    </w:p>
    <w:p w:rsidR="00243E88" w:rsidRPr="005565A6" w:rsidRDefault="00243E88" w:rsidP="00561150">
      <w:pPr>
        <w:pStyle w:val="15"/>
        <w:spacing w:after="0" w:line="300" w:lineRule="auto"/>
        <w:jc w:val="both"/>
        <w:rPr>
          <w:rFonts w:ascii="Times New Roman" w:hAnsi="Times New Roman" w:cs="Times New Roman"/>
          <w:sz w:val="28"/>
          <w:szCs w:val="28"/>
        </w:rPr>
      </w:pPr>
      <w:r w:rsidRPr="005565A6">
        <w:rPr>
          <w:rFonts w:ascii="Times New Roman" w:hAnsi="Times New Roman" w:cs="Times New Roman"/>
          <w:sz w:val="28"/>
          <w:szCs w:val="28"/>
        </w:rPr>
        <w:t>- развитие инициативности, самостоятельности, толерантности, способности к успешной социализации в обществе и активной адаптации на рынке труда.</w:t>
      </w:r>
    </w:p>
    <w:p w:rsidR="00243E88" w:rsidRPr="00CA7771" w:rsidRDefault="00243E88" w:rsidP="00561150">
      <w:pPr>
        <w:pStyle w:val="15"/>
        <w:spacing w:after="0" w:line="300" w:lineRule="auto"/>
        <w:ind w:firstLine="708"/>
        <w:jc w:val="both"/>
        <w:rPr>
          <w:rFonts w:ascii="Times New Roman" w:hAnsi="Times New Roman" w:cs="Times New Roman"/>
          <w:sz w:val="28"/>
          <w:szCs w:val="28"/>
        </w:rPr>
      </w:pPr>
      <w:r w:rsidRPr="00CA7771">
        <w:rPr>
          <w:rFonts w:ascii="Times New Roman" w:hAnsi="Times New Roman" w:cs="Times New Roman"/>
          <w:sz w:val="28"/>
          <w:szCs w:val="28"/>
        </w:rPr>
        <w:t xml:space="preserve">Образовательные учреждения были и остаются основными социальными институтами, обеспечивающими воспитательный процесс. </w:t>
      </w:r>
    </w:p>
    <w:p w:rsidR="00243E88" w:rsidRPr="00CA7771" w:rsidRDefault="00243E88" w:rsidP="00561150">
      <w:pPr>
        <w:pStyle w:val="15"/>
        <w:spacing w:after="0" w:line="300" w:lineRule="auto"/>
        <w:ind w:firstLine="708"/>
        <w:jc w:val="both"/>
        <w:rPr>
          <w:rFonts w:ascii="Times New Roman" w:hAnsi="Times New Roman" w:cs="Times New Roman"/>
          <w:sz w:val="28"/>
          <w:szCs w:val="28"/>
        </w:rPr>
      </w:pPr>
      <w:r w:rsidRPr="00CA7771">
        <w:rPr>
          <w:rFonts w:ascii="Times New Roman" w:hAnsi="Times New Roman" w:cs="Times New Roman"/>
          <w:sz w:val="28"/>
          <w:szCs w:val="28"/>
        </w:rPr>
        <w:t>Одним из существенных резервов</w:t>
      </w:r>
      <w:r w:rsidR="00CA7771" w:rsidRPr="00CA7771">
        <w:rPr>
          <w:rFonts w:ascii="Times New Roman" w:hAnsi="Times New Roman" w:cs="Times New Roman"/>
          <w:sz w:val="28"/>
          <w:szCs w:val="28"/>
        </w:rPr>
        <w:t>, который</w:t>
      </w:r>
      <w:r w:rsidRPr="00CA7771">
        <w:rPr>
          <w:rFonts w:ascii="Times New Roman" w:hAnsi="Times New Roman" w:cs="Times New Roman"/>
          <w:sz w:val="28"/>
          <w:szCs w:val="28"/>
        </w:rPr>
        <w:t xml:space="preserve"> повыш</w:t>
      </w:r>
      <w:r w:rsidR="00CA7771" w:rsidRPr="00CA7771">
        <w:rPr>
          <w:rFonts w:ascii="Times New Roman" w:hAnsi="Times New Roman" w:cs="Times New Roman"/>
          <w:sz w:val="28"/>
          <w:szCs w:val="28"/>
        </w:rPr>
        <w:t>ает</w:t>
      </w:r>
      <w:r w:rsidRPr="00CA7771">
        <w:rPr>
          <w:rFonts w:ascii="Times New Roman" w:hAnsi="Times New Roman" w:cs="Times New Roman"/>
          <w:sz w:val="28"/>
          <w:szCs w:val="28"/>
        </w:rPr>
        <w:t xml:space="preserve"> эффективност</w:t>
      </w:r>
      <w:r w:rsidR="00CA7771" w:rsidRPr="00CA7771">
        <w:rPr>
          <w:rFonts w:ascii="Times New Roman" w:hAnsi="Times New Roman" w:cs="Times New Roman"/>
          <w:sz w:val="28"/>
          <w:szCs w:val="28"/>
        </w:rPr>
        <w:t>ь</w:t>
      </w:r>
      <w:r w:rsidRPr="00CA7771">
        <w:rPr>
          <w:rFonts w:ascii="Times New Roman" w:hAnsi="Times New Roman" w:cs="Times New Roman"/>
          <w:sz w:val="28"/>
          <w:szCs w:val="28"/>
        </w:rPr>
        <w:t xml:space="preserve"> процесса воспитания детей в 202</w:t>
      </w:r>
      <w:r w:rsidR="00CA7771" w:rsidRPr="00CA7771">
        <w:rPr>
          <w:rFonts w:ascii="Times New Roman" w:hAnsi="Times New Roman" w:cs="Times New Roman"/>
          <w:sz w:val="28"/>
          <w:szCs w:val="28"/>
        </w:rPr>
        <w:t>4</w:t>
      </w:r>
      <w:r w:rsidRPr="00CA7771">
        <w:rPr>
          <w:rFonts w:ascii="Times New Roman" w:hAnsi="Times New Roman" w:cs="Times New Roman"/>
          <w:sz w:val="28"/>
          <w:szCs w:val="28"/>
        </w:rPr>
        <w:t xml:space="preserve"> году</w:t>
      </w:r>
      <w:r w:rsidR="00CA7771" w:rsidRPr="00CA7771">
        <w:rPr>
          <w:rFonts w:ascii="Times New Roman" w:hAnsi="Times New Roman" w:cs="Times New Roman"/>
          <w:sz w:val="28"/>
          <w:szCs w:val="28"/>
        </w:rPr>
        <w:t>,</w:t>
      </w:r>
      <w:r w:rsidR="00EA68A9">
        <w:rPr>
          <w:rFonts w:ascii="Times New Roman" w:hAnsi="Times New Roman" w:cs="Times New Roman"/>
          <w:sz w:val="28"/>
          <w:szCs w:val="28"/>
        </w:rPr>
        <w:t xml:space="preserve"> </w:t>
      </w:r>
      <w:r w:rsidR="00CA7771" w:rsidRPr="00CA7771">
        <w:rPr>
          <w:rFonts w:ascii="Times New Roman" w:hAnsi="Times New Roman" w:cs="Times New Roman"/>
          <w:sz w:val="28"/>
          <w:szCs w:val="28"/>
        </w:rPr>
        <w:t>остается</w:t>
      </w:r>
      <w:r w:rsidRPr="00CA7771">
        <w:rPr>
          <w:rFonts w:ascii="Times New Roman" w:hAnsi="Times New Roman" w:cs="Times New Roman"/>
          <w:sz w:val="28"/>
          <w:szCs w:val="28"/>
        </w:rPr>
        <w:t xml:space="preserve"> использование системного подхода в воспитательном взаимодействии по основным темам воспитательной работы:</w:t>
      </w:r>
    </w:p>
    <w:p w:rsidR="00243E88" w:rsidRPr="00CA7771" w:rsidRDefault="00243E88" w:rsidP="00561150">
      <w:pPr>
        <w:pStyle w:val="15"/>
        <w:spacing w:after="0" w:line="300" w:lineRule="auto"/>
        <w:jc w:val="both"/>
        <w:rPr>
          <w:rFonts w:ascii="Times New Roman" w:hAnsi="Times New Roman" w:cs="Times New Roman"/>
          <w:sz w:val="28"/>
          <w:szCs w:val="28"/>
        </w:rPr>
      </w:pPr>
      <w:r w:rsidRPr="00CA7771">
        <w:rPr>
          <w:rFonts w:ascii="Times New Roman" w:hAnsi="Times New Roman" w:cs="Times New Roman"/>
          <w:sz w:val="28"/>
          <w:szCs w:val="28"/>
        </w:rPr>
        <w:t>- формирование основ культуры здоровья;</w:t>
      </w:r>
    </w:p>
    <w:p w:rsidR="00243E88" w:rsidRPr="00CA7771" w:rsidRDefault="00243E88" w:rsidP="00561150">
      <w:pPr>
        <w:pStyle w:val="15"/>
        <w:spacing w:after="0" w:line="300" w:lineRule="auto"/>
        <w:jc w:val="both"/>
        <w:rPr>
          <w:rFonts w:ascii="Times New Roman" w:hAnsi="Times New Roman" w:cs="Times New Roman"/>
          <w:sz w:val="28"/>
          <w:szCs w:val="28"/>
        </w:rPr>
      </w:pPr>
      <w:r w:rsidRPr="00CA7771">
        <w:rPr>
          <w:rFonts w:ascii="Times New Roman" w:hAnsi="Times New Roman" w:cs="Times New Roman"/>
          <w:sz w:val="28"/>
          <w:szCs w:val="28"/>
        </w:rPr>
        <w:t>- воспитание патриотов России, сохранение исторической преемственности поколений;</w:t>
      </w:r>
    </w:p>
    <w:p w:rsidR="00243E88" w:rsidRPr="00CA7771" w:rsidRDefault="00243E88" w:rsidP="00561150">
      <w:pPr>
        <w:pStyle w:val="15"/>
        <w:spacing w:after="0" w:line="300" w:lineRule="auto"/>
        <w:jc w:val="both"/>
        <w:rPr>
          <w:rFonts w:ascii="Times New Roman" w:hAnsi="Times New Roman" w:cs="Times New Roman"/>
          <w:sz w:val="28"/>
          <w:szCs w:val="28"/>
        </w:rPr>
      </w:pPr>
      <w:r w:rsidRPr="00CA7771">
        <w:rPr>
          <w:rFonts w:ascii="Times New Roman" w:hAnsi="Times New Roman" w:cs="Times New Roman"/>
          <w:sz w:val="28"/>
          <w:szCs w:val="28"/>
        </w:rPr>
        <w:lastRenderedPageBreak/>
        <w:t>- активизация деятельности по пропаганде безопасности дорожного движения, привлечение общественности к проблеме детского травматизма;</w:t>
      </w:r>
    </w:p>
    <w:p w:rsidR="00243E88" w:rsidRPr="00CA7771" w:rsidRDefault="00243E88" w:rsidP="00561150">
      <w:pPr>
        <w:pStyle w:val="15"/>
        <w:spacing w:after="0" w:line="300" w:lineRule="auto"/>
        <w:jc w:val="both"/>
        <w:rPr>
          <w:rFonts w:ascii="Times New Roman" w:hAnsi="Times New Roman" w:cs="Times New Roman"/>
          <w:sz w:val="28"/>
          <w:szCs w:val="28"/>
        </w:rPr>
      </w:pPr>
      <w:r w:rsidRPr="00CA7771">
        <w:rPr>
          <w:rFonts w:ascii="Times New Roman" w:hAnsi="Times New Roman" w:cs="Times New Roman"/>
          <w:sz w:val="28"/>
          <w:szCs w:val="28"/>
        </w:rPr>
        <w:t>- формирование духовно-нравственных качеств личности;</w:t>
      </w:r>
    </w:p>
    <w:p w:rsidR="00243E88" w:rsidRPr="00CA7771" w:rsidRDefault="00243E88" w:rsidP="00561150">
      <w:pPr>
        <w:pStyle w:val="15"/>
        <w:spacing w:after="0" w:line="300" w:lineRule="auto"/>
        <w:jc w:val="both"/>
        <w:rPr>
          <w:rFonts w:ascii="Times New Roman" w:hAnsi="Times New Roman" w:cs="Times New Roman"/>
          <w:sz w:val="28"/>
          <w:szCs w:val="28"/>
        </w:rPr>
      </w:pPr>
      <w:r w:rsidRPr="00CA7771">
        <w:rPr>
          <w:rFonts w:ascii="Times New Roman" w:hAnsi="Times New Roman" w:cs="Times New Roman"/>
          <w:sz w:val="28"/>
          <w:szCs w:val="28"/>
        </w:rPr>
        <w:t>- формирование творческих способностей детей в различных социальных институтах воспитания.</w:t>
      </w:r>
    </w:p>
    <w:p w:rsidR="00243E88" w:rsidRPr="00CA7771" w:rsidRDefault="00243E88" w:rsidP="00561150">
      <w:pPr>
        <w:pStyle w:val="15"/>
        <w:spacing w:after="0" w:line="300" w:lineRule="auto"/>
        <w:ind w:firstLine="708"/>
        <w:jc w:val="both"/>
        <w:rPr>
          <w:rFonts w:ascii="Times New Roman" w:hAnsi="Times New Roman" w:cs="Times New Roman"/>
          <w:sz w:val="28"/>
          <w:szCs w:val="28"/>
        </w:rPr>
      </w:pPr>
      <w:r w:rsidRPr="00CA7771">
        <w:rPr>
          <w:rFonts w:ascii="Times New Roman" w:hAnsi="Times New Roman" w:cs="Times New Roman"/>
          <w:sz w:val="28"/>
          <w:szCs w:val="28"/>
        </w:rPr>
        <w:t>В соответствии с поставленными задачами</w:t>
      </w:r>
      <w:r w:rsidR="00CA7771">
        <w:rPr>
          <w:rFonts w:ascii="Times New Roman" w:hAnsi="Times New Roman" w:cs="Times New Roman"/>
          <w:sz w:val="28"/>
          <w:szCs w:val="28"/>
        </w:rPr>
        <w:t>,</w:t>
      </w:r>
      <w:r w:rsidR="00297537">
        <w:rPr>
          <w:rFonts w:ascii="Times New Roman" w:hAnsi="Times New Roman" w:cs="Times New Roman"/>
          <w:sz w:val="28"/>
          <w:szCs w:val="28"/>
        </w:rPr>
        <w:t xml:space="preserve"> </w:t>
      </w:r>
      <w:r w:rsidR="00CA7771">
        <w:rPr>
          <w:rFonts w:ascii="Times New Roman" w:hAnsi="Times New Roman" w:cs="Times New Roman"/>
          <w:sz w:val="28"/>
          <w:szCs w:val="28"/>
        </w:rPr>
        <w:t xml:space="preserve">по-прежнему </w:t>
      </w:r>
      <w:r w:rsidRPr="00CA7771">
        <w:rPr>
          <w:rFonts w:ascii="Times New Roman" w:hAnsi="Times New Roman" w:cs="Times New Roman"/>
          <w:sz w:val="28"/>
          <w:szCs w:val="28"/>
        </w:rPr>
        <w:t xml:space="preserve">ведущими направлениями воспитательной работы в общеобразовательных учреждениях Новосильского района </w:t>
      </w:r>
      <w:r w:rsidR="00CA7771" w:rsidRPr="00CA7771">
        <w:rPr>
          <w:rFonts w:ascii="Times New Roman" w:hAnsi="Times New Roman" w:cs="Times New Roman"/>
          <w:sz w:val="28"/>
          <w:szCs w:val="28"/>
        </w:rPr>
        <w:t xml:space="preserve">в </w:t>
      </w:r>
      <w:r w:rsidRPr="00CA7771">
        <w:rPr>
          <w:rFonts w:ascii="Times New Roman" w:hAnsi="Times New Roman" w:cs="Times New Roman"/>
          <w:sz w:val="28"/>
          <w:szCs w:val="28"/>
        </w:rPr>
        <w:t>202</w:t>
      </w:r>
      <w:r w:rsidR="00CA7771" w:rsidRPr="00CA7771">
        <w:rPr>
          <w:rFonts w:ascii="Times New Roman" w:hAnsi="Times New Roman" w:cs="Times New Roman"/>
          <w:sz w:val="28"/>
          <w:szCs w:val="28"/>
        </w:rPr>
        <w:t>4</w:t>
      </w:r>
      <w:r w:rsidRPr="00CA7771">
        <w:rPr>
          <w:rFonts w:ascii="Times New Roman" w:hAnsi="Times New Roman" w:cs="Times New Roman"/>
          <w:sz w:val="28"/>
          <w:szCs w:val="28"/>
        </w:rPr>
        <w:t xml:space="preserve"> учебном году являлись:</w:t>
      </w:r>
    </w:p>
    <w:p w:rsidR="00243E88" w:rsidRPr="00CA7771" w:rsidRDefault="00243E88" w:rsidP="00561150">
      <w:pPr>
        <w:pStyle w:val="15"/>
        <w:spacing w:after="0" w:line="300" w:lineRule="auto"/>
        <w:jc w:val="both"/>
        <w:rPr>
          <w:rFonts w:ascii="Times New Roman" w:hAnsi="Times New Roman" w:cs="Times New Roman"/>
          <w:sz w:val="28"/>
          <w:szCs w:val="28"/>
        </w:rPr>
      </w:pPr>
      <w:r w:rsidRPr="00CA7771">
        <w:rPr>
          <w:rFonts w:ascii="Times New Roman" w:hAnsi="Times New Roman" w:cs="Times New Roman"/>
          <w:sz w:val="28"/>
          <w:szCs w:val="28"/>
        </w:rPr>
        <w:t>1. Военно-патриотическое, гражданское воспитание;</w:t>
      </w:r>
    </w:p>
    <w:p w:rsidR="00243E88" w:rsidRPr="00CA7771" w:rsidRDefault="00243E88" w:rsidP="00561150">
      <w:pPr>
        <w:pStyle w:val="15"/>
        <w:spacing w:after="0" w:line="300" w:lineRule="auto"/>
        <w:jc w:val="both"/>
        <w:rPr>
          <w:rFonts w:ascii="Times New Roman" w:hAnsi="Times New Roman" w:cs="Times New Roman"/>
          <w:sz w:val="28"/>
          <w:szCs w:val="28"/>
        </w:rPr>
      </w:pPr>
      <w:r w:rsidRPr="00CA7771">
        <w:rPr>
          <w:rFonts w:ascii="Times New Roman" w:hAnsi="Times New Roman" w:cs="Times New Roman"/>
          <w:sz w:val="28"/>
          <w:szCs w:val="28"/>
        </w:rPr>
        <w:t>2. Духовно-нравственное воспитание;</w:t>
      </w:r>
    </w:p>
    <w:p w:rsidR="00243E88" w:rsidRPr="00CA7771" w:rsidRDefault="00243E88" w:rsidP="00561150">
      <w:pPr>
        <w:pStyle w:val="15"/>
        <w:spacing w:after="0" w:line="300" w:lineRule="auto"/>
        <w:jc w:val="both"/>
        <w:rPr>
          <w:rFonts w:ascii="Times New Roman" w:hAnsi="Times New Roman" w:cs="Times New Roman"/>
          <w:sz w:val="28"/>
          <w:szCs w:val="28"/>
        </w:rPr>
      </w:pPr>
      <w:r w:rsidRPr="00CA7771">
        <w:rPr>
          <w:rFonts w:ascii="Times New Roman" w:hAnsi="Times New Roman" w:cs="Times New Roman"/>
          <w:sz w:val="28"/>
          <w:szCs w:val="28"/>
        </w:rPr>
        <w:t>3. Здоровый образ жизни;</w:t>
      </w:r>
    </w:p>
    <w:p w:rsidR="00243E88" w:rsidRPr="00CA7771" w:rsidRDefault="00243E88" w:rsidP="00561150">
      <w:pPr>
        <w:pStyle w:val="15"/>
        <w:spacing w:after="0" w:line="300" w:lineRule="auto"/>
        <w:jc w:val="both"/>
        <w:rPr>
          <w:rFonts w:ascii="Times New Roman" w:hAnsi="Times New Roman" w:cs="Times New Roman"/>
          <w:sz w:val="28"/>
          <w:szCs w:val="28"/>
        </w:rPr>
      </w:pPr>
      <w:r w:rsidRPr="00CA7771">
        <w:rPr>
          <w:rFonts w:ascii="Times New Roman" w:hAnsi="Times New Roman" w:cs="Times New Roman"/>
          <w:sz w:val="28"/>
          <w:szCs w:val="28"/>
        </w:rPr>
        <w:t>4. Нравственно-эстетическое воспитание.</w:t>
      </w:r>
    </w:p>
    <w:p w:rsidR="00243E88" w:rsidRPr="00F32E29" w:rsidRDefault="00243E88" w:rsidP="00F32E29">
      <w:pPr>
        <w:pStyle w:val="15"/>
        <w:spacing w:after="0" w:line="300" w:lineRule="auto"/>
        <w:ind w:firstLine="709"/>
        <w:jc w:val="both"/>
        <w:rPr>
          <w:rFonts w:ascii="Times New Roman" w:hAnsi="Times New Roman" w:cs="Times New Roman"/>
          <w:sz w:val="28"/>
          <w:szCs w:val="28"/>
        </w:rPr>
      </w:pPr>
      <w:r w:rsidRPr="004B197B">
        <w:rPr>
          <w:rFonts w:ascii="Times New Roman" w:hAnsi="Times New Roman" w:cs="Times New Roman"/>
          <w:sz w:val="28"/>
          <w:szCs w:val="28"/>
          <w:highlight w:val="white"/>
        </w:rPr>
        <w:t>Во время подготовки к празднованию Великой Победы в 202</w:t>
      </w:r>
      <w:r w:rsidR="00CA7771" w:rsidRPr="004B197B">
        <w:rPr>
          <w:rFonts w:ascii="Times New Roman" w:hAnsi="Times New Roman" w:cs="Times New Roman"/>
          <w:sz w:val="28"/>
          <w:szCs w:val="28"/>
          <w:highlight w:val="white"/>
        </w:rPr>
        <w:t>4</w:t>
      </w:r>
      <w:r w:rsidRPr="004B197B">
        <w:rPr>
          <w:rFonts w:ascii="Times New Roman" w:hAnsi="Times New Roman" w:cs="Times New Roman"/>
          <w:sz w:val="28"/>
          <w:szCs w:val="28"/>
          <w:highlight w:val="white"/>
        </w:rPr>
        <w:t xml:space="preserve"> год</w:t>
      </w:r>
      <w:r w:rsidR="00EC4B1B" w:rsidRPr="004B197B">
        <w:rPr>
          <w:rFonts w:ascii="Times New Roman" w:hAnsi="Times New Roman" w:cs="Times New Roman"/>
          <w:sz w:val="28"/>
          <w:szCs w:val="28"/>
          <w:highlight w:val="white"/>
        </w:rPr>
        <w:t>у в рамках проекта «</w:t>
      </w:r>
      <w:proofErr w:type="spellStart"/>
      <w:r w:rsidR="00EC4B1B" w:rsidRPr="004B197B">
        <w:rPr>
          <w:rFonts w:ascii="Times New Roman" w:hAnsi="Times New Roman" w:cs="Times New Roman"/>
          <w:sz w:val="28"/>
          <w:szCs w:val="28"/>
          <w:highlight w:val="white"/>
        </w:rPr>
        <w:t>Киноуроки</w:t>
      </w:r>
      <w:proofErr w:type="spellEnd"/>
      <w:r w:rsidR="00EC4B1B" w:rsidRPr="004B197B">
        <w:rPr>
          <w:rFonts w:ascii="Times New Roman" w:hAnsi="Times New Roman" w:cs="Times New Roman"/>
          <w:sz w:val="28"/>
          <w:szCs w:val="28"/>
          <w:highlight w:val="white"/>
        </w:rPr>
        <w:t xml:space="preserve"> в школах России»</w:t>
      </w:r>
      <w:r w:rsidR="00297537">
        <w:rPr>
          <w:rFonts w:ascii="Times New Roman" w:hAnsi="Times New Roman" w:cs="Times New Roman"/>
          <w:sz w:val="28"/>
          <w:szCs w:val="28"/>
          <w:highlight w:val="white"/>
        </w:rPr>
        <w:t xml:space="preserve"> </w:t>
      </w:r>
      <w:r w:rsidR="004B197B" w:rsidRPr="004B197B">
        <w:rPr>
          <w:rFonts w:ascii="Times New Roman" w:hAnsi="Times New Roman" w:cs="Times New Roman"/>
          <w:sz w:val="28"/>
          <w:szCs w:val="28"/>
          <w:highlight w:val="white"/>
        </w:rPr>
        <w:t>ежегодно</w:t>
      </w:r>
      <w:r w:rsidRPr="004B197B">
        <w:rPr>
          <w:rFonts w:ascii="Times New Roman" w:hAnsi="Times New Roman" w:cs="Times New Roman"/>
          <w:sz w:val="28"/>
          <w:szCs w:val="28"/>
          <w:highlight w:val="white"/>
        </w:rPr>
        <w:t xml:space="preserve"> пров</w:t>
      </w:r>
      <w:r w:rsidR="004B197B" w:rsidRPr="004B197B">
        <w:rPr>
          <w:rFonts w:ascii="Times New Roman" w:hAnsi="Times New Roman" w:cs="Times New Roman"/>
          <w:sz w:val="28"/>
          <w:szCs w:val="28"/>
          <w:highlight w:val="white"/>
        </w:rPr>
        <w:t>одится</w:t>
      </w:r>
      <w:r w:rsidRPr="004B197B">
        <w:rPr>
          <w:rFonts w:ascii="Times New Roman" w:hAnsi="Times New Roman" w:cs="Times New Roman"/>
          <w:sz w:val="28"/>
          <w:szCs w:val="28"/>
          <w:highlight w:val="white"/>
        </w:rPr>
        <w:t xml:space="preserve"> акция «Блокадный хлеб» с просмотром видеофильмов, презентаций, проведением Уроков Памяти. Обучающиеся района приняли также участие во Всероссийском Дне Неизвестного солдата.</w:t>
      </w:r>
      <w:r w:rsidR="00EA68A9">
        <w:rPr>
          <w:rFonts w:ascii="Times New Roman" w:hAnsi="Times New Roman" w:cs="Times New Roman"/>
          <w:sz w:val="28"/>
          <w:szCs w:val="28"/>
          <w:highlight w:val="white"/>
        </w:rPr>
        <w:t xml:space="preserve"> </w:t>
      </w:r>
      <w:r w:rsidRPr="00CA7771">
        <w:rPr>
          <w:rFonts w:ascii="Times New Roman" w:hAnsi="Times New Roman" w:cs="Times New Roman"/>
          <w:sz w:val="28"/>
          <w:szCs w:val="28"/>
          <w:highlight w:val="white"/>
        </w:rPr>
        <w:t>2</w:t>
      </w:r>
      <w:r w:rsidR="00CA7771" w:rsidRPr="00CA7771">
        <w:rPr>
          <w:rFonts w:ascii="Times New Roman" w:hAnsi="Times New Roman" w:cs="Times New Roman"/>
          <w:sz w:val="28"/>
          <w:szCs w:val="28"/>
          <w:highlight w:val="white"/>
        </w:rPr>
        <w:t>6</w:t>
      </w:r>
      <w:r w:rsidRPr="00CA7771">
        <w:rPr>
          <w:rFonts w:ascii="Times New Roman" w:hAnsi="Times New Roman" w:cs="Times New Roman"/>
          <w:sz w:val="28"/>
          <w:szCs w:val="28"/>
          <w:highlight w:val="white"/>
        </w:rPr>
        <w:t xml:space="preserve"> апреля 202</w:t>
      </w:r>
      <w:r w:rsidR="00CA7771" w:rsidRPr="00CA7771">
        <w:rPr>
          <w:rFonts w:ascii="Times New Roman" w:hAnsi="Times New Roman" w:cs="Times New Roman"/>
          <w:sz w:val="28"/>
          <w:szCs w:val="28"/>
          <w:highlight w:val="white"/>
        </w:rPr>
        <w:t>4</w:t>
      </w:r>
      <w:r w:rsidRPr="00CA7771">
        <w:rPr>
          <w:rFonts w:ascii="Times New Roman" w:hAnsi="Times New Roman" w:cs="Times New Roman"/>
          <w:sz w:val="28"/>
          <w:szCs w:val="28"/>
          <w:highlight w:val="white"/>
        </w:rPr>
        <w:t xml:space="preserve"> года на базе МБОУ Новосильская СОШ была организована работа районной площадки по проведению Всероссийского исторического диктанта на тему событий Великой Отечественной войны «Диктант Победы», в котором приняли участие педагоги и обучающиеся района, в количестве 30 человек.</w:t>
      </w:r>
      <w:r w:rsidR="00297537">
        <w:rPr>
          <w:rFonts w:ascii="Times New Roman" w:hAnsi="Times New Roman" w:cs="Times New Roman"/>
          <w:sz w:val="28"/>
          <w:szCs w:val="28"/>
          <w:highlight w:val="white"/>
        </w:rPr>
        <w:t xml:space="preserve"> </w:t>
      </w:r>
      <w:r w:rsidRPr="00CA7771">
        <w:rPr>
          <w:rFonts w:ascii="Times New Roman" w:hAnsi="Times New Roman" w:cs="Times New Roman"/>
          <w:sz w:val="28"/>
          <w:szCs w:val="28"/>
          <w:highlight w:val="white"/>
        </w:rPr>
        <w:t>Все участники получили Сертификаты</w:t>
      </w:r>
      <w:r w:rsidR="00297537">
        <w:rPr>
          <w:rFonts w:ascii="Times New Roman" w:hAnsi="Times New Roman" w:cs="Times New Roman"/>
          <w:sz w:val="28"/>
          <w:szCs w:val="28"/>
        </w:rPr>
        <w:t xml:space="preserve"> </w:t>
      </w:r>
      <w:r w:rsidRPr="00CA7771">
        <w:rPr>
          <w:rFonts w:ascii="Times New Roman" w:hAnsi="Times New Roman" w:cs="Times New Roman"/>
          <w:sz w:val="28"/>
          <w:szCs w:val="28"/>
        </w:rPr>
        <w:t>и памятные сувениры от политической партии «ЕДИНАЯ РОССИЯ»</w:t>
      </w:r>
      <w:r w:rsidRPr="00CA7771">
        <w:rPr>
          <w:rFonts w:ascii="Times New Roman" w:hAnsi="Times New Roman" w:cs="Times New Roman"/>
          <w:sz w:val="28"/>
          <w:szCs w:val="28"/>
          <w:highlight w:val="white"/>
        </w:rPr>
        <w:t xml:space="preserve">. </w:t>
      </w:r>
      <w:r w:rsidRPr="007433DA">
        <w:rPr>
          <w:rFonts w:ascii="Times New Roman" w:hAnsi="Times New Roman" w:cs="Times New Roman"/>
          <w:sz w:val="28"/>
          <w:szCs w:val="28"/>
          <w:highlight w:val="white"/>
        </w:rPr>
        <w:t xml:space="preserve">Также </w:t>
      </w:r>
      <w:r w:rsidR="007433DA">
        <w:rPr>
          <w:rFonts w:ascii="Times New Roman" w:hAnsi="Times New Roman" w:cs="Times New Roman"/>
          <w:sz w:val="28"/>
          <w:szCs w:val="28"/>
          <w:highlight w:val="white"/>
        </w:rPr>
        <w:t xml:space="preserve">в общеобразовательных учреждениях </w:t>
      </w:r>
      <w:r w:rsidR="004B197B" w:rsidRPr="007433DA">
        <w:rPr>
          <w:rFonts w:ascii="Times New Roman" w:hAnsi="Times New Roman" w:cs="Times New Roman"/>
          <w:sz w:val="28"/>
          <w:szCs w:val="28"/>
          <w:highlight w:val="white"/>
        </w:rPr>
        <w:t>ко Дню народного единства</w:t>
      </w:r>
      <w:r w:rsidR="004B197B">
        <w:rPr>
          <w:rFonts w:ascii="Times New Roman" w:hAnsi="Times New Roman" w:cs="Times New Roman"/>
          <w:sz w:val="28"/>
          <w:szCs w:val="28"/>
          <w:highlight w:val="white"/>
        </w:rPr>
        <w:t xml:space="preserve">,1 ноября, </w:t>
      </w:r>
      <w:r w:rsidRPr="007433DA">
        <w:rPr>
          <w:rFonts w:ascii="Times New Roman" w:hAnsi="Times New Roman" w:cs="Times New Roman"/>
          <w:sz w:val="28"/>
          <w:szCs w:val="28"/>
          <w:highlight w:val="white"/>
        </w:rPr>
        <w:t>прошли мероприятия (классные часы, просмотр видеоф</w:t>
      </w:r>
      <w:r w:rsidR="007433DA" w:rsidRPr="007433DA">
        <w:rPr>
          <w:rFonts w:ascii="Times New Roman" w:hAnsi="Times New Roman" w:cs="Times New Roman"/>
          <w:sz w:val="28"/>
          <w:szCs w:val="28"/>
          <w:highlight w:val="white"/>
        </w:rPr>
        <w:t>ильмов, обсуждение презентаций)</w:t>
      </w:r>
      <w:r w:rsidR="004B197B">
        <w:rPr>
          <w:rFonts w:ascii="Times New Roman" w:hAnsi="Times New Roman" w:cs="Times New Roman"/>
          <w:sz w:val="28"/>
          <w:szCs w:val="28"/>
          <w:highlight w:val="white"/>
        </w:rPr>
        <w:t xml:space="preserve">, а 4 ноября в парке культуры и отдыха г. Новосиль прошли ежегодные военно-спортивные соревнования среди </w:t>
      </w:r>
      <w:r w:rsidR="00E05EB0">
        <w:rPr>
          <w:rFonts w:ascii="Times New Roman" w:hAnsi="Times New Roman" w:cs="Times New Roman"/>
          <w:sz w:val="28"/>
          <w:szCs w:val="28"/>
          <w:highlight w:val="white"/>
        </w:rPr>
        <w:t>обучающихся класса казачьей направленности</w:t>
      </w:r>
      <w:r w:rsidR="00297537">
        <w:rPr>
          <w:rFonts w:ascii="Times New Roman" w:hAnsi="Times New Roman" w:cs="Times New Roman"/>
          <w:sz w:val="28"/>
          <w:szCs w:val="28"/>
          <w:highlight w:val="white"/>
        </w:rPr>
        <w:t xml:space="preserve"> </w:t>
      </w:r>
      <w:r w:rsidR="00E05EB0">
        <w:rPr>
          <w:rFonts w:ascii="Times New Roman" w:hAnsi="Times New Roman" w:cs="Times New Roman"/>
          <w:sz w:val="28"/>
          <w:szCs w:val="28"/>
          <w:highlight w:val="white"/>
        </w:rPr>
        <w:t xml:space="preserve">МБОУ Новосильской СОШ </w:t>
      </w:r>
      <w:r w:rsidR="004B197B">
        <w:rPr>
          <w:rFonts w:ascii="Times New Roman" w:hAnsi="Times New Roman" w:cs="Times New Roman"/>
          <w:sz w:val="28"/>
          <w:szCs w:val="28"/>
          <w:highlight w:val="white"/>
        </w:rPr>
        <w:t xml:space="preserve">и юнармейцев МБУ ДО </w:t>
      </w:r>
      <w:r w:rsidR="00E05EB0">
        <w:rPr>
          <w:rFonts w:ascii="Times New Roman" w:hAnsi="Times New Roman" w:cs="Times New Roman"/>
          <w:sz w:val="28"/>
          <w:szCs w:val="28"/>
          <w:highlight w:val="white"/>
        </w:rPr>
        <w:t>«Центра творчества» Новосильского района</w:t>
      </w:r>
      <w:r w:rsidR="007433DA" w:rsidRPr="007433DA">
        <w:rPr>
          <w:rFonts w:ascii="Times New Roman" w:hAnsi="Times New Roman" w:cs="Times New Roman"/>
          <w:sz w:val="28"/>
          <w:szCs w:val="28"/>
          <w:highlight w:val="white"/>
        </w:rPr>
        <w:t>.</w:t>
      </w:r>
      <w:r w:rsidR="00F32E29" w:rsidRPr="00F32E29">
        <w:rPr>
          <w:rFonts w:ascii="Times New Roman" w:hAnsi="Times New Roman" w:cs="Times New Roman"/>
          <w:sz w:val="28"/>
          <w:szCs w:val="28"/>
        </w:rPr>
        <w:t xml:space="preserve"> 25 октября в Новосильском районе состоялось увлекательное мероприятие — игра-викторина «Мы вместе, мы едины», организованная председателем территориальной избирательной комиссии. Она </w:t>
      </w:r>
      <w:r w:rsidR="00F32E29">
        <w:rPr>
          <w:rFonts w:ascii="Times New Roman" w:hAnsi="Times New Roman" w:cs="Times New Roman"/>
          <w:sz w:val="28"/>
          <w:szCs w:val="28"/>
        </w:rPr>
        <w:t xml:space="preserve">также </w:t>
      </w:r>
      <w:r w:rsidR="00F32E29" w:rsidRPr="00F32E29">
        <w:rPr>
          <w:rFonts w:ascii="Times New Roman" w:hAnsi="Times New Roman" w:cs="Times New Roman"/>
          <w:sz w:val="28"/>
          <w:szCs w:val="28"/>
        </w:rPr>
        <w:t>была посвящена Дню народного единства в России и собрала обучающихся МБДОУ «Центр творчества» Новосильского района.</w:t>
      </w:r>
      <w:r w:rsidR="00297537">
        <w:rPr>
          <w:rFonts w:ascii="Times New Roman" w:hAnsi="Times New Roman" w:cs="Times New Roman"/>
          <w:sz w:val="28"/>
          <w:szCs w:val="28"/>
        </w:rPr>
        <w:t xml:space="preserve"> </w:t>
      </w:r>
      <w:r w:rsidR="00F32E29" w:rsidRPr="00F32E29">
        <w:rPr>
          <w:rFonts w:ascii="Times New Roman" w:hAnsi="Times New Roman" w:cs="Times New Roman"/>
          <w:sz w:val="28"/>
          <w:szCs w:val="28"/>
        </w:rPr>
        <w:t xml:space="preserve">В игре участвовали три команды: «Белый», «Синий» и «Красный», которые соответствовали цветам российского флага. </w:t>
      </w:r>
      <w:r w:rsidR="00A40D9F">
        <w:rPr>
          <w:rFonts w:ascii="Times New Roman" w:hAnsi="Times New Roman" w:cs="Times New Roman"/>
          <w:sz w:val="28"/>
          <w:szCs w:val="28"/>
        </w:rPr>
        <w:t>Игра-викторина</w:t>
      </w:r>
      <w:r w:rsidR="00F32E29" w:rsidRPr="00F32E29">
        <w:rPr>
          <w:rFonts w:ascii="Times New Roman" w:hAnsi="Times New Roman" w:cs="Times New Roman"/>
          <w:sz w:val="28"/>
          <w:szCs w:val="28"/>
        </w:rPr>
        <w:t xml:space="preserve"> был</w:t>
      </w:r>
      <w:r w:rsidR="00A40D9F">
        <w:rPr>
          <w:rFonts w:ascii="Times New Roman" w:hAnsi="Times New Roman" w:cs="Times New Roman"/>
          <w:sz w:val="28"/>
          <w:szCs w:val="28"/>
        </w:rPr>
        <w:t>а</w:t>
      </w:r>
      <w:r w:rsidR="00297537">
        <w:rPr>
          <w:rFonts w:ascii="Times New Roman" w:hAnsi="Times New Roman" w:cs="Times New Roman"/>
          <w:sz w:val="28"/>
          <w:szCs w:val="28"/>
        </w:rPr>
        <w:t xml:space="preserve"> </w:t>
      </w:r>
      <w:r w:rsidR="00A40D9F">
        <w:rPr>
          <w:rFonts w:ascii="Times New Roman" w:hAnsi="Times New Roman" w:cs="Times New Roman"/>
          <w:sz w:val="28"/>
          <w:szCs w:val="28"/>
        </w:rPr>
        <w:t xml:space="preserve">разделена </w:t>
      </w:r>
      <w:r w:rsidR="00A40D9F">
        <w:rPr>
          <w:rFonts w:ascii="Times New Roman" w:hAnsi="Times New Roman" w:cs="Times New Roman"/>
          <w:sz w:val="28"/>
          <w:szCs w:val="28"/>
        </w:rPr>
        <w:lastRenderedPageBreak/>
        <w:t>на</w:t>
      </w:r>
      <w:r w:rsidR="00F32E29" w:rsidRPr="00F32E29">
        <w:rPr>
          <w:rFonts w:ascii="Times New Roman" w:hAnsi="Times New Roman" w:cs="Times New Roman"/>
          <w:sz w:val="28"/>
          <w:szCs w:val="28"/>
        </w:rPr>
        <w:t xml:space="preserve"> тем</w:t>
      </w:r>
      <w:r w:rsidR="00A40D9F">
        <w:rPr>
          <w:rFonts w:ascii="Times New Roman" w:hAnsi="Times New Roman" w:cs="Times New Roman"/>
          <w:sz w:val="28"/>
          <w:szCs w:val="28"/>
        </w:rPr>
        <w:t>ы</w:t>
      </w:r>
      <w:r w:rsidR="00F32E29" w:rsidRPr="00F32E29">
        <w:rPr>
          <w:rFonts w:ascii="Times New Roman" w:hAnsi="Times New Roman" w:cs="Times New Roman"/>
          <w:sz w:val="28"/>
          <w:szCs w:val="28"/>
        </w:rPr>
        <w:t>: «Разминка», «Собери пословицы», «Символы России» и «Символика России».</w:t>
      </w:r>
    </w:p>
    <w:p w:rsidR="00FD1780" w:rsidRDefault="00C87525" w:rsidP="00F32E29">
      <w:pPr>
        <w:pStyle w:val="15"/>
        <w:spacing w:after="0" w:line="300" w:lineRule="auto"/>
        <w:ind w:firstLine="709"/>
        <w:jc w:val="both"/>
      </w:pPr>
      <w:r w:rsidRPr="009A773C">
        <w:rPr>
          <w:rFonts w:ascii="Times New Roman" w:hAnsi="Times New Roman"/>
          <w:sz w:val="28"/>
          <w:szCs w:val="28"/>
        </w:rPr>
        <w:t>В целях повышения уровня правовой культуры обучающихся и их обязанностях, изучения фундаментального закона нашей страны</w:t>
      </w:r>
      <w:r w:rsidR="009A773C" w:rsidRPr="009A773C">
        <w:rPr>
          <w:rFonts w:ascii="Times New Roman" w:hAnsi="Times New Roman"/>
          <w:sz w:val="28"/>
          <w:szCs w:val="28"/>
        </w:rPr>
        <w:t>, гарантирующего права и свободы каждого гражданина</w:t>
      </w:r>
      <w:r w:rsidRPr="009A773C">
        <w:rPr>
          <w:rFonts w:ascii="Times New Roman" w:hAnsi="Times New Roman"/>
          <w:sz w:val="28"/>
          <w:szCs w:val="28"/>
        </w:rPr>
        <w:t xml:space="preserve"> в общеобразовательных учреждениях Новосильского района ежегодно проводятся мероприятия различной направленности</w:t>
      </w:r>
      <w:r w:rsidR="009A773C">
        <w:rPr>
          <w:rFonts w:ascii="Times New Roman" w:hAnsi="Times New Roman"/>
          <w:sz w:val="28"/>
          <w:szCs w:val="28"/>
        </w:rPr>
        <w:t xml:space="preserve"> (интеллектуальные игры, беседы, рисунки, информационные материалы и т.д.)</w:t>
      </w:r>
      <w:r w:rsidR="009A773C" w:rsidRPr="009A773C">
        <w:rPr>
          <w:rFonts w:ascii="Times New Roman" w:hAnsi="Times New Roman"/>
          <w:sz w:val="28"/>
          <w:szCs w:val="28"/>
        </w:rPr>
        <w:t xml:space="preserve"> в рамках празднования государственного праздника 12 декабря – Дня Конституции Российской Федерации.</w:t>
      </w:r>
    </w:p>
    <w:p w:rsidR="00243E88" w:rsidRDefault="003E0255" w:rsidP="00351E9A">
      <w:pPr>
        <w:pStyle w:val="15"/>
        <w:spacing w:after="0" w:line="300" w:lineRule="auto"/>
        <w:ind w:firstLine="709"/>
        <w:jc w:val="both"/>
        <w:rPr>
          <w:rFonts w:ascii="Times New Roman" w:hAnsi="Times New Roman"/>
          <w:sz w:val="28"/>
          <w:szCs w:val="28"/>
        </w:rPr>
      </w:pPr>
      <w:proofErr w:type="gramStart"/>
      <w:r>
        <w:rPr>
          <w:rFonts w:ascii="Times New Roman" w:hAnsi="Times New Roman" w:cs="Times New Roman"/>
          <w:sz w:val="28"/>
          <w:szCs w:val="28"/>
        </w:rPr>
        <w:t xml:space="preserve">Перед прохождением </w:t>
      </w:r>
      <w:r w:rsidRPr="00FD1780">
        <w:rPr>
          <w:rFonts w:ascii="Times New Roman" w:hAnsi="Times New Roman"/>
          <w:sz w:val="28"/>
          <w:szCs w:val="28"/>
        </w:rPr>
        <w:t>на территории города Новосиль дополнительны</w:t>
      </w:r>
      <w:r>
        <w:rPr>
          <w:rFonts w:ascii="Times New Roman" w:hAnsi="Times New Roman"/>
          <w:sz w:val="28"/>
          <w:szCs w:val="28"/>
        </w:rPr>
        <w:t>х</w:t>
      </w:r>
      <w:r w:rsidRPr="00FD1780">
        <w:rPr>
          <w:rFonts w:ascii="Times New Roman" w:hAnsi="Times New Roman"/>
          <w:sz w:val="28"/>
          <w:szCs w:val="28"/>
        </w:rPr>
        <w:t xml:space="preserve"> выбор</w:t>
      </w:r>
      <w:r>
        <w:rPr>
          <w:rFonts w:ascii="Times New Roman" w:hAnsi="Times New Roman"/>
          <w:sz w:val="28"/>
          <w:szCs w:val="28"/>
        </w:rPr>
        <w:t>ов</w:t>
      </w:r>
      <w:r w:rsidRPr="00FD1780">
        <w:rPr>
          <w:rFonts w:ascii="Times New Roman" w:hAnsi="Times New Roman"/>
          <w:sz w:val="28"/>
          <w:szCs w:val="28"/>
        </w:rPr>
        <w:t xml:space="preserve"> депутатов Новосильского городского Совета народных депутатов седьмого созыва по одномандатным избирательным округам №4 и №10</w:t>
      </w:r>
      <w:r>
        <w:rPr>
          <w:rFonts w:ascii="Times New Roman" w:hAnsi="Times New Roman" w:cs="Times New Roman"/>
          <w:sz w:val="28"/>
          <w:szCs w:val="28"/>
        </w:rPr>
        <w:t xml:space="preserve">в сентябре </w:t>
      </w:r>
      <w:r w:rsidR="00FD1780" w:rsidRPr="00FD1780">
        <w:rPr>
          <w:rFonts w:ascii="Times New Roman" w:hAnsi="Times New Roman"/>
          <w:sz w:val="28"/>
          <w:szCs w:val="28"/>
        </w:rPr>
        <w:t>2024 года</w:t>
      </w:r>
      <w:r w:rsidR="00EA68A9">
        <w:rPr>
          <w:rFonts w:ascii="Times New Roman" w:hAnsi="Times New Roman"/>
          <w:sz w:val="28"/>
          <w:szCs w:val="28"/>
        </w:rPr>
        <w:t xml:space="preserve"> </w:t>
      </w:r>
      <w:r w:rsidR="00FD1780" w:rsidRPr="00FD1780">
        <w:rPr>
          <w:rFonts w:ascii="Times New Roman" w:hAnsi="Times New Roman"/>
          <w:sz w:val="28"/>
          <w:szCs w:val="28"/>
        </w:rPr>
        <w:t>для обучающи</w:t>
      </w:r>
      <w:r w:rsidR="00351E9A">
        <w:rPr>
          <w:rFonts w:ascii="Times New Roman" w:hAnsi="Times New Roman"/>
          <w:sz w:val="28"/>
          <w:szCs w:val="28"/>
        </w:rPr>
        <w:t>х</w:t>
      </w:r>
      <w:r w:rsidR="00FD1780" w:rsidRPr="00FD1780">
        <w:rPr>
          <w:rFonts w:ascii="Times New Roman" w:hAnsi="Times New Roman"/>
          <w:sz w:val="28"/>
          <w:szCs w:val="28"/>
        </w:rPr>
        <w:t xml:space="preserve">ся МБУ ДО «Центр творчества» Новосильского района был организован День открытых дверей на избирательном участке №532, </w:t>
      </w:r>
      <w:r>
        <w:rPr>
          <w:rFonts w:ascii="Times New Roman" w:hAnsi="Times New Roman"/>
          <w:sz w:val="28"/>
          <w:szCs w:val="28"/>
        </w:rPr>
        <w:t xml:space="preserve">где </w:t>
      </w:r>
      <w:r w:rsidR="00351E9A">
        <w:rPr>
          <w:rFonts w:ascii="Times New Roman" w:hAnsi="Times New Roman"/>
          <w:sz w:val="28"/>
          <w:szCs w:val="28"/>
        </w:rPr>
        <w:t>дети</w:t>
      </w:r>
      <w:r w:rsidR="00FD1780" w:rsidRPr="00FD1780">
        <w:rPr>
          <w:rFonts w:ascii="Times New Roman" w:hAnsi="Times New Roman"/>
          <w:sz w:val="28"/>
          <w:szCs w:val="28"/>
        </w:rPr>
        <w:t xml:space="preserve"> узнали, для чего образуются избирательные участки, как они оборудуются, кто проводит голосование.</w:t>
      </w:r>
      <w:proofErr w:type="gramEnd"/>
      <w:r w:rsidR="00FD1780" w:rsidRPr="00FD1780">
        <w:rPr>
          <w:rFonts w:ascii="Times New Roman" w:hAnsi="Times New Roman"/>
          <w:sz w:val="28"/>
          <w:szCs w:val="28"/>
        </w:rPr>
        <w:t xml:space="preserve"> Познакомились с членами участковой избирательной комиссии, от которых узнали, как проходит процедура голосования</w:t>
      </w:r>
      <w:r w:rsidR="00351E9A">
        <w:rPr>
          <w:rFonts w:ascii="Times New Roman" w:hAnsi="Times New Roman"/>
          <w:sz w:val="28"/>
          <w:szCs w:val="28"/>
        </w:rPr>
        <w:t xml:space="preserve"> и что значит</w:t>
      </w:r>
      <w:r w:rsidR="00297537">
        <w:rPr>
          <w:rFonts w:ascii="Times New Roman" w:hAnsi="Times New Roman"/>
          <w:sz w:val="28"/>
          <w:szCs w:val="28"/>
        </w:rPr>
        <w:t xml:space="preserve"> </w:t>
      </w:r>
      <w:r w:rsidRPr="00FD1780">
        <w:rPr>
          <w:rFonts w:ascii="Times New Roman" w:hAnsi="Times New Roman"/>
          <w:sz w:val="28"/>
          <w:szCs w:val="28"/>
        </w:rPr>
        <w:t>Единый день голосования, который объединяет выборы на различных уровнях и позволяет гражданам России реализовать свое право</w:t>
      </w:r>
      <w:r w:rsidR="00351E9A">
        <w:rPr>
          <w:rFonts w:ascii="Times New Roman" w:hAnsi="Times New Roman"/>
          <w:sz w:val="28"/>
          <w:szCs w:val="28"/>
        </w:rPr>
        <w:t xml:space="preserve"> выбирать представителей власти</w:t>
      </w:r>
      <w:r w:rsidR="00FD1780" w:rsidRPr="00FD1780">
        <w:rPr>
          <w:rFonts w:ascii="Times New Roman" w:hAnsi="Times New Roman"/>
          <w:sz w:val="28"/>
          <w:szCs w:val="28"/>
        </w:rPr>
        <w:t xml:space="preserve">, зачем проводят выборы и почему важно участвовать в них. </w:t>
      </w:r>
    </w:p>
    <w:p w:rsidR="00243E88" w:rsidRPr="00C108DA" w:rsidRDefault="00243E88" w:rsidP="00561150">
      <w:pPr>
        <w:pStyle w:val="15"/>
        <w:spacing w:after="0" w:line="300" w:lineRule="auto"/>
        <w:ind w:firstLine="709"/>
        <w:jc w:val="both"/>
        <w:rPr>
          <w:rFonts w:ascii="Times New Roman" w:hAnsi="Times New Roman" w:cs="Times New Roman"/>
          <w:sz w:val="28"/>
          <w:szCs w:val="28"/>
        </w:rPr>
      </w:pPr>
      <w:r w:rsidRPr="00C108DA">
        <w:rPr>
          <w:rFonts w:ascii="Times New Roman" w:hAnsi="Times New Roman" w:cs="Times New Roman"/>
          <w:color w:val="121212"/>
          <w:sz w:val="28"/>
          <w:szCs w:val="28"/>
        </w:rPr>
        <w:t>Все образовательные учреждения района активно принимали участие в районных мероприятиях, участники и победители конкурсов награждались грамотами отдела общего образования, молодёжной политики и спорта администрации Новосильского района и призами.</w:t>
      </w:r>
    </w:p>
    <w:p w:rsidR="00243E88" w:rsidRPr="00C108DA" w:rsidRDefault="00243E88" w:rsidP="00561150">
      <w:pPr>
        <w:pStyle w:val="15"/>
        <w:spacing w:after="0" w:line="300" w:lineRule="auto"/>
        <w:ind w:firstLine="709"/>
        <w:jc w:val="both"/>
        <w:rPr>
          <w:rFonts w:ascii="Times New Roman" w:hAnsi="Times New Roman" w:cs="Times New Roman"/>
          <w:sz w:val="28"/>
          <w:szCs w:val="28"/>
        </w:rPr>
      </w:pPr>
      <w:r w:rsidRPr="00C108DA">
        <w:rPr>
          <w:rFonts w:ascii="Times New Roman" w:hAnsi="Times New Roman" w:cs="Times New Roman"/>
          <w:sz w:val="28"/>
          <w:szCs w:val="28"/>
        </w:rPr>
        <w:t xml:space="preserve">В школах района </w:t>
      </w:r>
      <w:r w:rsidR="00C108DA" w:rsidRPr="00C108DA">
        <w:rPr>
          <w:rFonts w:ascii="Times New Roman" w:hAnsi="Times New Roman" w:cs="Times New Roman"/>
          <w:sz w:val="28"/>
          <w:szCs w:val="28"/>
        </w:rPr>
        <w:t xml:space="preserve">продолжают </w:t>
      </w:r>
      <w:r w:rsidRPr="00C108DA">
        <w:rPr>
          <w:rFonts w:ascii="Times New Roman" w:hAnsi="Times New Roman" w:cs="Times New Roman"/>
          <w:sz w:val="28"/>
          <w:szCs w:val="28"/>
        </w:rPr>
        <w:t>активн</w:t>
      </w:r>
      <w:r w:rsidR="00C108DA" w:rsidRPr="00C108DA">
        <w:rPr>
          <w:rFonts w:ascii="Times New Roman" w:hAnsi="Times New Roman" w:cs="Times New Roman"/>
          <w:sz w:val="28"/>
          <w:szCs w:val="28"/>
        </w:rPr>
        <w:t>ую</w:t>
      </w:r>
      <w:r w:rsidRPr="00C108DA">
        <w:rPr>
          <w:rFonts w:ascii="Times New Roman" w:hAnsi="Times New Roman" w:cs="Times New Roman"/>
          <w:sz w:val="28"/>
          <w:szCs w:val="28"/>
        </w:rPr>
        <w:t xml:space="preserve"> работ</w:t>
      </w:r>
      <w:r w:rsidR="00C108DA" w:rsidRPr="00C108DA">
        <w:rPr>
          <w:rFonts w:ascii="Times New Roman" w:hAnsi="Times New Roman" w:cs="Times New Roman"/>
          <w:sz w:val="28"/>
          <w:szCs w:val="28"/>
        </w:rPr>
        <w:t>у</w:t>
      </w:r>
      <w:r w:rsidRPr="00C108DA">
        <w:rPr>
          <w:rFonts w:ascii="Times New Roman" w:hAnsi="Times New Roman" w:cs="Times New Roman"/>
          <w:sz w:val="28"/>
          <w:szCs w:val="28"/>
        </w:rPr>
        <w:t xml:space="preserve"> 3 музея (МБОУ Ново</w:t>
      </w:r>
      <w:r w:rsidR="00281270">
        <w:rPr>
          <w:rFonts w:ascii="Times New Roman" w:hAnsi="Times New Roman" w:cs="Times New Roman"/>
          <w:sz w:val="28"/>
          <w:szCs w:val="28"/>
        </w:rPr>
        <w:t>сильская СОШ, МБОУ Глубковская О</w:t>
      </w:r>
      <w:r w:rsidRPr="00C108DA">
        <w:rPr>
          <w:rFonts w:ascii="Times New Roman" w:hAnsi="Times New Roman" w:cs="Times New Roman"/>
          <w:sz w:val="28"/>
          <w:szCs w:val="28"/>
        </w:rPr>
        <w:t xml:space="preserve">ОШ, МБОУ Голунская СОШ). Это не просто выставки в стенах школ, а многообразная деятельность обучающихся, включающая в себя поиск и сбор материалов, в том числе и об участниках-земляках, </w:t>
      </w:r>
      <w:r w:rsidRPr="00C108DA">
        <w:rPr>
          <w:rFonts w:ascii="Times New Roman" w:hAnsi="Times New Roman" w:cs="Times New Roman"/>
          <w:sz w:val="28"/>
        </w:rPr>
        <w:t>проявивших отвагу, мужество, героизм</w:t>
      </w:r>
      <w:r w:rsidRPr="00C108DA">
        <w:rPr>
          <w:rFonts w:ascii="Times New Roman" w:hAnsi="Times New Roman" w:cs="Times New Roman"/>
          <w:sz w:val="28"/>
          <w:szCs w:val="28"/>
        </w:rPr>
        <w:t xml:space="preserve"> в зоне боевых действий на Украине, с </w:t>
      </w:r>
      <w:r w:rsidRPr="00C108DA">
        <w:rPr>
          <w:rFonts w:ascii="Times New Roman" w:hAnsi="Times New Roman" w:cs="Times New Roman"/>
          <w:sz w:val="28"/>
        </w:rPr>
        <w:t>созданием общественных пространств</w:t>
      </w:r>
      <w:r w:rsidRPr="00C108DA">
        <w:rPr>
          <w:rFonts w:ascii="Times New Roman" w:hAnsi="Times New Roman" w:cs="Times New Roman"/>
          <w:sz w:val="28"/>
          <w:szCs w:val="28"/>
        </w:rPr>
        <w:t>; встречи с людьми, запись их воспоминаний; организация экскурсий и встреч.</w:t>
      </w:r>
    </w:p>
    <w:p w:rsidR="00243E88" w:rsidRPr="007E3749" w:rsidRDefault="00243E88" w:rsidP="00561150">
      <w:pPr>
        <w:pStyle w:val="15"/>
        <w:spacing w:after="0" w:line="300" w:lineRule="auto"/>
        <w:ind w:firstLine="708"/>
        <w:jc w:val="both"/>
        <w:rPr>
          <w:rFonts w:ascii="Times New Roman" w:hAnsi="Times New Roman" w:cs="Times New Roman"/>
          <w:sz w:val="28"/>
          <w:szCs w:val="28"/>
        </w:rPr>
      </w:pPr>
      <w:r w:rsidRPr="007E3749">
        <w:rPr>
          <w:rFonts w:ascii="Times New Roman" w:hAnsi="Times New Roman" w:cs="Times New Roman"/>
          <w:sz w:val="28"/>
          <w:szCs w:val="28"/>
        </w:rPr>
        <w:t xml:space="preserve">На базе музеев проводятся уроки истории, географии, дополнительные занятия во внеурочное время с целью преемственности военно-исторических и культурных традиций народов России, укрепления духовных ценностей, </w:t>
      </w:r>
      <w:r w:rsidRPr="007E3749">
        <w:rPr>
          <w:rFonts w:ascii="Times New Roman" w:hAnsi="Times New Roman" w:cs="Times New Roman"/>
          <w:sz w:val="28"/>
          <w:szCs w:val="28"/>
        </w:rPr>
        <w:lastRenderedPageBreak/>
        <w:t>развития интереса к истории  России и сохранения памяти о героическом прошлом и настоящем (в рамках Всероссийского проекта «Диалоги с Героями») нашей Родины.</w:t>
      </w:r>
    </w:p>
    <w:p w:rsidR="00243E88" w:rsidRPr="003D5039" w:rsidRDefault="00243E88" w:rsidP="005F6B69">
      <w:pPr>
        <w:autoSpaceDE w:val="0"/>
        <w:autoSpaceDN w:val="0"/>
        <w:adjustRightInd w:val="0"/>
        <w:spacing w:after="0" w:line="300" w:lineRule="auto"/>
        <w:ind w:firstLine="709"/>
        <w:jc w:val="both"/>
        <w:rPr>
          <w:rFonts w:ascii="Times New Roman" w:hAnsi="Times New Roman"/>
          <w:color w:val="000000"/>
          <w:sz w:val="28"/>
          <w:szCs w:val="28"/>
        </w:rPr>
      </w:pPr>
      <w:r w:rsidRPr="003D5039">
        <w:rPr>
          <w:rFonts w:ascii="Times New Roman" w:hAnsi="Times New Roman"/>
          <w:sz w:val="28"/>
          <w:szCs w:val="28"/>
        </w:rPr>
        <w:t>В системе воспитания патриотизма особая роль отводится изучению государственных символов России. В 202</w:t>
      </w:r>
      <w:r w:rsidR="007E3749" w:rsidRPr="003D5039">
        <w:rPr>
          <w:rFonts w:ascii="Times New Roman" w:hAnsi="Times New Roman"/>
          <w:sz w:val="28"/>
          <w:szCs w:val="28"/>
        </w:rPr>
        <w:t>4</w:t>
      </w:r>
      <w:r w:rsidRPr="003D5039">
        <w:rPr>
          <w:rFonts w:ascii="Times New Roman" w:hAnsi="Times New Roman"/>
          <w:sz w:val="28"/>
          <w:szCs w:val="28"/>
        </w:rPr>
        <w:t xml:space="preserve"> году в рамках реализации мероприятий федерального проекта «Патриотическое воспитание граждан Российской Федерации» национального проекта «Образование» </w:t>
      </w:r>
      <w:r w:rsidR="007E3749" w:rsidRPr="003D5039">
        <w:rPr>
          <w:rFonts w:ascii="Times New Roman" w:hAnsi="Times New Roman"/>
          <w:sz w:val="28"/>
          <w:szCs w:val="28"/>
        </w:rPr>
        <w:t>ещё 2</w:t>
      </w:r>
      <w:r w:rsidRPr="003D5039">
        <w:rPr>
          <w:rFonts w:ascii="Times New Roman" w:hAnsi="Times New Roman"/>
          <w:sz w:val="28"/>
          <w:szCs w:val="28"/>
        </w:rPr>
        <w:t xml:space="preserve"> общеобразовательных учреждения района были оснащены государственной символикой Российской Федерации (МБОУ </w:t>
      </w:r>
      <w:r w:rsidR="007E3749" w:rsidRPr="003D5039">
        <w:rPr>
          <w:rFonts w:ascii="Times New Roman" w:hAnsi="Times New Roman"/>
          <w:sz w:val="28"/>
          <w:szCs w:val="28"/>
        </w:rPr>
        <w:t>Глубковская</w:t>
      </w:r>
      <w:r w:rsidRPr="003D5039">
        <w:rPr>
          <w:rFonts w:ascii="Times New Roman" w:hAnsi="Times New Roman"/>
          <w:sz w:val="28"/>
          <w:szCs w:val="28"/>
        </w:rPr>
        <w:t xml:space="preserve"> ООШ</w:t>
      </w:r>
      <w:r w:rsidR="007E3749" w:rsidRPr="003D5039">
        <w:rPr>
          <w:rFonts w:ascii="Times New Roman" w:hAnsi="Times New Roman"/>
          <w:sz w:val="28"/>
          <w:szCs w:val="28"/>
        </w:rPr>
        <w:t xml:space="preserve"> и</w:t>
      </w:r>
      <w:r w:rsidRPr="003D5039">
        <w:rPr>
          <w:rFonts w:ascii="Times New Roman" w:hAnsi="Times New Roman"/>
          <w:sz w:val="28"/>
          <w:szCs w:val="28"/>
        </w:rPr>
        <w:t xml:space="preserve"> МБОУ </w:t>
      </w:r>
      <w:r w:rsidR="007E3749" w:rsidRPr="003D5039">
        <w:rPr>
          <w:rFonts w:ascii="Times New Roman" w:hAnsi="Times New Roman"/>
          <w:sz w:val="28"/>
          <w:szCs w:val="28"/>
        </w:rPr>
        <w:t>Зареченская Н</w:t>
      </w:r>
      <w:r w:rsidRPr="003D5039">
        <w:rPr>
          <w:rFonts w:ascii="Times New Roman" w:hAnsi="Times New Roman"/>
          <w:sz w:val="28"/>
          <w:szCs w:val="28"/>
        </w:rPr>
        <w:t xml:space="preserve">ОШ), благодаря которой </w:t>
      </w:r>
      <w:r w:rsidR="003D5039" w:rsidRPr="003D5039">
        <w:rPr>
          <w:rFonts w:ascii="Times New Roman" w:hAnsi="Times New Roman"/>
          <w:sz w:val="28"/>
          <w:szCs w:val="28"/>
        </w:rPr>
        <w:t xml:space="preserve">уже </w:t>
      </w:r>
      <w:r w:rsidRPr="003D5039">
        <w:rPr>
          <w:rFonts w:ascii="Times New Roman" w:hAnsi="Times New Roman"/>
          <w:sz w:val="28"/>
          <w:szCs w:val="28"/>
        </w:rPr>
        <w:t>в</w:t>
      </w:r>
      <w:r w:rsidR="007E3749" w:rsidRPr="003D5039">
        <w:rPr>
          <w:rFonts w:ascii="Times New Roman" w:hAnsi="Times New Roman"/>
          <w:sz w:val="28"/>
          <w:szCs w:val="28"/>
        </w:rPr>
        <w:t>о всех</w:t>
      </w:r>
      <w:r w:rsidRPr="003D5039">
        <w:rPr>
          <w:rFonts w:ascii="Times New Roman" w:hAnsi="Times New Roman"/>
          <w:sz w:val="28"/>
          <w:szCs w:val="28"/>
        </w:rPr>
        <w:t xml:space="preserve"> учреждениях оформлены уголки государственной символики, установлены флагштоки и проводятся традиционные мероприятия с поднятием государственного флага. Каждый год среди образовательных учреждений района проводится районный конкурс на лучшее знание государственный символики РФ.</w:t>
      </w:r>
    </w:p>
    <w:p w:rsidR="00243E88" w:rsidRPr="00AB6342" w:rsidRDefault="00243E88" w:rsidP="00561150">
      <w:pPr>
        <w:pStyle w:val="15"/>
        <w:spacing w:after="0" w:line="300" w:lineRule="auto"/>
        <w:ind w:firstLine="708"/>
        <w:jc w:val="both"/>
        <w:rPr>
          <w:rFonts w:ascii="Times New Roman" w:hAnsi="Times New Roman" w:cs="Times New Roman"/>
          <w:color w:val="000000"/>
          <w:sz w:val="28"/>
          <w:szCs w:val="28"/>
        </w:rPr>
      </w:pPr>
      <w:r w:rsidRPr="00AB6342">
        <w:rPr>
          <w:rFonts w:ascii="Times New Roman" w:hAnsi="Times New Roman" w:cs="Times New Roman"/>
          <w:sz w:val="28"/>
          <w:szCs w:val="28"/>
        </w:rPr>
        <w:t>Таким образом,</w:t>
      </w:r>
      <w:r w:rsidRPr="00AB6342">
        <w:rPr>
          <w:rFonts w:ascii="Times New Roman" w:hAnsi="Times New Roman" w:cs="Times New Roman"/>
          <w:color w:val="000000"/>
          <w:sz w:val="28"/>
          <w:szCs w:val="28"/>
        </w:rPr>
        <w:t xml:space="preserve"> состояние муниципальной системы дополнительного образования, сохранение приоритета бесплатности дополнительного образования позволяют в целом обеспечить доступность этого вида образовательных услуг детскому населению района.</w:t>
      </w:r>
    </w:p>
    <w:p w:rsidR="00243E88" w:rsidRPr="00AB6342" w:rsidRDefault="00243E88" w:rsidP="00561150">
      <w:pPr>
        <w:pStyle w:val="15"/>
        <w:spacing w:after="0" w:line="300" w:lineRule="auto"/>
        <w:ind w:firstLine="708"/>
        <w:jc w:val="both"/>
        <w:rPr>
          <w:rFonts w:ascii="Times New Roman" w:hAnsi="Times New Roman" w:cs="Times New Roman"/>
          <w:sz w:val="28"/>
          <w:szCs w:val="28"/>
        </w:rPr>
      </w:pPr>
      <w:r w:rsidRPr="00AB6342">
        <w:rPr>
          <w:rFonts w:ascii="Times New Roman" w:hAnsi="Times New Roman" w:cs="Times New Roman"/>
          <w:sz w:val="28"/>
          <w:szCs w:val="28"/>
        </w:rPr>
        <w:t xml:space="preserve">В </w:t>
      </w:r>
      <w:r w:rsidR="00AB6342" w:rsidRPr="00AB6342">
        <w:rPr>
          <w:rFonts w:ascii="Times New Roman" w:hAnsi="Times New Roman" w:cs="Times New Roman"/>
          <w:sz w:val="28"/>
          <w:szCs w:val="28"/>
        </w:rPr>
        <w:t>2024</w:t>
      </w:r>
      <w:r w:rsidRPr="00AB6342">
        <w:rPr>
          <w:rFonts w:ascii="Times New Roman" w:hAnsi="Times New Roman" w:cs="Times New Roman"/>
          <w:sz w:val="28"/>
          <w:szCs w:val="28"/>
        </w:rPr>
        <w:t xml:space="preserve"> году уровень воспитательной работы в образовательных учреждениях Новосильского района остался стабильно высоким, о чем свидетельствуют результаты участия обучающихся в конкурсах, выставках и иных мероприятиях, несмотря на продолжающуюся сложную обстановку в стране в связи с СВО.</w:t>
      </w:r>
    </w:p>
    <w:p w:rsidR="00243E88" w:rsidRPr="008B6294" w:rsidRDefault="00243E88" w:rsidP="00AB3EB7">
      <w:pPr>
        <w:spacing w:after="0"/>
        <w:jc w:val="both"/>
        <w:rPr>
          <w:rFonts w:ascii="Times New Roman" w:hAnsi="Times New Roman"/>
          <w:b/>
          <w:sz w:val="24"/>
          <w:szCs w:val="24"/>
        </w:rPr>
      </w:pPr>
    </w:p>
    <w:p w:rsidR="00243E88" w:rsidRPr="00A12C92" w:rsidRDefault="00243E88" w:rsidP="00476646">
      <w:pPr>
        <w:spacing w:after="0"/>
        <w:ind w:firstLine="708"/>
        <w:jc w:val="center"/>
        <w:rPr>
          <w:rFonts w:ascii="Times New Roman" w:hAnsi="Times New Roman"/>
          <w:b/>
          <w:sz w:val="28"/>
          <w:szCs w:val="28"/>
        </w:rPr>
      </w:pPr>
      <w:r w:rsidRPr="00A12C92">
        <w:rPr>
          <w:rFonts w:ascii="Times New Roman" w:hAnsi="Times New Roman"/>
          <w:b/>
          <w:sz w:val="28"/>
          <w:szCs w:val="28"/>
        </w:rPr>
        <w:t>3.3. Развитие физической культуры и спорта</w:t>
      </w:r>
    </w:p>
    <w:p w:rsidR="00243E88" w:rsidRPr="002D3D8F" w:rsidRDefault="00243E88" w:rsidP="00476646">
      <w:pPr>
        <w:spacing w:after="0"/>
        <w:ind w:firstLine="708"/>
        <w:jc w:val="center"/>
        <w:rPr>
          <w:rFonts w:ascii="Times New Roman" w:hAnsi="Times New Roman"/>
          <w:sz w:val="28"/>
          <w:szCs w:val="28"/>
        </w:rPr>
      </w:pPr>
    </w:p>
    <w:p w:rsidR="00243E88" w:rsidRPr="002D3D8F" w:rsidRDefault="00243E88" w:rsidP="00476646">
      <w:pPr>
        <w:spacing w:after="0" w:line="300" w:lineRule="auto"/>
        <w:ind w:firstLine="709"/>
        <w:jc w:val="both"/>
        <w:rPr>
          <w:rFonts w:ascii="Times New Roman" w:hAnsi="Times New Roman"/>
          <w:sz w:val="28"/>
          <w:szCs w:val="28"/>
        </w:rPr>
      </w:pPr>
      <w:r w:rsidRPr="002D3D8F">
        <w:rPr>
          <w:rFonts w:ascii="Times New Roman" w:hAnsi="Times New Roman"/>
          <w:sz w:val="28"/>
          <w:szCs w:val="28"/>
        </w:rPr>
        <w:t xml:space="preserve">В Новосильском районе используются </w:t>
      </w:r>
      <w:r w:rsidRPr="002D3D8F">
        <w:rPr>
          <w:rFonts w:ascii="Times New Roman" w:hAnsi="Times New Roman"/>
          <w:sz w:val="28"/>
          <w:szCs w:val="28"/>
          <w:lang w:val="tt-RU"/>
        </w:rPr>
        <w:t xml:space="preserve">все возмозжности, направленные на формирование государственной политики со всеми слоями населения в области физической культуры и спорта. </w:t>
      </w:r>
    </w:p>
    <w:p w:rsidR="00243E88" w:rsidRPr="002D3D8F" w:rsidRDefault="00243E88" w:rsidP="00476646">
      <w:pPr>
        <w:shd w:val="clear" w:color="auto" w:fill="FFFFFF"/>
        <w:spacing w:after="0" w:line="300" w:lineRule="auto"/>
        <w:ind w:firstLine="709"/>
        <w:jc w:val="both"/>
        <w:rPr>
          <w:rFonts w:ascii="Times New Roman" w:hAnsi="Times New Roman"/>
          <w:sz w:val="28"/>
          <w:szCs w:val="28"/>
          <w:lang w:eastAsia="en-US"/>
        </w:rPr>
      </w:pPr>
      <w:r w:rsidRPr="002D3D8F">
        <w:rPr>
          <w:rFonts w:ascii="Times New Roman" w:hAnsi="Times New Roman"/>
          <w:sz w:val="28"/>
          <w:szCs w:val="28"/>
          <w:lang w:eastAsia="en-US"/>
        </w:rPr>
        <w:t xml:space="preserve">Для проведения физкультурно-оздоровительной работы в районе функционируют 17 спортивных сооружений, из них семь плоскостных спортсооружений, шесть спортивных залов (четыре находятся в сельской местности), одна многофункциональная площадка, 1 малая спортивная площадка для тестирования населения в рамках ВФСК «ГТО», универсальная спортивная площадка. Физкультурная организация Новосильского района объединяет 19 коллективов, в том числе шесть в </w:t>
      </w:r>
      <w:r w:rsidRPr="002D3D8F">
        <w:rPr>
          <w:rFonts w:ascii="Times New Roman" w:hAnsi="Times New Roman"/>
          <w:sz w:val="28"/>
          <w:szCs w:val="28"/>
          <w:lang w:eastAsia="en-US"/>
        </w:rPr>
        <w:lastRenderedPageBreak/>
        <w:t>общеобразовательных учреждениях, один филиал «Орловский техникум агробизнеса и сервиса», два коллектива дополнительного образования МБУДО «Спортивная школа» Новосильского района, Центр детского технического творчества. Остальные на предприятиях и организациях различной формы собственности.</w:t>
      </w:r>
      <w:r w:rsidR="001A4044" w:rsidRPr="002D3D8F">
        <w:rPr>
          <w:rFonts w:ascii="Times New Roman" w:hAnsi="Times New Roman"/>
          <w:sz w:val="28"/>
          <w:szCs w:val="28"/>
          <w:lang w:eastAsia="en-US"/>
        </w:rPr>
        <w:t xml:space="preserve"> По состоянию на 31 декабря 2024</w:t>
      </w:r>
      <w:r w:rsidRPr="002D3D8F">
        <w:rPr>
          <w:rFonts w:ascii="Times New Roman" w:hAnsi="Times New Roman"/>
          <w:sz w:val="28"/>
          <w:szCs w:val="28"/>
          <w:lang w:eastAsia="en-US"/>
        </w:rPr>
        <w:t xml:space="preserve"> года в районе регулярно занимаются физ</w:t>
      </w:r>
      <w:r w:rsidR="001A4044" w:rsidRPr="002D3D8F">
        <w:rPr>
          <w:rFonts w:ascii="Times New Roman" w:hAnsi="Times New Roman"/>
          <w:sz w:val="28"/>
          <w:szCs w:val="28"/>
          <w:lang w:eastAsia="en-US"/>
        </w:rPr>
        <w:t>ической культурой и спортом 3380 человека, что составляет 55,23</w:t>
      </w:r>
      <w:r w:rsidRPr="002D3D8F">
        <w:rPr>
          <w:rFonts w:ascii="Times New Roman" w:hAnsi="Times New Roman"/>
          <w:sz w:val="28"/>
          <w:szCs w:val="28"/>
          <w:lang w:eastAsia="en-US"/>
        </w:rPr>
        <w:t xml:space="preserve"> % от общего числа жителей в возрасте от 3 до 79 лет. Обеспеченность населения спортивными сооружениями, исходя из единовременной пропускной способности, составляет – 72 %.</w:t>
      </w:r>
    </w:p>
    <w:p w:rsidR="00243E88" w:rsidRPr="002D3D8F" w:rsidRDefault="00243E88" w:rsidP="00476646">
      <w:pPr>
        <w:spacing w:after="0" w:line="300" w:lineRule="auto"/>
        <w:ind w:firstLine="540"/>
        <w:jc w:val="both"/>
        <w:rPr>
          <w:rFonts w:ascii="Times New Roman" w:hAnsi="Times New Roman"/>
          <w:sz w:val="28"/>
          <w:szCs w:val="28"/>
          <w:lang w:eastAsia="en-US"/>
        </w:rPr>
      </w:pPr>
      <w:r w:rsidRPr="002D3D8F">
        <w:rPr>
          <w:rFonts w:ascii="Times New Roman" w:hAnsi="Times New Roman"/>
          <w:color w:val="000000"/>
          <w:sz w:val="28"/>
          <w:szCs w:val="28"/>
          <w:lang w:eastAsia="en-US"/>
        </w:rPr>
        <w:t xml:space="preserve">В общеобразовательных учреждениях района обучающиеся посещают </w:t>
      </w:r>
      <w:r w:rsidRPr="002D3D8F">
        <w:rPr>
          <w:rFonts w:ascii="Times New Roman" w:hAnsi="Times New Roman"/>
          <w:sz w:val="28"/>
          <w:szCs w:val="28"/>
          <w:lang w:eastAsia="en-US"/>
        </w:rPr>
        <w:t>учебные занятия по физической культуре, во внеурочное время организована работа спортивной направленности. По месту жительства открыты 3 спортивных клуба «Чемпион», «Голунь», «Селезнево». Всего в спортивных секциях и группах оздоровительной на</w:t>
      </w:r>
      <w:r w:rsidR="00EC4FC6" w:rsidRPr="002D3D8F">
        <w:rPr>
          <w:rFonts w:ascii="Times New Roman" w:hAnsi="Times New Roman"/>
          <w:sz w:val="28"/>
          <w:szCs w:val="28"/>
          <w:lang w:eastAsia="en-US"/>
        </w:rPr>
        <w:t>правленности школ занимается 653 учащихся (93</w:t>
      </w:r>
      <w:r w:rsidRPr="002D3D8F">
        <w:rPr>
          <w:rFonts w:ascii="Times New Roman" w:hAnsi="Times New Roman"/>
          <w:sz w:val="28"/>
          <w:szCs w:val="28"/>
          <w:lang w:eastAsia="en-US"/>
        </w:rPr>
        <w:t xml:space="preserve"> %).</w:t>
      </w:r>
    </w:p>
    <w:p w:rsidR="00243E88" w:rsidRPr="002D3D8F" w:rsidRDefault="00243E88" w:rsidP="00476646">
      <w:pPr>
        <w:spacing w:after="0" w:line="300" w:lineRule="auto"/>
        <w:ind w:firstLine="540"/>
        <w:jc w:val="both"/>
        <w:rPr>
          <w:rFonts w:ascii="Times New Roman" w:hAnsi="Times New Roman"/>
          <w:sz w:val="28"/>
          <w:szCs w:val="28"/>
          <w:lang w:eastAsia="en-US"/>
        </w:rPr>
      </w:pPr>
      <w:r w:rsidRPr="002D3D8F">
        <w:rPr>
          <w:rFonts w:ascii="Times New Roman" w:hAnsi="Times New Roman"/>
          <w:sz w:val="28"/>
          <w:szCs w:val="28"/>
          <w:lang w:eastAsia="en-US"/>
        </w:rPr>
        <w:t xml:space="preserve">По данным муниципального центра тестирования ВФСК «ГТО», за отчетный период доля населения, выполнившего нормативы испытаний (тестов) Всероссийского физкультурно-спортивного комплекса «Готов </w:t>
      </w:r>
      <w:r w:rsidR="00A16542" w:rsidRPr="002D3D8F">
        <w:rPr>
          <w:rFonts w:ascii="Times New Roman" w:hAnsi="Times New Roman"/>
          <w:sz w:val="28"/>
          <w:szCs w:val="28"/>
          <w:lang w:eastAsia="en-US"/>
        </w:rPr>
        <w:t>к труду и обороне» составляет 25</w:t>
      </w:r>
      <w:r w:rsidRPr="002D3D8F">
        <w:rPr>
          <w:rFonts w:ascii="Times New Roman" w:hAnsi="Times New Roman"/>
          <w:sz w:val="28"/>
          <w:szCs w:val="28"/>
          <w:lang w:eastAsia="en-US"/>
        </w:rPr>
        <w:t>3 чел (56,2 %).</w:t>
      </w:r>
    </w:p>
    <w:p w:rsidR="00243E88" w:rsidRPr="002D3D8F" w:rsidRDefault="00243E88" w:rsidP="00476646">
      <w:pPr>
        <w:spacing w:after="0" w:line="300" w:lineRule="auto"/>
        <w:ind w:firstLine="540"/>
        <w:jc w:val="both"/>
        <w:rPr>
          <w:rFonts w:ascii="Times New Roman" w:hAnsi="Times New Roman"/>
          <w:sz w:val="28"/>
          <w:szCs w:val="28"/>
          <w:lang w:eastAsia="en-US"/>
        </w:rPr>
      </w:pPr>
      <w:r w:rsidRPr="002D3D8F">
        <w:rPr>
          <w:rFonts w:ascii="Times New Roman" w:hAnsi="Times New Roman"/>
          <w:sz w:val="28"/>
          <w:szCs w:val="28"/>
          <w:lang w:eastAsia="en-US"/>
        </w:rPr>
        <w:t>На участие в соревнованиях потрачено средс</w:t>
      </w:r>
      <w:r w:rsidR="00801CE0" w:rsidRPr="002D3D8F">
        <w:rPr>
          <w:rFonts w:ascii="Times New Roman" w:hAnsi="Times New Roman"/>
          <w:sz w:val="28"/>
          <w:szCs w:val="28"/>
          <w:lang w:eastAsia="en-US"/>
        </w:rPr>
        <w:t>тв местного бюджета в размере 230,0 тыс. рублей.</w:t>
      </w:r>
    </w:p>
    <w:p w:rsidR="00243E88" w:rsidRPr="00BD7BFD" w:rsidRDefault="00243E88" w:rsidP="00476646">
      <w:pPr>
        <w:widowControl w:val="0"/>
        <w:autoSpaceDE w:val="0"/>
        <w:autoSpaceDN w:val="0"/>
        <w:adjustRightInd w:val="0"/>
        <w:spacing w:after="0" w:line="300" w:lineRule="auto"/>
        <w:ind w:firstLine="540"/>
        <w:jc w:val="both"/>
        <w:rPr>
          <w:rFonts w:ascii="Times New Roman" w:hAnsi="Times New Roman"/>
          <w:sz w:val="28"/>
          <w:szCs w:val="28"/>
          <w:lang w:eastAsia="en-US"/>
        </w:rPr>
      </w:pPr>
      <w:r w:rsidRPr="002D3D8F">
        <w:rPr>
          <w:rFonts w:ascii="Times New Roman" w:hAnsi="Times New Roman"/>
          <w:sz w:val="28"/>
          <w:szCs w:val="28"/>
          <w:lang w:eastAsia="en-US"/>
        </w:rPr>
        <w:t>В рамках областного проекта «Создание для всех категорий групп населения условий для занятий физической культурой и спортом,</w:t>
      </w:r>
      <w:r w:rsidRPr="008B6294">
        <w:rPr>
          <w:rFonts w:ascii="Times New Roman" w:hAnsi="Times New Roman"/>
          <w:b/>
          <w:sz w:val="28"/>
          <w:szCs w:val="28"/>
          <w:lang w:eastAsia="en-US"/>
        </w:rPr>
        <w:t xml:space="preserve"> </w:t>
      </w:r>
      <w:r w:rsidRPr="002D3D8F">
        <w:rPr>
          <w:rFonts w:ascii="Times New Roman" w:hAnsi="Times New Roman"/>
          <w:sz w:val="28"/>
          <w:szCs w:val="28"/>
          <w:lang w:eastAsia="en-US"/>
        </w:rPr>
        <w:t>массовым спортом, в том числе повышения уровнем обеспеченности населения</w:t>
      </w:r>
      <w:r w:rsidRPr="008B6294">
        <w:rPr>
          <w:rFonts w:ascii="Times New Roman" w:hAnsi="Times New Roman"/>
          <w:b/>
          <w:sz w:val="28"/>
          <w:szCs w:val="28"/>
          <w:lang w:eastAsia="en-US"/>
        </w:rPr>
        <w:t xml:space="preserve"> </w:t>
      </w:r>
      <w:r w:rsidRPr="00BD7BFD">
        <w:rPr>
          <w:rFonts w:ascii="Times New Roman" w:hAnsi="Times New Roman"/>
          <w:sz w:val="28"/>
          <w:szCs w:val="28"/>
          <w:lang w:eastAsia="en-US"/>
        </w:rPr>
        <w:t xml:space="preserve">объектами спорта, а также подготовки спортивного резерва» в г. Новосиле используется спортивная площадка для тестирования населения в рамках ВФСК «ГТО». В районе пятиэтажек, в шаговой доступности, функционирует современная универсальная спортивная площадка. В районе продумана работа по дополнительному использованию спортсооружений во внеурочное время для системы дополнительного образования и взрослого населения. Открыты группы здоровья по видам спорта (футбол, волейбол, хоккей с шайбой) на базе МБОУ Новосильской СОШ. Для женщин два раза в неделю проходят занятия спортивной аэробики. Используются возможности спортивной инфраструктуры спортивного клуба «Голунь» в </w:t>
      </w:r>
      <w:proofErr w:type="spellStart"/>
      <w:r w:rsidRPr="00BD7BFD">
        <w:rPr>
          <w:rFonts w:ascii="Times New Roman" w:hAnsi="Times New Roman"/>
          <w:sz w:val="28"/>
          <w:szCs w:val="28"/>
          <w:lang w:eastAsia="en-US"/>
        </w:rPr>
        <w:t>Голунском</w:t>
      </w:r>
      <w:proofErr w:type="spellEnd"/>
      <w:r w:rsidR="00863780">
        <w:rPr>
          <w:rFonts w:ascii="Times New Roman" w:hAnsi="Times New Roman"/>
          <w:sz w:val="28"/>
          <w:szCs w:val="28"/>
          <w:lang w:eastAsia="en-US"/>
        </w:rPr>
        <w:t xml:space="preserve"> </w:t>
      </w:r>
      <w:r w:rsidRPr="00BD7BFD">
        <w:rPr>
          <w:rFonts w:ascii="Times New Roman" w:hAnsi="Times New Roman"/>
          <w:sz w:val="28"/>
          <w:szCs w:val="28"/>
          <w:lang w:eastAsia="en-US"/>
        </w:rPr>
        <w:t xml:space="preserve">с/поселении, «Селезнёво» </w:t>
      </w:r>
      <w:proofErr w:type="spellStart"/>
      <w:r w:rsidRPr="00BD7BFD">
        <w:rPr>
          <w:rFonts w:ascii="Times New Roman" w:hAnsi="Times New Roman"/>
          <w:sz w:val="28"/>
          <w:szCs w:val="28"/>
          <w:lang w:eastAsia="en-US"/>
        </w:rPr>
        <w:t>Селезневское</w:t>
      </w:r>
      <w:proofErr w:type="spellEnd"/>
      <w:r w:rsidRPr="00BD7BFD">
        <w:rPr>
          <w:rFonts w:ascii="Times New Roman" w:hAnsi="Times New Roman"/>
          <w:sz w:val="28"/>
          <w:szCs w:val="28"/>
          <w:lang w:eastAsia="en-US"/>
        </w:rPr>
        <w:t xml:space="preserve"> с/поселение, «Чемпион» на базе МБОУ Новосильская СОШ в г. Новосиль. В зимний период заливается </w:t>
      </w:r>
      <w:r w:rsidRPr="00BD7BFD">
        <w:rPr>
          <w:rFonts w:ascii="Times New Roman" w:hAnsi="Times New Roman"/>
          <w:sz w:val="28"/>
          <w:szCs w:val="28"/>
          <w:lang w:eastAsia="en-US"/>
        </w:rPr>
        <w:lastRenderedPageBreak/>
        <w:t xml:space="preserve">хоккейная площадка, которая востребована для массового катания и семейного отдыха, организации учебно-тренировочных занятий и проведении соревнований, проложена и частично освещена лыжная трасса в городском парке культуры и отдыха. </w:t>
      </w:r>
    </w:p>
    <w:p w:rsidR="003C1D0C" w:rsidRPr="00BD7BFD" w:rsidRDefault="00243E88" w:rsidP="003C1D0C">
      <w:pPr>
        <w:widowControl w:val="0"/>
        <w:autoSpaceDE w:val="0"/>
        <w:autoSpaceDN w:val="0"/>
        <w:adjustRightInd w:val="0"/>
        <w:spacing w:after="0" w:line="300" w:lineRule="auto"/>
        <w:ind w:firstLine="540"/>
        <w:jc w:val="both"/>
        <w:rPr>
          <w:rFonts w:ascii="Times New Roman" w:hAnsi="Times New Roman"/>
          <w:sz w:val="28"/>
          <w:szCs w:val="28"/>
        </w:rPr>
      </w:pPr>
      <w:r w:rsidRPr="00BD7BFD">
        <w:rPr>
          <w:rFonts w:ascii="Times New Roman" w:hAnsi="Times New Roman"/>
          <w:sz w:val="28"/>
          <w:szCs w:val="28"/>
          <w:lang w:eastAsia="en-US"/>
        </w:rPr>
        <w:t>В рамках муниципальной программы «Развитие физической культуры и спорта в Новосильском районе» в 202</w:t>
      </w:r>
      <w:r w:rsidR="000D442F" w:rsidRPr="00BD7BFD">
        <w:rPr>
          <w:rFonts w:ascii="Times New Roman" w:hAnsi="Times New Roman"/>
          <w:sz w:val="28"/>
          <w:szCs w:val="28"/>
          <w:lang w:eastAsia="en-US"/>
        </w:rPr>
        <w:t>4</w:t>
      </w:r>
      <w:r w:rsidRPr="00BD7BFD">
        <w:rPr>
          <w:rFonts w:ascii="Times New Roman" w:hAnsi="Times New Roman"/>
          <w:sz w:val="28"/>
          <w:szCs w:val="28"/>
          <w:lang w:eastAsia="en-US"/>
        </w:rPr>
        <w:t xml:space="preserve"> году реализованы следующие спортивные проекты: муниципальный этап Всероссийской массовой лыжной гонки «Лыжня России - 202</w:t>
      </w:r>
      <w:r w:rsidR="000D442F" w:rsidRPr="00BD7BFD">
        <w:rPr>
          <w:rFonts w:ascii="Times New Roman" w:hAnsi="Times New Roman"/>
          <w:sz w:val="28"/>
          <w:szCs w:val="28"/>
          <w:lang w:eastAsia="en-US"/>
        </w:rPr>
        <w:t>4</w:t>
      </w:r>
      <w:r w:rsidRPr="00BD7BFD">
        <w:rPr>
          <w:rFonts w:ascii="Times New Roman" w:hAnsi="Times New Roman"/>
          <w:sz w:val="28"/>
          <w:szCs w:val="28"/>
          <w:lang w:eastAsia="en-US"/>
        </w:rPr>
        <w:t>»; организован областной традиционный турнир по вольной борьбе, памяти Героя Советского Союза, молодогвардейца С.Г. Тюленина; проведено открытое первенство Новосильского района по вольной борьбе среди юношей, посвященное освобождению г. Новосиль в г</w:t>
      </w:r>
      <w:r w:rsidR="000D442F" w:rsidRPr="00BD7BFD">
        <w:rPr>
          <w:rFonts w:ascii="Times New Roman" w:hAnsi="Times New Roman"/>
          <w:sz w:val="28"/>
          <w:szCs w:val="28"/>
          <w:lang w:eastAsia="en-US"/>
        </w:rPr>
        <w:t xml:space="preserve">оды Великой Отечественной войны. </w:t>
      </w:r>
      <w:r w:rsidRPr="00BD7BFD">
        <w:rPr>
          <w:rFonts w:ascii="Times New Roman" w:hAnsi="Times New Roman"/>
          <w:sz w:val="28"/>
          <w:szCs w:val="28"/>
          <w:lang w:eastAsia="en-US"/>
        </w:rPr>
        <w:t xml:space="preserve">В течение года воспитанники спортивной школы принимали участие в Чемпионате и Первенстве Орловской области по вольной и греко-римской борьбе. В период летних каникул подростки младшей и средней группы участвовали в зональном этапе первенства Орловской области по футболу на призы клуба «Кожаный мяч». В период футбольного сезона с мая по сентябрь сборная команда мужчин принимала участие в розыгрыше Первенства Орловской области по футболу среди сельских районов. </w:t>
      </w:r>
      <w:r w:rsidRPr="00BD7BFD">
        <w:rPr>
          <w:rFonts w:ascii="Times New Roman" w:hAnsi="Times New Roman"/>
          <w:sz w:val="28"/>
          <w:szCs w:val="28"/>
        </w:rPr>
        <w:t xml:space="preserve">По традиции каждый год сельские труженики приглашаются на областные летние сельские игры, где </w:t>
      </w:r>
      <w:r w:rsidR="003C1D0C" w:rsidRPr="00BD7BFD">
        <w:rPr>
          <w:rFonts w:ascii="Times New Roman" w:hAnsi="Times New Roman"/>
          <w:sz w:val="28"/>
          <w:szCs w:val="28"/>
        </w:rPr>
        <w:t>принимают участие в различных спортивных</w:t>
      </w:r>
      <w:r w:rsidRPr="00BD7BFD">
        <w:rPr>
          <w:rFonts w:ascii="Times New Roman" w:hAnsi="Times New Roman"/>
          <w:sz w:val="28"/>
          <w:szCs w:val="28"/>
        </w:rPr>
        <w:t xml:space="preserve"> </w:t>
      </w:r>
      <w:r w:rsidR="003C1D0C" w:rsidRPr="00BD7BFD">
        <w:rPr>
          <w:rFonts w:ascii="Times New Roman" w:hAnsi="Times New Roman"/>
          <w:sz w:val="28"/>
          <w:szCs w:val="28"/>
        </w:rPr>
        <w:t>дисциплинах и профессиональных конкурсах.</w:t>
      </w:r>
      <w:r w:rsidR="00863780">
        <w:rPr>
          <w:rFonts w:ascii="Times New Roman" w:hAnsi="Times New Roman"/>
          <w:sz w:val="28"/>
          <w:szCs w:val="28"/>
        </w:rPr>
        <w:t xml:space="preserve"> В рамках календарного плана спортивных мероприятий Орловской области в 2023 – 2024 учебном году </w:t>
      </w:r>
      <w:r w:rsidR="008032A3">
        <w:rPr>
          <w:rFonts w:ascii="Times New Roman" w:hAnsi="Times New Roman"/>
          <w:sz w:val="28"/>
          <w:szCs w:val="28"/>
        </w:rPr>
        <w:t xml:space="preserve">команды </w:t>
      </w:r>
      <w:r w:rsidR="00863780">
        <w:rPr>
          <w:rFonts w:ascii="Times New Roman" w:hAnsi="Times New Roman"/>
          <w:sz w:val="28"/>
          <w:szCs w:val="28"/>
        </w:rPr>
        <w:t xml:space="preserve">Новосильской </w:t>
      </w:r>
      <w:r w:rsidR="008032A3">
        <w:rPr>
          <w:rFonts w:ascii="Times New Roman" w:hAnsi="Times New Roman"/>
          <w:sz w:val="28"/>
          <w:szCs w:val="28"/>
        </w:rPr>
        <w:t>и Голунской СОШ выступали в областной Спартакиаде среди обучающихся общеобразовательных орг</w:t>
      </w:r>
      <w:r w:rsidR="006378BD">
        <w:rPr>
          <w:rFonts w:ascii="Times New Roman" w:hAnsi="Times New Roman"/>
          <w:sz w:val="28"/>
          <w:szCs w:val="28"/>
        </w:rPr>
        <w:t>анизаций Орловской области по 8</w:t>
      </w:r>
      <w:r w:rsidR="008F6D56">
        <w:rPr>
          <w:rFonts w:ascii="Times New Roman" w:hAnsi="Times New Roman"/>
          <w:sz w:val="28"/>
          <w:szCs w:val="28"/>
        </w:rPr>
        <w:t xml:space="preserve"> спортивным дисциплинам: </w:t>
      </w:r>
      <w:proofErr w:type="spellStart"/>
      <w:r w:rsidR="006378BD">
        <w:rPr>
          <w:rFonts w:ascii="Times New Roman" w:hAnsi="Times New Roman"/>
          <w:sz w:val="28"/>
          <w:szCs w:val="28"/>
        </w:rPr>
        <w:t>роуп</w:t>
      </w:r>
      <w:proofErr w:type="spellEnd"/>
      <w:r w:rsidR="006378BD">
        <w:rPr>
          <w:rFonts w:ascii="Times New Roman" w:hAnsi="Times New Roman"/>
          <w:sz w:val="28"/>
          <w:szCs w:val="28"/>
        </w:rPr>
        <w:t xml:space="preserve"> </w:t>
      </w:r>
      <w:proofErr w:type="spellStart"/>
      <w:r w:rsidR="006378BD">
        <w:rPr>
          <w:rFonts w:ascii="Times New Roman" w:hAnsi="Times New Roman"/>
          <w:sz w:val="28"/>
          <w:szCs w:val="28"/>
        </w:rPr>
        <w:t>скиппинг</w:t>
      </w:r>
      <w:proofErr w:type="spellEnd"/>
      <w:r w:rsidR="006378BD">
        <w:rPr>
          <w:rFonts w:ascii="Times New Roman" w:hAnsi="Times New Roman"/>
          <w:sz w:val="28"/>
          <w:szCs w:val="28"/>
        </w:rPr>
        <w:t xml:space="preserve">, </w:t>
      </w:r>
      <w:r w:rsidR="008032A3">
        <w:rPr>
          <w:rFonts w:ascii="Times New Roman" w:hAnsi="Times New Roman"/>
          <w:sz w:val="28"/>
          <w:szCs w:val="28"/>
        </w:rPr>
        <w:t>шашки</w:t>
      </w:r>
      <w:r w:rsidR="006378BD">
        <w:rPr>
          <w:rFonts w:ascii="Times New Roman" w:hAnsi="Times New Roman"/>
          <w:sz w:val="28"/>
          <w:szCs w:val="28"/>
        </w:rPr>
        <w:t xml:space="preserve"> русские</w:t>
      </w:r>
      <w:r w:rsidR="008032A3">
        <w:rPr>
          <w:rFonts w:ascii="Times New Roman" w:hAnsi="Times New Roman"/>
          <w:sz w:val="28"/>
          <w:szCs w:val="28"/>
        </w:rPr>
        <w:t xml:space="preserve">, </w:t>
      </w:r>
      <w:r w:rsidR="006378BD">
        <w:rPr>
          <w:rFonts w:ascii="Times New Roman" w:hAnsi="Times New Roman"/>
          <w:sz w:val="28"/>
          <w:szCs w:val="28"/>
        </w:rPr>
        <w:t xml:space="preserve">волейбол, </w:t>
      </w:r>
      <w:r w:rsidR="008032A3">
        <w:rPr>
          <w:rFonts w:ascii="Times New Roman" w:hAnsi="Times New Roman"/>
          <w:sz w:val="28"/>
          <w:szCs w:val="28"/>
        </w:rPr>
        <w:t>легкая атлетика,</w:t>
      </w:r>
      <w:r w:rsidR="000F2CDD">
        <w:rPr>
          <w:rFonts w:ascii="Times New Roman" w:hAnsi="Times New Roman"/>
          <w:sz w:val="28"/>
          <w:szCs w:val="28"/>
        </w:rPr>
        <w:t xml:space="preserve"> </w:t>
      </w:r>
      <w:r w:rsidR="006378BD">
        <w:rPr>
          <w:rFonts w:ascii="Times New Roman" w:hAnsi="Times New Roman"/>
          <w:sz w:val="28"/>
          <w:szCs w:val="28"/>
        </w:rPr>
        <w:t xml:space="preserve">спортивная гимнастика, </w:t>
      </w:r>
      <w:r w:rsidR="000F2CDD">
        <w:rPr>
          <w:rFonts w:ascii="Times New Roman" w:hAnsi="Times New Roman"/>
          <w:sz w:val="28"/>
          <w:szCs w:val="28"/>
        </w:rPr>
        <w:t xml:space="preserve">настольный теннис, </w:t>
      </w:r>
      <w:r w:rsidR="006378BD">
        <w:rPr>
          <w:rFonts w:ascii="Times New Roman" w:hAnsi="Times New Roman"/>
          <w:sz w:val="28"/>
          <w:szCs w:val="28"/>
        </w:rPr>
        <w:t>баскетбол (3х3), футбол (8х8)</w:t>
      </w:r>
      <w:r w:rsidR="008032A3">
        <w:rPr>
          <w:rFonts w:ascii="Times New Roman" w:hAnsi="Times New Roman"/>
          <w:sz w:val="28"/>
          <w:szCs w:val="28"/>
        </w:rPr>
        <w:t>.</w:t>
      </w:r>
      <w:r w:rsidR="008F6D56">
        <w:rPr>
          <w:rFonts w:ascii="Times New Roman" w:hAnsi="Times New Roman"/>
          <w:sz w:val="28"/>
          <w:szCs w:val="28"/>
        </w:rPr>
        <w:t xml:space="preserve"> </w:t>
      </w:r>
    </w:p>
    <w:p w:rsidR="00243E88" w:rsidRPr="007140EA" w:rsidRDefault="000F2CDD" w:rsidP="00476646">
      <w:pPr>
        <w:widowControl w:val="0"/>
        <w:autoSpaceDE w:val="0"/>
        <w:autoSpaceDN w:val="0"/>
        <w:adjustRightInd w:val="0"/>
        <w:spacing w:after="0" w:line="300" w:lineRule="auto"/>
        <w:ind w:firstLine="540"/>
        <w:jc w:val="both"/>
        <w:rPr>
          <w:rFonts w:ascii="Times New Roman" w:hAnsi="Times New Roman"/>
          <w:sz w:val="28"/>
          <w:szCs w:val="28"/>
          <w:lang w:eastAsia="en-US"/>
        </w:rPr>
      </w:pPr>
      <w:r w:rsidRPr="007140EA">
        <w:rPr>
          <w:rFonts w:ascii="Times New Roman" w:hAnsi="Times New Roman"/>
          <w:sz w:val="28"/>
          <w:szCs w:val="28"/>
          <w:lang w:eastAsia="en-US"/>
        </w:rPr>
        <w:t xml:space="preserve">В общекомандном зачете комплексной </w:t>
      </w:r>
      <w:r w:rsidR="004B148F" w:rsidRPr="007140EA">
        <w:rPr>
          <w:rFonts w:ascii="Times New Roman" w:hAnsi="Times New Roman"/>
          <w:sz w:val="28"/>
          <w:szCs w:val="28"/>
          <w:lang w:eastAsia="en-US"/>
        </w:rPr>
        <w:t>Спартакиады</w:t>
      </w:r>
      <w:r w:rsidR="00243E88" w:rsidRPr="007140EA">
        <w:rPr>
          <w:rFonts w:ascii="Times New Roman" w:hAnsi="Times New Roman"/>
          <w:sz w:val="28"/>
          <w:szCs w:val="28"/>
          <w:lang w:eastAsia="en-US"/>
        </w:rPr>
        <w:t xml:space="preserve"> среди </w:t>
      </w:r>
      <w:r w:rsidR="007140EA" w:rsidRPr="007140EA">
        <w:rPr>
          <w:rFonts w:ascii="Times New Roman" w:hAnsi="Times New Roman"/>
          <w:sz w:val="28"/>
          <w:szCs w:val="28"/>
          <w:lang w:eastAsia="en-US"/>
        </w:rPr>
        <w:t xml:space="preserve">сборных </w:t>
      </w:r>
      <w:r w:rsidR="00243E88" w:rsidRPr="007140EA">
        <w:rPr>
          <w:rFonts w:ascii="Times New Roman" w:hAnsi="Times New Roman"/>
          <w:sz w:val="28"/>
          <w:szCs w:val="28"/>
          <w:lang w:eastAsia="en-US"/>
        </w:rPr>
        <w:t>команд муниципальных образований и город</w:t>
      </w:r>
      <w:r w:rsidR="004B148F" w:rsidRPr="007140EA">
        <w:rPr>
          <w:rFonts w:ascii="Times New Roman" w:hAnsi="Times New Roman"/>
          <w:sz w:val="28"/>
          <w:szCs w:val="28"/>
          <w:lang w:eastAsia="en-US"/>
        </w:rPr>
        <w:t xml:space="preserve">ских округов Орловской области </w:t>
      </w:r>
      <w:r w:rsidR="007140EA" w:rsidRPr="007140EA">
        <w:rPr>
          <w:rFonts w:ascii="Times New Roman" w:hAnsi="Times New Roman"/>
          <w:sz w:val="28"/>
          <w:szCs w:val="28"/>
          <w:lang w:eastAsia="en-US"/>
        </w:rPr>
        <w:t xml:space="preserve">спортсмены Новосильского района заняли </w:t>
      </w:r>
      <w:r w:rsidR="008032A3" w:rsidRPr="007140EA">
        <w:rPr>
          <w:rFonts w:ascii="Times New Roman" w:hAnsi="Times New Roman"/>
          <w:sz w:val="28"/>
          <w:szCs w:val="28"/>
          <w:lang w:eastAsia="en-US"/>
        </w:rPr>
        <w:t>5</w:t>
      </w:r>
      <w:r w:rsidR="00243E88" w:rsidRPr="007140EA">
        <w:rPr>
          <w:rFonts w:ascii="Times New Roman" w:hAnsi="Times New Roman"/>
          <w:sz w:val="28"/>
          <w:szCs w:val="28"/>
          <w:lang w:eastAsia="en-US"/>
        </w:rPr>
        <w:t>-место.</w:t>
      </w:r>
    </w:p>
    <w:p w:rsidR="00243E88" w:rsidRPr="008B6294" w:rsidRDefault="00243E88" w:rsidP="00476646">
      <w:pPr>
        <w:widowControl w:val="0"/>
        <w:autoSpaceDE w:val="0"/>
        <w:autoSpaceDN w:val="0"/>
        <w:adjustRightInd w:val="0"/>
        <w:spacing w:after="0" w:line="300" w:lineRule="auto"/>
        <w:ind w:firstLine="540"/>
        <w:jc w:val="center"/>
        <w:rPr>
          <w:rFonts w:ascii="Times New Roman" w:hAnsi="Times New Roman"/>
          <w:b/>
          <w:sz w:val="28"/>
          <w:szCs w:val="28"/>
          <w:lang w:eastAsia="en-US"/>
        </w:rPr>
      </w:pPr>
    </w:p>
    <w:p w:rsidR="00243E88" w:rsidRPr="008B6294" w:rsidRDefault="00243E88" w:rsidP="00476646">
      <w:pPr>
        <w:widowControl w:val="0"/>
        <w:autoSpaceDE w:val="0"/>
        <w:autoSpaceDN w:val="0"/>
        <w:adjustRightInd w:val="0"/>
        <w:spacing w:after="0" w:line="300" w:lineRule="auto"/>
        <w:ind w:firstLine="540"/>
        <w:jc w:val="center"/>
        <w:rPr>
          <w:rFonts w:ascii="Times New Roman" w:hAnsi="Times New Roman"/>
          <w:b/>
          <w:sz w:val="28"/>
          <w:szCs w:val="28"/>
          <w:lang w:eastAsia="en-US"/>
        </w:rPr>
      </w:pPr>
      <w:r w:rsidRPr="008B6294">
        <w:rPr>
          <w:rFonts w:ascii="Times New Roman" w:hAnsi="Times New Roman"/>
          <w:b/>
          <w:sz w:val="28"/>
          <w:szCs w:val="28"/>
          <w:lang w:eastAsia="en-US"/>
        </w:rPr>
        <w:t>3.4. Молодежная политика</w:t>
      </w:r>
    </w:p>
    <w:p w:rsidR="00243E88" w:rsidRPr="008B6294" w:rsidRDefault="00243E88" w:rsidP="00476646">
      <w:pPr>
        <w:widowControl w:val="0"/>
        <w:autoSpaceDE w:val="0"/>
        <w:autoSpaceDN w:val="0"/>
        <w:adjustRightInd w:val="0"/>
        <w:spacing w:after="0" w:line="300" w:lineRule="auto"/>
        <w:ind w:firstLine="540"/>
        <w:jc w:val="center"/>
        <w:rPr>
          <w:rFonts w:ascii="Times New Roman" w:hAnsi="Times New Roman"/>
          <w:b/>
          <w:sz w:val="28"/>
          <w:szCs w:val="28"/>
          <w:lang w:eastAsia="en-US"/>
        </w:rPr>
      </w:pPr>
    </w:p>
    <w:p w:rsidR="005B2362" w:rsidRPr="005B2362" w:rsidRDefault="00243E88" w:rsidP="00476646">
      <w:pPr>
        <w:spacing w:after="0" w:line="288" w:lineRule="auto"/>
        <w:ind w:firstLine="539"/>
        <w:jc w:val="both"/>
        <w:rPr>
          <w:rFonts w:ascii="Times New Roman" w:hAnsi="Times New Roman"/>
          <w:sz w:val="28"/>
          <w:szCs w:val="28"/>
        </w:rPr>
      </w:pPr>
      <w:r w:rsidRPr="00CA771C">
        <w:rPr>
          <w:rFonts w:ascii="Times New Roman" w:hAnsi="Times New Roman"/>
          <w:sz w:val="28"/>
          <w:szCs w:val="28"/>
          <w:lang w:eastAsia="en-US"/>
        </w:rPr>
        <w:t xml:space="preserve">В целях сохранения исторической памяти, укрепления преемственности поколений, совершенствования патриотического воспитания молодежи в </w:t>
      </w:r>
      <w:r w:rsidRPr="00CA771C">
        <w:rPr>
          <w:rFonts w:ascii="Times New Roman" w:hAnsi="Times New Roman"/>
          <w:sz w:val="28"/>
          <w:szCs w:val="28"/>
          <w:lang w:eastAsia="en-US"/>
        </w:rPr>
        <w:lastRenderedPageBreak/>
        <w:t xml:space="preserve">районе проводились мероприятия, реализуются социальные проекты. </w:t>
      </w:r>
      <w:r w:rsidR="00CA771C" w:rsidRPr="00CA771C">
        <w:rPr>
          <w:rFonts w:ascii="Times New Roman" w:hAnsi="Times New Roman"/>
          <w:sz w:val="28"/>
          <w:szCs w:val="28"/>
        </w:rPr>
        <w:t>М</w:t>
      </w:r>
      <w:r w:rsidRPr="00CA771C">
        <w:rPr>
          <w:rFonts w:ascii="Times New Roman" w:hAnsi="Times New Roman"/>
          <w:sz w:val="28"/>
          <w:szCs w:val="28"/>
        </w:rPr>
        <w:t xml:space="preserve">олодежь Новосильского района </w:t>
      </w:r>
      <w:r w:rsidR="00CA771C" w:rsidRPr="00CA771C">
        <w:rPr>
          <w:rFonts w:ascii="Times New Roman" w:hAnsi="Times New Roman"/>
          <w:sz w:val="28"/>
          <w:szCs w:val="28"/>
        </w:rPr>
        <w:t xml:space="preserve">продолжает </w:t>
      </w:r>
      <w:r w:rsidRPr="00CA771C">
        <w:rPr>
          <w:rFonts w:ascii="Times New Roman" w:hAnsi="Times New Roman"/>
          <w:sz w:val="28"/>
          <w:szCs w:val="28"/>
        </w:rPr>
        <w:t>поддерж</w:t>
      </w:r>
      <w:r w:rsidR="00CA771C" w:rsidRPr="00CA771C">
        <w:rPr>
          <w:rFonts w:ascii="Times New Roman" w:hAnsi="Times New Roman"/>
          <w:sz w:val="28"/>
          <w:szCs w:val="28"/>
        </w:rPr>
        <w:t>ивать</w:t>
      </w:r>
      <w:r w:rsidRPr="00CA771C">
        <w:rPr>
          <w:rFonts w:ascii="Times New Roman" w:hAnsi="Times New Roman"/>
          <w:sz w:val="28"/>
          <w:szCs w:val="28"/>
        </w:rPr>
        <w:t xml:space="preserve"> акцию по сбору средств участникам СВО, регулярно образовательные школы участвуют в акции «Письмо солдату», передаются посылки в зону специальной военной операции. В рамках празднования 7</w:t>
      </w:r>
      <w:r w:rsidR="00CA771C" w:rsidRPr="00CA771C">
        <w:rPr>
          <w:rFonts w:ascii="Times New Roman" w:hAnsi="Times New Roman"/>
          <w:sz w:val="28"/>
          <w:szCs w:val="28"/>
        </w:rPr>
        <w:t>9</w:t>
      </w:r>
      <w:r w:rsidRPr="00CA771C">
        <w:rPr>
          <w:rFonts w:ascii="Times New Roman" w:hAnsi="Times New Roman"/>
          <w:sz w:val="28"/>
          <w:szCs w:val="28"/>
        </w:rPr>
        <w:t xml:space="preserve">-летия Великой Победы волонтеры Новосильского района постоянно принимают участие в различных акциях и конкурсах: «Бессмертный Полк», «Георгиевская ленточка», «Сад Памяти», </w:t>
      </w:r>
      <w:r w:rsidR="005B2362">
        <w:rPr>
          <w:rFonts w:ascii="Times New Roman" w:hAnsi="Times New Roman"/>
          <w:sz w:val="28"/>
          <w:szCs w:val="28"/>
        </w:rPr>
        <w:t>«</w:t>
      </w:r>
      <w:r w:rsidRPr="00CA771C">
        <w:rPr>
          <w:rFonts w:ascii="Times New Roman" w:hAnsi="Times New Roman"/>
          <w:sz w:val="28"/>
          <w:szCs w:val="28"/>
        </w:rPr>
        <w:t>День памяти и скорби»</w:t>
      </w:r>
      <w:r w:rsidR="005B2362">
        <w:rPr>
          <w:rFonts w:ascii="Times New Roman" w:hAnsi="Times New Roman"/>
          <w:sz w:val="28"/>
          <w:szCs w:val="28"/>
        </w:rPr>
        <w:t>, «День народного единства»</w:t>
      </w:r>
      <w:r w:rsidRPr="00CA771C">
        <w:rPr>
          <w:rFonts w:ascii="Times New Roman" w:hAnsi="Times New Roman"/>
          <w:sz w:val="28"/>
          <w:szCs w:val="28"/>
        </w:rPr>
        <w:t>, в муниципальном этапе Всероссийского конкурса «Живая классика»,</w:t>
      </w:r>
      <w:r w:rsidRPr="008B6294">
        <w:rPr>
          <w:rFonts w:ascii="Times New Roman" w:hAnsi="Times New Roman"/>
          <w:b/>
          <w:sz w:val="28"/>
          <w:szCs w:val="28"/>
        </w:rPr>
        <w:t xml:space="preserve"> </w:t>
      </w:r>
      <w:r w:rsidRPr="005B2362">
        <w:rPr>
          <w:rFonts w:ascii="Times New Roman" w:hAnsi="Times New Roman"/>
          <w:sz w:val="28"/>
          <w:szCs w:val="28"/>
        </w:rPr>
        <w:t>в конкурсе сочинений «Мой прадед»</w:t>
      </w:r>
      <w:r w:rsidR="00CA771C" w:rsidRPr="005B2362">
        <w:rPr>
          <w:rFonts w:ascii="Times New Roman" w:hAnsi="Times New Roman"/>
          <w:sz w:val="28"/>
          <w:szCs w:val="28"/>
        </w:rPr>
        <w:t xml:space="preserve"> (фестиваль – «Живое слово»)</w:t>
      </w:r>
      <w:r w:rsidRPr="005B2362">
        <w:rPr>
          <w:rFonts w:ascii="Times New Roman" w:hAnsi="Times New Roman"/>
          <w:sz w:val="28"/>
          <w:szCs w:val="28"/>
        </w:rPr>
        <w:t xml:space="preserve">. Волонтерский корпус «ЮНАРМИЯ» на постоянной основе участвует в мероприятиях, связанные с историей нашей страны. Отдел образования ознакомился с направлением работы общественной молодежной организацией «Движение первых», реализуются совместные события воспитательного характера в общеобразовательных организациях района. Организован познавательный час в школах «Движение первых в России», «История волонтерской деятельности. Как стать участником движения?». В день проведения экологического субботника активно приняли участие старшеклассники общеобразовательных учреждений в уборке закрепленных территорий, объектов спортивной инфраструктуры. Успешно реализуется проект «Спорт-норма жизни» национальной программы «Демография» по сдаче нормативов ФВСК «ГТО». </w:t>
      </w:r>
    </w:p>
    <w:p w:rsidR="00243E88" w:rsidRPr="005B2362" w:rsidRDefault="003B78F5" w:rsidP="00476646">
      <w:pPr>
        <w:spacing w:after="0" w:line="288" w:lineRule="auto"/>
        <w:ind w:firstLine="539"/>
        <w:jc w:val="both"/>
        <w:rPr>
          <w:rFonts w:ascii="Times New Roman" w:hAnsi="Times New Roman"/>
          <w:sz w:val="28"/>
          <w:szCs w:val="28"/>
        </w:rPr>
      </w:pPr>
      <w:r>
        <w:rPr>
          <w:rFonts w:ascii="Times New Roman" w:hAnsi="Times New Roman"/>
          <w:sz w:val="28"/>
          <w:szCs w:val="28"/>
        </w:rPr>
        <w:t>В рамках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w:t>
      </w:r>
      <w:r w:rsidR="00243E88" w:rsidRPr="005B2362">
        <w:rPr>
          <w:rFonts w:ascii="Times New Roman" w:hAnsi="Times New Roman"/>
          <w:sz w:val="28"/>
          <w:szCs w:val="28"/>
        </w:rPr>
        <w:t xml:space="preserve"> жильем </w:t>
      </w:r>
      <w:r>
        <w:rPr>
          <w:rFonts w:ascii="Times New Roman" w:hAnsi="Times New Roman"/>
          <w:sz w:val="28"/>
          <w:szCs w:val="28"/>
        </w:rPr>
        <w:t>и оплате жилищно-коммунальных услуг» государственной программы РФ «Обеспечение доступным и комфортным жильем и коммунальными услугами граждан Российской Федерации»</w:t>
      </w:r>
      <w:r w:rsidR="00243E88" w:rsidRPr="005B2362">
        <w:rPr>
          <w:rFonts w:ascii="Times New Roman" w:hAnsi="Times New Roman"/>
          <w:sz w:val="28"/>
          <w:szCs w:val="28"/>
        </w:rPr>
        <w:t xml:space="preserve"> </w:t>
      </w:r>
      <w:r w:rsidR="002E789C">
        <w:rPr>
          <w:rFonts w:ascii="Times New Roman" w:hAnsi="Times New Roman"/>
          <w:sz w:val="28"/>
          <w:szCs w:val="28"/>
        </w:rPr>
        <w:t xml:space="preserve">в 2024 году </w:t>
      </w:r>
      <w:r w:rsidR="005B2362">
        <w:rPr>
          <w:rFonts w:ascii="Times New Roman" w:hAnsi="Times New Roman"/>
          <w:sz w:val="28"/>
          <w:szCs w:val="28"/>
        </w:rPr>
        <w:t xml:space="preserve">свои жилищные условия </w:t>
      </w:r>
      <w:r w:rsidR="00CE692E">
        <w:rPr>
          <w:rFonts w:ascii="Times New Roman" w:hAnsi="Times New Roman"/>
          <w:sz w:val="28"/>
          <w:szCs w:val="28"/>
        </w:rPr>
        <w:t>улучшила 1 семья</w:t>
      </w:r>
      <w:r w:rsidR="002E789C">
        <w:rPr>
          <w:rFonts w:ascii="Times New Roman" w:hAnsi="Times New Roman"/>
          <w:sz w:val="28"/>
          <w:szCs w:val="28"/>
        </w:rPr>
        <w:t>. В соответствии с условиями этого мероприятия молодая семья  получила</w:t>
      </w:r>
      <w:r w:rsidR="00CE692E">
        <w:rPr>
          <w:rFonts w:ascii="Times New Roman" w:hAnsi="Times New Roman"/>
          <w:sz w:val="28"/>
          <w:szCs w:val="28"/>
        </w:rPr>
        <w:t xml:space="preserve"> соци</w:t>
      </w:r>
      <w:r w:rsidR="00E35897">
        <w:rPr>
          <w:rFonts w:ascii="Times New Roman" w:hAnsi="Times New Roman"/>
          <w:sz w:val="28"/>
          <w:szCs w:val="28"/>
        </w:rPr>
        <w:t>альную выплату</w:t>
      </w:r>
      <w:r w:rsidR="00CE692E">
        <w:rPr>
          <w:rFonts w:ascii="Times New Roman" w:hAnsi="Times New Roman"/>
          <w:sz w:val="28"/>
          <w:szCs w:val="28"/>
        </w:rPr>
        <w:t xml:space="preserve"> в размере 486202,50 рублей. </w:t>
      </w:r>
      <w:r>
        <w:rPr>
          <w:rFonts w:ascii="Times New Roman" w:hAnsi="Times New Roman"/>
          <w:sz w:val="28"/>
          <w:szCs w:val="28"/>
        </w:rPr>
        <w:t>И</w:t>
      </w:r>
      <w:r w:rsidR="00CE692E">
        <w:rPr>
          <w:rFonts w:ascii="Times New Roman" w:hAnsi="Times New Roman"/>
          <w:sz w:val="28"/>
          <w:szCs w:val="28"/>
        </w:rPr>
        <w:t xml:space="preserve">з </w:t>
      </w:r>
      <w:r>
        <w:rPr>
          <w:rFonts w:ascii="Times New Roman" w:hAnsi="Times New Roman"/>
          <w:sz w:val="28"/>
          <w:szCs w:val="28"/>
        </w:rPr>
        <w:t xml:space="preserve">них средства </w:t>
      </w:r>
      <w:r w:rsidR="00CE692E">
        <w:rPr>
          <w:rFonts w:ascii="Times New Roman" w:hAnsi="Times New Roman"/>
          <w:sz w:val="28"/>
          <w:szCs w:val="28"/>
        </w:rPr>
        <w:t xml:space="preserve">местного бюджета </w:t>
      </w:r>
      <w:r>
        <w:rPr>
          <w:rFonts w:ascii="Times New Roman" w:hAnsi="Times New Roman"/>
          <w:sz w:val="28"/>
          <w:szCs w:val="28"/>
        </w:rPr>
        <w:t xml:space="preserve">составили </w:t>
      </w:r>
      <w:r w:rsidR="002E789C">
        <w:rPr>
          <w:rFonts w:ascii="Times New Roman" w:hAnsi="Times New Roman"/>
          <w:sz w:val="28"/>
          <w:szCs w:val="28"/>
        </w:rPr>
        <w:t xml:space="preserve">65402 рубля </w:t>
      </w:r>
      <w:r>
        <w:rPr>
          <w:rFonts w:ascii="Times New Roman" w:hAnsi="Times New Roman"/>
          <w:sz w:val="28"/>
          <w:szCs w:val="28"/>
        </w:rPr>
        <w:t xml:space="preserve">50 </w:t>
      </w:r>
      <w:r w:rsidR="002E789C">
        <w:rPr>
          <w:rFonts w:ascii="Times New Roman" w:hAnsi="Times New Roman"/>
          <w:sz w:val="28"/>
          <w:szCs w:val="28"/>
        </w:rPr>
        <w:t xml:space="preserve">копеек. </w:t>
      </w:r>
    </w:p>
    <w:p w:rsidR="00243E88" w:rsidRPr="008B6294" w:rsidRDefault="00243E88" w:rsidP="00476646">
      <w:pPr>
        <w:widowControl w:val="0"/>
        <w:autoSpaceDE w:val="0"/>
        <w:autoSpaceDN w:val="0"/>
        <w:adjustRightInd w:val="0"/>
        <w:spacing w:after="0" w:line="300" w:lineRule="auto"/>
        <w:ind w:firstLine="540"/>
        <w:jc w:val="both"/>
        <w:rPr>
          <w:rFonts w:ascii="Times New Roman" w:hAnsi="Times New Roman"/>
          <w:b/>
          <w:sz w:val="24"/>
          <w:szCs w:val="24"/>
          <w:lang w:eastAsia="en-US"/>
        </w:rPr>
      </w:pPr>
    </w:p>
    <w:p w:rsidR="00243E88" w:rsidRPr="008B6294" w:rsidRDefault="00243E88" w:rsidP="00E03ED8">
      <w:pPr>
        <w:shd w:val="clear" w:color="auto" w:fill="FFFFFF"/>
        <w:spacing w:after="0" w:line="300" w:lineRule="auto"/>
        <w:ind w:left="72" w:right="48" w:firstLine="5"/>
        <w:jc w:val="center"/>
        <w:rPr>
          <w:rFonts w:ascii="Times New Roman" w:hAnsi="Times New Roman"/>
          <w:b/>
          <w:color w:val="000000"/>
          <w:sz w:val="28"/>
          <w:szCs w:val="28"/>
        </w:rPr>
      </w:pPr>
      <w:r w:rsidRPr="008B6294">
        <w:rPr>
          <w:rFonts w:ascii="Times New Roman" w:hAnsi="Times New Roman"/>
          <w:b/>
          <w:color w:val="000000"/>
          <w:sz w:val="28"/>
          <w:szCs w:val="28"/>
        </w:rPr>
        <w:t>3.5. Социализация детей</w:t>
      </w:r>
    </w:p>
    <w:p w:rsidR="00243E88" w:rsidRPr="008B6294" w:rsidRDefault="00243E88" w:rsidP="00E03ED8">
      <w:pPr>
        <w:shd w:val="clear" w:color="auto" w:fill="FFFFFF"/>
        <w:spacing w:after="0" w:line="300" w:lineRule="auto"/>
        <w:ind w:left="72" w:right="48" w:firstLine="5"/>
        <w:jc w:val="center"/>
        <w:rPr>
          <w:rFonts w:ascii="Times New Roman" w:hAnsi="Times New Roman"/>
          <w:b/>
          <w:color w:val="000000"/>
          <w:sz w:val="24"/>
          <w:szCs w:val="24"/>
        </w:rPr>
      </w:pPr>
    </w:p>
    <w:p w:rsidR="00243E88" w:rsidRPr="00536519" w:rsidRDefault="00243E88" w:rsidP="00E03ED8">
      <w:pPr>
        <w:spacing w:after="0" w:line="300" w:lineRule="auto"/>
        <w:ind w:firstLine="709"/>
        <w:jc w:val="both"/>
        <w:rPr>
          <w:rFonts w:ascii="Times New Roman" w:hAnsi="Times New Roman"/>
          <w:color w:val="000000"/>
          <w:spacing w:val="-1"/>
          <w:sz w:val="28"/>
          <w:szCs w:val="28"/>
        </w:rPr>
      </w:pPr>
      <w:r w:rsidRPr="00536519">
        <w:rPr>
          <w:rFonts w:ascii="Times New Roman" w:hAnsi="Times New Roman"/>
          <w:color w:val="000000"/>
          <w:spacing w:val="-1"/>
          <w:sz w:val="28"/>
          <w:szCs w:val="28"/>
        </w:rPr>
        <w:t>Одними из ведущих направлений в работе отдела общего образования, молодёжной политики и спорта администрации Новосильского района Орловской области в сфере опеки и попечительства являются:</w:t>
      </w:r>
    </w:p>
    <w:p w:rsidR="00243E88" w:rsidRPr="00536519" w:rsidRDefault="00243E88" w:rsidP="00E03ED8">
      <w:pPr>
        <w:shd w:val="clear" w:color="auto" w:fill="FFFFFF"/>
        <w:spacing w:after="0" w:line="300" w:lineRule="auto"/>
        <w:ind w:right="48" w:firstLine="528"/>
        <w:jc w:val="both"/>
        <w:rPr>
          <w:rFonts w:ascii="Times New Roman" w:hAnsi="Times New Roman"/>
          <w:color w:val="000000"/>
          <w:spacing w:val="-1"/>
          <w:sz w:val="28"/>
          <w:szCs w:val="28"/>
        </w:rPr>
      </w:pPr>
      <w:r w:rsidRPr="00536519">
        <w:rPr>
          <w:rFonts w:ascii="Times New Roman" w:hAnsi="Times New Roman"/>
          <w:color w:val="000000"/>
          <w:spacing w:val="-1"/>
          <w:sz w:val="28"/>
          <w:szCs w:val="28"/>
        </w:rPr>
        <w:lastRenderedPageBreak/>
        <w:t>- выявление и устройство детей-сирот, детей, оставшихся без попечения родителей, на воспитание в семьи граждан;</w:t>
      </w:r>
    </w:p>
    <w:p w:rsidR="00243E88" w:rsidRPr="00536519" w:rsidRDefault="00243E88" w:rsidP="00E03ED8">
      <w:pPr>
        <w:shd w:val="clear" w:color="auto" w:fill="FFFFFF"/>
        <w:spacing w:after="0" w:line="300" w:lineRule="auto"/>
        <w:ind w:right="48" w:firstLine="528"/>
        <w:jc w:val="both"/>
        <w:rPr>
          <w:rFonts w:ascii="Times New Roman" w:hAnsi="Times New Roman"/>
          <w:color w:val="000000"/>
          <w:spacing w:val="-1"/>
          <w:sz w:val="28"/>
          <w:szCs w:val="28"/>
        </w:rPr>
      </w:pPr>
      <w:r w:rsidRPr="00536519">
        <w:rPr>
          <w:rFonts w:ascii="Times New Roman" w:hAnsi="Times New Roman"/>
          <w:color w:val="000000"/>
          <w:spacing w:val="-1"/>
          <w:sz w:val="28"/>
          <w:szCs w:val="28"/>
        </w:rPr>
        <w:t>- защита прав данной категории несовершеннолетних;</w:t>
      </w:r>
    </w:p>
    <w:p w:rsidR="00243E88" w:rsidRPr="00536519" w:rsidRDefault="00243E88" w:rsidP="00E03ED8">
      <w:pPr>
        <w:shd w:val="clear" w:color="auto" w:fill="FFFFFF"/>
        <w:spacing w:after="0" w:line="300" w:lineRule="auto"/>
        <w:ind w:right="48" w:firstLine="528"/>
        <w:jc w:val="both"/>
        <w:rPr>
          <w:rFonts w:ascii="Times New Roman" w:hAnsi="Times New Roman"/>
          <w:color w:val="000000"/>
          <w:sz w:val="28"/>
          <w:szCs w:val="28"/>
          <w:lang w:eastAsia="en-US"/>
        </w:rPr>
      </w:pPr>
      <w:r w:rsidRPr="00536519">
        <w:rPr>
          <w:rFonts w:ascii="Times New Roman" w:hAnsi="Times New Roman"/>
          <w:color w:val="000000"/>
          <w:spacing w:val="-1"/>
          <w:sz w:val="28"/>
          <w:szCs w:val="28"/>
        </w:rPr>
        <w:t>- профилактика социального сиротства.</w:t>
      </w:r>
    </w:p>
    <w:p w:rsidR="00243E88" w:rsidRPr="00536519" w:rsidRDefault="00243E88" w:rsidP="00E03ED8">
      <w:pPr>
        <w:spacing w:after="0" w:line="300" w:lineRule="auto"/>
        <w:ind w:firstLine="720"/>
        <w:jc w:val="both"/>
        <w:rPr>
          <w:rFonts w:ascii="Times New Roman" w:hAnsi="Times New Roman"/>
          <w:color w:val="000000"/>
          <w:sz w:val="28"/>
          <w:szCs w:val="28"/>
          <w:lang w:eastAsia="en-US"/>
        </w:rPr>
      </w:pPr>
      <w:r w:rsidRPr="00536519">
        <w:rPr>
          <w:rFonts w:ascii="Times New Roman" w:hAnsi="Times New Roman"/>
          <w:color w:val="000000"/>
          <w:sz w:val="28"/>
          <w:szCs w:val="28"/>
          <w:lang w:eastAsia="en-US"/>
        </w:rPr>
        <w:t>В сфере реализации переданных государственных полномочий по опеке и попечительст</w:t>
      </w:r>
      <w:r w:rsidR="00282109" w:rsidRPr="00536519">
        <w:rPr>
          <w:rFonts w:ascii="Times New Roman" w:hAnsi="Times New Roman"/>
          <w:color w:val="000000"/>
          <w:sz w:val="28"/>
          <w:szCs w:val="28"/>
          <w:lang w:eastAsia="en-US"/>
        </w:rPr>
        <w:t>ву в Новосильском районе за 2024</w:t>
      </w:r>
      <w:r w:rsidRPr="00536519">
        <w:rPr>
          <w:rFonts w:ascii="Times New Roman" w:hAnsi="Times New Roman"/>
          <w:color w:val="000000"/>
          <w:sz w:val="28"/>
          <w:szCs w:val="28"/>
          <w:lang w:eastAsia="en-US"/>
        </w:rPr>
        <w:t xml:space="preserve"> год, основной задачей являлась защита прав и законных интересов несовершеннолетних, своевременное выявление лиц, нуждающихся в опеке и оказании им помощи. </w:t>
      </w:r>
    </w:p>
    <w:p w:rsidR="00243E88" w:rsidRPr="00536519" w:rsidRDefault="00282109" w:rsidP="00E03ED8">
      <w:pPr>
        <w:spacing w:after="0" w:line="300" w:lineRule="auto"/>
        <w:ind w:firstLine="720"/>
        <w:jc w:val="both"/>
        <w:rPr>
          <w:rFonts w:ascii="Times New Roman" w:hAnsi="Times New Roman"/>
          <w:color w:val="000000"/>
          <w:sz w:val="28"/>
          <w:szCs w:val="28"/>
        </w:rPr>
      </w:pPr>
      <w:r w:rsidRPr="00536519">
        <w:rPr>
          <w:rFonts w:ascii="Times New Roman" w:hAnsi="Times New Roman"/>
          <w:color w:val="000000"/>
          <w:sz w:val="28"/>
          <w:szCs w:val="28"/>
          <w:lang w:eastAsia="en-US"/>
        </w:rPr>
        <w:t>По состоянию на 31.12.2024</w:t>
      </w:r>
      <w:r w:rsidR="00243E88" w:rsidRPr="00536519">
        <w:rPr>
          <w:rFonts w:ascii="Times New Roman" w:hAnsi="Times New Roman"/>
          <w:color w:val="000000"/>
          <w:sz w:val="28"/>
          <w:szCs w:val="28"/>
          <w:lang w:eastAsia="en-US"/>
        </w:rPr>
        <w:t xml:space="preserve"> года, </w:t>
      </w:r>
      <w:r w:rsidR="00243E88" w:rsidRPr="00536519">
        <w:rPr>
          <w:rFonts w:ascii="Times New Roman" w:hAnsi="Times New Roman"/>
          <w:color w:val="000000"/>
          <w:sz w:val="28"/>
          <w:szCs w:val="28"/>
        </w:rPr>
        <w:t>на учете в секторе опеки и попечительства отдела общего образования, молодежной политики и спорта администрации</w:t>
      </w:r>
      <w:r w:rsidRPr="00536519">
        <w:rPr>
          <w:rFonts w:ascii="Times New Roman" w:hAnsi="Times New Roman"/>
          <w:color w:val="000000"/>
          <w:sz w:val="28"/>
          <w:szCs w:val="28"/>
        </w:rPr>
        <w:t xml:space="preserve"> Новосильского района состояли 7</w:t>
      </w:r>
      <w:r w:rsidR="00243E88" w:rsidRPr="00536519">
        <w:rPr>
          <w:rFonts w:ascii="Times New Roman" w:hAnsi="Times New Roman"/>
          <w:color w:val="000000"/>
          <w:sz w:val="28"/>
          <w:szCs w:val="28"/>
        </w:rPr>
        <w:t xml:space="preserve"> несовершеннолетних детей, из них:</w:t>
      </w:r>
    </w:p>
    <w:p w:rsidR="00243E88" w:rsidRPr="00536519" w:rsidRDefault="00243E88" w:rsidP="00E03ED8">
      <w:pPr>
        <w:spacing w:after="0" w:line="300" w:lineRule="auto"/>
        <w:ind w:firstLine="720"/>
        <w:jc w:val="both"/>
        <w:rPr>
          <w:rFonts w:ascii="Times New Roman" w:hAnsi="Times New Roman"/>
          <w:color w:val="000000"/>
          <w:sz w:val="28"/>
          <w:szCs w:val="28"/>
        </w:rPr>
      </w:pPr>
      <w:r w:rsidRPr="00536519">
        <w:rPr>
          <w:rFonts w:ascii="Times New Roman" w:hAnsi="Times New Roman"/>
          <w:color w:val="000000"/>
          <w:sz w:val="28"/>
          <w:szCs w:val="28"/>
        </w:rPr>
        <w:t>1)</w:t>
      </w:r>
      <w:r w:rsidRPr="00536519">
        <w:rPr>
          <w:rFonts w:ascii="Times New Roman" w:hAnsi="Times New Roman"/>
          <w:color w:val="000000"/>
          <w:sz w:val="28"/>
          <w:szCs w:val="28"/>
        </w:rPr>
        <w:tab/>
        <w:t>6 детей-сирот и детей, оставшихся без попечения родителей, воспитывающихся в замещающих семьях:</w:t>
      </w:r>
    </w:p>
    <w:p w:rsidR="00243E88" w:rsidRPr="00536519" w:rsidRDefault="00243E88" w:rsidP="00E03ED8">
      <w:pPr>
        <w:spacing w:after="0" w:line="300" w:lineRule="auto"/>
        <w:ind w:firstLine="1260"/>
        <w:jc w:val="both"/>
        <w:rPr>
          <w:rFonts w:ascii="Times New Roman" w:hAnsi="Times New Roman"/>
          <w:color w:val="000000"/>
          <w:sz w:val="28"/>
          <w:szCs w:val="28"/>
        </w:rPr>
      </w:pPr>
      <w:r w:rsidRPr="00536519">
        <w:rPr>
          <w:rFonts w:ascii="Times New Roman" w:hAnsi="Times New Roman"/>
          <w:color w:val="000000"/>
          <w:sz w:val="28"/>
          <w:szCs w:val="28"/>
        </w:rPr>
        <w:t>-</w:t>
      </w:r>
      <w:r w:rsidRPr="00536519">
        <w:rPr>
          <w:rFonts w:ascii="Times New Roman" w:hAnsi="Times New Roman"/>
          <w:color w:val="000000"/>
          <w:sz w:val="28"/>
          <w:szCs w:val="28"/>
        </w:rPr>
        <w:tab/>
        <w:t xml:space="preserve"> 1 ребенок, находящийся в приемной семье;</w:t>
      </w:r>
    </w:p>
    <w:p w:rsidR="00243E88" w:rsidRPr="00536519" w:rsidRDefault="00243E88" w:rsidP="00E03ED8">
      <w:pPr>
        <w:spacing w:after="0" w:line="300" w:lineRule="auto"/>
        <w:ind w:firstLine="1260"/>
        <w:jc w:val="both"/>
        <w:rPr>
          <w:rFonts w:ascii="Times New Roman" w:hAnsi="Times New Roman"/>
          <w:color w:val="000000"/>
          <w:sz w:val="28"/>
          <w:szCs w:val="28"/>
        </w:rPr>
      </w:pPr>
      <w:r w:rsidRPr="00536519">
        <w:rPr>
          <w:rFonts w:ascii="Times New Roman" w:hAnsi="Times New Roman"/>
          <w:color w:val="000000"/>
          <w:sz w:val="28"/>
          <w:szCs w:val="28"/>
        </w:rPr>
        <w:t>-</w:t>
      </w:r>
      <w:r w:rsidRPr="00536519">
        <w:rPr>
          <w:rFonts w:ascii="Times New Roman" w:hAnsi="Times New Roman"/>
          <w:color w:val="000000"/>
          <w:sz w:val="28"/>
          <w:szCs w:val="28"/>
        </w:rPr>
        <w:tab/>
        <w:t xml:space="preserve"> 5 детей, находящихся под опекой физических лиц;</w:t>
      </w:r>
    </w:p>
    <w:p w:rsidR="00243E88" w:rsidRPr="00536519" w:rsidRDefault="00243E88" w:rsidP="00E03ED8">
      <w:pPr>
        <w:spacing w:after="0" w:line="300" w:lineRule="auto"/>
        <w:ind w:firstLine="720"/>
        <w:jc w:val="both"/>
        <w:rPr>
          <w:rFonts w:ascii="Times New Roman" w:hAnsi="Times New Roman"/>
          <w:color w:val="000000"/>
          <w:sz w:val="28"/>
          <w:szCs w:val="28"/>
        </w:rPr>
      </w:pPr>
      <w:r w:rsidRPr="00536519">
        <w:rPr>
          <w:rFonts w:ascii="Times New Roman" w:hAnsi="Times New Roman"/>
          <w:color w:val="000000"/>
          <w:sz w:val="28"/>
          <w:szCs w:val="28"/>
        </w:rPr>
        <w:t>2)</w:t>
      </w:r>
      <w:r w:rsidRPr="00536519">
        <w:rPr>
          <w:rFonts w:ascii="Times New Roman" w:hAnsi="Times New Roman"/>
          <w:color w:val="000000"/>
          <w:sz w:val="28"/>
          <w:szCs w:val="28"/>
        </w:rPr>
        <w:tab/>
        <w:t>1 ребенок, находящийся под опекой на добровольной основе.</w:t>
      </w:r>
    </w:p>
    <w:p w:rsidR="00243E88" w:rsidRPr="00536519" w:rsidRDefault="00282109" w:rsidP="00E03ED8">
      <w:pPr>
        <w:spacing w:after="0" w:line="300" w:lineRule="auto"/>
        <w:ind w:firstLine="720"/>
        <w:jc w:val="both"/>
        <w:rPr>
          <w:rFonts w:ascii="Times New Roman" w:hAnsi="Times New Roman"/>
          <w:color w:val="000000"/>
          <w:sz w:val="28"/>
          <w:szCs w:val="28"/>
          <w:lang w:eastAsia="en-US"/>
        </w:rPr>
      </w:pPr>
      <w:r w:rsidRPr="00536519">
        <w:rPr>
          <w:rFonts w:ascii="Times New Roman" w:hAnsi="Times New Roman"/>
          <w:color w:val="000000"/>
          <w:sz w:val="28"/>
          <w:szCs w:val="28"/>
          <w:lang w:eastAsia="en-US"/>
        </w:rPr>
        <w:t>По состоянию на 31.12.2024</w:t>
      </w:r>
      <w:r w:rsidR="00243E88" w:rsidRPr="00536519">
        <w:rPr>
          <w:rFonts w:ascii="Times New Roman" w:hAnsi="Times New Roman"/>
          <w:color w:val="000000"/>
          <w:sz w:val="28"/>
          <w:szCs w:val="28"/>
          <w:lang w:eastAsia="en-US"/>
        </w:rPr>
        <w:t xml:space="preserve"> года в Новосильском районе проживали 4 опекунских семей, в которых воспитывались 5 подопечных детей, и 1 приемная семья, в которой воспитывается 1 приемный ребенок.</w:t>
      </w:r>
    </w:p>
    <w:p w:rsidR="00243E88" w:rsidRPr="00536519" w:rsidRDefault="00243E88" w:rsidP="00E03ED8">
      <w:pPr>
        <w:spacing w:after="0" w:line="300" w:lineRule="auto"/>
        <w:ind w:firstLine="720"/>
        <w:jc w:val="both"/>
        <w:rPr>
          <w:rFonts w:ascii="Times New Roman" w:hAnsi="Times New Roman"/>
          <w:color w:val="000000"/>
          <w:sz w:val="28"/>
          <w:szCs w:val="28"/>
          <w:lang w:eastAsia="en-US"/>
        </w:rPr>
      </w:pPr>
      <w:r w:rsidRPr="00536519">
        <w:rPr>
          <w:rFonts w:ascii="Times New Roman" w:hAnsi="Times New Roman"/>
          <w:color w:val="000000"/>
          <w:sz w:val="28"/>
          <w:szCs w:val="28"/>
          <w:lang w:eastAsia="en-US"/>
        </w:rPr>
        <w:t>Также на учете в секторе опеки и попечительства состоят 7 усыновленных детей (7 семей усыновителей).</w:t>
      </w:r>
    </w:p>
    <w:p w:rsidR="00243E88" w:rsidRPr="00536519" w:rsidRDefault="00282109" w:rsidP="00E03ED8">
      <w:pPr>
        <w:spacing w:after="0" w:line="300" w:lineRule="auto"/>
        <w:ind w:firstLine="720"/>
        <w:jc w:val="both"/>
        <w:rPr>
          <w:rFonts w:ascii="Times New Roman" w:hAnsi="Times New Roman"/>
          <w:color w:val="000000"/>
          <w:sz w:val="28"/>
          <w:szCs w:val="28"/>
          <w:lang w:eastAsia="en-US"/>
        </w:rPr>
      </w:pPr>
      <w:r w:rsidRPr="00536519">
        <w:rPr>
          <w:rFonts w:ascii="Times New Roman" w:hAnsi="Times New Roman"/>
          <w:color w:val="000000"/>
          <w:sz w:val="28"/>
          <w:szCs w:val="28"/>
          <w:lang w:eastAsia="en-US"/>
        </w:rPr>
        <w:t>За отчетный период выявлен один несовершеннолетний ребенок</w:t>
      </w:r>
      <w:r w:rsidR="00243E88" w:rsidRPr="00536519">
        <w:rPr>
          <w:rFonts w:ascii="Times New Roman" w:hAnsi="Times New Roman"/>
          <w:color w:val="000000"/>
          <w:sz w:val="28"/>
          <w:szCs w:val="28"/>
          <w:lang w:eastAsia="en-US"/>
        </w:rPr>
        <w:t>-сирот</w:t>
      </w:r>
      <w:r w:rsidRPr="00536519">
        <w:rPr>
          <w:rFonts w:ascii="Times New Roman" w:hAnsi="Times New Roman"/>
          <w:color w:val="000000"/>
          <w:sz w:val="28"/>
          <w:szCs w:val="28"/>
          <w:lang w:eastAsia="en-US"/>
        </w:rPr>
        <w:t xml:space="preserve">а, который был устроен </w:t>
      </w:r>
      <w:r w:rsidR="00243E88" w:rsidRPr="00536519">
        <w:rPr>
          <w:rFonts w:ascii="Times New Roman" w:hAnsi="Times New Roman"/>
          <w:color w:val="000000"/>
          <w:sz w:val="28"/>
          <w:szCs w:val="28"/>
          <w:lang w:eastAsia="en-US"/>
        </w:rPr>
        <w:t xml:space="preserve"> на предварительную фо</w:t>
      </w:r>
      <w:r w:rsidRPr="00536519">
        <w:rPr>
          <w:rFonts w:ascii="Times New Roman" w:hAnsi="Times New Roman"/>
          <w:color w:val="000000"/>
          <w:sz w:val="28"/>
          <w:szCs w:val="28"/>
          <w:lang w:eastAsia="en-US"/>
        </w:rPr>
        <w:t>рму попечительства</w:t>
      </w:r>
      <w:r w:rsidR="00243E88" w:rsidRPr="00536519">
        <w:rPr>
          <w:rFonts w:ascii="Times New Roman" w:hAnsi="Times New Roman"/>
          <w:color w:val="000000"/>
          <w:sz w:val="28"/>
          <w:szCs w:val="28"/>
          <w:lang w:eastAsia="en-US"/>
        </w:rPr>
        <w:t xml:space="preserve">. </w:t>
      </w:r>
      <w:r w:rsidRPr="00536519">
        <w:rPr>
          <w:rFonts w:ascii="Times New Roman" w:hAnsi="Times New Roman"/>
          <w:color w:val="000000"/>
          <w:sz w:val="28"/>
          <w:szCs w:val="28"/>
          <w:lang w:eastAsia="en-US"/>
        </w:rPr>
        <w:t>Попечителю назначена выплата на содержание ребенка. Сохранено право пользования</w:t>
      </w:r>
      <w:r w:rsidR="00243E88" w:rsidRPr="00536519">
        <w:rPr>
          <w:rFonts w:ascii="Times New Roman" w:hAnsi="Times New Roman"/>
          <w:color w:val="000000"/>
          <w:sz w:val="28"/>
          <w:szCs w:val="28"/>
          <w:lang w:eastAsia="en-US"/>
        </w:rPr>
        <w:t xml:space="preserve"> на жилое помещение. Установлено отсутствие имущества, подлежащего описи.  Анкеты в</w:t>
      </w:r>
      <w:r w:rsidR="00297537">
        <w:rPr>
          <w:rFonts w:ascii="Times New Roman" w:hAnsi="Times New Roman"/>
          <w:color w:val="000000"/>
          <w:sz w:val="28"/>
          <w:szCs w:val="28"/>
          <w:lang w:eastAsia="en-US"/>
        </w:rPr>
        <w:t xml:space="preserve"> </w:t>
      </w:r>
      <w:r w:rsidR="00243E88" w:rsidRPr="00536519">
        <w:rPr>
          <w:rFonts w:ascii="Times New Roman" w:hAnsi="Times New Roman"/>
          <w:color w:val="000000"/>
          <w:sz w:val="28"/>
          <w:szCs w:val="28"/>
          <w:lang w:eastAsia="en-US"/>
        </w:rPr>
        <w:t>АИСТ ГБД размещены своевременно, без нарушения сро</w:t>
      </w:r>
      <w:r w:rsidR="009F2867" w:rsidRPr="00536519">
        <w:rPr>
          <w:rFonts w:ascii="Times New Roman" w:hAnsi="Times New Roman"/>
          <w:color w:val="000000"/>
          <w:sz w:val="28"/>
          <w:szCs w:val="28"/>
          <w:lang w:eastAsia="en-US"/>
        </w:rPr>
        <w:t>ков передачи информации. За 2024 год снят один ребенок</w:t>
      </w:r>
      <w:r w:rsidR="00243E88" w:rsidRPr="00536519">
        <w:rPr>
          <w:rFonts w:ascii="Times New Roman" w:hAnsi="Times New Roman"/>
          <w:color w:val="000000"/>
          <w:sz w:val="28"/>
          <w:szCs w:val="28"/>
          <w:lang w:eastAsia="en-US"/>
        </w:rPr>
        <w:t>-сирот</w:t>
      </w:r>
      <w:r w:rsidR="009F2867" w:rsidRPr="00536519">
        <w:rPr>
          <w:rFonts w:ascii="Times New Roman" w:hAnsi="Times New Roman"/>
          <w:color w:val="000000"/>
          <w:sz w:val="28"/>
          <w:szCs w:val="28"/>
          <w:lang w:eastAsia="en-US"/>
        </w:rPr>
        <w:t>а,</w:t>
      </w:r>
      <w:r w:rsidR="00243E88" w:rsidRPr="00536519">
        <w:rPr>
          <w:rFonts w:ascii="Times New Roman" w:hAnsi="Times New Roman"/>
          <w:color w:val="000000"/>
          <w:sz w:val="28"/>
          <w:szCs w:val="28"/>
          <w:lang w:eastAsia="en-US"/>
        </w:rPr>
        <w:t xml:space="preserve"> в связи с достижением совершеннолетия.</w:t>
      </w:r>
    </w:p>
    <w:p w:rsidR="00243E88" w:rsidRPr="00536519" w:rsidRDefault="00243E88" w:rsidP="00E03ED8">
      <w:pPr>
        <w:spacing w:after="0" w:line="300" w:lineRule="auto"/>
        <w:ind w:firstLine="720"/>
        <w:jc w:val="both"/>
        <w:rPr>
          <w:rFonts w:ascii="Times New Roman" w:hAnsi="Times New Roman"/>
          <w:color w:val="000000"/>
          <w:sz w:val="28"/>
          <w:szCs w:val="28"/>
          <w:lang w:eastAsia="en-US"/>
        </w:rPr>
      </w:pPr>
      <w:r w:rsidRPr="00536519">
        <w:rPr>
          <w:rFonts w:ascii="Times New Roman" w:hAnsi="Times New Roman"/>
          <w:color w:val="000000"/>
          <w:sz w:val="28"/>
          <w:szCs w:val="28"/>
          <w:lang w:eastAsia="en-US"/>
        </w:rPr>
        <w:t>Отобрание детей из семей сотрудниками сектора опеки и попечительства, отмены решений о передаче ребенка на воспитание в опекунские, приемные семьи не производилось.</w:t>
      </w:r>
    </w:p>
    <w:p w:rsidR="00243E88" w:rsidRPr="00536519" w:rsidRDefault="00243E88" w:rsidP="00E03ED8">
      <w:pPr>
        <w:spacing w:after="0" w:line="300" w:lineRule="auto"/>
        <w:ind w:firstLine="720"/>
        <w:jc w:val="both"/>
        <w:rPr>
          <w:rFonts w:ascii="Times New Roman" w:hAnsi="Times New Roman"/>
          <w:color w:val="000000"/>
          <w:sz w:val="28"/>
          <w:szCs w:val="28"/>
          <w:lang w:eastAsia="en-US"/>
        </w:rPr>
      </w:pPr>
      <w:r w:rsidRPr="00536519">
        <w:rPr>
          <w:rFonts w:ascii="Times New Roman" w:hAnsi="Times New Roman"/>
          <w:color w:val="000000"/>
          <w:sz w:val="28"/>
          <w:szCs w:val="28"/>
          <w:lang w:eastAsia="en-US"/>
        </w:rPr>
        <w:t>Размер ежемесячного пособия на содержание несовершеннолетних в опекунских</w:t>
      </w:r>
      <w:r w:rsidR="009F2867" w:rsidRPr="00536519">
        <w:rPr>
          <w:rFonts w:ascii="Times New Roman" w:hAnsi="Times New Roman"/>
          <w:color w:val="000000"/>
          <w:sz w:val="28"/>
          <w:szCs w:val="28"/>
          <w:lang w:eastAsia="en-US"/>
        </w:rPr>
        <w:t>, приемных семьях составлял 6819 рубля 71</w:t>
      </w:r>
      <w:r w:rsidR="004E2B9F" w:rsidRPr="00536519">
        <w:rPr>
          <w:rFonts w:ascii="Times New Roman" w:hAnsi="Times New Roman"/>
          <w:color w:val="000000"/>
          <w:sz w:val="28"/>
          <w:szCs w:val="28"/>
          <w:lang w:eastAsia="en-US"/>
        </w:rPr>
        <w:t xml:space="preserve"> копейка</w:t>
      </w:r>
      <w:r w:rsidRPr="00536519">
        <w:rPr>
          <w:rFonts w:ascii="Times New Roman" w:hAnsi="Times New Roman"/>
          <w:color w:val="000000"/>
          <w:sz w:val="28"/>
          <w:szCs w:val="28"/>
          <w:lang w:eastAsia="en-US"/>
        </w:rPr>
        <w:t>. Сумма вознаграждения приемному родителю за во</w:t>
      </w:r>
      <w:r w:rsidR="009F2867" w:rsidRPr="00536519">
        <w:rPr>
          <w:rFonts w:ascii="Times New Roman" w:hAnsi="Times New Roman"/>
          <w:color w:val="000000"/>
          <w:sz w:val="28"/>
          <w:szCs w:val="28"/>
          <w:lang w:eastAsia="en-US"/>
        </w:rPr>
        <w:t>спитание ребенка составляла 4584 рубля 44 копейки</w:t>
      </w:r>
      <w:r w:rsidRPr="00536519">
        <w:rPr>
          <w:rFonts w:ascii="Times New Roman" w:hAnsi="Times New Roman"/>
          <w:color w:val="000000"/>
          <w:sz w:val="28"/>
          <w:szCs w:val="28"/>
          <w:lang w:eastAsia="en-US"/>
        </w:rPr>
        <w:t>, за воспитание ребенка-инвалида – 6</w:t>
      </w:r>
      <w:r w:rsidR="009F2867" w:rsidRPr="00536519">
        <w:rPr>
          <w:rFonts w:ascii="Times New Roman" w:hAnsi="Times New Roman"/>
          <w:color w:val="000000"/>
          <w:sz w:val="28"/>
          <w:szCs w:val="28"/>
          <w:lang w:eastAsia="en-US"/>
        </w:rPr>
        <w:t>876 рублей 63</w:t>
      </w:r>
      <w:r w:rsidRPr="00536519">
        <w:rPr>
          <w:rFonts w:ascii="Times New Roman" w:hAnsi="Times New Roman"/>
          <w:color w:val="000000"/>
          <w:sz w:val="28"/>
          <w:szCs w:val="28"/>
          <w:lang w:eastAsia="en-US"/>
        </w:rPr>
        <w:t xml:space="preserve"> копейки.</w:t>
      </w:r>
    </w:p>
    <w:p w:rsidR="00243E88" w:rsidRPr="00536519" w:rsidRDefault="009F2867" w:rsidP="00E03ED8">
      <w:pPr>
        <w:spacing w:after="0" w:line="300" w:lineRule="auto"/>
        <w:ind w:firstLine="720"/>
        <w:jc w:val="both"/>
        <w:rPr>
          <w:rFonts w:ascii="Times New Roman" w:hAnsi="Times New Roman"/>
          <w:color w:val="000000"/>
          <w:sz w:val="28"/>
          <w:szCs w:val="28"/>
        </w:rPr>
      </w:pPr>
      <w:r w:rsidRPr="00536519">
        <w:rPr>
          <w:rFonts w:ascii="Times New Roman" w:hAnsi="Times New Roman"/>
          <w:color w:val="000000"/>
          <w:sz w:val="28"/>
          <w:szCs w:val="28"/>
        </w:rPr>
        <w:lastRenderedPageBreak/>
        <w:t xml:space="preserve"> В 2024</w:t>
      </w:r>
      <w:r w:rsidR="00243E88" w:rsidRPr="00536519">
        <w:rPr>
          <w:rFonts w:ascii="Times New Roman" w:hAnsi="Times New Roman"/>
          <w:color w:val="000000"/>
          <w:sz w:val="28"/>
          <w:szCs w:val="28"/>
        </w:rPr>
        <w:t xml:space="preserve"> году проведены плановые проверки условий жизни подопечных, в опекунских и прие</w:t>
      </w:r>
      <w:r w:rsidRPr="00536519">
        <w:rPr>
          <w:rFonts w:ascii="Times New Roman" w:hAnsi="Times New Roman"/>
          <w:color w:val="000000"/>
          <w:sz w:val="28"/>
          <w:szCs w:val="28"/>
        </w:rPr>
        <w:t>мных семьях, всего обследовано 7</w:t>
      </w:r>
      <w:r w:rsidR="00243E88" w:rsidRPr="00536519">
        <w:rPr>
          <w:rFonts w:ascii="Times New Roman" w:hAnsi="Times New Roman"/>
          <w:color w:val="000000"/>
          <w:sz w:val="28"/>
          <w:szCs w:val="28"/>
        </w:rPr>
        <w:t xml:space="preserve"> семей. Нарушений соблюдения опекунами и попечителями прав и законных интересов подопечных не выявлено.</w:t>
      </w:r>
    </w:p>
    <w:p w:rsidR="00243E88" w:rsidRPr="00536519" w:rsidRDefault="00243E88" w:rsidP="00E03ED8">
      <w:pPr>
        <w:spacing w:after="0" w:line="300" w:lineRule="auto"/>
        <w:ind w:firstLine="720"/>
        <w:jc w:val="both"/>
        <w:rPr>
          <w:rFonts w:ascii="Times New Roman" w:hAnsi="Times New Roman"/>
          <w:color w:val="000000"/>
          <w:sz w:val="28"/>
          <w:szCs w:val="28"/>
        </w:rPr>
      </w:pPr>
      <w:r w:rsidRPr="00536519">
        <w:rPr>
          <w:rFonts w:ascii="Times New Roman" w:hAnsi="Times New Roman"/>
          <w:color w:val="000000"/>
          <w:sz w:val="28"/>
          <w:szCs w:val="28"/>
        </w:rPr>
        <w:t>За отчетный период в составе «социальн</w:t>
      </w:r>
      <w:r w:rsidR="009F2867" w:rsidRPr="00536519">
        <w:rPr>
          <w:rFonts w:ascii="Times New Roman" w:hAnsi="Times New Roman"/>
          <w:color w:val="000000"/>
          <w:sz w:val="28"/>
          <w:szCs w:val="28"/>
        </w:rPr>
        <w:t>ого патруля» было произведено 15</w:t>
      </w:r>
      <w:r w:rsidRPr="00536519">
        <w:rPr>
          <w:rFonts w:ascii="Times New Roman" w:hAnsi="Times New Roman"/>
          <w:color w:val="000000"/>
          <w:sz w:val="28"/>
          <w:szCs w:val="28"/>
        </w:rPr>
        <w:t xml:space="preserve"> обследований. В это число входили семьи, находящиеся в трудной жизненной ситуации, социально-опасном положении, </w:t>
      </w:r>
      <w:r w:rsidR="009F2867" w:rsidRPr="00536519">
        <w:rPr>
          <w:rFonts w:ascii="Times New Roman" w:hAnsi="Times New Roman"/>
          <w:color w:val="000000"/>
          <w:sz w:val="28"/>
          <w:szCs w:val="28"/>
        </w:rPr>
        <w:t xml:space="preserve">в группе социального риска, </w:t>
      </w:r>
      <w:r w:rsidRPr="00536519">
        <w:rPr>
          <w:rFonts w:ascii="Times New Roman" w:hAnsi="Times New Roman"/>
          <w:color w:val="000000"/>
          <w:sz w:val="28"/>
          <w:szCs w:val="28"/>
        </w:rPr>
        <w:t xml:space="preserve">по запросам </w:t>
      </w:r>
      <w:r w:rsidR="009F2867" w:rsidRPr="00536519">
        <w:rPr>
          <w:rFonts w:ascii="Times New Roman" w:hAnsi="Times New Roman"/>
          <w:color w:val="000000"/>
          <w:sz w:val="28"/>
          <w:szCs w:val="28"/>
        </w:rPr>
        <w:t xml:space="preserve">Новосильского районного суда Орловской области, </w:t>
      </w:r>
      <w:proofErr w:type="spellStart"/>
      <w:r w:rsidR="009F2867" w:rsidRPr="00536519">
        <w:rPr>
          <w:rFonts w:ascii="Times New Roman" w:hAnsi="Times New Roman"/>
          <w:color w:val="000000"/>
          <w:sz w:val="28"/>
          <w:szCs w:val="28"/>
        </w:rPr>
        <w:t>Клинцовского</w:t>
      </w:r>
      <w:proofErr w:type="spellEnd"/>
      <w:r w:rsidR="009F2867" w:rsidRPr="00536519">
        <w:rPr>
          <w:rFonts w:ascii="Times New Roman" w:hAnsi="Times New Roman"/>
          <w:color w:val="000000"/>
          <w:sz w:val="28"/>
          <w:szCs w:val="28"/>
        </w:rPr>
        <w:t xml:space="preserve"> городского суда Брянской области</w:t>
      </w:r>
      <w:r w:rsidRPr="00536519">
        <w:rPr>
          <w:rFonts w:ascii="Times New Roman" w:hAnsi="Times New Roman"/>
          <w:color w:val="000000"/>
          <w:sz w:val="28"/>
          <w:szCs w:val="28"/>
        </w:rPr>
        <w:t>.</w:t>
      </w:r>
    </w:p>
    <w:p w:rsidR="00243E88" w:rsidRPr="00536519" w:rsidRDefault="00243E88" w:rsidP="00E03ED8">
      <w:pPr>
        <w:spacing w:after="0" w:line="300" w:lineRule="auto"/>
        <w:ind w:firstLine="720"/>
        <w:jc w:val="both"/>
        <w:rPr>
          <w:rFonts w:ascii="Times New Roman" w:hAnsi="Times New Roman"/>
          <w:color w:val="000000"/>
          <w:sz w:val="28"/>
          <w:szCs w:val="28"/>
        </w:rPr>
      </w:pPr>
      <w:r w:rsidRPr="00536519">
        <w:rPr>
          <w:rFonts w:ascii="Times New Roman" w:hAnsi="Times New Roman"/>
          <w:color w:val="000000"/>
          <w:sz w:val="28"/>
          <w:szCs w:val="28"/>
        </w:rPr>
        <w:t>Сектор опеки и попечительства участвов</w:t>
      </w:r>
      <w:r w:rsidR="009F2867" w:rsidRPr="00536519">
        <w:rPr>
          <w:rFonts w:ascii="Times New Roman" w:hAnsi="Times New Roman"/>
          <w:color w:val="000000"/>
          <w:sz w:val="28"/>
          <w:szCs w:val="28"/>
        </w:rPr>
        <w:t>ал в 9</w:t>
      </w:r>
      <w:r w:rsidRPr="00536519">
        <w:rPr>
          <w:rFonts w:ascii="Times New Roman" w:hAnsi="Times New Roman"/>
          <w:color w:val="000000"/>
          <w:sz w:val="28"/>
          <w:szCs w:val="28"/>
        </w:rPr>
        <w:t xml:space="preserve"> судебных процессах с участием несовершеннолетних. </w:t>
      </w:r>
      <w:r w:rsidR="009F2867" w:rsidRPr="00536519">
        <w:rPr>
          <w:rFonts w:ascii="Times New Roman" w:hAnsi="Times New Roman"/>
          <w:color w:val="000000"/>
          <w:sz w:val="28"/>
          <w:szCs w:val="28"/>
        </w:rPr>
        <w:t>В  двух судебных процессах о лишении родительских прав, одно – по определению места жительства несовершеннолетних детей, в двух – порядок общения бабушки и дедушки с ребенком и порядок общения папы с детьми. В двух судебных процессах о признании граждан утратившим право пользования жилым помещением и снятие с регистрационного учета</w:t>
      </w:r>
      <w:r w:rsidR="00A60999" w:rsidRPr="00536519">
        <w:rPr>
          <w:rFonts w:ascii="Times New Roman" w:hAnsi="Times New Roman"/>
          <w:color w:val="000000"/>
          <w:sz w:val="28"/>
          <w:szCs w:val="28"/>
        </w:rPr>
        <w:t xml:space="preserve">. В одном судебном деле об административном нарушении и одно – похищение несовершеннолетней группой лиц, в качестве законного представителя. </w:t>
      </w:r>
      <w:r w:rsidR="002B7E3E" w:rsidRPr="00536519">
        <w:rPr>
          <w:rFonts w:ascii="Times New Roman" w:hAnsi="Times New Roman"/>
          <w:color w:val="000000"/>
          <w:sz w:val="28"/>
          <w:szCs w:val="28"/>
        </w:rPr>
        <w:t>Проведено 6</w:t>
      </w:r>
      <w:r w:rsidRPr="00536519">
        <w:rPr>
          <w:rFonts w:ascii="Times New Roman" w:hAnsi="Times New Roman"/>
          <w:color w:val="000000"/>
          <w:sz w:val="28"/>
          <w:szCs w:val="28"/>
        </w:rPr>
        <w:t xml:space="preserve"> обследований жилищно-бытовых условий граждан по </w:t>
      </w:r>
      <w:proofErr w:type="spellStart"/>
      <w:r w:rsidRPr="00536519">
        <w:rPr>
          <w:rFonts w:ascii="Times New Roman" w:hAnsi="Times New Roman"/>
          <w:color w:val="000000"/>
          <w:sz w:val="28"/>
          <w:szCs w:val="28"/>
        </w:rPr>
        <w:t>обязанию</w:t>
      </w:r>
      <w:proofErr w:type="spellEnd"/>
      <w:r w:rsidRPr="00536519">
        <w:rPr>
          <w:rFonts w:ascii="Times New Roman" w:hAnsi="Times New Roman"/>
          <w:color w:val="000000"/>
          <w:sz w:val="28"/>
          <w:szCs w:val="28"/>
        </w:rPr>
        <w:t xml:space="preserve"> суда.</w:t>
      </w:r>
    </w:p>
    <w:p w:rsidR="00243E88" w:rsidRPr="00536519" w:rsidRDefault="00243E88" w:rsidP="00E03ED8">
      <w:pPr>
        <w:spacing w:after="0" w:line="300" w:lineRule="auto"/>
        <w:ind w:firstLine="720"/>
        <w:jc w:val="both"/>
        <w:rPr>
          <w:rFonts w:ascii="Times New Roman" w:hAnsi="Times New Roman"/>
          <w:color w:val="000000"/>
          <w:sz w:val="28"/>
          <w:szCs w:val="28"/>
          <w:lang w:eastAsia="en-US"/>
        </w:rPr>
      </w:pPr>
      <w:r w:rsidRPr="00536519">
        <w:rPr>
          <w:rFonts w:ascii="Times New Roman" w:hAnsi="Times New Roman"/>
          <w:color w:val="000000"/>
          <w:sz w:val="28"/>
          <w:szCs w:val="28"/>
          <w:lang w:eastAsia="en-US"/>
        </w:rPr>
        <w:t>Выдано 18 разрешений законным представителям на  снятие денежных средств, принадлежащих несовершеннолетним.</w:t>
      </w:r>
    </w:p>
    <w:p w:rsidR="00243E88" w:rsidRPr="00536519" w:rsidRDefault="002B7E3E" w:rsidP="00E03ED8">
      <w:pPr>
        <w:spacing w:after="0" w:line="300" w:lineRule="auto"/>
        <w:ind w:firstLine="720"/>
        <w:jc w:val="both"/>
        <w:rPr>
          <w:rFonts w:ascii="Times New Roman" w:hAnsi="Times New Roman"/>
          <w:color w:val="000000"/>
          <w:sz w:val="28"/>
          <w:szCs w:val="28"/>
          <w:lang w:eastAsia="en-US"/>
        </w:rPr>
      </w:pPr>
      <w:r w:rsidRPr="00536519">
        <w:rPr>
          <w:rFonts w:ascii="Times New Roman" w:hAnsi="Times New Roman"/>
          <w:color w:val="000000"/>
          <w:sz w:val="28"/>
          <w:szCs w:val="28"/>
          <w:lang w:eastAsia="en-US"/>
        </w:rPr>
        <w:t>Выдано одно</w:t>
      </w:r>
      <w:r w:rsidR="00243E88" w:rsidRPr="00536519">
        <w:rPr>
          <w:rFonts w:ascii="Times New Roman" w:hAnsi="Times New Roman"/>
          <w:color w:val="000000"/>
          <w:sz w:val="28"/>
          <w:szCs w:val="28"/>
          <w:lang w:eastAsia="en-US"/>
        </w:rPr>
        <w:t xml:space="preserve"> постановления на разрешение совершения сделки с имуществом несовершеннолетних. </w:t>
      </w:r>
    </w:p>
    <w:p w:rsidR="00243E88" w:rsidRPr="00536519" w:rsidRDefault="00243E88" w:rsidP="00E03ED8">
      <w:pPr>
        <w:spacing w:after="0" w:line="300" w:lineRule="auto"/>
        <w:ind w:firstLine="720"/>
        <w:jc w:val="both"/>
        <w:rPr>
          <w:rFonts w:ascii="Times New Roman" w:hAnsi="Times New Roman"/>
          <w:color w:val="000000"/>
          <w:sz w:val="28"/>
          <w:szCs w:val="28"/>
          <w:lang w:eastAsia="en-US"/>
        </w:rPr>
      </w:pPr>
      <w:r w:rsidRPr="00536519">
        <w:rPr>
          <w:rFonts w:ascii="Times New Roman" w:hAnsi="Times New Roman"/>
          <w:color w:val="000000"/>
          <w:sz w:val="28"/>
          <w:szCs w:val="28"/>
          <w:lang w:eastAsia="en-US"/>
        </w:rPr>
        <w:t xml:space="preserve">Выдано 1 постановление об отказе на разрешение совершения сделки с имуществом несовершеннолетних. </w:t>
      </w:r>
    </w:p>
    <w:p w:rsidR="002B7E3E" w:rsidRPr="00536519" w:rsidRDefault="002B7E3E" w:rsidP="00E03ED8">
      <w:pPr>
        <w:spacing w:after="0" w:line="300" w:lineRule="auto"/>
        <w:ind w:firstLine="720"/>
        <w:jc w:val="both"/>
        <w:rPr>
          <w:rFonts w:ascii="Times New Roman" w:hAnsi="Times New Roman"/>
          <w:color w:val="000000"/>
          <w:sz w:val="28"/>
          <w:szCs w:val="28"/>
          <w:lang w:eastAsia="en-US"/>
        </w:rPr>
      </w:pPr>
      <w:r w:rsidRPr="00536519">
        <w:rPr>
          <w:rFonts w:ascii="Times New Roman" w:hAnsi="Times New Roman"/>
          <w:color w:val="000000"/>
          <w:sz w:val="28"/>
          <w:szCs w:val="28"/>
          <w:lang w:eastAsia="en-US"/>
        </w:rPr>
        <w:t>Выдано одно постановление на разрешение на отказ от преимущественного права покупки.</w:t>
      </w:r>
    </w:p>
    <w:p w:rsidR="00243E88" w:rsidRPr="00536519" w:rsidRDefault="00243E88" w:rsidP="00E03ED8">
      <w:pPr>
        <w:spacing w:after="0" w:line="300" w:lineRule="auto"/>
        <w:ind w:firstLine="720"/>
        <w:jc w:val="both"/>
        <w:rPr>
          <w:rFonts w:ascii="Times New Roman" w:hAnsi="Times New Roman"/>
          <w:color w:val="000000"/>
          <w:sz w:val="28"/>
          <w:szCs w:val="28"/>
        </w:rPr>
      </w:pPr>
      <w:r w:rsidRPr="00536519">
        <w:rPr>
          <w:rFonts w:ascii="Times New Roman" w:hAnsi="Times New Roman"/>
          <w:color w:val="000000"/>
          <w:sz w:val="28"/>
          <w:szCs w:val="28"/>
        </w:rPr>
        <w:t>Совместно с Управлением государственной жилищной инспекции Департамента надзорной и контрольной деятельности Орловской области проведены обследования сохранности жилых помещений, расположенных на территории Новосильского района, право собственности на которые сохранено за несовершеннолетними детьми-сиротами и детьми, оставшимися без попечения родителей. Подготовлены акты обследования жилых помещений.</w:t>
      </w:r>
    </w:p>
    <w:p w:rsidR="00243E88" w:rsidRPr="00536519" w:rsidRDefault="002B7E3E" w:rsidP="00E03ED8">
      <w:pPr>
        <w:spacing w:after="0" w:line="300" w:lineRule="auto"/>
        <w:ind w:firstLine="720"/>
        <w:jc w:val="both"/>
        <w:rPr>
          <w:rFonts w:ascii="Times New Roman" w:hAnsi="Times New Roman"/>
          <w:color w:val="000000"/>
          <w:sz w:val="28"/>
          <w:szCs w:val="28"/>
        </w:rPr>
      </w:pPr>
      <w:r w:rsidRPr="00536519">
        <w:rPr>
          <w:rFonts w:ascii="Times New Roman" w:hAnsi="Times New Roman"/>
          <w:color w:val="000000"/>
          <w:sz w:val="28"/>
          <w:szCs w:val="28"/>
        </w:rPr>
        <w:lastRenderedPageBreak/>
        <w:t>Проводилась работа с одной семьей</w:t>
      </w:r>
      <w:r w:rsidR="00243E88" w:rsidRPr="00536519">
        <w:rPr>
          <w:rFonts w:ascii="Times New Roman" w:hAnsi="Times New Roman"/>
          <w:color w:val="000000"/>
          <w:sz w:val="28"/>
          <w:szCs w:val="28"/>
        </w:rPr>
        <w:t xml:space="preserve"> по заключению соглашений о порядке общения родителя, проживающего отдельно, об определении мес</w:t>
      </w:r>
      <w:r w:rsidRPr="00536519">
        <w:rPr>
          <w:rFonts w:ascii="Times New Roman" w:hAnsi="Times New Roman"/>
          <w:color w:val="000000"/>
          <w:sz w:val="28"/>
          <w:szCs w:val="28"/>
        </w:rPr>
        <w:t>та жительства. Всего заключено 1соглашение</w:t>
      </w:r>
      <w:r w:rsidR="00243E88" w:rsidRPr="00536519">
        <w:rPr>
          <w:rFonts w:ascii="Times New Roman" w:hAnsi="Times New Roman"/>
          <w:color w:val="000000"/>
          <w:sz w:val="28"/>
          <w:szCs w:val="28"/>
        </w:rPr>
        <w:t>.</w:t>
      </w:r>
    </w:p>
    <w:p w:rsidR="00243E88" w:rsidRPr="00536519" w:rsidRDefault="00243E88" w:rsidP="00E03ED8">
      <w:pPr>
        <w:spacing w:after="0" w:line="300" w:lineRule="auto"/>
        <w:ind w:firstLine="720"/>
        <w:jc w:val="both"/>
        <w:rPr>
          <w:rFonts w:ascii="Times New Roman" w:hAnsi="Times New Roman"/>
          <w:color w:val="000000"/>
          <w:sz w:val="28"/>
          <w:szCs w:val="28"/>
        </w:rPr>
      </w:pPr>
      <w:r w:rsidRPr="00536519">
        <w:rPr>
          <w:rFonts w:ascii="Times New Roman" w:hAnsi="Times New Roman"/>
          <w:color w:val="000000"/>
          <w:sz w:val="28"/>
          <w:szCs w:val="28"/>
        </w:rPr>
        <w:t xml:space="preserve">Проводилась работа по обновлению средств защиты автоматизированного рабочего места оператора АИСТ ГБД. </w:t>
      </w:r>
    </w:p>
    <w:p w:rsidR="00243E88" w:rsidRPr="00536519" w:rsidRDefault="00243E88" w:rsidP="00E03ED8">
      <w:pPr>
        <w:spacing w:after="0" w:line="300" w:lineRule="auto"/>
        <w:ind w:firstLine="720"/>
        <w:jc w:val="both"/>
        <w:rPr>
          <w:rFonts w:ascii="Times New Roman" w:hAnsi="Times New Roman"/>
          <w:color w:val="000000"/>
          <w:sz w:val="28"/>
          <w:szCs w:val="28"/>
        </w:rPr>
      </w:pPr>
      <w:r w:rsidRPr="00536519">
        <w:rPr>
          <w:rFonts w:ascii="Times New Roman" w:hAnsi="Times New Roman"/>
          <w:color w:val="000000"/>
          <w:sz w:val="28"/>
          <w:szCs w:val="28"/>
        </w:rPr>
        <w:t>Проводилась работа по приведению в актуальное состояние нормативно-правовой базы сектора опеки и попечительства.</w:t>
      </w:r>
    </w:p>
    <w:p w:rsidR="00243E88" w:rsidRPr="00536519" w:rsidRDefault="002B7E3E" w:rsidP="00E03ED8">
      <w:pPr>
        <w:spacing w:after="0" w:line="300" w:lineRule="auto"/>
        <w:ind w:firstLine="720"/>
        <w:jc w:val="both"/>
        <w:rPr>
          <w:rFonts w:ascii="Times New Roman" w:hAnsi="Times New Roman"/>
          <w:color w:val="000000"/>
          <w:sz w:val="28"/>
          <w:szCs w:val="28"/>
        </w:rPr>
      </w:pPr>
      <w:r w:rsidRPr="00536519">
        <w:rPr>
          <w:rFonts w:ascii="Times New Roman" w:hAnsi="Times New Roman"/>
          <w:color w:val="000000"/>
          <w:sz w:val="28"/>
          <w:szCs w:val="28"/>
        </w:rPr>
        <w:t>В течение 2024</w:t>
      </w:r>
      <w:r w:rsidR="00243E88" w:rsidRPr="00536519">
        <w:rPr>
          <w:rFonts w:ascii="Times New Roman" w:hAnsi="Times New Roman"/>
          <w:color w:val="000000"/>
          <w:sz w:val="28"/>
          <w:szCs w:val="28"/>
        </w:rPr>
        <w:t xml:space="preserve"> года сектор опеки и попечительства проводил работу в рамках своей компетенции с подростками, родителями, детьми-сиротами, замещающими семьями по профилактике жестокого обращения, преступлений и правонарушений среди несовершеннолетних.</w:t>
      </w:r>
    </w:p>
    <w:p w:rsidR="00243E88" w:rsidRPr="00536519" w:rsidRDefault="00243E88" w:rsidP="00E03ED8">
      <w:pPr>
        <w:spacing w:after="0" w:line="300" w:lineRule="auto"/>
        <w:ind w:firstLine="720"/>
        <w:jc w:val="both"/>
        <w:rPr>
          <w:rFonts w:ascii="Times New Roman" w:hAnsi="Times New Roman"/>
          <w:color w:val="000000"/>
          <w:sz w:val="28"/>
          <w:szCs w:val="28"/>
        </w:rPr>
      </w:pPr>
      <w:r w:rsidRPr="00536519">
        <w:rPr>
          <w:rFonts w:ascii="Times New Roman" w:hAnsi="Times New Roman"/>
          <w:color w:val="000000"/>
          <w:sz w:val="28"/>
          <w:szCs w:val="28"/>
        </w:rPr>
        <w:t>За отчетный период сектор опеки и попечительства участвовал в заседаниях КДН и ЗП администрации Новосильского района, проводил разъяснительную беседу с детьми-сиротами и детьми, оставшимися без попечения родителей, лицам из их числа, обучающимися в  БПОУ ОО «Орловский техникум агробизнеса и сервиса» филиал №2 в г. Новосиль.</w:t>
      </w:r>
    </w:p>
    <w:p w:rsidR="002B7E3E" w:rsidRPr="00536519" w:rsidRDefault="002B7E3E" w:rsidP="00E03ED8">
      <w:pPr>
        <w:spacing w:after="0" w:line="300" w:lineRule="auto"/>
        <w:ind w:firstLine="720"/>
        <w:jc w:val="both"/>
        <w:rPr>
          <w:rFonts w:ascii="Times New Roman" w:hAnsi="Times New Roman"/>
          <w:color w:val="000000"/>
          <w:sz w:val="28"/>
          <w:szCs w:val="28"/>
        </w:rPr>
      </w:pPr>
      <w:r w:rsidRPr="00536519">
        <w:rPr>
          <w:rFonts w:ascii="Times New Roman" w:hAnsi="Times New Roman"/>
          <w:color w:val="000000"/>
          <w:sz w:val="28"/>
          <w:szCs w:val="28"/>
        </w:rPr>
        <w:t>Департаментом социальной защиты, опеки и попечительства, труда и занятости Орловской области по осуществлению контроля за реализацией органами местного управления переданных им государственных полномочий Орловской области в сфере опеки и попечительства</w:t>
      </w:r>
      <w:r w:rsidR="004D6B70" w:rsidRPr="00536519">
        <w:rPr>
          <w:rFonts w:ascii="Times New Roman" w:hAnsi="Times New Roman"/>
          <w:color w:val="000000"/>
          <w:sz w:val="28"/>
          <w:szCs w:val="28"/>
        </w:rPr>
        <w:t xml:space="preserve"> проведена плановая проверка работы администрации Новосильского района Орловской области. Рекомендации, данные в ходе проверки, приняты к сведению и учтены в работе.</w:t>
      </w:r>
    </w:p>
    <w:p w:rsidR="00243E88" w:rsidRPr="00536519" w:rsidRDefault="002B7E3E" w:rsidP="00E03ED8">
      <w:pPr>
        <w:spacing w:after="0" w:line="300" w:lineRule="auto"/>
        <w:ind w:firstLine="720"/>
        <w:jc w:val="both"/>
        <w:rPr>
          <w:rFonts w:ascii="Times New Roman" w:hAnsi="Times New Roman"/>
          <w:color w:val="000000"/>
          <w:sz w:val="28"/>
          <w:szCs w:val="28"/>
        </w:rPr>
      </w:pPr>
      <w:r w:rsidRPr="00536519">
        <w:rPr>
          <w:rFonts w:ascii="Times New Roman" w:hAnsi="Times New Roman"/>
          <w:color w:val="000000"/>
          <w:sz w:val="28"/>
          <w:szCs w:val="28"/>
        </w:rPr>
        <w:t>На 31 декабря 2024</w:t>
      </w:r>
      <w:r w:rsidR="00243E88" w:rsidRPr="00536519">
        <w:rPr>
          <w:rFonts w:ascii="Times New Roman" w:hAnsi="Times New Roman"/>
          <w:color w:val="000000"/>
          <w:sz w:val="28"/>
          <w:szCs w:val="28"/>
        </w:rPr>
        <w:t xml:space="preserve"> года в муниципальном списке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муниципального специализированного жилищного фонда Новосильского района</w:t>
      </w:r>
      <w:r w:rsidR="004D6B70" w:rsidRPr="00536519">
        <w:rPr>
          <w:rFonts w:ascii="Times New Roman" w:hAnsi="Times New Roman"/>
          <w:color w:val="000000"/>
          <w:sz w:val="28"/>
          <w:szCs w:val="28"/>
        </w:rPr>
        <w:t xml:space="preserve"> Орловской области,  числится 17</w:t>
      </w:r>
      <w:r w:rsidR="00243E88" w:rsidRPr="00536519">
        <w:rPr>
          <w:rFonts w:ascii="Times New Roman" w:hAnsi="Times New Roman"/>
          <w:color w:val="000000"/>
          <w:sz w:val="28"/>
          <w:szCs w:val="28"/>
        </w:rPr>
        <w:t xml:space="preserve"> человек, из них:</w:t>
      </w:r>
    </w:p>
    <w:p w:rsidR="00243E88" w:rsidRPr="00536519" w:rsidRDefault="00243E88" w:rsidP="00E03ED8">
      <w:pPr>
        <w:spacing w:after="0" w:line="300" w:lineRule="auto"/>
        <w:jc w:val="both"/>
        <w:rPr>
          <w:rFonts w:ascii="Times New Roman" w:hAnsi="Times New Roman"/>
          <w:color w:val="000000"/>
          <w:sz w:val="28"/>
          <w:szCs w:val="28"/>
        </w:rPr>
      </w:pPr>
      <w:r w:rsidRPr="00536519">
        <w:rPr>
          <w:rFonts w:ascii="Times New Roman" w:hAnsi="Times New Roman"/>
          <w:color w:val="000000"/>
          <w:sz w:val="28"/>
          <w:szCs w:val="28"/>
        </w:rPr>
        <w:t xml:space="preserve"> - детей, оставшихся без попечения родителей</w:t>
      </w:r>
      <w:r w:rsidR="004D6B70" w:rsidRPr="00536519">
        <w:rPr>
          <w:rFonts w:ascii="Times New Roman" w:hAnsi="Times New Roman"/>
          <w:color w:val="000000"/>
          <w:sz w:val="28"/>
          <w:szCs w:val="28"/>
        </w:rPr>
        <w:t>, в возрасте от 14 до 18 лет – 3</w:t>
      </w:r>
      <w:r w:rsidRPr="00536519">
        <w:rPr>
          <w:rFonts w:ascii="Times New Roman" w:hAnsi="Times New Roman"/>
          <w:color w:val="000000"/>
          <w:sz w:val="28"/>
          <w:szCs w:val="28"/>
        </w:rPr>
        <w:t>;</w:t>
      </w:r>
    </w:p>
    <w:p w:rsidR="00243E88" w:rsidRPr="00536519" w:rsidRDefault="00243E88" w:rsidP="00E03ED8">
      <w:pPr>
        <w:spacing w:after="0" w:line="300" w:lineRule="auto"/>
        <w:jc w:val="both"/>
        <w:rPr>
          <w:rFonts w:ascii="Times New Roman" w:hAnsi="Times New Roman"/>
          <w:color w:val="000000"/>
          <w:sz w:val="28"/>
          <w:szCs w:val="28"/>
        </w:rPr>
      </w:pPr>
      <w:r w:rsidRPr="00536519">
        <w:rPr>
          <w:rFonts w:ascii="Times New Roman" w:hAnsi="Times New Roman"/>
          <w:color w:val="000000"/>
          <w:sz w:val="28"/>
          <w:szCs w:val="28"/>
        </w:rPr>
        <w:t xml:space="preserve"> - лиц из числа детей, оставшихся без попечения родителей, в возрасте от 18 до 23 лет – 9</w:t>
      </w:r>
    </w:p>
    <w:p w:rsidR="00243E88" w:rsidRPr="00536519" w:rsidRDefault="00243E88" w:rsidP="00E03ED8">
      <w:pPr>
        <w:spacing w:after="0" w:line="300" w:lineRule="auto"/>
        <w:jc w:val="both"/>
        <w:rPr>
          <w:rFonts w:ascii="Times New Roman" w:hAnsi="Times New Roman"/>
          <w:color w:val="000000"/>
          <w:sz w:val="28"/>
          <w:szCs w:val="28"/>
        </w:rPr>
      </w:pPr>
      <w:r w:rsidRPr="00536519">
        <w:rPr>
          <w:rFonts w:ascii="Times New Roman" w:hAnsi="Times New Roman"/>
          <w:color w:val="000000"/>
          <w:sz w:val="28"/>
          <w:szCs w:val="28"/>
        </w:rPr>
        <w:t>- лиц в возрасте от 23</w:t>
      </w:r>
      <w:r w:rsidR="004D6B70" w:rsidRPr="00536519">
        <w:rPr>
          <w:rFonts w:ascii="Times New Roman" w:hAnsi="Times New Roman"/>
          <w:color w:val="000000"/>
          <w:sz w:val="28"/>
          <w:szCs w:val="28"/>
        </w:rPr>
        <w:t xml:space="preserve"> и старше – 5</w:t>
      </w:r>
      <w:r w:rsidRPr="00536519">
        <w:rPr>
          <w:rFonts w:ascii="Times New Roman" w:hAnsi="Times New Roman"/>
          <w:color w:val="000000"/>
          <w:sz w:val="28"/>
          <w:szCs w:val="28"/>
        </w:rPr>
        <w:t>.</w:t>
      </w:r>
    </w:p>
    <w:p w:rsidR="00243E88" w:rsidRPr="00536519" w:rsidRDefault="00243E88" w:rsidP="00E03ED8">
      <w:pPr>
        <w:spacing w:after="0" w:line="300" w:lineRule="auto"/>
        <w:jc w:val="both"/>
        <w:rPr>
          <w:rFonts w:ascii="Times New Roman" w:hAnsi="Times New Roman"/>
          <w:color w:val="000000"/>
          <w:sz w:val="28"/>
          <w:szCs w:val="28"/>
        </w:rPr>
      </w:pPr>
      <w:r w:rsidRPr="00536519">
        <w:rPr>
          <w:rFonts w:ascii="Times New Roman" w:hAnsi="Times New Roman"/>
          <w:color w:val="000000"/>
          <w:sz w:val="28"/>
          <w:szCs w:val="28"/>
        </w:rPr>
        <w:lastRenderedPageBreak/>
        <w:tab/>
        <w:t>В течение года в муниципальный список не были включены  дети-сироты и дети, оставшиеся без попечения родителей. Исключены из списка 4 лица из числа детей-сирот и детей, оставшихся без попечения родителей, имеющих право на предоставление благоустроенных жилых помещений муниципального жилищного фонда, по следующим основаниям:</w:t>
      </w:r>
    </w:p>
    <w:p w:rsidR="00243E88" w:rsidRPr="00536519" w:rsidRDefault="00243E88" w:rsidP="00E03ED8">
      <w:pPr>
        <w:spacing w:after="0" w:line="300" w:lineRule="auto"/>
        <w:jc w:val="both"/>
        <w:rPr>
          <w:rFonts w:ascii="Times New Roman" w:hAnsi="Times New Roman"/>
          <w:color w:val="000000"/>
          <w:sz w:val="28"/>
          <w:szCs w:val="28"/>
        </w:rPr>
      </w:pPr>
      <w:r w:rsidRPr="00536519">
        <w:rPr>
          <w:rFonts w:ascii="Times New Roman" w:hAnsi="Times New Roman"/>
          <w:color w:val="000000"/>
          <w:sz w:val="28"/>
          <w:szCs w:val="28"/>
        </w:rPr>
        <w:tab/>
        <w:t>- предоставление жилых помещений специализированного жилищного фонда по договорам найма специализированных жилых помещений – 4 лица.</w:t>
      </w:r>
    </w:p>
    <w:p w:rsidR="00243E88" w:rsidRPr="006A22EE" w:rsidRDefault="00243E88" w:rsidP="0047545B">
      <w:pPr>
        <w:spacing w:after="0" w:line="300" w:lineRule="auto"/>
        <w:ind w:left="142" w:firstLine="566"/>
        <w:jc w:val="both"/>
        <w:rPr>
          <w:rFonts w:ascii="Times New Roman" w:hAnsi="Times New Roman"/>
          <w:spacing w:val="-1"/>
          <w:sz w:val="28"/>
          <w:szCs w:val="28"/>
        </w:rPr>
      </w:pPr>
      <w:r w:rsidRPr="006A22EE">
        <w:rPr>
          <w:rFonts w:ascii="Times New Roman" w:hAnsi="Times New Roman"/>
          <w:spacing w:val="-1"/>
          <w:sz w:val="28"/>
          <w:szCs w:val="28"/>
          <w:lang w:eastAsia="en-US"/>
        </w:rPr>
        <w:t xml:space="preserve">На территории Новосильского района, </w:t>
      </w:r>
      <w:r w:rsidR="004D6B70" w:rsidRPr="006A22EE">
        <w:rPr>
          <w:rFonts w:ascii="Times New Roman" w:hAnsi="Times New Roman"/>
          <w:spacing w:val="-1"/>
          <w:sz w:val="28"/>
          <w:szCs w:val="28"/>
          <w:lang w:eastAsia="en-US"/>
        </w:rPr>
        <w:t>по состоянию на 01.01.2024</w:t>
      </w:r>
      <w:r w:rsidRPr="006A22EE">
        <w:rPr>
          <w:rFonts w:ascii="Times New Roman" w:hAnsi="Times New Roman"/>
          <w:spacing w:val="-1"/>
          <w:sz w:val="28"/>
          <w:szCs w:val="28"/>
          <w:lang w:eastAsia="en-US"/>
        </w:rPr>
        <w:t xml:space="preserve"> года,  проживают 1</w:t>
      </w:r>
      <w:r w:rsidR="006A22EE" w:rsidRPr="006A22EE">
        <w:rPr>
          <w:rFonts w:ascii="Times New Roman" w:hAnsi="Times New Roman"/>
          <w:spacing w:val="-1"/>
          <w:sz w:val="28"/>
          <w:szCs w:val="28"/>
          <w:lang w:eastAsia="en-US"/>
        </w:rPr>
        <w:t>361</w:t>
      </w:r>
      <w:r w:rsidRPr="006A22EE">
        <w:rPr>
          <w:rFonts w:ascii="Times New Roman" w:hAnsi="Times New Roman"/>
          <w:spacing w:val="-1"/>
          <w:sz w:val="28"/>
          <w:szCs w:val="28"/>
          <w:lang w:eastAsia="en-US"/>
        </w:rPr>
        <w:t xml:space="preserve"> несовершеннолетних в возрасте от 0 до 1</w:t>
      </w:r>
      <w:r w:rsidR="006A22EE">
        <w:rPr>
          <w:rFonts w:ascii="Times New Roman" w:hAnsi="Times New Roman"/>
          <w:spacing w:val="-1"/>
          <w:sz w:val="28"/>
          <w:szCs w:val="28"/>
          <w:lang w:eastAsia="en-US"/>
        </w:rPr>
        <w:t>8</w:t>
      </w:r>
      <w:r w:rsidRPr="006A22EE">
        <w:rPr>
          <w:rFonts w:ascii="Times New Roman" w:hAnsi="Times New Roman"/>
          <w:spacing w:val="-1"/>
          <w:sz w:val="28"/>
          <w:szCs w:val="28"/>
          <w:lang w:eastAsia="en-US"/>
        </w:rPr>
        <w:t xml:space="preserve"> лет.</w:t>
      </w:r>
    </w:p>
    <w:p w:rsidR="00243E88" w:rsidRPr="008B6294" w:rsidRDefault="00243E88" w:rsidP="004653EA">
      <w:pPr>
        <w:spacing w:after="0"/>
        <w:ind w:left="142" w:firstLine="566"/>
        <w:jc w:val="both"/>
        <w:rPr>
          <w:rFonts w:ascii="Times New Roman" w:hAnsi="Times New Roman"/>
          <w:b/>
          <w:color w:val="FF0000"/>
          <w:sz w:val="28"/>
          <w:szCs w:val="28"/>
        </w:rPr>
      </w:pPr>
    </w:p>
    <w:p w:rsidR="00243E88" w:rsidRPr="008B6294" w:rsidRDefault="00243E88" w:rsidP="004653EA">
      <w:pPr>
        <w:shd w:val="clear" w:color="auto" w:fill="FFFFFF"/>
        <w:spacing w:after="0"/>
        <w:ind w:left="72" w:right="48" w:firstLine="5"/>
        <w:jc w:val="center"/>
        <w:rPr>
          <w:rFonts w:ascii="Times New Roman" w:hAnsi="Times New Roman"/>
          <w:b/>
          <w:spacing w:val="-1"/>
          <w:sz w:val="28"/>
          <w:szCs w:val="28"/>
        </w:rPr>
      </w:pPr>
      <w:r w:rsidRPr="008B6294">
        <w:rPr>
          <w:rFonts w:ascii="Times New Roman" w:hAnsi="Times New Roman"/>
          <w:b/>
          <w:spacing w:val="-1"/>
          <w:sz w:val="28"/>
          <w:szCs w:val="28"/>
        </w:rPr>
        <w:t>3.6. Летняя оздоровительная кампания</w:t>
      </w:r>
    </w:p>
    <w:p w:rsidR="00243E88" w:rsidRPr="008B6294" w:rsidRDefault="00243E88" w:rsidP="004653EA">
      <w:pPr>
        <w:shd w:val="clear" w:color="auto" w:fill="FFFFFF"/>
        <w:spacing w:after="0"/>
        <w:ind w:left="72" w:right="48" w:firstLine="5"/>
        <w:jc w:val="center"/>
        <w:rPr>
          <w:rFonts w:ascii="Times New Roman" w:hAnsi="Times New Roman"/>
          <w:b/>
          <w:spacing w:val="-1"/>
          <w:sz w:val="24"/>
          <w:szCs w:val="24"/>
        </w:rPr>
      </w:pPr>
    </w:p>
    <w:p w:rsidR="00EA68A9" w:rsidRDefault="00EA68A9" w:rsidP="00524271">
      <w:pPr>
        <w:shd w:val="clear" w:color="auto" w:fill="FFFFFF"/>
        <w:spacing w:after="0" w:line="300" w:lineRule="auto"/>
        <w:ind w:firstLine="708"/>
        <w:jc w:val="both"/>
        <w:rPr>
          <w:rFonts w:ascii="Times New Roman" w:hAnsi="Times New Roman"/>
          <w:sz w:val="28"/>
          <w:szCs w:val="28"/>
        </w:rPr>
      </w:pPr>
      <w:proofErr w:type="gramStart"/>
      <w:r w:rsidRPr="00EA68A9">
        <w:rPr>
          <w:rFonts w:ascii="Times New Roman" w:hAnsi="Times New Roman"/>
          <w:sz w:val="28"/>
          <w:szCs w:val="28"/>
        </w:rPr>
        <w:t>В районе проводятся мероприятия по обеспечению доступного и качественного детского оздоровления и отдыха, направленные на сохранение и укрепление здоровья детей, повышение их образовательного уровня, развитие творческих способностей, социальную поддержку детей-сирот и детей, оставшихся без попечения родителей, детей, находящихся в трудной жизненной ситуации, организацию адресной и дифференцированной поддержки семей с детьми, поддержки детей участников специальной военной операции, профилактику безнадзорности и правонарушений</w:t>
      </w:r>
      <w:proofErr w:type="gramEnd"/>
      <w:r w:rsidRPr="00EA68A9">
        <w:rPr>
          <w:rFonts w:ascii="Times New Roman" w:hAnsi="Times New Roman"/>
          <w:sz w:val="28"/>
          <w:szCs w:val="28"/>
        </w:rPr>
        <w:t xml:space="preserve"> несовершеннолетних, развитие творческого потенциала.</w:t>
      </w:r>
    </w:p>
    <w:p w:rsidR="00243E88" w:rsidRPr="008B6294" w:rsidRDefault="00243E88" w:rsidP="00524271">
      <w:pPr>
        <w:shd w:val="clear" w:color="auto" w:fill="FFFFFF"/>
        <w:spacing w:after="0" w:line="300" w:lineRule="auto"/>
        <w:ind w:firstLine="708"/>
        <w:jc w:val="both"/>
        <w:rPr>
          <w:rFonts w:ascii="Times New Roman" w:hAnsi="Times New Roman"/>
          <w:b/>
          <w:color w:val="FF0000"/>
          <w:sz w:val="28"/>
          <w:szCs w:val="28"/>
        </w:rPr>
      </w:pPr>
      <w:proofErr w:type="gramStart"/>
      <w:r w:rsidRPr="00FA7F0C">
        <w:rPr>
          <w:rFonts w:ascii="Times New Roman" w:hAnsi="Times New Roman"/>
          <w:sz w:val="28"/>
          <w:szCs w:val="28"/>
        </w:rPr>
        <w:t>В соответствии с Законом Орловской области от 5 февраля 2010 г. №1021-ОЗ «Об основах организации отдыха и оздоровления детей в</w:t>
      </w:r>
      <w:r w:rsidR="00EA68A9">
        <w:rPr>
          <w:rFonts w:ascii="Times New Roman" w:hAnsi="Times New Roman"/>
          <w:sz w:val="28"/>
          <w:szCs w:val="28"/>
        </w:rPr>
        <w:t xml:space="preserve"> </w:t>
      </w:r>
      <w:r w:rsidRPr="00FA7F0C">
        <w:rPr>
          <w:rFonts w:ascii="Times New Roman" w:hAnsi="Times New Roman"/>
          <w:sz w:val="28"/>
          <w:szCs w:val="28"/>
        </w:rPr>
        <w:t>Орловской области» и Постановления Прави</w:t>
      </w:r>
      <w:r w:rsidR="00FA7F0C" w:rsidRPr="00FA7F0C">
        <w:rPr>
          <w:rFonts w:ascii="Times New Roman" w:hAnsi="Times New Roman"/>
          <w:sz w:val="28"/>
          <w:szCs w:val="28"/>
        </w:rPr>
        <w:t>тельства Орловской области от 19.02. 2024 года №110</w:t>
      </w:r>
      <w:r w:rsidRPr="00FA7F0C">
        <w:rPr>
          <w:rFonts w:ascii="Times New Roman" w:hAnsi="Times New Roman"/>
          <w:sz w:val="28"/>
          <w:szCs w:val="28"/>
        </w:rPr>
        <w:t xml:space="preserve"> «О мерах по организации отдыха и оздоровления д</w:t>
      </w:r>
      <w:r w:rsidR="00FA7F0C" w:rsidRPr="00FA7F0C">
        <w:rPr>
          <w:rFonts w:ascii="Times New Roman" w:hAnsi="Times New Roman"/>
          <w:sz w:val="28"/>
          <w:szCs w:val="28"/>
        </w:rPr>
        <w:t>етей в Орловской области в 2024</w:t>
      </w:r>
      <w:r w:rsidRPr="00FA7F0C">
        <w:rPr>
          <w:rFonts w:ascii="Times New Roman" w:hAnsi="Times New Roman"/>
          <w:sz w:val="28"/>
          <w:szCs w:val="28"/>
        </w:rPr>
        <w:t xml:space="preserve"> году» администрацией Новосильского ра</w:t>
      </w:r>
      <w:r w:rsidR="00FA7F0C" w:rsidRPr="00FA7F0C">
        <w:rPr>
          <w:rFonts w:ascii="Times New Roman" w:hAnsi="Times New Roman"/>
          <w:sz w:val="28"/>
          <w:szCs w:val="28"/>
        </w:rPr>
        <w:t>йона принято Постановление от 11.03.20234г. №86</w:t>
      </w:r>
      <w:r w:rsidRPr="00FA7F0C">
        <w:rPr>
          <w:rFonts w:ascii="Times New Roman" w:hAnsi="Times New Roman"/>
          <w:sz w:val="28"/>
          <w:szCs w:val="28"/>
        </w:rPr>
        <w:t xml:space="preserve"> «О мерах по организации отдыха</w:t>
      </w:r>
      <w:proofErr w:type="gramEnd"/>
      <w:r w:rsidRPr="00FA7F0C">
        <w:rPr>
          <w:rFonts w:ascii="Times New Roman" w:hAnsi="Times New Roman"/>
          <w:sz w:val="28"/>
          <w:szCs w:val="28"/>
        </w:rPr>
        <w:t xml:space="preserve"> и оздоровления де</w:t>
      </w:r>
      <w:r w:rsidR="00FA7F0C" w:rsidRPr="00FA7F0C">
        <w:rPr>
          <w:rFonts w:ascii="Times New Roman" w:hAnsi="Times New Roman"/>
          <w:sz w:val="28"/>
          <w:szCs w:val="28"/>
        </w:rPr>
        <w:t xml:space="preserve">тей в Новосильском районе в 2024 году». </w:t>
      </w:r>
      <w:r w:rsidRPr="00FA7F0C">
        <w:rPr>
          <w:rFonts w:ascii="Times New Roman" w:hAnsi="Times New Roman"/>
          <w:sz w:val="28"/>
          <w:szCs w:val="28"/>
        </w:rPr>
        <w:t>Этим Постановлением отдел общего образования, молодёжной политики и спорта администрации Новосильского района определён органом, уполномоченным в сфере отдыха и оздоровления детей и утверждены Порядок и условия предоставления мер социальной поддержки отдельным категориям детей Новосильского района в сфере организации отдыха и оздоровления.</w:t>
      </w:r>
      <w:r w:rsidR="00297537">
        <w:rPr>
          <w:rFonts w:ascii="Times New Roman" w:hAnsi="Times New Roman"/>
          <w:sz w:val="28"/>
          <w:szCs w:val="28"/>
        </w:rPr>
        <w:t xml:space="preserve"> </w:t>
      </w:r>
      <w:r w:rsidRPr="005C4555">
        <w:rPr>
          <w:rFonts w:ascii="Times New Roman" w:hAnsi="Times New Roman"/>
          <w:sz w:val="28"/>
          <w:szCs w:val="28"/>
        </w:rPr>
        <w:t>По отделу общего образования, молодёжной политики и спорта администрации Новосил</w:t>
      </w:r>
      <w:r w:rsidR="005C4555" w:rsidRPr="005C4555">
        <w:rPr>
          <w:rFonts w:ascii="Times New Roman" w:hAnsi="Times New Roman"/>
          <w:sz w:val="28"/>
          <w:szCs w:val="28"/>
        </w:rPr>
        <w:t>ьского района издан приказ от 28.03.2024 года №46</w:t>
      </w:r>
      <w:r w:rsidRPr="005C4555">
        <w:rPr>
          <w:rFonts w:ascii="Times New Roman" w:hAnsi="Times New Roman"/>
          <w:sz w:val="28"/>
          <w:szCs w:val="28"/>
        </w:rPr>
        <w:t xml:space="preserve"> «О мерах по организации от</w:t>
      </w:r>
      <w:r w:rsidR="005C4555" w:rsidRPr="005C4555">
        <w:rPr>
          <w:rFonts w:ascii="Times New Roman" w:hAnsi="Times New Roman"/>
          <w:sz w:val="28"/>
          <w:szCs w:val="28"/>
        </w:rPr>
        <w:t xml:space="preserve">дыха и оздоровления детей </w:t>
      </w:r>
      <w:r w:rsidR="005C4555" w:rsidRPr="005C4555">
        <w:rPr>
          <w:rFonts w:ascii="Times New Roman" w:hAnsi="Times New Roman"/>
          <w:sz w:val="28"/>
          <w:szCs w:val="28"/>
        </w:rPr>
        <w:lastRenderedPageBreak/>
        <w:t>в 2024</w:t>
      </w:r>
      <w:r w:rsidRPr="005C4555">
        <w:rPr>
          <w:rFonts w:ascii="Times New Roman" w:hAnsi="Times New Roman"/>
          <w:sz w:val="28"/>
          <w:szCs w:val="28"/>
        </w:rPr>
        <w:t xml:space="preserve"> году». Координацию деятельности в сфере отдыха и оздоровления детей в районе осуществляет Межведомственный совет.</w:t>
      </w:r>
    </w:p>
    <w:p w:rsidR="00243E88" w:rsidRPr="008B6294" w:rsidRDefault="00243E88" w:rsidP="00524271">
      <w:pPr>
        <w:shd w:val="clear" w:color="auto" w:fill="FFFFFF"/>
        <w:spacing w:after="0" w:line="300" w:lineRule="auto"/>
        <w:ind w:firstLine="708"/>
        <w:jc w:val="both"/>
        <w:rPr>
          <w:rFonts w:ascii="Times New Roman" w:hAnsi="Times New Roman"/>
          <w:b/>
          <w:sz w:val="28"/>
          <w:szCs w:val="28"/>
        </w:rPr>
      </w:pPr>
      <w:r w:rsidRPr="00FA7F0C">
        <w:rPr>
          <w:rFonts w:ascii="Times New Roman" w:hAnsi="Times New Roman"/>
          <w:sz w:val="28"/>
          <w:szCs w:val="28"/>
        </w:rPr>
        <w:t>Из районного бюджета на проведен</w:t>
      </w:r>
      <w:r w:rsidR="00BC0AFB" w:rsidRPr="00FA7F0C">
        <w:rPr>
          <w:rFonts w:ascii="Times New Roman" w:hAnsi="Times New Roman"/>
          <w:sz w:val="28"/>
          <w:szCs w:val="28"/>
        </w:rPr>
        <w:t>ие оздоровительной кампании 2024</w:t>
      </w:r>
      <w:r w:rsidRPr="00FA7F0C">
        <w:rPr>
          <w:rFonts w:ascii="Times New Roman" w:hAnsi="Times New Roman"/>
          <w:sz w:val="28"/>
          <w:szCs w:val="28"/>
        </w:rPr>
        <w:t xml:space="preserve"> года выделе</w:t>
      </w:r>
      <w:r w:rsidR="00FA7F0C" w:rsidRPr="00FA7F0C">
        <w:rPr>
          <w:rFonts w:ascii="Times New Roman" w:hAnsi="Times New Roman"/>
          <w:sz w:val="28"/>
          <w:szCs w:val="28"/>
        </w:rPr>
        <w:t>ны денежные средства в сумме 691, 792</w:t>
      </w:r>
      <w:r w:rsidRPr="00FA7F0C">
        <w:rPr>
          <w:rFonts w:ascii="Times New Roman" w:hAnsi="Times New Roman"/>
          <w:sz w:val="28"/>
          <w:szCs w:val="28"/>
        </w:rPr>
        <w:t xml:space="preserve"> тыс. руб., из них</w:t>
      </w:r>
      <w:r w:rsidR="00297537">
        <w:rPr>
          <w:rFonts w:ascii="Times New Roman" w:hAnsi="Times New Roman"/>
          <w:sz w:val="28"/>
          <w:szCs w:val="28"/>
        </w:rPr>
        <w:t xml:space="preserve"> </w:t>
      </w:r>
      <w:r w:rsidRPr="00FA7F0C">
        <w:rPr>
          <w:rFonts w:ascii="Times New Roman" w:hAnsi="Times New Roman"/>
          <w:sz w:val="28"/>
          <w:szCs w:val="28"/>
        </w:rPr>
        <w:t>на обеспечение оздоровительных лагерей с дневным пребыванием детей оборудованием 25,0 тыс. руб.,</w:t>
      </w:r>
      <w:r w:rsidR="00297537">
        <w:rPr>
          <w:rFonts w:ascii="Times New Roman" w:hAnsi="Times New Roman"/>
          <w:sz w:val="28"/>
          <w:szCs w:val="28"/>
        </w:rPr>
        <w:t xml:space="preserve"> </w:t>
      </w:r>
      <w:r w:rsidRPr="00FA7F0C">
        <w:rPr>
          <w:rFonts w:ascii="Times New Roman" w:hAnsi="Times New Roman"/>
          <w:sz w:val="28"/>
          <w:szCs w:val="28"/>
        </w:rPr>
        <w:t>на путёвки в загор</w:t>
      </w:r>
      <w:r w:rsidR="00BC0AFB" w:rsidRPr="00FA7F0C">
        <w:rPr>
          <w:rFonts w:ascii="Times New Roman" w:hAnsi="Times New Roman"/>
          <w:sz w:val="28"/>
          <w:szCs w:val="28"/>
        </w:rPr>
        <w:t>одные оздоровительные лагеря 277,79</w:t>
      </w:r>
      <w:r w:rsidR="00FA7F0C" w:rsidRPr="00FA7F0C">
        <w:rPr>
          <w:rFonts w:ascii="Times New Roman" w:hAnsi="Times New Roman"/>
          <w:sz w:val="28"/>
          <w:szCs w:val="28"/>
        </w:rPr>
        <w:t>2</w:t>
      </w:r>
      <w:r w:rsidRPr="00FA7F0C">
        <w:rPr>
          <w:rFonts w:ascii="Times New Roman" w:hAnsi="Times New Roman"/>
          <w:sz w:val="28"/>
          <w:szCs w:val="28"/>
        </w:rPr>
        <w:t xml:space="preserve"> тыс. руб.,</w:t>
      </w:r>
      <w:r w:rsidR="00297537">
        <w:rPr>
          <w:rFonts w:ascii="Times New Roman" w:hAnsi="Times New Roman"/>
          <w:sz w:val="28"/>
          <w:szCs w:val="28"/>
        </w:rPr>
        <w:t xml:space="preserve"> </w:t>
      </w:r>
      <w:r w:rsidRPr="00BC0AFB">
        <w:rPr>
          <w:rFonts w:ascii="Times New Roman" w:hAnsi="Times New Roman"/>
          <w:sz w:val="28"/>
          <w:szCs w:val="28"/>
        </w:rPr>
        <w:t xml:space="preserve">на путёвки в оздоровительные лагеря с дневным пребыванием детей 324,0 тыс. руб., на активные </w:t>
      </w:r>
      <w:proofErr w:type="spellStart"/>
      <w:r w:rsidRPr="00BC0AFB">
        <w:rPr>
          <w:rFonts w:ascii="Times New Roman" w:hAnsi="Times New Roman"/>
          <w:sz w:val="28"/>
          <w:szCs w:val="28"/>
        </w:rPr>
        <w:t>малозатратные</w:t>
      </w:r>
      <w:proofErr w:type="spellEnd"/>
      <w:r w:rsidRPr="00BC0AFB">
        <w:rPr>
          <w:rFonts w:ascii="Times New Roman" w:hAnsi="Times New Roman"/>
          <w:sz w:val="28"/>
          <w:szCs w:val="28"/>
        </w:rPr>
        <w:t xml:space="preserve"> формы отдыха и занятости 65,0 тыс. руб.</w:t>
      </w:r>
    </w:p>
    <w:p w:rsidR="00243E88" w:rsidRPr="005C4555" w:rsidRDefault="00243E88" w:rsidP="00524271">
      <w:pPr>
        <w:shd w:val="clear" w:color="auto" w:fill="FFFFFF"/>
        <w:spacing w:after="0" w:line="300" w:lineRule="auto"/>
        <w:ind w:firstLine="708"/>
        <w:jc w:val="both"/>
        <w:rPr>
          <w:rFonts w:ascii="Times New Roman" w:hAnsi="Times New Roman"/>
          <w:color w:val="FF0000"/>
          <w:sz w:val="28"/>
          <w:szCs w:val="28"/>
        </w:rPr>
      </w:pPr>
      <w:r w:rsidRPr="005C4555">
        <w:rPr>
          <w:rFonts w:ascii="Times New Roman" w:hAnsi="Times New Roman"/>
          <w:sz w:val="28"/>
          <w:szCs w:val="28"/>
        </w:rPr>
        <w:t>В период летн</w:t>
      </w:r>
      <w:r w:rsidR="00BC0AFB" w:rsidRPr="005C4555">
        <w:rPr>
          <w:rFonts w:ascii="Times New Roman" w:hAnsi="Times New Roman"/>
          <w:sz w:val="28"/>
          <w:szCs w:val="28"/>
        </w:rPr>
        <w:t>их каникул, с 3 июня 2024</w:t>
      </w:r>
      <w:r w:rsidRPr="005C4555">
        <w:rPr>
          <w:rFonts w:ascii="Times New Roman" w:hAnsi="Times New Roman"/>
          <w:sz w:val="28"/>
          <w:szCs w:val="28"/>
        </w:rPr>
        <w:t xml:space="preserve"> г., на базе муниципальных бюджетных общеобразователь</w:t>
      </w:r>
      <w:r w:rsidR="00BC0AFB" w:rsidRPr="005C4555">
        <w:rPr>
          <w:rFonts w:ascii="Times New Roman" w:hAnsi="Times New Roman"/>
          <w:sz w:val="28"/>
          <w:szCs w:val="28"/>
        </w:rPr>
        <w:t>ных учреждений района работали 3</w:t>
      </w:r>
      <w:r w:rsidRPr="005C4555">
        <w:rPr>
          <w:rFonts w:ascii="Times New Roman" w:hAnsi="Times New Roman"/>
          <w:sz w:val="28"/>
          <w:szCs w:val="28"/>
        </w:rPr>
        <w:t xml:space="preserve"> оздоровительных лагеря с дневным пребыванием детей, в которых оздоровлены  90 человек. Продолжительность лагерной смены составила 18 день, стоимость путёвки 3600 руб., стоимость </w:t>
      </w:r>
      <w:proofErr w:type="spellStart"/>
      <w:r w:rsidRPr="005C4555">
        <w:rPr>
          <w:rFonts w:ascii="Times New Roman" w:hAnsi="Times New Roman"/>
          <w:sz w:val="28"/>
          <w:szCs w:val="28"/>
        </w:rPr>
        <w:t>детодня</w:t>
      </w:r>
      <w:proofErr w:type="spellEnd"/>
      <w:r w:rsidRPr="005C4555">
        <w:rPr>
          <w:rFonts w:ascii="Times New Roman" w:hAnsi="Times New Roman"/>
          <w:sz w:val="28"/>
          <w:szCs w:val="28"/>
        </w:rPr>
        <w:t xml:space="preserve"> – 200 руб. Дети находились в оздоровительных лагерях с 8-30 до 14-30.</w:t>
      </w:r>
    </w:p>
    <w:p w:rsidR="00243E88" w:rsidRPr="005C4555" w:rsidRDefault="00243E88" w:rsidP="00524271">
      <w:pPr>
        <w:shd w:val="clear" w:color="auto" w:fill="FFFFFF"/>
        <w:spacing w:after="0" w:line="300" w:lineRule="auto"/>
        <w:ind w:firstLine="708"/>
        <w:jc w:val="both"/>
        <w:rPr>
          <w:rFonts w:ascii="Times New Roman" w:hAnsi="Times New Roman"/>
          <w:sz w:val="28"/>
          <w:szCs w:val="28"/>
        </w:rPr>
      </w:pPr>
      <w:r w:rsidRPr="005C4555">
        <w:rPr>
          <w:rFonts w:ascii="Times New Roman" w:hAnsi="Times New Roman"/>
          <w:sz w:val="28"/>
          <w:szCs w:val="28"/>
        </w:rPr>
        <w:t xml:space="preserve">Оздоровительные лагеря с дневным пребыванием детей были хорошо подготовлены к работе: утверждены штаты и списочный состав сотрудников, составлены планы работ, оформлены игровые комнаты, где дети проводили свободное время в случае непогоды, играли в настольные игры, рисовали. Кроме того, использовался потенциал  учреждений дополнительного образования </w:t>
      </w:r>
      <w:r w:rsidR="00EA68A9">
        <w:rPr>
          <w:rFonts w:ascii="Times New Roman" w:hAnsi="Times New Roman"/>
          <w:sz w:val="28"/>
          <w:szCs w:val="28"/>
        </w:rPr>
        <w:t>(МБУ ДО СШ и МБУ ДО ЦТ, детская</w:t>
      </w:r>
      <w:r w:rsidR="00EA68A9" w:rsidRPr="00EA68A9">
        <w:rPr>
          <w:rFonts w:ascii="Times New Roman" w:hAnsi="Times New Roman"/>
          <w:sz w:val="28"/>
          <w:szCs w:val="28"/>
        </w:rPr>
        <w:t xml:space="preserve"> библиотек</w:t>
      </w:r>
      <w:r w:rsidR="00EA68A9">
        <w:rPr>
          <w:rFonts w:ascii="Times New Roman" w:hAnsi="Times New Roman"/>
          <w:sz w:val="28"/>
          <w:szCs w:val="28"/>
        </w:rPr>
        <w:t>а</w:t>
      </w:r>
      <w:r w:rsidR="00EA68A9" w:rsidRPr="00EA68A9">
        <w:rPr>
          <w:rFonts w:ascii="Times New Roman" w:hAnsi="Times New Roman"/>
          <w:sz w:val="28"/>
          <w:szCs w:val="28"/>
        </w:rPr>
        <w:t xml:space="preserve">, музей и дома культуры) </w:t>
      </w:r>
      <w:r w:rsidRPr="005C4555">
        <w:rPr>
          <w:rFonts w:ascii="Times New Roman" w:hAnsi="Times New Roman"/>
          <w:sz w:val="28"/>
          <w:szCs w:val="28"/>
        </w:rPr>
        <w:t>для совместной организации мероприятий, способствующих профилактике заболеваний, вредных привычек и укреплению здоровья.</w:t>
      </w:r>
    </w:p>
    <w:p w:rsidR="00243E88" w:rsidRPr="005C4555" w:rsidRDefault="00243E88" w:rsidP="00524271">
      <w:pPr>
        <w:shd w:val="clear" w:color="auto" w:fill="FFFFFF"/>
        <w:spacing w:after="0" w:line="300" w:lineRule="auto"/>
        <w:ind w:firstLine="708"/>
        <w:jc w:val="both"/>
        <w:rPr>
          <w:rFonts w:ascii="Times New Roman" w:hAnsi="Times New Roman"/>
          <w:sz w:val="28"/>
          <w:szCs w:val="28"/>
        </w:rPr>
      </w:pPr>
      <w:r w:rsidRPr="005C4555">
        <w:rPr>
          <w:rFonts w:ascii="Times New Roman" w:hAnsi="Times New Roman"/>
          <w:sz w:val="28"/>
          <w:szCs w:val="28"/>
        </w:rPr>
        <w:t>В оздоровительных лагерях с дневным пребыванием детей дети получали полноценное, сбалансированное 2-х разовое питание. В меню включены разнообразные мясные, рыбные блюда, молочные и кисломолочные продукты, свежие овощи, фрукты, соки, кондитерские изделия. Проводилась С-витаминизация, использовались йодированные продукты (соль). Созданы условия для хранения продуктов питания. Посуды и технологического оборудования достаточно. Весь персонал, который работал в оздоровительных лагерях, прошёл обучение до начала смены.</w:t>
      </w:r>
    </w:p>
    <w:p w:rsidR="00243E88" w:rsidRPr="005C4555" w:rsidRDefault="00243E88" w:rsidP="00524271">
      <w:pPr>
        <w:shd w:val="clear" w:color="auto" w:fill="FFFFFF"/>
        <w:spacing w:after="0" w:line="300" w:lineRule="auto"/>
        <w:ind w:firstLine="708"/>
        <w:jc w:val="both"/>
        <w:rPr>
          <w:rFonts w:ascii="Times New Roman" w:hAnsi="Times New Roman"/>
          <w:sz w:val="28"/>
          <w:szCs w:val="28"/>
        </w:rPr>
      </w:pPr>
      <w:r w:rsidRPr="005C4555">
        <w:rPr>
          <w:rFonts w:ascii="Times New Roman" w:hAnsi="Times New Roman"/>
          <w:sz w:val="28"/>
          <w:szCs w:val="28"/>
        </w:rPr>
        <w:t xml:space="preserve">Деятельность оздоровительных лагерей с дневным пребыванием детей направлена на сохранение и укрепление здоровья детей, пропаганду здорового образа жизни, создание необходимых условий для безопасного отдыха детей, нравственное и патриотическое воспитание детей и </w:t>
      </w:r>
      <w:r w:rsidRPr="005C4555">
        <w:rPr>
          <w:rFonts w:ascii="Times New Roman" w:hAnsi="Times New Roman"/>
          <w:sz w:val="28"/>
          <w:szCs w:val="28"/>
        </w:rPr>
        <w:lastRenderedPageBreak/>
        <w:t>подростков, профилактику безнадзорности, подростковой преступности, наркомании, алкоголизма, приобщение к общественно-полезному труду.</w:t>
      </w:r>
    </w:p>
    <w:p w:rsidR="00243E88" w:rsidRPr="00767A58" w:rsidRDefault="00243E88" w:rsidP="00524271">
      <w:pPr>
        <w:shd w:val="clear" w:color="auto" w:fill="FFFFFF"/>
        <w:spacing w:after="0" w:line="300" w:lineRule="auto"/>
        <w:ind w:firstLine="708"/>
        <w:jc w:val="both"/>
        <w:rPr>
          <w:rFonts w:ascii="Times New Roman" w:hAnsi="Times New Roman"/>
          <w:sz w:val="28"/>
          <w:szCs w:val="28"/>
        </w:rPr>
      </w:pPr>
      <w:r w:rsidRPr="00767A58">
        <w:rPr>
          <w:rFonts w:ascii="Times New Roman" w:hAnsi="Times New Roman"/>
          <w:sz w:val="28"/>
          <w:szCs w:val="28"/>
        </w:rPr>
        <w:t>Кроме того</w:t>
      </w:r>
      <w:r w:rsidR="004F37D8" w:rsidRPr="00767A58">
        <w:rPr>
          <w:rFonts w:ascii="Times New Roman" w:hAnsi="Times New Roman"/>
          <w:sz w:val="28"/>
          <w:szCs w:val="28"/>
        </w:rPr>
        <w:t>, в 2024 году отдохнули в загородных лагерях</w:t>
      </w:r>
      <w:r w:rsidRPr="00767A58">
        <w:rPr>
          <w:rFonts w:ascii="Times New Roman" w:hAnsi="Times New Roman"/>
          <w:sz w:val="28"/>
          <w:szCs w:val="28"/>
        </w:rPr>
        <w:t xml:space="preserve"> за счёт средств районного бюджета были приобретены 10 путёвок для одарённых детей, детей – членов общественных детских, молодёжных организаций, в том числе детей, находящихся в трудной жизненной ситуации, на профильны</w:t>
      </w:r>
      <w:r w:rsidR="004F37D8" w:rsidRPr="00767A58">
        <w:rPr>
          <w:rFonts w:ascii="Times New Roman" w:hAnsi="Times New Roman"/>
          <w:sz w:val="28"/>
          <w:szCs w:val="28"/>
        </w:rPr>
        <w:t>е смены «Творческая мозаика»</w:t>
      </w:r>
      <w:r w:rsidRPr="00767A58">
        <w:rPr>
          <w:rFonts w:ascii="Times New Roman" w:hAnsi="Times New Roman"/>
          <w:sz w:val="28"/>
          <w:szCs w:val="28"/>
        </w:rPr>
        <w:t xml:space="preserve"> в загородном оздоровительном лагере «Космос». 4 детей отдохнули в</w:t>
      </w:r>
      <w:r w:rsidR="004F37D8" w:rsidRPr="00767A58">
        <w:rPr>
          <w:rFonts w:ascii="Times New Roman" w:hAnsi="Times New Roman"/>
          <w:sz w:val="28"/>
          <w:szCs w:val="28"/>
        </w:rPr>
        <w:t xml:space="preserve"> профильной смене «Орлята России</w:t>
      </w:r>
      <w:r w:rsidRPr="00767A58">
        <w:rPr>
          <w:rFonts w:ascii="Times New Roman" w:hAnsi="Times New Roman"/>
          <w:sz w:val="28"/>
          <w:szCs w:val="28"/>
        </w:rPr>
        <w:t>» для одарённых детей, детей - членов общественных детских, молодёжных организаций в загородном</w:t>
      </w:r>
      <w:r w:rsidR="00297537">
        <w:rPr>
          <w:rFonts w:ascii="Times New Roman" w:hAnsi="Times New Roman"/>
          <w:sz w:val="28"/>
          <w:szCs w:val="28"/>
        </w:rPr>
        <w:t xml:space="preserve"> </w:t>
      </w:r>
      <w:r w:rsidRPr="00767A58">
        <w:rPr>
          <w:rFonts w:ascii="Times New Roman" w:hAnsi="Times New Roman"/>
          <w:sz w:val="28"/>
          <w:szCs w:val="28"/>
        </w:rPr>
        <w:t>озд</w:t>
      </w:r>
      <w:r w:rsidR="004F37D8" w:rsidRPr="00767A58">
        <w:rPr>
          <w:rFonts w:ascii="Times New Roman" w:hAnsi="Times New Roman"/>
          <w:sz w:val="28"/>
          <w:szCs w:val="28"/>
        </w:rPr>
        <w:t>оровительном лагере «Ёлочка». За счёт областного бюджета4</w:t>
      </w:r>
      <w:r w:rsidRPr="00767A58">
        <w:rPr>
          <w:rFonts w:ascii="Times New Roman" w:hAnsi="Times New Roman"/>
          <w:sz w:val="28"/>
          <w:szCs w:val="28"/>
        </w:rPr>
        <w:t xml:space="preserve"> детей проводили свой отдых на профильной смене «Учебные сборы по основам НВП»</w:t>
      </w:r>
      <w:r w:rsidR="004F37D8" w:rsidRPr="00767A58">
        <w:rPr>
          <w:rFonts w:ascii="Times New Roman" w:hAnsi="Times New Roman"/>
          <w:sz w:val="28"/>
          <w:szCs w:val="28"/>
        </w:rPr>
        <w:t xml:space="preserve"> в БУ ОО ДО «Детский оздоровительно-образовательный (профильный) центр «Солнечный», 1 ребёнок отдохнул</w:t>
      </w:r>
      <w:r w:rsidRPr="00767A58">
        <w:rPr>
          <w:rFonts w:ascii="Times New Roman" w:hAnsi="Times New Roman"/>
          <w:sz w:val="28"/>
          <w:szCs w:val="28"/>
        </w:rPr>
        <w:t xml:space="preserve"> в профильной смене для одарённых детей в загородном оздоровительном лагере</w:t>
      </w:r>
      <w:r w:rsidR="004F37D8" w:rsidRPr="00767A58">
        <w:rPr>
          <w:rFonts w:ascii="Times New Roman" w:hAnsi="Times New Roman"/>
          <w:sz w:val="28"/>
          <w:szCs w:val="28"/>
        </w:rPr>
        <w:t xml:space="preserve"> «Сосновый бор», 10 детей</w:t>
      </w:r>
      <w:r w:rsidRPr="00767A58">
        <w:rPr>
          <w:rFonts w:ascii="Times New Roman" w:hAnsi="Times New Roman"/>
          <w:sz w:val="28"/>
          <w:szCs w:val="28"/>
        </w:rPr>
        <w:t xml:space="preserve"> –</w:t>
      </w:r>
      <w:r w:rsidR="004F37D8" w:rsidRPr="00767A58">
        <w:rPr>
          <w:rFonts w:ascii="Times New Roman" w:hAnsi="Times New Roman"/>
          <w:sz w:val="28"/>
          <w:szCs w:val="28"/>
        </w:rPr>
        <w:t>в профильной смене «Орлята России» для детей - членов общественных детских, молодёжных организаций в загородном озд</w:t>
      </w:r>
      <w:r w:rsidR="00767A58" w:rsidRPr="00767A58">
        <w:rPr>
          <w:rFonts w:ascii="Times New Roman" w:hAnsi="Times New Roman"/>
          <w:sz w:val="28"/>
          <w:szCs w:val="28"/>
        </w:rPr>
        <w:t>оровительном лагере «Ёлочка»</w:t>
      </w:r>
      <w:r w:rsidRPr="00767A58">
        <w:rPr>
          <w:rFonts w:ascii="Times New Roman" w:hAnsi="Times New Roman"/>
          <w:sz w:val="28"/>
          <w:szCs w:val="28"/>
        </w:rPr>
        <w:t>.</w:t>
      </w:r>
    </w:p>
    <w:p w:rsidR="00243E88" w:rsidRPr="005C4555" w:rsidRDefault="00243E88" w:rsidP="00524271">
      <w:pPr>
        <w:shd w:val="clear" w:color="auto" w:fill="FFFFFF"/>
        <w:spacing w:after="0" w:line="300" w:lineRule="auto"/>
        <w:ind w:firstLine="708"/>
        <w:jc w:val="both"/>
        <w:rPr>
          <w:rFonts w:ascii="Times New Roman" w:hAnsi="Times New Roman"/>
          <w:sz w:val="28"/>
          <w:szCs w:val="28"/>
        </w:rPr>
      </w:pPr>
      <w:r w:rsidRPr="005C4555">
        <w:rPr>
          <w:rFonts w:ascii="Times New Roman" w:hAnsi="Times New Roman"/>
          <w:sz w:val="28"/>
          <w:szCs w:val="28"/>
        </w:rPr>
        <w:t xml:space="preserve">В районе уделяется большое внимание активным </w:t>
      </w:r>
      <w:proofErr w:type="spellStart"/>
      <w:r w:rsidRPr="005C4555">
        <w:rPr>
          <w:rFonts w:ascii="Times New Roman" w:hAnsi="Times New Roman"/>
          <w:sz w:val="28"/>
          <w:szCs w:val="28"/>
        </w:rPr>
        <w:t>малозатратным</w:t>
      </w:r>
      <w:proofErr w:type="spellEnd"/>
      <w:r w:rsidRPr="005C4555">
        <w:rPr>
          <w:rFonts w:ascii="Times New Roman" w:hAnsi="Times New Roman"/>
          <w:sz w:val="28"/>
          <w:szCs w:val="28"/>
        </w:rPr>
        <w:t xml:space="preserve"> формам отдыха и оздоровления детей и подростков. Всего активными формами отды</w:t>
      </w:r>
      <w:r w:rsidR="00767A58">
        <w:rPr>
          <w:rFonts w:ascii="Times New Roman" w:hAnsi="Times New Roman"/>
          <w:sz w:val="28"/>
          <w:szCs w:val="28"/>
        </w:rPr>
        <w:t>ха и занятости было охвачено 62</w:t>
      </w:r>
      <w:r w:rsidR="005C4555" w:rsidRPr="005C4555">
        <w:rPr>
          <w:rFonts w:ascii="Times New Roman" w:hAnsi="Times New Roman"/>
          <w:sz w:val="28"/>
          <w:szCs w:val="28"/>
        </w:rPr>
        <w:t>0</w:t>
      </w:r>
      <w:r w:rsidRPr="005C4555">
        <w:rPr>
          <w:rFonts w:ascii="Times New Roman" w:hAnsi="Times New Roman"/>
          <w:sz w:val="28"/>
          <w:szCs w:val="28"/>
        </w:rPr>
        <w:t xml:space="preserve"> человек (туристические походы, экологические отряды, фестивали, акции, краеведческие экспедиции, в том числе в дистанционном режиме).</w:t>
      </w:r>
    </w:p>
    <w:p w:rsidR="00243E88" w:rsidRPr="008B6294" w:rsidRDefault="00243E88" w:rsidP="00524271">
      <w:pPr>
        <w:spacing w:after="0" w:line="300" w:lineRule="auto"/>
        <w:ind w:firstLine="600"/>
        <w:jc w:val="center"/>
        <w:rPr>
          <w:rFonts w:ascii="Times New Roman" w:hAnsi="Times New Roman"/>
          <w:b/>
          <w:sz w:val="24"/>
          <w:szCs w:val="24"/>
        </w:rPr>
      </w:pPr>
    </w:p>
    <w:p w:rsidR="00243E88" w:rsidRPr="008B6294" w:rsidRDefault="00243E88" w:rsidP="004653EA">
      <w:pPr>
        <w:spacing w:after="0"/>
        <w:ind w:firstLine="600"/>
        <w:jc w:val="center"/>
        <w:rPr>
          <w:rFonts w:ascii="Times New Roman" w:hAnsi="Times New Roman"/>
          <w:b/>
          <w:sz w:val="28"/>
          <w:szCs w:val="28"/>
        </w:rPr>
      </w:pPr>
      <w:r w:rsidRPr="008B6294">
        <w:rPr>
          <w:rFonts w:ascii="Times New Roman" w:hAnsi="Times New Roman"/>
          <w:b/>
          <w:sz w:val="28"/>
          <w:szCs w:val="28"/>
        </w:rPr>
        <w:t>3.7. Профилактика преступлений и правонарушений среди несовершеннолетних.</w:t>
      </w:r>
    </w:p>
    <w:p w:rsidR="00243E88" w:rsidRPr="008B6294" w:rsidRDefault="00243E88" w:rsidP="004653EA">
      <w:pPr>
        <w:spacing w:after="0"/>
        <w:ind w:firstLine="600"/>
        <w:jc w:val="center"/>
        <w:rPr>
          <w:rFonts w:ascii="Times New Roman" w:hAnsi="Times New Roman"/>
          <w:b/>
          <w:sz w:val="28"/>
          <w:szCs w:val="28"/>
        </w:rPr>
      </w:pPr>
    </w:p>
    <w:p w:rsidR="00243E88" w:rsidRPr="001009BA" w:rsidRDefault="00243E88" w:rsidP="00524271">
      <w:pPr>
        <w:pStyle w:val="af"/>
        <w:spacing w:line="300" w:lineRule="auto"/>
        <w:rPr>
          <w:sz w:val="28"/>
          <w:szCs w:val="28"/>
        </w:rPr>
      </w:pPr>
      <w:r w:rsidRPr="001009BA">
        <w:rPr>
          <w:sz w:val="28"/>
          <w:szCs w:val="28"/>
        </w:rPr>
        <w:t>В соответствии с Федеральным Законом РФ «Об основах системы профилактики безнадзорности и правонарушений несовершеннолетних» №120 ФЗ от 24.06.1999 года (ст. 5, 14) Отдел общего образования, молодежной политики и спорта администрации Новосильского района Орловской области, образовательные учреждения района проводят целенаправленную работу по профилактике правонарушений и преступлений, а именно:</w:t>
      </w:r>
    </w:p>
    <w:p w:rsidR="00243E88" w:rsidRPr="001009BA" w:rsidRDefault="00243E88" w:rsidP="00524271">
      <w:pPr>
        <w:pStyle w:val="af"/>
        <w:spacing w:line="300" w:lineRule="auto"/>
        <w:rPr>
          <w:sz w:val="28"/>
          <w:szCs w:val="28"/>
        </w:rPr>
      </w:pPr>
      <w:r w:rsidRPr="001009BA">
        <w:rPr>
          <w:sz w:val="28"/>
          <w:szCs w:val="28"/>
        </w:rPr>
        <w:t>во и</w:t>
      </w:r>
      <w:r w:rsidR="00CF31A7" w:rsidRPr="001009BA">
        <w:rPr>
          <w:sz w:val="28"/>
          <w:szCs w:val="28"/>
        </w:rPr>
        <w:t>сполнение ст. 5 Закона №120-ФЗ о</w:t>
      </w:r>
      <w:r w:rsidRPr="001009BA">
        <w:rPr>
          <w:sz w:val="28"/>
          <w:szCs w:val="28"/>
        </w:rPr>
        <w:t xml:space="preserve">тдел общего образования, молодежной политики и спорта администрации Новосильского района Орловской области, МБОУ района проводят индивидуальную </w:t>
      </w:r>
      <w:r w:rsidRPr="001009BA">
        <w:rPr>
          <w:sz w:val="28"/>
          <w:szCs w:val="28"/>
        </w:rPr>
        <w:lastRenderedPageBreak/>
        <w:t>профилактическую работу в отношении несовершеннолетних, указанных в статье, а также в отношении родителей или законных представителей несовершеннолетних;</w:t>
      </w:r>
    </w:p>
    <w:p w:rsidR="00243E88" w:rsidRPr="00CF31A7" w:rsidRDefault="00243E88" w:rsidP="00524271">
      <w:pPr>
        <w:pStyle w:val="af"/>
        <w:spacing w:line="300" w:lineRule="auto"/>
        <w:rPr>
          <w:sz w:val="28"/>
          <w:szCs w:val="28"/>
        </w:rPr>
      </w:pPr>
      <w:r w:rsidRPr="00CF31A7">
        <w:rPr>
          <w:sz w:val="28"/>
          <w:szCs w:val="28"/>
        </w:rPr>
        <w:t>во испо</w:t>
      </w:r>
      <w:r w:rsidR="00CF31A7" w:rsidRPr="00CF31A7">
        <w:rPr>
          <w:sz w:val="28"/>
          <w:szCs w:val="28"/>
        </w:rPr>
        <w:t>лнение ст. 14   Закона №120-ФЗ о</w:t>
      </w:r>
      <w:r w:rsidRPr="00CF31A7">
        <w:rPr>
          <w:sz w:val="28"/>
          <w:szCs w:val="28"/>
        </w:rPr>
        <w:t xml:space="preserve">тдел общего образования, молодежной политики и спорта администрации Новосильского района Орловской области, в пределах своей компетенции, контролирует соблюдение законодательства РФ и законодательства региона в области образования несовершеннолетних, участвует в организации летнего отдыха, ведет учет несовершеннолетних от 0 до 18 лет, проживающих на территории района, внедряет в практику работы ОУ программы и методики, направленные на формирование законопослушного поведения несовершеннолетних, ведет учет несовершеннолетних, не посещающих или систематически пропускающих по неуважительным причинам занятия в образовательном учреждении. </w:t>
      </w:r>
    </w:p>
    <w:p w:rsidR="00243E88" w:rsidRPr="00CF31A7" w:rsidRDefault="00CF31A7" w:rsidP="00524271">
      <w:pPr>
        <w:pStyle w:val="af"/>
        <w:spacing w:line="300" w:lineRule="auto"/>
        <w:rPr>
          <w:sz w:val="28"/>
          <w:szCs w:val="28"/>
        </w:rPr>
      </w:pPr>
      <w:r w:rsidRPr="00CF31A7">
        <w:rPr>
          <w:sz w:val="28"/>
          <w:szCs w:val="28"/>
        </w:rPr>
        <w:t>Общеобразовательные учреждения района</w:t>
      </w:r>
      <w:r w:rsidR="00243E88" w:rsidRPr="00CF31A7">
        <w:rPr>
          <w:sz w:val="28"/>
          <w:szCs w:val="28"/>
        </w:rPr>
        <w:t xml:space="preserve"> оказывают социально-психологическую и педагогическую помощь несовершеннолетним, имеющим отклонения в развитии или поведении либо проблемы в обучении; выявляют несовершеннолетних, находящихся в социально-опасном положении или систематически  пропускающих по неуважительным причинам  занятия, принимают меры по их воспитанию и получению ими основного общего образования; выявляют семьи, находящихся в социально-опасном положении;  обеспечивают организацию общедоступных спортивных секций, объединений, клубов; осуществляют меры по реализации программ и методик, направленных на законопослушное поведение несовершеннолетних.</w:t>
      </w:r>
    </w:p>
    <w:p w:rsidR="00243E88" w:rsidRPr="00B9307C" w:rsidRDefault="00243E88" w:rsidP="00524271">
      <w:pPr>
        <w:pStyle w:val="af"/>
        <w:spacing w:line="300" w:lineRule="auto"/>
        <w:rPr>
          <w:sz w:val="28"/>
          <w:szCs w:val="28"/>
        </w:rPr>
      </w:pPr>
      <w:r w:rsidRPr="00B9307C">
        <w:rPr>
          <w:sz w:val="28"/>
          <w:szCs w:val="28"/>
        </w:rPr>
        <w:t xml:space="preserve">Руководители и педагогические работники образовательных учреждений (классные руководители, инспекторы по охране прав детей) в установленном порядке посещают несовершеннолетних, проводят беседы с ними и их родителями (законными представителями) или иными лицами, запрашивают информацию у государственных органов и иных учреждений по вопросам, входящим в их компетенцию, приглашают для выяснения указанных вопросов несовершеннолетних, их родителей (законных представителей). </w:t>
      </w:r>
    </w:p>
    <w:p w:rsidR="00243E88" w:rsidRPr="00B9307C" w:rsidRDefault="00243E88" w:rsidP="00524271">
      <w:pPr>
        <w:pStyle w:val="ad"/>
        <w:spacing w:after="0" w:line="300" w:lineRule="auto"/>
        <w:ind w:firstLine="720"/>
        <w:jc w:val="both"/>
        <w:rPr>
          <w:sz w:val="28"/>
          <w:szCs w:val="28"/>
        </w:rPr>
      </w:pPr>
      <w:r w:rsidRPr="00B9307C">
        <w:rPr>
          <w:sz w:val="28"/>
          <w:szCs w:val="28"/>
        </w:rPr>
        <w:t xml:space="preserve">Новые факторы и условия, вызывающие асоциальные поступки школьников, требуют и модернизации форм работы по профилактике правонарушений, проектирование и создание системы управления этой работой в школе. В системе управления воспитательной и профилактической </w:t>
      </w:r>
      <w:r w:rsidRPr="00B9307C">
        <w:rPr>
          <w:sz w:val="28"/>
          <w:szCs w:val="28"/>
        </w:rPr>
        <w:lastRenderedPageBreak/>
        <w:t xml:space="preserve">работы  представлена общественная составляющая, в том числе советы профилактики, попечительские советы, советы родительской и ученической общественности и используются все ресурсы межведомственного взаимодействия в решении проблем образования. </w:t>
      </w:r>
    </w:p>
    <w:p w:rsidR="00243E88" w:rsidRPr="002619B8" w:rsidRDefault="00243E88" w:rsidP="00524271">
      <w:pPr>
        <w:pStyle w:val="ad"/>
        <w:spacing w:after="0" w:line="300" w:lineRule="auto"/>
        <w:ind w:firstLine="851"/>
        <w:jc w:val="both"/>
        <w:rPr>
          <w:sz w:val="28"/>
          <w:szCs w:val="28"/>
        </w:rPr>
      </w:pPr>
      <w:r w:rsidRPr="002619B8">
        <w:rPr>
          <w:sz w:val="28"/>
          <w:szCs w:val="28"/>
        </w:rPr>
        <w:t>Важным компонентом в системе  ранней профилактики правонарушений, наркомании и формировании здорового образа жизни является ликвидация пробелов в знаниях учащихся. Ежедневный контроль за успеваемостью со стороны классного руководителя и родителей позволяют своевременно принять меры к ликвидации пробелов  в знаниях путем проведения дополнительных занятий и индивидуальной работы с учащимися.</w:t>
      </w:r>
    </w:p>
    <w:p w:rsidR="00243E88" w:rsidRPr="008B6294" w:rsidRDefault="00243E88" w:rsidP="00524271">
      <w:pPr>
        <w:pStyle w:val="af"/>
        <w:spacing w:line="300" w:lineRule="auto"/>
        <w:ind w:firstLine="708"/>
        <w:rPr>
          <w:b/>
          <w:sz w:val="28"/>
          <w:szCs w:val="28"/>
        </w:rPr>
      </w:pPr>
      <w:r w:rsidRPr="002619B8">
        <w:rPr>
          <w:sz w:val="28"/>
          <w:szCs w:val="28"/>
        </w:rPr>
        <w:t>Вторым важным звеном в воспитательной и учебной работе, обеспечивающим успешную профилактику правонарушений является борьба с пропусками занятий. В школах установлен ежедневный строгий контроль за посещаемостью уроков. В случае  пропуска занятий учеником классный руководитель выясняет у родителей  причину отсутствия.</w:t>
      </w:r>
      <w:r w:rsidR="00297537">
        <w:rPr>
          <w:sz w:val="28"/>
          <w:szCs w:val="28"/>
        </w:rPr>
        <w:t xml:space="preserve"> </w:t>
      </w:r>
      <w:r w:rsidR="00823CCA" w:rsidRPr="002619B8">
        <w:rPr>
          <w:sz w:val="28"/>
          <w:szCs w:val="28"/>
        </w:rPr>
        <w:t>В случае неоднократного пропуска занятий применяются профилактические меры: профилактические беседы</w:t>
      </w:r>
      <w:r w:rsidR="002619B8" w:rsidRPr="002619B8">
        <w:rPr>
          <w:sz w:val="28"/>
          <w:szCs w:val="28"/>
        </w:rPr>
        <w:t xml:space="preserve"> с родителями, посещение обучающегося на дому, вызов обучающегося и его родителей на заседание совета профилактики, постановка на </w:t>
      </w:r>
      <w:proofErr w:type="spellStart"/>
      <w:r w:rsidR="002619B8" w:rsidRPr="002619B8">
        <w:rPr>
          <w:sz w:val="28"/>
          <w:szCs w:val="28"/>
        </w:rPr>
        <w:t>внутришкольный</w:t>
      </w:r>
      <w:proofErr w:type="spellEnd"/>
      <w:r w:rsidR="002619B8" w:rsidRPr="002619B8">
        <w:rPr>
          <w:sz w:val="28"/>
          <w:szCs w:val="28"/>
        </w:rPr>
        <w:t xml:space="preserve"> учёт ученика.</w:t>
      </w:r>
      <w:r w:rsidRPr="002619B8">
        <w:rPr>
          <w:sz w:val="28"/>
          <w:szCs w:val="28"/>
        </w:rPr>
        <w:t xml:space="preserve"> Своевременное принятие мер, в подавляющем большинстве случаев, дает положительные результаты</w:t>
      </w:r>
      <w:r w:rsidRPr="008B6294">
        <w:rPr>
          <w:b/>
          <w:sz w:val="28"/>
          <w:szCs w:val="28"/>
        </w:rPr>
        <w:t xml:space="preserve">. </w:t>
      </w:r>
      <w:r w:rsidRPr="008B6294">
        <w:rPr>
          <w:b/>
          <w:sz w:val="28"/>
          <w:szCs w:val="28"/>
        </w:rPr>
        <w:tab/>
      </w:r>
    </w:p>
    <w:p w:rsidR="00243E88" w:rsidRDefault="001009BA" w:rsidP="00524271">
      <w:pPr>
        <w:pStyle w:val="af"/>
        <w:spacing w:line="300" w:lineRule="auto"/>
        <w:ind w:firstLine="708"/>
        <w:rPr>
          <w:sz w:val="28"/>
          <w:szCs w:val="28"/>
        </w:rPr>
      </w:pPr>
      <w:r w:rsidRPr="001009BA">
        <w:rPr>
          <w:sz w:val="28"/>
          <w:szCs w:val="28"/>
        </w:rPr>
        <w:t>В 2024</w:t>
      </w:r>
      <w:r w:rsidR="00243E88" w:rsidRPr="001009BA">
        <w:rPr>
          <w:sz w:val="28"/>
          <w:szCs w:val="28"/>
        </w:rPr>
        <w:t xml:space="preserve">  году продолжена работа по формированию здорового образа жизни среди детей и подростков, направленная на воспитание осознанного отношения к ведению здорового образа жизни и отрицательного отношения к совершению правонарушений, преступлений, вредным привычкам вместе с тем, в каждом образовательном учреждении реализуются программы, направленные на формирование законопослушного поведения несовершеннолетних.</w:t>
      </w:r>
    </w:p>
    <w:p w:rsidR="00243E88" w:rsidRPr="001009BA" w:rsidRDefault="001009BA" w:rsidP="001009BA">
      <w:pPr>
        <w:pStyle w:val="af"/>
        <w:spacing w:line="300" w:lineRule="auto"/>
        <w:ind w:firstLine="708"/>
        <w:rPr>
          <w:sz w:val="28"/>
          <w:szCs w:val="28"/>
        </w:rPr>
      </w:pPr>
      <w:r>
        <w:rPr>
          <w:sz w:val="28"/>
          <w:szCs w:val="28"/>
        </w:rPr>
        <w:t xml:space="preserve">С 15 сентября по 15 октября 2024 года обучающиеся школ района приняли участие в социально-психологическом тестировании по единой методике в автоматизированной системе. </w:t>
      </w:r>
      <w:r w:rsidR="00243E88" w:rsidRPr="00CF31A7">
        <w:rPr>
          <w:sz w:val="28"/>
          <w:szCs w:val="28"/>
        </w:rPr>
        <w:t>Добровольное анонимное тестирование на немедицинское потребление наркотических средств и психотропных веществ, прошли обучающиеся 7-11 классы (243 человека), что свидетельствует о гражданской зрелости подростков, готовых активно участвовать в психологических, социологических и педагогических исследованиях антинаркотической направленности</w:t>
      </w:r>
      <w:r w:rsidR="00CF31A7" w:rsidRPr="00CF31A7">
        <w:rPr>
          <w:sz w:val="28"/>
          <w:szCs w:val="28"/>
        </w:rPr>
        <w:t>.</w:t>
      </w:r>
      <w:r w:rsidR="00297537">
        <w:rPr>
          <w:sz w:val="28"/>
          <w:szCs w:val="28"/>
        </w:rPr>
        <w:t xml:space="preserve"> </w:t>
      </w:r>
      <w:r w:rsidR="00CF31A7" w:rsidRPr="00927CDC">
        <w:rPr>
          <w:sz w:val="28"/>
          <w:szCs w:val="28"/>
        </w:rPr>
        <w:t xml:space="preserve">С целью стопроцентного охвата обучающихся от общего количества обучающихся в возрасте с 13 до </w:t>
      </w:r>
      <w:r w:rsidR="00CF31A7" w:rsidRPr="00927CDC">
        <w:rPr>
          <w:sz w:val="28"/>
          <w:szCs w:val="28"/>
        </w:rPr>
        <w:lastRenderedPageBreak/>
        <w:t>18 лет, педагогами-психологами вместе с клас</w:t>
      </w:r>
      <w:r w:rsidR="00927CDC" w:rsidRPr="00927CDC">
        <w:rPr>
          <w:sz w:val="28"/>
          <w:szCs w:val="28"/>
        </w:rPr>
        <w:t>сными руководителями проведены</w:t>
      </w:r>
      <w:r w:rsidR="00297537">
        <w:rPr>
          <w:sz w:val="28"/>
          <w:szCs w:val="28"/>
        </w:rPr>
        <w:t xml:space="preserve"> </w:t>
      </w:r>
      <w:r w:rsidR="00927CDC" w:rsidRPr="00927CDC">
        <w:rPr>
          <w:sz w:val="28"/>
          <w:szCs w:val="28"/>
        </w:rPr>
        <w:t xml:space="preserve">родительские </w:t>
      </w:r>
      <w:r w:rsidR="00CF31A7" w:rsidRPr="00927CDC">
        <w:rPr>
          <w:sz w:val="28"/>
          <w:szCs w:val="28"/>
        </w:rPr>
        <w:t>собрания</w:t>
      </w:r>
      <w:r w:rsidR="00927CDC" w:rsidRPr="00927CDC">
        <w:rPr>
          <w:sz w:val="28"/>
          <w:szCs w:val="28"/>
        </w:rPr>
        <w:t xml:space="preserve"> с повесткой дня «Мы выбираем жизнь», а также в часы «Разговор о важном»</w:t>
      </w:r>
      <w:r w:rsidR="006A5512">
        <w:rPr>
          <w:sz w:val="28"/>
          <w:szCs w:val="28"/>
        </w:rPr>
        <w:t>,</w:t>
      </w:r>
      <w:r w:rsidR="00927CDC" w:rsidRPr="00927CDC">
        <w:rPr>
          <w:sz w:val="28"/>
          <w:szCs w:val="28"/>
        </w:rPr>
        <w:t xml:space="preserve"> проводились беседы о порядке и необходимости проведения социально-психологического тестирования.</w:t>
      </w:r>
      <w:r w:rsidR="00297537">
        <w:rPr>
          <w:sz w:val="28"/>
          <w:szCs w:val="28"/>
        </w:rPr>
        <w:t xml:space="preserve"> </w:t>
      </w:r>
      <w:r w:rsidR="00243E88" w:rsidRPr="00CF31A7">
        <w:rPr>
          <w:sz w:val="28"/>
          <w:szCs w:val="28"/>
        </w:rPr>
        <w:t>По результатам социально-психологич</w:t>
      </w:r>
      <w:r w:rsidR="00CF31A7" w:rsidRPr="00CF31A7">
        <w:rPr>
          <w:sz w:val="28"/>
          <w:szCs w:val="28"/>
        </w:rPr>
        <w:t>еского тестирования   выявлено 3</w:t>
      </w:r>
      <w:r w:rsidR="00243E88" w:rsidRPr="00CF31A7">
        <w:rPr>
          <w:sz w:val="28"/>
          <w:szCs w:val="28"/>
        </w:rPr>
        <w:t xml:space="preserve"> обучающ</w:t>
      </w:r>
      <w:r w:rsidR="00CF31A7" w:rsidRPr="00CF31A7">
        <w:rPr>
          <w:sz w:val="28"/>
          <w:szCs w:val="28"/>
        </w:rPr>
        <w:t>ихся 7-9 классов</w:t>
      </w:r>
      <w:r w:rsidR="00CF31A7">
        <w:rPr>
          <w:sz w:val="28"/>
          <w:szCs w:val="28"/>
        </w:rPr>
        <w:t xml:space="preserve"> МБОУ Новосильской СОШ</w:t>
      </w:r>
      <w:r w:rsidR="00CF31A7" w:rsidRPr="00CF31A7">
        <w:rPr>
          <w:sz w:val="28"/>
          <w:szCs w:val="28"/>
        </w:rPr>
        <w:t>, с высочайшей вероятностью рискового поведения</w:t>
      </w:r>
      <w:r w:rsidR="00243E88" w:rsidRPr="00CF31A7">
        <w:rPr>
          <w:sz w:val="28"/>
          <w:szCs w:val="28"/>
        </w:rPr>
        <w:t>.</w:t>
      </w:r>
      <w:r w:rsidR="00297537">
        <w:rPr>
          <w:sz w:val="28"/>
          <w:szCs w:val="28"/>
        </w:rPr>
        <w:t xml:space="preserve"> </w:t>
      </w:r>
      <w:r w:rsidR="00243E88" w:rsidRPr="00CF31A7">
        <w:rPr>
          <w:sz w:val="28"/>
          <w:szCs w:val="28"/>
        </w:rPr>
        <w:t>С подростками были проведены индивидуальные беседы профилактического характера, а также индивидуальные беседы с родителями подростков. В комплексные планы профилактической работы были внесены дополнительные мероприятия, направленные на профилактику незаконного потребления наркотических средств и психотропных веществ, на ранее выявление зависимого поведения среди школьников. Проводились классные часы и занятия с педагогом-психологом с целью увеличения защиты детей от воздействия информации, поступающей из Интернета. Все обучающиеся школ района ежегодно проходят профилактические медицин</w:t>
      </w:r>
      <w:r w:rsidR="00183C52">
        <w:rPr>
          <w:sz w:val="28"/>
          <w:szCs w:val="28"/>
        </w:rPr>
        <w:t>ские осмотры в БУЗ Орловской области «Новосильская центральная районная больн</w:t>
      </w:r>
      <w:r w:rsidR="002C57FC">
        <w:rPr>
          <w:sz w:val="28"/>
          <w:szCs w:val="28"/>
        </w:rPr>
        <w:t>и</w:t>
      </w:r>
      <w:r w:rsidR="00183C52">
        <w:rPr>
          <w:sz w:val="28"/>
          <w:szCs w:val="28"/>
        </w:rPr>
        <w:t>ца</w:t>
      </w:r>
      <w:r w:rsidR="00243E88" w:rsidRPr="00CF31A7">
        <w:rPr>
          <w:sz w:val="28"/>
          <w:szCs w:val="28"/>
        </w:rPr>
        <w:t>».</w:t>
      </w:r>
    </w:p>
    <w:p w:rsidR="00243E88" w:rsidRPr="0043652D" w:rsidRDefault="00243E88" w:rsidP="00524271">
      <w:pPr>
        <w:shd w:val="clear" w:color="auto" w:fill="FFFFFF"/>
        <w:spacing w:after="0" w:line="300" w:lineRule="auto"/>
        <w:jc w:val="both"/>
        <w:rPr>
          <w:rFonts w:ascii="Times New Roman" w:hAnsi="Times New Roman"/>
          <w:color w:val="FF0000"/>
          <w:sz w:val="28"/>
          <w:szCs w:val="28"/>
        </w:rPr>
      </w:pPr>
      <w:r w:rsidRPr="008B6294">
        <w:rPr>
          <w:rFonts w:ascii="Times New Roman" w:hAnsi="Times New Roman"/>
          <w:b/>
          <w:color w:val="FF0000"/>
          <w:sz w:val="28"/>
          <w:szCs w:val="28"/>
        </w:rPr>
        <w:tab/>
      </w:r>
      <w:r w:rsidRPr="0043652D">
        <w:rPr>
          <w:rFonts w:ascii="Times New Roman" w:hAnsi="Times New Roman"/>
          <w:sz w:val="28"/>
          <w:szCs w:val="28"/>
        </w:rPr>
        <w:t xml:space="preserve">С целью информационного просвещения участников образовательного процесса на стендах и сайтах общеобразовательных учреждениях размещена информация о пагубном влиянии наркотиков и </w:t>
      </w:r>
      <w:proofErr w:type="spellStart"/>
      <w:r w:rsidRPr="0043652D">
        <w:rPr>
          <w:rFonts w:ascii="Times New Roman" w:hAnsi="Times New Roman"/>
          <w:sz w:val="28"/>
          <w:szCs w:val="28"/>
        </w:rPr>
        <w:t>психоактивных</w:t>
      </w:r>
      <w:proofErr w:type="spellEnd"/>
      <w:r w:rsidRPr="0043652D">
        <w:rPr>
          <w:rFonts w:ascii="Times New Roman" w:hAnsi="Times New Roman"/>
          <w:sz w:val="28"/>
          <w:szCs w:val="28"/>
        </w:rPr>
        <w:t xml:space="preserve"> веществ на подростков; информация по формированию здорового образа жизни, советы и рекомендации социальных педагогов и психологов для обучающихся и родителей (законных представителей); о телефонах службы доверия и психологической помощи подросткам, адреса и телефоны организаций, участвующих в профилактике зло</w:t>
      </w:r>
      <w:r w:rsidR="00927CDC" w:rsidRPr="0043652D">
        <w:rPr>
          <w:rFonts w:ascii="Times New Roman" w:hAnsi="Times New Roman"/>
          <w:sz w:val="28"/>
          <w:szCs w:val="28"/>
        </w:rPr>
        <w:t>употребления ПАВ. В течение 2024</w:t>
      </w:r>
      <w:r w:rsidRPr="0043652D">
        <w:rPr>
          <w:rFonts w:ascii="Times New Roman" w:hAnsi="Times New Roman"/>
          <w:sz w:val="28"/>
          <w:szCs w:val="28"/>
        </w:rPr>
        <w:t xml:space="preserve"> года на профилактическом учёте в КДН и ЗП администрации Новоси</w:t>
      </w:r>
      <w:r w:rsidR="00927CDC" w:rsidRPr="0043652D">
        <w:rPr>
          <w:rFonts w:ascii="Times New Roman" w:hAnsi="Times New Roman"/>
          <w:sz w:val="28"/>
          <w:szCs w:val="28"/>
        </w:rPr>
        <w:t>льского района</w:t>
      </w:r>
      <w:r w:rsidR="00297537">
        <w:rPr>
          <w:rFonts w:ascii="Times New Roman" w:hAnsi="Times New Roman"/>
          <w:sz w:val="28"/>
          <w:szCs w:val="28"/>
        </w:rPr>
        <w:t xml:space="preserve"> </w:t>
      </w:r>
      <w:r w:rsidR="0043652D">
        <w:rPr>
          <w:rFonts w:ascii="Times New Roman" w:hAnsi="Times New Roman"/>
          <w:sz w:val="28"/>
          <w:szCs w:val="28"/>
        </w:rPr>
        <w:t>обучающиеся общеобразовательных учреждений</w:t>
      </w:r>
      <w:r w:rsidR="0043652D" w:rsidRPr="0043652D">
        <w:rPr>
          <w:rFonts w:ascii="Times New Roman" w:hAnsi="Times New Roman"/>
          <w:sz w:val="28"/>
          <w:szCs w:val="28"/>
        </w:rPr>
        <w:t xml:space="preserve"> не состояли, ВШУ-15 человек</w:t>
      </w:r>
      <w:r w:rsidRPr="0043652D">
        <w:rPr>
          <w:rFonts w:ascii="Times New Roman" w:hAnsi="Times New Roman"/>
          <w:sz w:val="28"/>
          <w:szCs w:val="28"/>
        </w:rPr>
        <w:t>.</w:t>
      </w:r>
    </w:p>
    <w:p w:rsidR="00243E88" w:rsidRPr="0043652D" w:rsidRDefault="00243E88" w:rsidP="00524271">
      <w:pPr>
        <w:shd w:val="clear" w:color="auto" w:fill="FFFFFF"/>
        <w:spacing w:after="0" w:line="300" w:lineRule="auto"/>
        <w:jc w:val="both"/>
        <w:rPr>
          <w:rFonts w:ascii="Times New Roman" w:hAnsi="Times New Roman"/>
          <w:sz w:val="28"/>
          <w:szCs w:val="28"/>
        </w:rPr>
      </w:pPr>
      <w:r w:rsidRPr="008B6294">
        <w:rPr>
          <w:rFonts w:ascii="Times New Roman" w:hAnsi="Times New Roman"/>
          <w:b/>
          <w:color w:val="FF0000"/>
          <w:sz w:val="24"/>
          <w:szCs w:val="24"/>
        </w:rPr>
        <w:tab/>
      </w:r>
      <w:r w:rsidRPr="0043652D">
        <w:rPr>
          <w:rFonts w:ascii="Times New Roman" w:hAnsi="Times New Roman"/>
          <w:sz w:val="28"/>
          <w:szCs w:val="28"/>
        </w:rPr>
        <w:t xml:space="preserve">В результате проведения системы учебных и воспитательных мероприятий у детей и подростков формируются целостное отношение к себе и своему здоровью, внутренние установки на сознательный отказ от употребления наркотических веществ, умение решать жизненные проблемы социально - позитивным путем. </w:t>
      </w:r>
    </w:p>
    <w:p w:rsidR="00243E88" w:rsidRPr="0043652D" w:rsidRDefault="00243E88" w:rsidP="00524271">
      <w:pPr>
        <w:pStyle w:val="af"/>
        <w:spacing w:line="300" w:lineRule="auto"/>
        <w:ind w:firstLine="708"/>
        <w:rPr>
          <w:sz w:val="28"/>
          <w:szCs w:val="28"/>
        </w:rPr>
      </w:pPr>
      <w:r w:rsidRPr="0043652D">
        <w:rPr>
          <w:sz w:val="28"/>
          <w:szCs w:val="28"/>
        </w:rPr>
        <w:t xml:space="preserve">В каждой школе планово строится работа по выявлению учащихся и семей, находящихся в социально-опасном положении. В выявлении такой категории детей и родителей участвует весь педагогический коллектив </w:t>
      </w:r>
      <w:r w:rsidRPr="0043652D">
        <w:rPr>
          <w:sz w:val="28"/>
          <w:szCs w:val="28"/>
        </w:rPr>
        <w:lastRenderedPageBreak/>
        <w:t>школы. При выявлении негативных фактов педагоги информируют Совет профилактики школы. Социальные педагоги, классные руководители  знакомятся с жилищными условиями учащихся, в домашней обстановке проводят беседы с родителями, взрослыми членами семьи, составляют акты обследования жилищных условий, выясняют положение ребенка в семье, его взаимоотношения с родителями. Многие посещения проводятся с представителями КДН и ЗП администрации района,  инспектором ПДН  отдела внутренних дел, особенно в семьи, состоящие  на учете в ПДН ОВД, КДН и ЗП или замеченные в злоупотреблениях алкоголем, наркотиками, нерадивом отношении к детям.</w:t>
      </w:r>
    </w:p>
    <w:p w:rsidR="00243E88" w:rsidRPr="0043652D" w:rsidRDefault="00243E88" w:rsidP="00524271">
      <w:pPr>
        <w:pStyle w:val="af"/>
        <w:spacing w:line="300" w:lineRule="auto"/>
        <w:ind w:firstLine="708"/>
        <w:rPr>
          <w:sz w:val="28"/>
          <w:szCs w:val="28"/>
        </w:rPr>
      </w:pPr>
      <w:r w:rsidRPr="0043652D">
        <w:rPr>
          <w:sz w:val="28"/>
          <w:szCs w:val="28"/>
        </w:rPr>
        <w:t>Наиболее трудной  задачей является обучение родителей правильному способу общения с «трудными детьми», учету особенностей детей и анализу причины их поведения.</w:t>
      </w:r>
    </w:p>
    <w:p w:rsidR="00243E88" w:rsidRPr="0043652D" w:rsidRDefault="00243E88" w:rsidP="00524271">
      <w:pPr>
        <w:pStyle w:val="af"/>
        <w:spacing w:line="300" w:lineRule="auto"/>
        <w:ind w:firstLine="708"/>
        <w:rPr>
          <w:sz w:val="28"/>
          <w:szCs w:val="28"/>
        </w:rPr>
      </w:pPr>
      <w:r w:rsidRPr="0043652D">
        <w:rPr>
          <w:sz w:val="28"/>
          <w:szCs w:val="28"/>
        </w:rPr>
        <w:t xml:space="preserve">Работа с семьями, находящимися в социально-опасном положении,  строится в тесном контакте с Комиссией по делам несовершеннолетних, инспектором ПДН ОВД, органами социальной защиты, сектором опеки и попечительства, родительской общественностью, и другими общественными организациями. </w:t>
      </w:r>
    </w:p>
    <w:p w:rsidR="00243E88" w:rsidRPr="00B9307C" w:rsidRDefault="00243E88" w:rsidP="00524271">
      <w:pPr>
        <w:pStyle w:val="ad"/>
        <w:spacing w:after="0" w:line="300" w:lineRule="auto"/>
        <w:ind w:firstLine="851"/>
        <w:jc w:val="both"/>
        <w:rPr>
          <w:sz w:val="28"/>
          <w:szCs w:val="28"/>
        </w:rPr>
      </w:pPr>
      <w:r w:rsidRPr="00B9307C">
        <w:rPr>
          <w:sz w:val="28"/>
          <w:szCs w:val="28"/>
        </w:rPr>
        <w:t>Одним из важнейших направлений профилактической деятельности в школах является выявление, постановка на</w:t>
      </w:r>
      <w:r w:rsidR="003954B9">
        <w:rPr>
          <w:sz w:val="28"/>
          <w:szCs w:val="28"/>
        </w:rPr>
        <w:t xml:space="preserve"> </w:t>
      </w:r>
      <w:proofErr w:type="spellStart"/>
      <w:r w:rsidRPr="00B9307C">
        <w:rPr>
          <w:sz w:val="28"/>
          <w:szCs w:val="28"/>
        </w:rPr>
        <w:t>внутришкольный</w:t>
      </w:r>
      <w:proofErr w:type="spellEnd"/>
      <w:r w:rsidRPr="00B9307C">
        <w:rPr>
          <w:sz w:val="28"/>
          <w:szCs w:val="28"/>
        </w:rPr>
        <w:t xml:space="preserve"> контроль обучающихся с асоциальным поведением  и разработка для них индивидуальной </w:t>
      </w:r>
      <w:proofErr w:type="spellStart"/>
      <w:r w:rsidRPr="00B9307C">
        <w:rPr>
          <w:sz w:val="28"/>
          <w:szCs w:val="28"/>
        </w:rPr>
        <w:t>воспитательно</w:t>
      </w:r>
      <w:proofErr w:type="spellEnd"/>
      <w:r w:rsidRPr="00B9307C">
        <w:rPr>
          <w:sz w:val="28"/>
          <w:szCs w:val="28"/>
        </w:rPr>
        <w:t xml:space="preserve">-образовательной программы. </w:t>
      </w:r>
    </w:p>
    <w:p w:rsidR="00243E88" w:rsidRPr="00B9307C" w:rsidRDefault="00243E88" w:rsidP="00524271">
      <w:pPr>
        <w:pStyle w:val="ad"/>
        <w:spacing w:after="0" w:line="300" w:lineRule="auto"/>
        <w:ind w:firstLine="851"/>
        <w:jc w:val="both"/>
        <w:rPr>
          <w:sz w:val="28"/>
          <w:szCs w:val="28"/>
        </w:rPr>
      </w:pPr>
      <w:r w:rsidRPr="00B9307C">
        <w:rPr>
          <w:sz w:val="28"/>
          <w:szCs w:val="28"/>
        </w:rPr>
        <w:t>Индивидуальная профилактическая работа проводится с родителями (законными представителями) несовершеннолетних, если они не исполняют своих обязанностей по их воспитанию, обучению или содержанию или отрицательно влияют на их поведение, либо жестоко обращаются с ними.</w:t>
      </w:r>
    </w:p>
    <w:p w:rsidR="00243E88" w:rsidRPr="00B9307C" w:rsidRDefault="00243E88" w:rsidP="00524271">
      <w:pPr>
        <w:pStyle w:val="af"/>
        <w:spacing w:line="300" w:lineRule="auto"/>
        <w:rPr>
          <w:rStyle w:val="c3"/>
          <w:sz w:val="28"/>
          <w:szCs w:val="28"/>
        </w:rPr>
      </w:pPr>
      <w:r w:rsidRPr="00B9307C">
        <w:rPr>
          <w:sz w:val="28"/>
          <w:szCs w:val="28"/>
        </w:rPr>
        <w:t>Однако, несмотря на принимаемые меры, проблемы безнадзорности правонарушений и других антиобщественных действий являются актуальными. Состояние дел и наличие нерешенных проблем в этой сфере требует повышения эффективности работы по координации деятельности субъектов муниципальной системы профилактики.</w:t>
      </w:r>
    </w:p>
    <w:p w:rsidR="00243E88" w:rsidRPr="008B6294" w:rsidRDefault="00243E88" w:rsidP="00524271">
      <w:pPr>
        <w:spacing w:after="0" w:line="300" w:lineRule="auto"/>
        <w:ind w:firstLine="600"/>
        <w:jc w:val="both"/>
        <w:rPr>
          <w:rFonts w:ascii="Times New Roman" w:hAnsi="Times New Roman"/>
          <w:b/>
          <w:sz w:val="24"/>
          <w:szCs w:val="24"/>
        </w:rPr>
      </w:pPr>
    </w:p>
    <w:p w:rsidR="00243E88" w:rsidRPr="008B6294" w:rsidRDefault="00243E88" w:rsidP="004653EA">
      <w:pPr>
        <w:spacing w:after="0"/>
        <w:ind w:firstLine="600"/>
        <w:jc w:val="center"/>
        <w:rPr>
          <w:rFonts w:ascii="Times New Roman" w:hAnsi="Times New Roman"/>
          <w:b/>
          <w:sz w:val="24"/>
          <w:szCs w:val="24"/>
        </w:rPr>
      </w:pPr>
      <w:r w:rsidRPr="008B6294">
        <w:rPr>
          <w:rFonts w:ascii="Times New Roman" w:hAnsi="Times New Roman"/>
          <w:b/>
          <w:sz w:val="24"/>
          <w:szCs w:val="24"/>
        </w:rPr>
        <w:t>4. УСЛОВИЯ ОБУЧЕНИЯ И ЭФФЕКТИВНОСТЬ ИСПОЛЬЗОВАНИЯ РЕСУРСОВ</w:t>
      </w:r>
    </w:p>
    <w:p w:rsidR="00243E88" w:rsidRPr="008B6294" w:rsidRDefault="00243E88" w:rsidP="004653EA">
      <w:pPr>
        <w:spacing w:after="0"/>
        <w:ind w:firstLine="600"/>
        <w:jc w:val="center"/>
        <w:rPr>
          <w:rFonts w:ascii="Times New Roman" w:hAnsi="Times New Roman"/>
          <w:b/>
          <w:sz w:val="24"/>
          <w:szCs w:val="24"/>
        </w:rPr>
      </w:pPr>
    </w:p>
    <w:p w:rsidR="00243E88" w:rsidRPr="008B6294" w:rsidRDefault="00243E88" w:rsidP="000923BC">
      <w:pPr>
        <w:spacing w:after="0"/>
        <w:ind w:firstLine="708"/>
        <w:jc w:val="center"/>
        <w:rPr>
          <w:rFonts w:ascii="Times New Roman" w:hAnsi="Times New Roman"/>
          <w:b/>
          <w:color w:val="000000"/>
          <w:spacing w:val="2"/>
          <w:sz w:val="28"/>
          <w:szCs w:val="28"/>
        </w:rPr>
      </w:pPr>
      <w:r w:rsidRPr="008B6294">
        <w:rPr>
          <w:rFonts w:ascii="Times New Roman" w:hAnsi="Times New Roman"/>
          <w:b/>
          <w:color w:val="000000"/>
          <w:spacing w:val="-1"/>
          <w:sz w:val="28"/>
          <w:szCs w:val="28"/>
        </w:rPr>
        <w:t>4.1.</w:t>
      </w:r>
      <w:r w:rsidRPr="008B6294">
        <w:rPr>
          <w:rFonts w:ascii="Times New Roman" w:hAnsi="Times New Roman"/>
          <w:b/>
          <w:color w:val="000000"/>
          <w:spacing w:val="2"/>
          <w:sz w:val="28"/>
          <w:szCs w:val="28"/>
        </w:rPr>
        <w:t xml:space="preserve"> Финансирование образования</w:t>
      </w:r>
    </w:p>
    <w:p w:rsidR="00243E88" w:rsidRPr="008B6294" w:rsidRDefault="00243E88" w:rsidP="00C733CC">
      <w:pPr>
        <w:spacing w:after="0" w:line="300" w:lineRule="auto"/>
        <w:ind w:firstLine="600"/>
        <w:jc w:val="both"/>
        <w:rPr>
          <w:rFonts w:ascii="Times New Roman" w:hAnsi="Times New Roman"/>
          <w:b/>
          <w:sz w:val="28"/>
          <w:szCs w:val="28"/>
        </w:rPr>
      </w:pPr>
    </w:p>
    <w:p w:rsidR="009D769A" w:rsidRPr="009D769A" w:rsidRDefault="009D769A" w:rsidP="009D769A">
      <w:pPr>
        <w:spacing w:after="0" w:line="300" w:lineRule="auto"/>
        <w:ind w:firstLine="425"/>
        <w:jc w:val="both"/>
        <w:rPr>
          <w:rFonts w:ascii="Times New Roman" w:hAnsi="Times New Roman"/>
          <w:sz w:val="28"/>
          <w:szCs w:val="28"/>
        </w:rPr>
      </w:pPr>
      <w:r w:rsidRPr="009D769A">
        <w:rPr>
          <w:rFonts w:ascii="Times New Roman" w:hAnsi="Times New Roman"/>
          <w:sz w:val="28"/>
          <w:szCs w:val="28"/>
        </w:rPr>
        <w:t>Бюджетная политика в сфере образования направлена на обеспечение предоставления доступного и качественного образования в соответствии с нормами и стандартами образования на основе комплексного инновационного развития муниципальной системы образования, эффективного использования материально-технических, кадровых, финансовых и управленческих ресурсов.</w:t>
      </w:r>
    </w:p>
    <w:p w:rsidR="009D769A" w:rsidRPr="009D769A" w:rsidRDefault="009D769A" w:rsidP="009D769A">
      <w:pPr>
        <w:spacing w:after="0" w:line="300" w:lineRule="auto"/>
        <w:ind w:firstLine="425"/>
        <w:jc w:val="both"/>
        <w:rPr>
          <w:rFonts w:ascii="Times New Roman" w:hAnsi="Times New Roman"/>
          <w:sz w:val="28"/>
          <w:szCs w:val="28"/>
        </w:rPr>
      </w:pPr>
      <w:r w:rsidRPr="009D769A">
        <w:rPr>
          <w:rFonts w:ascii="Times New Roman" w:hAnsi="Times New Roman"/>
          <w:sz w:val="28"/>
          <w:szCs w:val="28"/>
        </w:rPr>
        <w:t xml:space="preserve">Финансовое обеспечение осуществляется путем выделения субсидий и субвенций из областного бюджета и за счет средств районного бюджета. Направлениями расходования средств субвенций и субсидий являются: оплата труда педагогических и административных  работников дошкольных и общеобразовательных учреждений (в том числе выплата вознаграждения за выполнение функций классного руководителя); учебные расходы, включающие в себя приобретение технических средств обучения, учебников и пособий; информационное обеспечение образовательного процесса; 50% оплата за обеспечение учащихся общеобразовательных учреждений завтраками и обедами, а также компенсация части родительской платы за содержание ребенка в учреждениях, реализующих основную образовательную программу дошкольного образования. Средства районного бюджета направляются на оплату труда обсуживающего персонала образовательных учреждений, работников учреждений дополнительного образования детей; на организацию обеспечения образовательного процесса; </w:t>
      </w:r>
      <w:proofErr w:type="gramStart"/>
      <w:r w:rsidRPr="009D769A">
        <w:rPr>
          <w:rFonts w:ascii="Times New Roman" w:hAnsi="Times New Roman"/>
          <w:sz w:val="28"/>
          <w:szCs w:val="28"/>
        </w:rPr>
        <w:t>содержание в надлежащем состоянии зданий и территорий образовательных учреждений, 50% оплата за обеспечение учащихся общеобразовательных учреждений завтраками и обедами, оплата услуг связи, транспортных услуг, коммунальных услуг, услуг по содержанию зданий, оплата текущих и капитальных ремонтов, уплата налогов  и государственных пошлин, приобретение основных средств, дров, угля, хозяйственных и канцелярских товаров, оплата прочих услуг.</w:t>
      </w:r>
      <w:proofErr w:type="gramEnd"/>
    </w:p>
    <w:p w:rsidR="009D769A" w:rsidRPr="009D769A" w:rsidRDefault="009D769A" w:rsidP="009D769A">
      <w:pPr>
        <w:spacing w:after="0" w:line="300" w:lineRule="auto"/>
        <w:ind w:firstLine="425"/>
        <w:jc w:val="both"/>
        <w:rPr>
          <w:rFonts w:ascii="Times New Roman" w:hAnsi="Times New Roman"/>
          <w:sz w:val="28"/>
          <w:szCs w:val="28"/>
        </w:rPr>
      </w:pPr>
      <w:r w:rsidRPr="009D769A">
        <w:rPr>
          <w:rFonts w:ascii="Times New Roman" w:hAnsi="Times New Roman"/>
          <w:sz w:val="28"/>
          <w:szCs w:val="28"/>
        </w:rPr>
        <w:t xml:space="preserve">В целях реализации полномочий по ведению бюджетного учета подведомственных образовательных учреждений Отдела функционирует Муниципальное казенное учреждение «Централизованная бухгалтерия образовательных учреждений Новосильского района Орловской области» (МКУ ЦБОУ). МКУ ЦБОУ действует на основании устава и договоров об обслуживании, заключенных между МКУ ЦБОУ и отделом, между МКУ ЦБОУ и образовательными учреждениями. Отдел является главным </w:t>
      </w:r>
      <w:r w:rsidRPr="009D769A">
        <w:rPr>
          <w:rFonts w:ascii="Times New Roman" w:hAnsi="Times New Roman"/>
          <w:sz w:val="28"/>
          <w:szCs w:val="28"/>
        </w:rPr>
        <w:lastRenderedPageBreak/>
        <w:t>распорядителем средств муниципального бюджета, выделяемых на финансовое обеспечение деятельности подведомственных учреждений, а также средств, выделяемых на целевые программы и мероприятия в области образования.</w:t>
      </w:r>
    </w:p>
    <w:p w:rsidR="009D769A" w:rsidRPr="009D769A" w:rsidRDefault="009D769A" w:rsidP="009D769A">
      <w:pPr>
        <w:spacing w:after="0" w:line="300" w:lineRule="auto"/>
        <w:ind w:firstLine="425"/>
        <w:jc w:val="both"/>
        <w:rPr>
          <w:rFonts w:ascii="Times New Roman" w:hAnsi="Times New Roman"/>
          <w:sz w:val="28"/>
          <w:szCs w:val="28"/>
        </w:rPr>
      </w:pPr>
      <w:proofErr w:type="gramStart"/>
      <w:r w:rsidRPr="009D769A">
        <w:rPr>
          <w:rFonts w:ascii="Times New Roman" w:hAnsi="Times New Roman"/>
          <w:sz w:val="28"/>
          <w:szCs w:val="28"/>
        </w:rPr>
        <w:t>Принцип прозрачности (открытости) бюджетного процесса образовательных учреждений в соответствии со ст.36 Бюджетного кодекса РФ реализуется путем обязательного опубликования на официальном сайте bus.gov.ru, утвержденных бюджетов и отчетов об их исполнении, а так же на сайте zakupki.gov.ru информации о размещении заказов на поставки товаров, выполнение работ, оказание услуг.</w:t>
      </w:r>
      <w:proofErr w:type="gramEnd"/>
    </w:p>
    <w:p w:rsidR="009D769A" w:rsidRPr="009D769A" w:rsidRDefault="009D769A" w:rsidP="009D769A">
      <w:pPr>
        <w:spacing w:after="0" w:line="300" w:lineRule="auto"/>
        <w:ind w:firstLine="425"/>
        <w:jc w:val="both"/>
        <w:rPr>
          <w:rFonts w:ascii="Times New Roman" w:hAnsi="Times New Roman"/>
          <w:sz w:val="28"/>
          <w:szCs w:val="28"/>
        </w:rPr>
      </w:pPr>
      <w:r w:rsidRPr="009D769A">
        <w:rPr>
          <w:rFonts w:ascii="Times New Roman" w:hAnsi="Times New Roman"/>
          <w:sz w:val="28"/>
          <w:szCs w:val="28"/>
        </w:rPr>
        <w:t>Основную долю в структуре расходов на образование составляет заработная плата работников образовательных учреждений.</w:t>
      </w:r>
    </w:p>
    <w:p w:rsidR="00C736E8" w:rsidRPr="008372D3" w:rsidRDefault="00C736E8" w:rsidP="009D769A">
      <w:pPr>
        <w:spacing w:after="0" w:line="300" w:lineRule="auto"/>
        <w:ind w:firstLine="425"/>
        <w:jc w:val="both"/>
        <w:rPr>
          <w:rFonts w:ascii="Times New Roman" w:hAnsi="Times New Roman"/>
          <w:bCs/>
          <w:noProof/>
          <w:sz w:val="28"/>
          <w:szCs w:val="28"/>
          <w:lang w:eastAsia="en-US"/>
        </w:rPr>
      </w:pPr>
      <w:r w:rsidRPr="008372D3">
        <w:rPr>
          <w:rFonts w:ascii="Times New Roman" w:hAnsi="Times New Roman"/>
          <w:bCs/>
          <w:noProof/>
          <w:sz w:val="28"/>
          <w:szCs w:val="28"/>
          <w:lang w:eastAsia="en-US"/>
        </w:rPr>
        <w:t>Средняя заработная плата педагогических работников ОУ Новосильского района составила: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1418"/>
        <w:gridCol w:w="1418"/>
        <w:gridCol w:w="2867"/>
      </w:tblGrid>
      <w:tr w:rsidR="008372D3" w:rsidRPr="008372D3" w:rsidTr="00C268B6">
        <w:tc>
          <w:tcPr>
            <w:tcW w:w="3510" w:type="dxa"/>
            <w:tcBorders>
              <w:top w:val="single" w:sz="4" w:space="0" w:color="auto"/>
              <w:left w:val="single" w:sz="4" w:space="0" w:color="auto"/>
              <w:bottom w:val="single" w:sz="4" w:space="0" w:color="auto"/>
              <w:right w:val="single" w:sz="4" w:space="0" w:color="auto"/>
            </w:tcBorders>
            <w:shd w:val="clear" w:color="auto" w:fill="FBD4B4"/>
            <w:vAlign w:val="center"/>
          </w:tcPr>
          <w:p w:rsidR="008372D3" w:rsidRPr="008372D3" w:rsidRDefault="008372D3" w:rsidP="008372D3">
            <w:pPr>
              <w:spacing w:after="0" w:line="300" w:lineRule="auto"/>
              <w:jc w:val="center"/>
              <w:rPr>
                <w:rFonts w:ascii="Times New Roman" w:hAnsi="Times New Roman"/>
                <w:b/>
                <w:noProof/>
                <w:color w:val="000000"/>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tcPr>
          <w:p w:rsidR="008372D3" w:rsidRPr="008372D3" w:rsidRDefault="008372D3" w:rsidP="008372D3">
            <w:pPr>
              <w:spacing w:after="0" w:line="300" w:lineRule="auto"/>
              <w:jc w:val="center"/>
              <w:rPr>
                <w:rFonts w:ascii="Times New Roman" w:hAnsi="Times New Roman"/>
                <w:b/>
                <w:noProof/>
                <w:color w:val="000000"/>
                <w:sz w:val="24"/>
                <w:szCs w:val="24"/>
                <w:lang w:eastAsia="en-US"/>
              </w:rPr>
            </w:pPr>
            <w:r w:rsidRPr="008372D3">
              <w:rPr>
                <w:rFonts w:ascii="Times New Roman" w:hAnsi="Times New Roman"/>
                <w:b/>
                <w:noProof/>
                <w:color w:val="000000"/>
                <w:sz w:val="24"/>
                <w:szCs w:val="24"/>
                <w:lang w:eastAsia="en-US"/>
              </w:rPr>
              <w:t>2023</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tcPr>
          <w:p w:rsidR="008372D3" w:rsidRPr="008372D3" w:rsidRDefault="008372D3" w:rsidP="008372D3">
            <w:pPr>
              <w:spacing w:after="0" w:line="300" w:lineRule="auto"/>
              <w:jc w:val="center"/>
              <w:rPr>
                <w:rFonts w:ascii="Times New Roman" w:hAnsi="Times New Roman"/>
                <w:b/>
                <w:noProof/>
                <w:color w:val="000000"/>
                <w:sz w:val="24"/>
                <w:szCs w:val="24"/>
                <w:lang w:eastAsia="en-US"/>
              </w:rPr>
            </w:pPr>
            <w:r w:rsidRPr="008372D3">
              <w:rPr>
                <w:rFonts w:ascii="Times New Roman" w:hAnsi="Times New Roman"/>
                <w:b/>
                <w:noProof/>
                <w:color w:val="000000"/>
                <w:sz w:val="24"/>
                <w:szCs w:val="24"/>
                <w:lang w:eastAsia="en-US"/>
              </w:rPr>
              <w:t>2024</w:t>
            </w:r>
          </w:p>
        </w:tc>
        <w:tc>
          <w:tcPr>
            <w:tcW w:w="2867"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372D3" w:rsidRPr="008372D3" w:rsidRDefault="008372D3" w:rsidP="008372D3">
            <w:pPr>
              <w:spacing w:after="0" w:line="300" w:lineRule="auto"/>
              <w:jc w:val="center"/>
              <w:rPr>
                <w:rFonts w:ascii="Times New Roman" w:hAnsi="Times New Roman"/>
                <w:b/>
                <w:noProof/>
                <w:color w:val="000000"/>
                <w:sz w:val="24"/>
                <w:szCs w:val="24"/>
                <w:lang w:eastAsia="en-US"/>
              </w:rPr>
            </w:pPr>
            <w:r w:rsidRPr="008372D3">
              <w:rPr>
                <w:rFonts w:ascii="Times New Roman" w:hAnsi="Times New Roman"/>
                <w:b/>
                <w:noProof/>
                <w:color w:val="000000"/>
                <w:sz w:val="24"/>
                <w:szCs w:val="24"/>
                <w:lang w:eastAsia="en-US"/>
              </w:rPr>
              <w:t>% увеличения 2024 года по сравнению с 2023 годом</w:t>
            </w:r>
          </w:p>
        </w:tc>
      </w:tr>
      <w:tr w:rsidR="008372D3" w:rsidRPr="008372D3" w:rsidTr="00C268B6">
        <w:trPr>
          <w:trHeight w:val="805"/>
        </w:trPr>
        <w:tc>
          <w:tcPr>
            <w:tcW w:w="3510" w:type="dxa"/>
            <w:tcBorders>
              <w:top w:val="single" w:sz="4" w:space="0" w:color="auto"/>
              <w:left w:val="single" w:sz="4" w:space="0" w:color="auto"/>
              <w:bottom w:val="single" w:sz="4" w:space="0" w:color="auto"/>
              <w:right w:val="single" w:sz="4" w:space="0" w:color="auto"/>
            </w:tcBorders>
            <w:vAlign w:val="center"/>
            <w:hideMark/>
          </w:tcPr>
          <w:p w:rsidR="008372D3" w:rsidRPr="008372D3" w:rsidRDefault="008372D3" w:rsidP="008372D3">
            <w:pPr>
              <w:spacing w:after="0" w:line="240" w:lineRule="auto"/>
              <w:jc w:val="both"/>
              <w:rPr>
                <w:rFonts w:ascii="Times New Roman" w:hAnsi="Times New Roman"/>
                <w:b/>
                <w:noProof/>
                <w:sz w:val="24"/>
                <w:szCs w:val="24"/>
                <w:lang w:eastAsia="en-US"/>
              </w:rPr>
            </w:pPr>
            <w:r w:rsidRPr="008372D3">
              <w:rPr>
                <w:rFonts w:ascii="Times New Roman" w:hAnsi="Times New Roman"/>
                <w:b/>
                <w:noProof/>
                <w:sz w:val="24"/>
                <w:szCs w:val="24"/>
                <w:lang w:eastAsia="en-US"/>
              </w:rPr>
              <w:t>Общеобразовательные учреждения, в т.ч.</w:t>
            </w:r>
          </w:p>
        </w:tc>
        <w:tc>
          <w:tcPr>
            <w:tcW w:w="1418" w:type="dxa"/>
            <w:tcBorders>
              <w:top w:val="single" w:sz="4" w:space="0" w:color="auto"/>
              <w:left w:val="single" w:sz="4" w:space="0" w:color="auto"/>
              <w:bottom w:val="single" w:sz="4" w:space="0" w:color="auto"/>
              <w:right w:val="single" w:sz="4" w:space="0" w:color="auto"/>
            </w:tcBorders>
            <w:vAlign w:val="center"/>
          </w:tcPr>
          <w:p w:rsidR="008372D3" w:rsidRPr="008372D3" w:rsidRDefault="008372D3" w:rsidP="008372D3">
            <w:pPr>
              <w:spacing w:after="0" w:line="300" w:lineRule="auto"/>
              <w:jc w:val="center"/>
              <w:rPr>
                <w:rFonts w:ascii="Times New Roman" w:hAnsi="Times New Roman"/>
                <w:b/>
                <w:noProof/>
                <w:sz w:val="24"/>
                <w:szCs w:val="24"/>
                <w:lang w:eastAsia="en-US"/>
              </w:rPr>
            </w:pPr>
            <w:r w:rsidRPr="008372D3">
              <w:rPr>
                <w:rFonts w:ascii="Times New Roman" w:hAnsi="Times New Roman"/>
                <w:b/>
                <w:noProof/>
                <w:sz w:val="24"/>
                <w:szCs w:val="24"/>
                <w:lang w:eastAsia="en-US"/>
              </w:rPr>
              <w:t>43293,0</w:t>
            </w:r>
          </w:p>
        </w:tc>
        <w:tc>
          <w:tcPr>
            <w:tcW w:w="1418" w:type="dxa"/>
            <w:tcBorders>
              <w:top w:val="single" w:sz="4" w:space="0" w:color="auto"/>
              <w:left w:val="single" w:sz="4" w:space="0" w:color="auto"/>
              <w:bottom w:val="single" w:sz="4" w:space="0" w:color="auto"/>
              <w:right w:val="single" w:sz="4" w:space="0" w:color="auto"/>
            </w:tcBorders>
            <w:vAlign w:val="center"/>
          </w:tcPr>
          <w:p w:rsidR="008372D3" w:rsidRPr="008372D3" w:rsidRDefault="008372D3" w:rsidP="008372D3">
            <w:pPr>
              <w:spacing w:after="0" w:line="300" w:lineRule="auto"/>
              <w:jc w:val="center"/>
              <w:rPr>
                <w:rFonts w:ascii="Times New Roman" w:hAnsi="Times New Roman"/>
                <w:b/>
                <w:noProof/>
                <w:sz w:val="24"/>
                <w:szCs w:val="24"/>
                <w:lang w:eastAsia="en-US"/>
              </w:rPr>
            </w:pPr>
            <w:r w:rsidRPr="008372D3">
              <w:rPr>
                <w:rFonts w:ascii="Times New Roman" w:hAnsi="Times New Roman"/>
                <w:b/>
                <w:noProof/>
                <w:sz w:val="24"/>
                <w:szCs w:val="24"/>
                <w:lang w:eastAsia="en-US"/>
              </w:rPr>
              <w:t>50899</w:t>
            </w:r>
          </w:p>
        </w:tc>
        <w:tc>
          <w:tcPr>
            <w:tcW w:w="2867" w:type="dxa"/>
            <w:tcBorders>
              <w:top w:val="single" w:sz="4" w:space="0" w:color="auto"/>
              <w:left w:val="single" w:sz="4" w:space="0" w:color="auto"/>
              <w:bottom w:val="single" w:sz="4" w:space="0" w:color="auto"/>
              <w:right w:val="single" w:sz="4" w:space="0" w:color="auto"/>
            </w:tcBorders>
            <w:vAlign w:val="center"/>
          </w:tcPr>
          <w:p w:rsidR="008372D3" w:rsidRPr="008372D3" w:rsidRDefault="008372D3" w:rsidP="008372D3">
            <w:pPr>
              <w:spacing w:after="0" w:line="300" w:lineRule="auto"/>
              <w:jc w:val="center"/>
              <w:rPr>
                <w:rFonts w:ascii="Times New Roman" w:hAnsi="Times New Roman"/>
                <w:b/>
                <w:noProof/>
                <w:sz w:val="24"/>
                <w:szCs w:val="24"/>
                <w:lang w:eastAsia="en-US"/>
              </w:rPr>
            </w:pPr>
            <w:r w:rsidRPr="008372D3">
              <w:rPr>
                <w:rFonts w:ascii="Times New Roman" w:hAnsi="Times New Roman"/>
                <w:b/>
                <w:noProof/>
                <w:sz w:val="24"/>
                <w:szCs w:val="24"/>
                <w:lang w:eastAsia="en-US"/>
              </w:rPr>
              <w:t>17,57</w:t>
            </w:r>
          </w:p>
        </w:tc>
      </w:tr>
      <w:tr w:rsidR="008372D3" w:rsidRPr="008372D3" w:rsidTr="00C268B6">
        <w:tc>
          <w:tcPr>
            <w:tcW w:w="3510" w:type="dxa"/>
            <w:tcBorders>
              <w:top w:val="single" w:sz="4" w:space="0" w:color="auto"/>
              <w:left w:val="single" w:sz="4" w:space="0" w:color="auto"/>
              <w:bottom w:val="single" w:sz="4" w:space="0" w:color="auto"/>
              <w:right w:val="single" w:sz="4" w:space="0" w:color="auto"/>
            </w:tcBorders>
            <w:vAlign w:val="center"/>
            <w:hideMark/>
          </w:tcPr>
          <w:p w:rsidR="008372D3" w:rsidRPr="008372D3" w:rsidRDefault="008372D3" w:rsidP="008372D3">
            <w:pPr>
              <w:spacing w:after="0" w:line="240" w:lineRule="auto"/>
              <w:jc w:val="both"/>
              <w:rPr>
                <w:rFonts w:ascii="Times New Roman" w:hAnsi="Times New Roman"/>
                <w:b/>
                <w:noProof/>
                <w:sz w:val="24"/>
                <w:szCs w:val="24"/>
                <w:lang w:eastAsia="en-US"/>
              </w:rPr>
            </w:pPr>
            <w:r w:rsidRPr="008372D3">
              <w:rPr>
                <w:rFonts w:ascii="Times New Roman" w:hAnsi="Times New Roman"/>
                <w:b/>
                <w:noProof/>
                <w:sz w:val="24"/>
                <w:szCs w:val="24"/>
                <w:lang w:eastAsia="en-US"/>
              </w:rPr>
              <w:t>учителя</w:t>
            </w:r>
          </w:p>
        </w:tc>
        <w:tc>
          <w:tcPr>
            <w:tcW w:w="1418" w:type="dxa"/>
            <w:tcBorders>
              <w:top w:val="single" w:sz="4" w:space="0" w:color="auto"/>
              <w:left w:val="single" w:sz="4" w:space="0" w:color="auto"/>
              <w:bottom w:val="single" w:sz="4" w:space="0" w:color="auto"/>
              <w:right w:val="single" w:sz="4" w:space="0" w:color="auto"/>
            </w:tcBorders>
            <w:vAlign w:val="center"/>
          </w:tcPr>
          <w:p w:rsidR="008372D3" w:rsidRPr="008372D3" w:rsidRDefault="008372D3" w:rsidP="008372D3">
            <w:pPr>
              <w:spacing w:after="0" w:line="300" w:lineRule="auto"/>
              <w:jc w:val="center"/>
              <w:rPr>
                <w:rFonts w:ascii="Times New Roman" w:hAnsi="Times New Roman"/>
                <w:b/>
                <w:noProof/>
                <w:sz w:val="24"/>
                <w:szCs w:val="24"/>
                <w:lang w:eastAsia="en-US"/>
              </w:rPr>
            </w:pPr>
            <w:r w:rsidRPr="008372D3">
              <w:rPr>
                <w:rFonts w:ascii="Times New Roman" w:hAnsi="Times New Roman"/>
                <w:b/>
                <w:noProof/>
                <w:sz w:val="24"/>
                <w:szCs w:val="24"/>
                <w:lang w:eastAsia="en-US"/>
              </w:rPr>
              <w:t>43318,0</w:t>
            </w:r>
          </w:p>
        </w:tc>
        <w:tc>
          <w:tcPr>
            <w:tcW w:w="1418" w:type="dxa"/>
            <w:tcBorders>
              <w:top w:val="single" w:sz="4" w:space="0" w:color="auto"/>
              <w:left w:val="single" w:sz="4" w:space="0" w:color="auto"/>
              <w:bottom w:val="single" w:sz="4" w:space="0" w:color="auto"/>
              <w:right w:val="single" w:sz="4" w:space="0" w:color="auto"/>
            </w:tcBorders>
            <w:vAlign w:val="center"/>
          </w:tcPr>
          <w:p w:rsidR="008372D3" w:rsidRPr="008372D3" w:rsidRDefault="008372D3" w:rsidP="008372D3">
            <w:pPr>
              <w:spacing w:after="0" w:line="300" w:lineRule="auto"/>
              <w:jc w:val="center"/>
              <w:rPr>
                <w:rFonts w:ascii="Times New Roman" w:hAnsi="Times New Roman"/>
                <w:b/>
                <w:noProof/>
                <w:sz w:val="24"/>
                <w:szCs w:val="24"/>
                <w:lang w:eastAsia="en-US"/>
              </w:rPr>
            </w:pPr>
            <w:r w:rsidRPr="008372D3">
              <w:rPr>
                <w:rFonts w:ascii="Times New Roman" w:hAnsi="Times New Roman"/>
                <w:b/>
                <w:noProof/>
                <w:sz w:val="24"/>
                <w:szCs w:val="24"/>
                <w:lang w:eastAsia="en-US"/>
              </w:rPr>
              <w:t>50757</w:t>
            </w:r>
          </w:p>
        </w:tc>
        <w:tc>
          <w:tcPr>
            <w:tcW w:w="2867" w:type="dxa"/>
            <w:tcBorders>
              <w:top w:val="single" w:sz="4" w:space="0" w:color="auto"/>
              <w:left w:val="single" w:sz="4" w:space="0" w:color="auto"/>
              <w:bottom w:val="single" w:sz="4" w:space="0" w:color="auto"/>
              <w:right w:val="single" w:sz="4" w:space="0" w:color="auto"/>
            </w:tcBorders>
            <w:vAlign w:val="center"/>
          </w:tcPr>
          <w:p w:rsidR="008372D3" w:rsidRPr="008372D3" w:rsidRDefault="008372D3" w:rsidP="008372D3">
            <w:pPr>
              <w:spacing w:after="0" w:line="300" w:lineRule="auto"/>
              <w:jc w:val="center"/>
              <w:rPr>
                <w:rFonts w:ascii="Times New Roman" w:hAnsi="Times New Roman"/>
                <w:b/>
                <w:noProof/>
                <w:sz w:val="24"/>
                <w:szCs w:val="24"/>
                <w:lang w:eastAsia="en-US"/>
              </w:rPr>
            </w:pPr>
            <w:r w:rsidRPr="008372D3">
              <w:rPr>
                <w:rFonts w:ascii="Times New Roman" w:hAnsi="Times New Roman"/>
                <w:b/>
                <w:noProof/>
                <w:sz w:val="24"/>
                <w:szCs w:val="24"/>
                <w:lang w:eastAsia="en-US"/>
              </w:rPr>
              <w:t>17,17</w:t>
            </w:r>
          </w:p>
        </w:tc>
      </w:tr>
      <w:tr w:rsidR="008372D3" w:rsidRPr="008372D3" w:rsidTr="00C268B6">
        <w:tc>
          <w:tcPr>
            <w:tcW w:w="3510" w:type="dxa"/>
            <w:tcBorders>
              <w:top w:val="single" w:sz="4" w:space="0" w:color="auto"/>
              <w:left w:val="single" w:sz="4" w:space="0" w:color="auto"/>
              <w:bottom w:val="single" w:sz="4" w:space="0" w:color="auto"/>
              <w:right w:val="single" w:sz="4" w:space="0" w:color="auto"/>
            </w:tcBorders>
            <w:vAlign w:val="center"/>
            <w:hideMark/>
          </w:tcPr>
          <w:p w:rsidR="008372D3" w:rsidRPr="008372D3" w:rsidRDefault="008372D3" w:rsidP="008372D3">
            <w:pPr>
              <w:spacing w:after="0" w:line="240" w:lineRule="auto"/>
              <w:jc w:val="both"/>
              <w:rPr>
                <w:rFonts w:ascii="Times New Roman" w:hAnsi="Times New Roman"/>
                <w:b/>
                <w:noProof/>
                <w:sz w:val="24"/>
                <w:szCs w:val="24"/>
                <w:lang w:eastAsia="en-US"/>
              </w:rPr>
            </w:pPr>
            <w:r w:rsidRPr="008372D3">
              <w:rPr>
                <w:rFonts w:ascii="Times New Roman" w:hAnsi="Times New Roman"/>
                <w:b/>
                <w:noProof/>
                <w:sz w:val="24"/>
                <w:szCs w:val="24"/>
                <w:lang w:eastAsia="en-US"/>
              </w:rPr>
              <w:t>другие педагогические работники</w:t>
            </w:r>
          </w:p>
        </w:tc>
        <w:tc>
          <w:tcPr>
            <w:tcW w:w="1418" w:type="dxa"/>
            <w:tcBorders>
              <w:top w:val="single" w:sz="4" w:space="0" w:color="auto"/>
              <w:left w:val="single" w:sz="4" w:space="0" w:color="auto"/>
              <w:bottom w:val="single" w:sz="4" w:space="0" w:color="auto"/>
              <w:right w:val="single" w:sz="4" w:space="0" w:color="auto"/>
            </w:tcBorders>
            <w:vAlign w:val="center"/>
          </w:tcPr>
          <w:p w:rsidR="008372D3" w:rsidRPr="008372D3" w:rsidRDefault="008372D3" w:rsidP="008372D3">
            <w:pPr>
              <w:spacing w:after="0" w:line="300" w:lineRule="auto"/>
              <w:jc w:val="center"/>
              <w:rPr>
                <w:rFonts w:ascii="Times New Roman" w:hAnsi="Times New Roman"/>
                <w:b/>
                <w:noProof/>
                <w:sz w:val="24"/>
                <w:szCs w:val="24"/>
                <w:lang w:eastAsia="en-US"/>
              </w:rPr>
            </w:pPr>
            <w:r w:rsidRPr="008372D3">
              <w:rPr>
                <w:rFonts w:ascii="Times New Roman" w:hAnsi="Times New Roman"/>
                <w:b/>
                <w:noProof/>
                <w:sz w:val="24"/>
                <w:szCs w:val="24"/>
                <w:lang w:eastAsia="en-US"/>
              </w:rPr>
              <w:t>43067,0</w:t>
            </w:r>
          </w:p>
        </w:tc>
        <w:tc>
          <w:tcPr>
            <w:tcW w:w="1418" w:type="dxa"/>
            <w:tcBorders>
              <w:top w:val="single" w:sz="4" w:space="0" w:color="auto"/>
              <w:left w:val="single" w:sz="4" w:space="0" w:color="auto"/>
              <w:bottom w:val="single" w:sz="4" w:space="0" w:color="auto"/>
              <w:right w:val="single" w:sz="4" w:space="0" w:color="auto"/>
            </w:tcBorders>
            <w:vAlign w:val="center"/>
          </w:tcPr>
          <w:p w:rsidR="008372D3" w:rsidRPr="008372D3" w:rsidRDefault="008372D3" w:rsidP="008372D3">
            <w:pPr>
              <w:spacing w:after="0" w:line="300" w:lineRule="auto"/>
              <w:jc w:val="center"/>
              <w:rPr>
                <w:rFonts w:ascii="Times New Roman" w:hAnsi="Times New Roman"/>
                <w:b/>
                <w:noProof/>
                <w:sz w:val="24"/>
                <w:szCs w:val="24"/>
                <w:lang w:eastAsia="en-US"/>
              </w:rPr>
            </w:pPr>
            <w:r w:rsidRPr="008372D3">
              <w:rPr>
                <w:rFonts w:ascii="Times New Roman" w:hAnsi="Times New Roman"/>
                <w:b/>
                <w:noProof/>
                <w:sz w:val="24"/>
                <w:szCs w:val="24"/>
                <w:lang w:eastAsia="en-US"/>
              </w:rPr>
              <w:t>52179</w:t>
            </w:r>
          </w:p>
        </w:tc>
        <w:tc>
          <w:tcPr>
            <w:tcW w:w="2867" w:type="dxa"/>
            <w:tcBorders>
              <w:top w:val="single" w:sz="4" w:space="0" w:color="auto"/>
              <w:left w:val="single" w:sz="4" w:space="0" w:color="auto"/>
              <w:bottom w:val="single" w:sz="4" w:space="0" w:color="auto"/>
              <w:right w:val="single" w:sz="4" w:space="0" w:color="auto"/>
            </w:tcBorders>
            <w:vAlign w:val="center"/>
          </w:tcPr>
          <w:p w:rsidR="008372D3" w:rsidRPr="008372D3" w:rsidRDefault="008372D3" w:rsidP="008372D3">
            <w:pPr>
              <w:spacing w:after="0" w:line="300" w:lineRule="auto"/>
              <w:jc w:val="center"/>
              <w:rPr>
                <w:rFonts w:ascii="Times New Roman" w:hAnsi="Times New Roman"/>
                <w:b/>
                <w:noProof/>
                <w:sz w:val="24"/>
                <w:szCs w:val="24"/>
                <w:lang w:eastAsia="en-US"/>
              </w:rPr>
            </w:pPr>
            <w:r w:rsidRPr="008372D3">
              <w:rPr>
                <w:rFonts w:ascii="Times New Roman" w:hAnsi="Times New Roman"/>
                <w:b/>
                <w:noProof/>
                <w:sz w:val="24"/>
                <w:szCs w:val="24"/>
                <w:lang w:eastAsia="en-US"/>
              </w:rPr>
              <w:t>21,16</w:t>
            </w:r>
          </w:p>
        </w:tc>
      </w:tr>
      <w:tr w:rsidR="008372D3" w:rsidRPr="008372D3" w:rsidTr="00C268B6">
        <w:tc>
          <w:tcPr>
            <w:tcW w:w="3510" w:type="dxa"/>
            <w:tcBorders>
              <w:top w:val="single" w:sz="4" w:space="0" w:color="auto"/>
              <w:left w:val="single" w:sz="4" w:space="0" w:color="auto"/>
              <w:bottom w:val="single" w:sz="4" w:space="0" w:color="auto"/>
              <w:right w:val="single" w:sz="4" w:space="0" w:color="auto"/>
            </w:tcBorders>
            <w:vAlign w:val="center"/>
            <w:hideMark/>
          </w:tcPr>
          <w:p w:rsidR="008372D3" w:rsidRPr="008372D3" w:rsidRDefault="008372D3" w:rsidP="008372D3">
            <w:pPr>
              <w:spacing w:after="0" w:line="240" w:lineRule="auto"/>
              <w:jc w:val="both"/>
              <w:rPr>
                <w:rFonts w:ascii="Times New Roman" w:hAnsi="Times New Roman"/>
                <w:b/>
                <w:noProof/>
                <w:sz w:val="24"/>
                <w:szCs w:val="24"/>
                <w:lang w:eastAsia="en-US"/>
              </w:rPr>
            </w:pPr>
            <w:r w:rsidRPr="008372D3">
              <w:rPr>
                <w:rFonts w:ascii="Times New Roman" w:hAnsi="Times New Roman"/>
                <w:b/>
                <w:noProof/>
                <w:sz w:val="24"/>
                <w:szCs w:val="24"/>
                <w:lang w:eastAsia="en-US"/>
              </w:rPr>
              <w:t>Дошкольные образовательные учреждения (воспитатели)</w:t>
            </w:r>
          </w:p>
        </w:tc>
        <w:tc>
          <w:tcPr>
            <w:tcW w:w="1418" w:type="dxa"/>
            <w:tcBorders>
              <w:top w:val="single" w:sz="4" w:space="0" w:color="auto"/>
              <w:left w:val="single" w:sz="4" w:space="0" w:color="auto"/>
              <w:bottom w:val="single" w:sz="4" w:space="0" w:color="auto"/>
              <w:right w:val="single" w:sz="4" w:space="0" w:color="auto"/>
            </w:tcBorders>
            <w:vAlign w:val="center"/>
          </w:tcPr>
          <w:p w:rsidR="008372D3" w:rsidRPr="008372D3" w:rsidRDefault="008372D3" w:rsidP="008372D3">
            <w:pPr>
              <w:spacing w:after="0" w:line="300" w:lineRule="auto"/>
              <w:jc w:val="center"/>
              <w:rPr>
                <w:rFonts w:ascii="Times New Roman" w:hAnsi="Times New Roman"/>
                <w:b/>
                <w:noProof/>
                <w:sz w:val="24"/>
                <w:szCs w:val="24"/>
                <w:lang w:eastAsia="en-US"/>
              </w:rPr>
            </w:pPr>
            <w:r w:rsidRPr="008372D3">
              <w:rPr>
                <w:rFonts w:ascii="Times New Roman" w:hAnsi="Times New Roman"/>
                <w:b/>
                <w:noProof/>
                <w:sz w:val="24"/>
                <w:szCs w:val="24"/>
                <w:lang w:eastAsia="en-US"/>
              </w:rPr>
              <w:t>25508,0</w:t>
            </w:r>
          </w:p>
        </w:tc>
        <w:tc>
          <w:tcPr>
            <w:tcW w:w="1418" w:type="dxa"/>
            <w:tcBorders>
              <w:top w:val="single" w:sz="4" w:space="0" w:color="auto"/>
              <w:left w:val="single" w:sz="4" w:space="0" w:color="auto"/>
              <w:bottom w:val="single" w:sz="4" w:space="0" w:color="auto"/>
              <w:right w:val="single" w:sz="4" w:space="0" w:color="auto"/>
            </w:tcBorders>
            <w:vAlign w:val="center"/>
          </w:tcPr>
          <w:p w:rsidR="008372D3" w:rsidRPr="008372D3" w:rsidRDefault="008372D3" w:rsidP="008372D3">
            <w:pPr>
              <w:spacing w:after="0" w:line="300" w:lineRule="auto"/>
              <w:jc w:val="center"/>
              <w:rPr>
                <w:rFonts w:ascii="Times New Roman" w:hAnsi="Times New Roman"/>
                <w:b/>
                <w:noProof/>
                <w:sz w:val="24"/>
                <w:szCs w:val="24"/>
                <w:lang w:eastAsia="en-US"/>
              </w:rPr>
            </w:pPr>
            <w:r w:rsidRPr="008372D3">
              <w:rPr>
                <w:rFonts w:ascii="Times New Roman" w:hAnsi="Times New Roman"/>
                <w:b/>
                <w:noProof/>
                <w:sz w:val="24"/>
                <w:szCs w:val="24"/>
                <w:lang w:eastAsia="en-US"/>
              </w:rPr>
              <w:t>29386</w:t>
            </w:r>
          </w:p>
        </w:tc>
        <w:tc>
          <w:tcPr>
            <w:tcW w:w="2867" w:type="dxa"/>
            <w:tcBorders>
              <w:top w:val="single" w:sz="4" w:space="0" w:color="auto"/>
              <w:left w:val="single" w:sz="4" w:space="0" w:color="auto"/>
              <w:bottom w:val="single" w:sz="4" w:space="0" w:color="auto"/>
              <w:right w:val="single" w:sz="4" w:space="0" w:color="auto"/>
            </w:tcBorders>
            <w:vAlign w:val="center"/>
          </w:tcPr>
          <w:p w:rsidR="008372D3" w:rsidRPr="008372D3" w:rsidRDefault="008372D3" w:rsidP="008372D3">
            <w:pPr>
              <w:spacing w:after="0" w:line="300" w:lineRule="auto"/>
              <w:jc w:val="center"/>
              <w:rPr>
                <w:rFonts w:ascii="Times New Roman" w:hAnsi="Times New Roman"/>
                <w:b/>
                <w:noProof/>
                <w:sz w:val="24"/>
                <w:szCs w:val="24"/>
                <w:lang w:eastAsia="en-US"/>
              </w:rPr>
            </w:pPr>
            <w:r w:rsidRPr="008372D3">
              <w:rPr>
                <w:rFonts w:ascii="Times New Roman" w:hAnsi="Times New Roman"/>
                <w:b/>
                <w:noProof/>
                <w:sz w:val="24"/>
                <w:szCs w:val="24"/>
                <w:lang w:eastAsia="en-US"/>
              </w:rPr>
              <w:t>15,20</w:t>
            </w:r>
          </w:p>
        </w:tc>
      </w:tr>
      <w:tr w:rsidR="008372D3" w:rsidRPr="008372D3" w:rsidTr="00C268B6">
        <w:tc>
          <w:tcPr>
            <w:tcW w:w="3510" w:type="dxa"/>
            <w:tcBorders>
              <w:top w:val="single" w:sz="4" w:space="0" w:color="auto"/>
              <w:left w:val="single" w:sz="4" w:space="0" w:color="auto"/>
              <w:bottom w:val="single" w:sz="4" w:space="0" w:color="auto"/>
              <w:right w:val="single" w:sz="4" w:space="0" w:color="auto"/>
            </w:tcBorders>
            <w:vAlign w:val="center"/>
            <w:hideMark/>
          </w:tcPr>
          <w:p w:rsidR="008372D3" w:rsidRPr="008372D3" w:rsidRDefault="008372D3" w:rsidP="008372D3">
            <w:pPr>
              <w:spacing w:after="0" w:line="240" w:lineRule="auto"/>
              <w:jc w:val="both"/>
              <w:rPr>
                <w:rFonts w:ascii="Times New Roman" w:hAnsi="Times New Roman"/>
                <w:b/>
                <w:noProof/>
                <w:sz w:val="24"/>
                <w:szCs w:val="24"/>
                <w:lang w:eastAsia="en-US"/>
              </w:rPr>
            </w:pPr>
            <w:r w:rsidRPr="008372D3">
              <w:rPr>
                <w:rFonts w:ascii="Times New Roman" w:hAnsi="Times New Roman"/>
                <w:b/>
                <w:noProof/>
                <w:sz w:val="24"/>
                <w:szCs w:val="24"/>
                <w:lang w:eastAsia="en-US"/>
              </w:rPr>
              <w:t>Учреждения дополнительного образования (педагогические работники)</w:t>
            </w:r>
          </w:p>
        </w:tc>
        <w:tc>
          <w:tcPr>
            <w:tcW w:w="1418" w:type="dxa"/>
            <w:tcBorders>
              <w:top w:val="single" w:sz="4" w:space="0" w:color="auto"/>
              <w:left w:val="single" w:sz="4" w:space="0" w:color="auto"/>
              <w:bottom w:val="single" w:sz="4" w:space="0" w:color="auto"/>
              <w:right w:val="single" w:sz="4" w:space="0" w:color="auto"/>
            </w:tcBorders>
            <w:vAlign w:val="center"/>
          </w:tcPr>
          <w:p w:rsidR="008372D3" w:rsidRPr="008372D3" w:rsidRDefault="008372D3" w:rsidP="008372D3">
            <w:pPr>
              <w:spacing w:after="0" w:line="300" w:lineRule="auto"/>
              <w:jc w:val="center"/>
              <w:rPr>
                <w:rFonts w:ascii="Times New Roman" w:hAnsi="Times New Roman"/>
                <w:b/>
                <w:noProof/>
                <w:sz w:val="24"/>
                <w:szCs w:val="24"/>
                <w:lang w:eastAsia="en-US"/>
              </w:rPr>
            </w:pPr>
            <w:r w:rsidRPr="008372D3">
              <w:rPr>
                <w:rFonts w:ascii="Times New Roman" w:hAnsi="Times New Roman"/>
                <w:b/>
                <w:noProof/>
                <w:sz w:val="24"/>
                <w:szCs w:val="24"/>
                <w:lang w:eastAsia="en-US"/>
              </w:rPr>
              <w:t>26446,0</w:t>
            </w:r>
          </w:p>
        </w:tc>
        <w:tc>
          <w:tcPr>
            <w:tcW w:w="1418" w:type="dxa"/>
            <w:tcBorders>
              <w:top w:val="single" w:sz="4" w:space="0" w:color="auto"/>
              <w:left w:val="single" w:sz="4" w:space="0" w:color="auto"/>
              <w:bottom w:val="single" w:sz="4" w:space="0" w:color="auto"/>
              <w:right w:val="single" w:sz="4" w:space="0" w:color="auto"/>
            </w:tcBorders>
            <w:vAlign w:val="center"/>
          </w:tcPr>
          <w:p w:rsidR="008372D3" w:rsidRPr="008372D3" w:rsidRDefault="008372D3" w:rsidP="008372D3">
            <w:pPr>
              <w:spacing w:after="0" w:line="300" w:lineRule="auto"/>
              <w:jc w:val="center"/>
              <w:rPr>
                <w:rFonts w:ascii="Times New Roman" w:hAnsi="Times New Roman"/>
                <w:b/>
                <w:noProof/>
                <w:sz w:val="24"/>
                <w:szCs w:val="24"/>
                <w:lang w:eastAsia="en-US"/>
              </w:rPr>
            </w:pPr>
            <w:r w:rsidRPr="008372D3">
              <w:rPr>
                <w:rFonts w:ascii="Times New Roman" w:hAnsi="Times New Roman"/>
                <w:b/>
                <w:noProof/>
                <w:sz w:val="24"/>
                <w:szCs w:val="24"/>
                <w:lang w:eastAsia="en-US"/>
              </w:rPr>
              <w:t>21252</w:t>
            </w:r>
          </w:p>
        </w:tc>
        <w:tc>
          <w:tcPr>
            <w:tcW w:w="2867" w:type="dxa"/>
            <w:tcBorders>
              <w:top w:val="single" w:sz="4" w:space="0" w:color="auto"/>
              <w:left w:val="single" w:sz="4" w:space="0" w:color="auto"/>
              <w:bottom w:val="single" w:sz="4" w:space="0" w:color="auto"/>
              <w:right w:val="single" w:sz="4" w:space="0" w:color="auto"/>
            </w:tcBorders>
            <w:vAlign w:val="center"/>
          </w:tcPr>
          <w:p w:rsidR="008372D3" w:rsidRPr="008372D3" w:rsidRDefault="008372D3" w:rsidP="008372D3">
            <w:pPr>
              <w:spacing w:after="0" w:line="300" w:lineRule="auto"/>
              <w:jc w:val="center"/>
              <w:rPr>
                <w:rFonts w:ascii="Times New Roman" w:hAnsi="Times New Roman"/>
                <w:b/>
                <w:noProof/>
                <w:sz w:val="24"/>
                <w:szCs w:val="24"/>
                <w:lang w:eastAsia="en-US"/>
              </w:rPr>
            </w:pPr>
            <w:r w:rsidRPr="008372D3">
              <w:rPr>
                <w:rFonts w:ascii="Times New Roman" w:hAnsi="Times New Roman"/>
                <w:b/>
                <w:noProof/>
                <w:sz w:val="24"/>
                <w:szCs w:val="24"/>
                <w:lang w:eastAsia="en-US"/>
              </w:rPr>
              <w:t>-19,64</w:t>
            </w:r>
          </w:p>
        </w:tc>
      </w:tr>
    </w:tbl>
    <w:p w:rsidR="00243E88" w:rsidRPr="008B6294" w:rsidRDefault="00243E88" w:rsidP="002537C9">
      <w:pPr>
        <w:spacing w:after="0" w:line="300" w:lineRule="auto"/>
        <w:ind w:firstLine="708"/>
        <w:jc w:val="both"/>
        <w:rPr>
          <w:rFonts w:ascii="Times New Roman" w:hAnsi="Times New Roman"/>
          <w:b/>
          <w:sz w:val="28"/>
          <w:szCs w:val="28"/>
          <w:lang w:eastAsia="en-US"/>
        </w:rPr>
      </w:pPr>
    </w:p>
    <w:p w:rsidR="008372D3" w:rsidRPr="008372D3" w:rsidRDefault="008372D3" w:rsidP="008372D3">
      <w:pPr>
        <w:spacing w:after="0" w:line="300" w:lineRule="auto"/>
        <w:ind w:firstLine="708"/>
        <w:jc w:val="both"/>
        <w:rPr>
          <w:rFonts w:ascii="Times New Roman" w:hAnsi="Times New Roman"/>
          <w:bCs/>
          <w:sz w:val="28"/>
          <w:szCs w:val="28"/>
          <w:lang w:eastAsia="en-US"/>
        </w:rPr>
      </w:pPr>
      <w:r w:rsidRPr="008372D3">
        <w:rPr>
          <w:rFonts w:ascii="Times New Roman" w:hAnsi="Times New Roman"/>
          <w:bCs/>
          <w:sz w:val="28"/>
          <w:szCs w:val="28"/>
          <w:lang w:eastAsia="en-US"/>
        </w:rPr>
        <w:t>Бюджет образования (кассовый расход) на 01.01.2023 г. составил -142 722,6 тыс. руб., на 01.01.2024</w:t>
      </w:r>
      <w:r w:rsidR="00307DE5">
        <w:rPr>
          <w:rFonts w:ascii="Times New Roman" w:hAnsi="Times New Roman"/>
          <w:bCs/>
          <w:sz w:val="28"/>
          <w:szCs w:val="28"/>
          <w:lang w:eastAsia="en-US"/>
        </w:rPr>
        <w:t xml:space="preserve"> </w:t>
      </w:r>
      <w:r w:rsidRPr="008372D3">
        <w:rPr>
          <w:rFonts w:ascii="Times New Roman" w:hAnsi="Times New Roman"/>
          <w:bCs/>
          <w:sz w:val="28"/>
          <w:szCs w:val="28"/>
          <w:lang w:eastAsia="en-US"/>
        </w:rPr>
        <w:t>- 149 639,9</w:t>
      </w:r>
    </w:p>
    <w:p w:rsidR="008372D3" w:rsidRPr="008372D3" w:rsidRDefault="008372D3" w:rsidP="008372D3">
      <w:pPr>
        <w:spacing w:after="0" w:line="300" w:lineRule="auto"/>
        <w:ind w:firstLine="708"/>
        <w:jc w:val="both"/>
        <w:rPr>
          <w:rFonts w:ascii="Times New Roman" w:hAnsi="Times New Roman"/>
          <w:bCs/>
          <w:sz w:val="28"/>
          <w:szCs w:val="28"/>
          <w:lang w:eastAsia="en-US"/>
        </w:rPr>
      </w:pPr>
      <w:r w:rsidRPr="008372D3">
        <w:rPr>
          <w:rFonts w:ascii="Times New Roman" w:hAnsi="Times New Roman"/>
          <w:bCs/>
          <w:sz w:val="28"/>
          <w:szCs w:val="28"/>
          <w:lang w:eastAsia="en-US"/>
        </w:rPr>
        <w:t>Бюджет района продолжает сохранять социальную направленность.</w:t>
      </w:r>
    </w:p>
    <w:p w:rsidR="008372D3" w:rsidRPr="008372D3" w:rsidRDefault="008372D3" w:rsidP="008372D3">
      <w:pPr>
        <w:spacing w:after="0" w:line="300" w:lineRule="auto"/>
        <w:ind w:firstLine="708"/>
        <w:jc w:val="both"/>
        <w:rPr>
          <w:rFonts w:ascii="Times New Roman" w:hAnsi="Times New Roman"/>
          <w:bCs/>
          <w:sz w:val="28"/>
          <w:szCs w:val="28"/>
          <w:lang w:eastAsia="en-US"/>
        </w:rPr>
      </w:pPr>
      <w:r w:rsidRPr="008372D3">
        <w:rPr>
          <w:rFonts w:ascii="Times New Roman" w:hAnsi="Times New Roman"/>
          <w:bCs/>
          <w:sz w:val="28"/>
          <w:szCs w:val="28"/>
          <w:lang w:eastAsia="en-US"/>
        </w:rPr>
        <w:t>Более 50 % бюджетных средств расходуется на образование.</w:t>
      </w:r>
    </w:p>
    <w:p w:rsidR="008372D3" w:rsidRPr="008372D3" w:rsidRDefault="008372D3" w:rsidP="008372D3">
      <w:pPr>
        <w:spacing w:after="0" w:line="300" w:lineRule="auto"/>
        <w:ind w:firstLine="708"/>
        <w:jc w:val="both"/>
        <w:rPr>
          <w:rFonts w:ascii="Times New Roman" w:hAnsi="Times New Roman"/>
          <w:bCs/>
          <w:sz w:val="28"/>
          <w:szCs w:val="28"/>
          <w:lang w:eastAsia="en-US"/>
        </w:rPr>
      </w:pPr>
      <w:r w:rsidRPr="008372D3">
        <w:rPr>
          <w:rFonts w:ascii="Times New Roman" w:hAnsi="Times New Roman"/>
          <w:bCs/>
          <w:sz w:val="28"/>
          <w:szCs w:val="28"/>
          <w:lang w:eastAsia="en-US"/>
        </w:rPr>
        <w:t>Доля расходов на образование в расходах бюджета муниципалитета за последние три года составляет соответственно:</w:t>
      </w:r>
    </w:p>
    <w:p w:rsidR="008372D3" w:rsidRPr="008372D3" w:rsidRDefault="008372D3" w:rsidP="008372D3">
      <w:pPr>
        <w:spacing w:after="0" w:line="300" w:lineRule="auto"/>
        <w:ind w:firstLine="708"/>
        <w:jc w:val="both"/>
        <w:rPr>
          <w:rFonts w:ascii="Times New Roman" w:hAnsi="Times New Roman"/>
          <w:bCs/>
          <w:sz w:val="28"/>
          <w:szCs w:val="28"/>
          <w:lang w:eastAsia="en-US"/>
        </w:rPr>
      </w:pPr>
      <w:r w:rsidRPr="008372D3">
        <w:rPr>
          <w:rFonts w:ascii="Times New Roman" w:hAnsi="Times New Roman"/>
          <w:bCs/>
          <w:sz w:val="28"/>
          <w:szCs w:val="28"/>
          <w:lang w:eastAsia="en-US"/>
        </w:rPr>
        <w:t>2022 год</w:t>
      </w:r>
      <w:r w:rsidR="00307DE5">
        <w:rPr>
          <w:rFonts w:ascii="Times New Roman" w:hAnsi="Times New Roman"/>
          <w:bCs/>
          <w:sz w:val="28"/>
          <w:szCs w:val="28"/>
          <w:lang w:eastAsia="en-US"/>
        </w:rPr>
        <w:t xml:space="preserve"> </w:t>
      </w:r>
      <w:r w:rsidRPr="008372D3">
        <w:rPr>
          <w:rFonts w:ascii="Times New Roman" w:hAnsi="Times New Roman"/>
          <w:bCs/>
          <w:sz w:val="28"/>
          <w:szCs w:val="28"/>
          <w:lang w:eastAsia="en-US"/>
        </w:rPr>
        <w:t>-</w:t>
      </w:r>
      <w:r w:rsidR="00307DE5">
        <w:rPr>
          <w:rFonts w:ascii="Times New Roman" w:hAnsi="Times New Roman"/>
          <w:bCs/>
          <w:sz w:val="28"/>
          <w:szCs w:val="28"/>
          <w:lang w:eastAsia="en-US"/>
        </w:rPr>
        <w:t xml:space="preserve"> </w:t>
      </w:r>
      <w:r w:rsidRPr="008372D3">
        <w:rPr>
          <w:rFonts w:ascii="Times New Roman" w:hAnsi="Times New Roman"/>
          <w:bCs/>
          <w:sz w:val="28"/>
          <w:szCs w:val="28"/>
          <w:lang w:eastAsia="en-US"/>
        </w:rPr>
        <w:t>62,0%, 2023 – 55,0%, 2024</w:t>
      </w:r>
      <w:r w:rsidR="00307DE5">
        <w:rPr>
          <w:rFonts w:ascii="Times New Roman" w:hAnsi="Times New Roman"/>
          <w:bCs/>
          <w:sz w:val="28"/>
          <w:szCs w:val="28"/>
          <w:lang w:eastAsia="en-US"/>
        </w:rPr>
        <w:t xml:space="preserve"> </w:t>
      </w:r>
      <w:r w:rsidRPr="008372D3">
        <w:rPr>
          <w:rFonts w:ascii="Times New Roman" w:hAnsi="Times New Roman"/>
          <w:bCs/>
          <w:sz w:val="28"/>
          <w:szCs w:val="28"/>
          <w:lang w:eastAsia="en-US"/>
        </w:rPr>
        <w:t>- 49,4</w:t>
      </w:r>
    </w:p>
    <w:p w:rsidR="008372D3" w:rsidRPr="008372D3" w:rsidRDefault="008372D3" w:rsidP="008372D3">
      <w:pPr>
        <w:spacing w:after="0" w:line="300" w:lineRule="auto"/>
        <w:ind w:firstLine="708"/>
        <w:jc w:val="both"/>
        <w:rPr>
          <w:rFonts w:ascii="Times New Roman" w:hAnsi="Times New Roman"/>
          <w:bCs/>
          <w:sz w:val="28"/>
          <w:szCs w:val="28"/>
          <w:lang w:eastAsia="en-US"/>
        </w:rPr>
      </w:pPr>
      <w:r w:rsidRPr="008372D3">
        <w:rPr>
          <w:rFonts w:ascii="Times New Roman" w:hAnsi="Times New Roman"/>
          <w:bCs/>
          <w:sz w:val="28"/>
          <w:szCs w:val="28"/>
          <w:lang w:eastAsia="en-US"/>
        </w:rPr>
        <w:t>Соотношение объема фонда оплаты труда и других статей в общем бюджете системы образования за три года составляет:</w:t>
      </w:r>
    </w:p>
    <w:tbl>
      <w:tblPr>
        <w:tblW w:w="7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65"/>
        <w:gridCol w:w="2565"/>
        <w:gridCol w:w="2565"/>
      </w:tblGrid>
      <w:tr w:rsidR="008372D3" w:rsidRPr="008372D3" w:rsidTr="00C268B6">
        <w:trPr>
          <w:trHeight w:val="111"/>
          <w:jc w:val="center"/>
        </w:trPr>
        <w:tc>
          <w:tcPr>
            <w:tcW w:w="2565" w:type="dxa"/>
            <w:tcBorders>
              <w:top w:val="single" w:sz="4" w:space="0" w:color="auto"/>
              <w:left w:val="single" w:sz="4" w:space="0" w:color="auto"/>
              <w:bottom w:val="single" w:sz="4" w:space="0" w:color="auto"/>
              <w:right w:val="single" w:sz="4" w:space="0" w:color="auto"/>
            </w:tcBorders>
          </w:tcPr>
          <w:p w:rsidR="008372D3" w:rsidRPr="008372D3" w:rsidRDefault="008372D3" w:rsidP="008372D3">
            <w:pPr>
              <w:spacing w:after="0" w:line="300" w:lineRule="auto"/>
              <w:jc w:val="center"/>
              <w:rPr>
                <w:rFonts w:ascii="Times New Roman" w:hAnsi="Times New Roman"/>
                <w:bCs/>
                <w:sz w:val="24"/>
                <w:szCs w:val="24"/>
                <w:lang w:eastAsia="en-US"/>
              </w:rPr>
            </w:pPr>
            <w:r w:rsidRPr="008372D3">
              <w:rPr>
                <w:rFonts w:ascii="Times New Roman" w:hAnsi="Times New Roman"/>
                <w:bCs/>
                <w:sz w:val="24"/>
                <w:szCs w:val="24"/>
                <w:lang w:eastAsia="en-US"/>
              </w:rPr>
              <w:lastRenderedPageBreak/>
              <w:t>2022 год</w:t>
            </w:r>
          </w:p>
        </w:tc>
        <w:tc>
          <w:tcPr>
            <w:tcW w:w="2565" w:type="dxa"/>
            <w:tcBorders>
              <w:top w:val="single" w:sz="4" w:space="0" w:color="auto"/>
              <w:left w:val="single" w:sz="4" w:space="0" w:color="auto"/>
              <w:bottom w:val="single" w:sz="4" w:space="0" w:color="auto"/>
              <w:right w:val="single" w:sz="4" w:space="0" w:color="auto"/>
            </w:tcBorders>
          </w:tcPr>
          <w:p w:rsidR="008372D3" w:rsidRPr="008372D3" w:rsidRDefault="008372D3" w:rsidP="008372D3">
            <w:pPr>
              <w:spacing w:after="0" w:line="300" w:lineRule="auto"/>
              <w:jc w:val="center"/>
              <w:rPr>
                <w:rFonts w:ascii="Times New Roman" w:hAnsi="Times New Roman"/>
                <w:bCs/>
                <w:sz w:val="24"/>
                <w:szCs w:val="24"/>
                <w:lang w:eastAsia="en-US"/>
              </w:rPr>
            </w:pPr>
            <w:r w:rsidRPr="008372D3">
              <w:rPr>
                <w:rFonts w:ascii="Times New Roman" w:hAnsi="Times New Roman"/>
                <w:bCs/>
                <w:sz w:val="24"/>
                <w:szCs w:val="24"/>
                <w:lang w:eastAsia="en-US"/>
              </w:rPr>
              <w:t>2023</w:t>
            </w:r>
          </w:p>
        </w:tc>
        <w:tc>
          <w:tcPr>
            <w:tcW w:w="2565" w:type="dxa"/>
            <w:tcBorders>
              <w:top w:val="single" w:sz="4" w:space="0" w:color="auto"/>
              <w:left w:val="single" w:sz="4" w:space="0" w:color="auto"/>
              <w:bottom w:val="single" w:sz="4" w:space="0" w:color="auto"/>
              <w:right w:val="single" w:sz="4" w:space="0" w:color="auto"/>
            </w:tcBorders>
          </w:tcPr>
          <w:p w:rsidR="008372D3" w:rsidRPr="008372D3" w:rsidRDefault="008372D3" w:rsidP="008372D3">
            <w:pPr>
              <w:spacing w:after="0" w:line="300" w:lineRule="auto"/>
              <w:jc w:val="center"/>
              <w:rPr>
                <w:rFonts w:ascii="Times New Roman" w:hAnsi="Times New Roman"/>
                <w:bCs/>
                <w:sz w:val="24"/>
                <w:szCs w:val="24"/>
                <w:lang w:eastAsia="en-US"/>
              </w:rPr>
            </w:pPr>
            <w:r w:rsidRPr="008372D3">
              <w:rPr>
                <w:rFonts w:ascii="Times New Roman" w:hAnsi="Times New Roman"/>
                <w:bCs/>
                <w:sz w:val="24"/>
                <w:szCs w:val="24"/>
                <w:lang w:eastAsia="en-US"/>
              </w:rPr>
              <w:t>2024</w:t>
            </w:r>
          </w:p>
        </w:tc>
      </w:tr>
      <w:tr w:rsidR="008372D3" w:rsidRPr="008372D3" w:rsidTr="00C268B6">
        <w:trPr>
          <w:trHeight w:val="111"/>
          <w:jc w:val="center"/>
        </w:trPr>
        <w:tc>
          <w:tcPr>
            <w:tcW w:w="2565" w:type="dxa"/>
            <w:tcBorders>
              <w:top w:val="single" w:sz="4" w:space="0" w:color="auto"/>
              <w:left w:val="single" w:sz="4" w:space="0" w:color="auto"/>
              <w:bottom w:val="single" w:sz="4" w:space="0" w:color="auto"/>
              <w:right w:val="single" w:sz="4" w:space="0" w:color="auto"/>
            </w:tcBorders>
          </w:tcPr>
          <w:p w:rsidR="008372D3" w:rsidRPr="008372D3" w:rsidRDefault="008372D3" w:rsidP="008372D3">
            <w:pPr>
              <w:spacing w:after="0" w:line="300" w:lineRule="auto"/>
              <w:jc w:val="center"/>
              <w:rPr>
                <w:rFonts w:ascii="Times New Roman" w:hAnsi="Times New Roman"/>
                <w:bCs/>
                <w:sz w:val="24"/>
                <w:szCs w:val="24"/>
                <w:lang w:eastAsia="en-US"/>
              </w:rPr>
            </w:pPr>
            <w:r w:rsidRPr="008372D3">
              <w:rPr>
                <w:rFonts w:ascii="Times New Roman" w:hAnsi="Times New Roman"/>
                <w:bCs/>
                <w:sz w:val="24"/>
                <w:szCs w:val="24"/>
                <w:lang w:eastAsia="en-US"/>
              </w:rPr>
              <w:t>63,1</w:t>
            </w:r>
          </w:p>
        </w:tc>
        <w:tc>
          <w:tcPr>
            <w:tcW w:w="2565" w:type="dxa"/>
            <w:tcBorders>
              <w:top w:val="single" w:sz="4" w:space="0" w:color="auto"/>
              <w:left w:val="single" w:sz="4" w:space="0" w:color="auto"/>
              <w:bottom w:val="single" w:sz="4" w:space="0" w:color="auto"/>
              <w:right w:val="single" w:sz="4" w:space="0" w:color="auto"/>
            </w:tcBorders>
          </w:tcPr>
          <w:p w:rsidR="008372D3" w:rsidRPr="008372D3" w:rsidRDefault="008372D3" w:rsidP="008372D3">
            <w:pPr>
              <w:spacing w:after="0" w:line="300" w:lineRule="auto"/>
              <w:jc w:val="center"/>
              <w:rPr>
                <w:rFonts w:ascii="Times New Roman" w:hAnsi="Times New Roman"/>
                <w:bCs/>
                <w:sz w:val="24"/>
                <w:szCs w:val="24"/>
                <w:lang w:eastAsia="en-US"/>
              </w:rPr>
            </w:pPr>
            <w:r w:rsidRPr="008372D3">
              <w:rPr>
                <w:rFonts w:ascii="Times New Roman" w:hAnsi="Times New Roman"/>
                <w:bCs/>
                <w:sz w:val="24"/>
                <w:szCs w:val="24"/>
                <w:lang w:eastAsia="en-US"/>
              </w:rPr>
              <w:t>78,1</w:t>
            </w:r>
          </w:p>
        </w:tc>
        <w:tc>
          <w:tcPr>
            <w:tcW w:w="2565" w:type="dxa"/>
            <w:tcBorders>
              <w:top w:val="single" w:sz="4" w:space="0" w:color="auto"/>
              <w:left w:val="single" w:sz="4" w:space="0" w:color="auto"/>
              <w:bottom w:val="single" w:sz="4" w:space="0" w:color="auto"/>
              <w:right w:val="single" w:sz="4" w:space="0" w:color="auto"/>
            </w:tcBorders>
          </w:tcPr>
          <w:p w:rsidR="008372D3" w:rsidRPr="008372D3" w:rsidRDefault="008372D3" w:rsidP="008372D3">
            <w:pPr>
              <w:spacing w:after="0" w:line="300" w:lineRule="auto"/>
              <w:jc w:val="center"/>
              <w:rPr>
                <w:rFonts w:ascii="Times New Roman" w:hAnsi="Times New Roman"/>
                <w:bCs/>
                <w:sz w:val="24"/>
                <w:szCs w:val="24"/>
                <w:lang w:eastAsia="en-US"/>
              </w:rPr>
            </w:pPr>
            <w:r w:rsidRPr="008372D3">
              <w:rPr>
                <w:rFonts w:ascii="Times New Roman" w:hAnsi="Times New Roman"/>
                <w:bCs/>
                <w:sz w:val="24"/>
                <w:szCs w:val="24"/>
                <w:lang w:eastAsia="en-US"/>
              </w:rPr>
              <w:t>82,6</w:t>
            </w:r>
          </w:p>
        </w:tc>
      </w:tr>
    </w:tbl>
    <w:p w:rsidR="00243E88" w:rsidRPr="008B6294" w:rsidRDefault="00243E88" w:rsidP="00F12EF9">
      <w:pPr>
        <w:spacing w:after="0" w:line="300" w:lineRule="auto"/>
        <w:ind w:firstLine="539"/>
        <w:jc w:val="both"/>
        <w:rPr>
          <w:rFonts w:ascii="Times New Roman" w:hAnsi="Times New Roman"/>
          <w:b/>
          <w:bCs/>
          <w:sz w:val="24"/>
          <w:szCs w:val="24"/>
          <w:lang w:eastAsia="en-US"/>
        </w:rPr>
      </w:pPr>
    </w:p>
    <w:p w:rsidR="00243E88" w:rsidRPr="008372D3" w:rsidRDefault="00243E88" w:rsidP="002537C9">
      <w:pPr>
        <w:spacing w:after="0" w:line="300" w:lineRule="auto"/>
        <w:ind w:firstLine="709"/>
        <w:jc w:val="both"/>
      </w:pPr>
      <w:r w:rsidRPr="008372D3">
        <w:rPr>
          <w:rFonts w:ascii="Times New Roman" w:hAnsi="Times New Roman"/>
          <w:sz w:val="28"/>
          <w:szCs w:val="28"/>
        </w:rPr>
        <w:t>Значительные финансовые ресурсы областного и муниципального бюджетов, направленные в систему образования, позволили общеобразовательным учреждениям существенно улучшить материально-техническую базу образовательного процесса, обновить лабораторное оборудование и программно-методическое обеспечение, повысить квалификацию педагогов, существенно улучшить условия реализации образовательного процесса.</w:t>
      </w:r>
    </w:p>
    <w:p w:rsidR="00243E88" w:rsidRPr="008372D3" w:rsidRDefault="00243E88" w:rsidP="003C1E8B">
      <w:pPr>
        <w:spacing w:after="0" w:line="300" w:lineRule="auto"/>
        <w:ind w:firstLine="709"/>
        <w:jc w:val="both"/>
        <w:rPr>
          <w:rFonts w:ascii="Times New Roman" w:eastAsia="FreeSans" w:hAnsi="Times New Roman"/>
          <w:sz w:val="28"/>
          <w:szCs w:val="28"/>
        </w:rPr>
      </w:pPr>
      <w:r w:rsidRPr="008372D3">
        <w:rPr>
          <w:rFonts w:ascii="Times New Roman" w:eastAsia="FreeSans" w:hAnsi="Times New Roman"/>
          <w:sz w:val="28"/>
          <w:szCs w:val="28"/>
        </w:rPr>
        <w:t>Анализ состояния системы образования позволяет выделить главную проблему – доступность для всех детей  района образования, отвечающего современным требованиям к качеству его содержания, условий, разнообразию форм организации.</w:t>
      </w:r>
    </w:p>
    <w:p w:rsidR="00243E88" w:rsidRPr="008372D3" w:rsidRDefault="00243E88" w:rsidP="003C1E8B">
      <w:pPr>
        <w:spacing w:after="0" w:line="300" w:lineRule="auto"/>
        <w:ind w:firstLine="708"/>
        <w:jc w:val="both"/>
        <w:rPr>
          <w:rFonts w:ascii="Times New Roman" w:hAnsi="Times New Roman"/>
          <w:sz w:val="28"/>
          <w:szCs w:val="28"/>
          <w:lang w:eastAsia="en-US"/>
        </w:rPr>
      </w:pPr>
      <w:proofErr w:type="gramStart"/>
      <w:r w:rsidRPr="008372D3">
        <w:rPr>
          <w:rFonts w:ascii="Times New Roman" w:hAnsi="Times New Roman"/>
          <w:sz w:val="28"/>
          <w:szCs w:val="28"/>
          <w:lang w:eastAsia="en-US"/>
        </w:rPr>
        <w:t>В оперативном управлении в общеобразовательных учреждениях Новосильского района находятся здания общей площадью 11</w:t>
      </w:r>
      <w:r w:rsidR="00307DE5">
        <w:rPr>
          <w:rFonts w:ascii="Times New Roman" w:hAnsi="Times New Roman"/>
          <w:sz w:val="28"/>
          <w:szCs w:val="28"/>
          <w:lang w:eastAsia="en-US"/>
        </w:rPr>
        <w:t xml:space="preserve"> </w:t>
      </w:r>
      <w:r w:rsidRPr="008372D3">
        <w:rPr>
          <w:rFonts w:ascii="Times New Roman" w:hAnsi="Times New Roman"/>
          <w:sz w:val="28"/>
          <w:szCs w:val="28"/>
          <w:lang w:eastAsia="en-US"/>
        </w:rPr>
        <w:t>555 кв. м., 28,5% образовательных учреждений расположены в приспособленных зданиях, 71,5% - в типовых.</w:t>
      </w:r>
      <w:proofErr w:type="gramEnd"/>
      <w:r w:rsidRPr="008372D3">
        <w:rPr>
          <w:rFonts w:ascii="Times New Roman" w:hAnsi="Times New Roman"/>
          <w:sz w:val="28"/>
          <w:szCs w:val="28"/>
          <w:lang w:eastAsia="en-US"/>
        </w:rPr>
        <w:t xml:space="preserve"> Общее количество ме</w:t>
      </w:r>
      <w:proofErr w:type="gramStart"/>
      <w:r w:rsidRPr="008372D3">
        <w:rPr>
          <w:rFonts w:ascii="Times New Roman" w:hAnsi="Times New Roman"/>
          <w:sz w:val="28"/>
          <w:szCs w:val="28"/>
          <w:lang w:eastAsia="en-US"/>
        </w:rPr>
        <w:t>ст в шк</w:t>
      </w:r>
      <w:proofErr w:type="gramEnd"/>
      <w:r w:rsidRPr="008372D3">
        <w:rPr>
          <w:rFonts w:ascii="Times New Roman" w:hAnsi="Times New Roman"/>
          <w:sz w:val="28"/>
          <w:szCs w:val="28"/>
          <w:lang w:eastAsia="en-US"/>
        </w:rPr>
        <w:t>олах (согласно типовой мощности) 1622, фактиче</w:t>
      </w:r>
      <w:r w:rsidR="008372D3" w:rsidRPr="008372D3">
        <w:rPr>
          <w:rFonts w:ascii="Times New Roman" w:hAnsi="Times New Roman"/>
          <w:sz w:val="28"/>
          <w:szCs w:val="28"/>
          <w:lang w:eastAsia="en-US"/>
        </w:rPr>
        <w:t>ская наполняемость составляет 40</w:t>
      </w:r>
      <w:r w:rsidRPr="008372D3">
        <w:rPr>
          <w:rFonts w:ascii="Times New Roman" w:hAnsi="Times New Roman"/>
          <w:sz w:val="28"/>
          <w:szCs w:val="28"/>
          <w:lang w:eastAsia="en-US"/>
        </w:rPr>
        <w:t xml:space="preserve"> %. Технические характеристики эксплуатируемых зданий соответствуют необходимым требованиям санитарных норм и правил, созданы условия для проведения образовательного процесса. В 5 школах имеется центральное отопление, в 1-й школе – печное. Все школы имеют водоснабжение, систему канализации. </w:t>
      </w:r>
    </w:p>
    <w:p w:rsidR="00243E88" w:rsidRPr="008372D3" w:rsidRDefault="00243E88" w:rsidP="00586C76">
      <w:pPr>
        <w:spacing w:after="0" w:line="300" w:lineRule="auto"/>
        <w:ind w:right="120" w:firstLine="540"/>
        <w:jc w:val="both"/>
        <w:rPr>
          <w:rFonts w:ascii="Times New Roman" w:hAnsi="Times New Roman"/>
          <w:sz w:val="28"/>
          <w:szCs w:val="28"/>
        </w:rPr>
      </w:pPr>
      <w:r w:rsidRPr="008372D3">
        <w:rPr>
          <w:rFonts w:ascii="Times New Roman" w:hAnsi="Times New Roman"/>
          <w:sz w:val="28"/>
          <w:szCs w:val="28"/>
        </w:rPr>
        <w:t>Конечно, в связи со значительным износом зданий образовательных учреждений возникает много хозяйственных вопросов. Но мы стараемся решать их по мере необходимости и возможности.</w:t>
      </w:r>
    </w:p>
    <w:p w:rsidR="008372D3" w:rsidRPr="008372D3" w:rsidRDefault="008372D3" w:rsidP="008372D3">
      <w:pPr>
        <w:spacing w:after="0" w:line="300" w:lineRule="auto"/>
        <w:ind w:firstLine="708"/>
        <w:jc w:val="both"/>
        <w:rPr>
          <w:rFonts w:ascii="Times New Roman" w:hAnsi="Times New Roman"/>
          <w:sz w:val="28"/>
          <w:szCs w:val="28"/>
        </w:rPr>
      </w:pPr>
      <w:r w:rsidRPr="008372D3">
        <w:rPr>
          <w:rFonts w:ascii="Times New Roman" w:hAnsi="Times New Roman"/>
          <w:sz w:val="28"/>
          <w:szCs w:val="28"/>
        </w:rPr>
        <w:t>В 2023 году в рамках государственной программы «Развитие образования» регионального проекта «Модернизация школьных систем образования Орловской области» завершены мероприятия по проведению капитального ремонта здания МБОУ Селезнёвской СОШ и оснащению школы современными средствами обучения и воспитания. В 2022 году проводились мероприятия по капитальному ремонту здания МБУДО «Центр творчества» Новосильского района.</w:t>
      </w:r>
    </w:p>
    <w:p w:rsidR="008372D3" w:rsidRPr="008372D3" w:rsidRDefault="008372D3" w:rsidP="008372D3">
      <w:pPr>
        <w:spacing w:after="0" w:line="300" w:lineRule="auto"/>
        <w:ind w:firstLine="708"/>
        <w:jc w:val="both"/>
        <w:rPr>
          <w:rFonts w:ascii="Times New Roman" w:hAnsi="Times New Roman"/>
          <w:sz w:val="28"/>
          <w:szCs w:val="28"/>
        </w:rPr>
      </w:pPr>
      <w:r w:rsidRPr="008372D3">
        <w:rPr>
          <w:rFonts w:ascii="Times New Roman" w:hAnsi="Times New Roman"/>
          <w:sz w:val="28"/>
          <w:szCs w:val="28"/>
        </w:rPr>
        <w:t xml:space="preserve">В 2022 в рамках национального проекта «Образование» регионального проекта «Успех каждого ребенка» в МБОУ Новосильской СОШ </w:t>
      </w:r>
      <w:r w:rsidRPr="008372D3">
        <w:rPr>
          <w:rFonts w:ascii="Times New Roman" w:hAnsi="Times New Roman"/>
          <w:sz w:val="28"/>
          <w:szCs w:val="28"/>
        </w:rPr>
        <w:lastRenderedPageBreak/>
        <w:t xml:space="preserve">реализовались мероприятия по созданию условий для занятий физической культурой и спортом. </w:t>
      </w:r>
    </w:p>
    <w:p w:rsidR="00243E88" w:rsidRPr="00BA5C36" w:rsidRDefault="00243E88" w:rsidP="000C04B1">
      <w:pPr>
        <w:spacing w:after="0" w:line="300" w:lineRule="auto"/>
        <w:ind w:firstLine="708"/>
        <w:jc w:val="both"/>
        <w:rPr>
          <w:rFonts w:ascii="Times New Roman" w:hAnsi="Times New Roman"/>
          <w:sz w:val="28"/>
          <w:szCs w:val="28"/>
        </w:rPr>
      </w:pPr>
      <w:r w:rsidRPr="00BA5C36">
        <w:rPr>
          <w:rFonts w:ascii="Times New Roman" w:hAnsi="Times New Roman"/>
          <w:sz w:val="28"/>
          <w:szCs w:val="28"/>
        </w:rPr>
        <w:t xml:space="preserve">Материальная  база укрепляется и за счет  мероприятий, связанных с исполнением наказов избирателей: </w:t>
      </w:r>
    </w:p>
    <w:p w:rsidR="00243E88" w:rsidRPr="00B83BBA" w:rsidRDefault="00243E88" w:rsidP="000C04B1">
      <w:pPr>
        <w:spacing w:after="0" w:line="300" w:lineRule="auto"/>
        <w:ind w:firstLine="708"/>
        <w:jc w:val="both"/>
        <w:rPr>
          <w:rFonts w:ascii="Times New Roman" w:hAnsi="Times New Roman"/>
          <w:color w:val="000000"/>
          <w:sz w:val="28"/>
          <w:szCs w:val="28"/>
        </w:rPr>
      </w:pPr>
      <w:r w:rsidRPr="00B83BBA">
        <w:rPr>
          <w:rFonts w:ascii="Times New Roman" w:hAnsi="Times New Roman"/>
          <w:color w:val="000000"/>
          <w:sz w:val="28"/>
          <w:szCs w:val="28"/>
        </w:rPr>
        <w:t>В 202</w:t>
      </w:r>
      <w:r w:rsidR="00BA5C36" w:rsidRPr="00B83BBA">
        <w:rPr>
          <w:rFonts w:ascii="Times New Roman" w:hAnsi="Times New Roman"/>
          <w:color w:val="000000"/>
          <w:sz w:val="28"/>
          <w:szCs w:val="28"/>
        </w:rPr>
        <w:t>4</w:t>
      </w:r>
      <w:r w:rsidRPr="00B83BBA">
        <w:rPr>
          <w:rFonts w:ascii="Times New Roman" w:hAnsi="Times New Roman"/>
          <w:color w:val="000000"/>
          <w:sz w:val="28"/>
          <w:szCs w:val="28"/>
        </w:rPr>
        <w:t xml:space="preserve"> году МБОУ Новосильская СОШ приобрела </w:t>
      </w:r>
      <w:r w:rsidR="00B83BBA" w:rsidRPr="00B83BBA">
        <w:rPr>
          <w:rFonts w:ascii="Times New Roman" w:hAnsi="Times New Roman"/>
          <w:color w:val="000000"/>
          <w:sz w:val="28"/>
          <w:szCs w:val="28"/>
        </w:rPr>
        <w:t>проекторы</w:t>
      </w:r>
      <w:r w:rsidRPr="00B83BBA">
        <w:rPr>
          <w:rFonts w:ascii="Times New Roman" w:hAnsi="Times New Roman"/>
          <w:color w:val="000000"/>
          <w:sz w:val="28"/>
          <w:szCs w:val="28"/>
        </w:rPr>
        <w:t xml:space="preserve"> на сумму </w:t>
      </w:r>
      <w:r w:rsidR="00B83BBA" w:rsidRPr="00B83BBA">
        <w:rPr>
          <w:rFonts w:ascii="Times New Roman" w:hAnsi="Times New Roman"/>
          <w:color w:val="000000"/>
          <w:sz w:val="28"/>
          <w:szCs w:val="28"/>
        </w:rPr>
        <w:t>155</w:t>
      </w:r>
      <w:r w:rsidRPr="00B83BBA">
        <w:rPr>
          <w:rFonts w:ascii="Times New Roman" w:hAnsi="Times New Roman"/>
          <w:color w:val="000000"/>
          <w:sz w:val="28"/>
          <w:szCs w:val="28"/>
        </w:rPr>
        <w:t xml:space="preserve">,0 тыс. рублей (депутат - Удалова Л.В.). МБУ </w:t>
      </w:r>
      <w:proofErr w:type="gramStart"/>
      <w:r w:rsidRPr="00B83BBA">
        <w:rPr>
          <w:rFonts w:ascii="Times New Roman" w:hAnsi="Times New Roman"/>
          <w:color w:val="000000"/>
          <w:sz w:val="28"/>
          <w:szCs w:val="28"/>
        </w:rPr>
        <w:t>ДО</w:t>
      </w:r>
      <w:proofErr w:type="gramEnd"/>
      <w:r w:rsidRPr="00B83BBA">
        <w:rPr>
          <w:rFonts w:ascii="Times New Roman" w:hAnsi="Times New Roman"/>
          <w:color w:val="000000"/>
          <w:sz w:val="28"/>
          <w:szCs w:val="28"/>
        </w:rPr>
        <w:t xml:space="preserve"> «</w:t>
      </w:r>
      <w:proofErr w:type="gramStart"/>
      <w:r w:rsidRPr="00B83BBA">
        <w:rPr>
          <w:rFonts w:ascii="Times New Roman" w:hAnsi="Times New Roman"/>
          <w:color w:val="000000"/>
          <w:sz w:val="28"/>
          <w:szCs w:val="28"/>
        </w:rPr>
        <w:t>Центр</w:t>
      </w:r>
      <w:proofErr w:type="gramEnd"/>
      <w:r w:rsidRPr="00B83BBA">
        <w:rPr>
          <w:rFonts w:ascii="Times New Roman" w:hAnsi="Times New Roman"/>
          <w:color w:val="000000"/>
          <w:sz w:val="28"/>
          <w:szCs w:val="28"/>
        </w:rPr>
        <w:t xml:space="preserve"> творчества» Новосильского района приобрел </w:t>
      </w:r>
      <w:r w:rsidR="00A56F6C">
        <w:rPr>
          <w:rFonts w:ascii="Times New Roman" w:hAnsi="Times New Roman"/>
          <w:color w:val="000000"/>
          <w:sz w:val="28"/>
          <w:szCs w:val="28"/>
        </w:rPr>
        <w:t>газонокосилку в сумме 15,0 тыс. руб. и учебную мебель в сумме 35</w:t>
      </w:r>
      <w:r w:rsidRPr="00B83BBA">
        <w:rPr>
          <w:rFonts w:ascii="Times New Roman" w:hAnsi="Times New Roman"/>
          <w:color w:val="000000"/>
          <w:sz w:val="28"/>
          <w:szCs w:val="28"/>
        </w:rPr>
        <w:t xml:space="preserve">,0 тыс. рублей </w:t>
      </w:r>
      <w:r w:rsidR="00A56F6C" w:rsidRPr="00B83BBA">
        <w:rPr>
          <w:rFonts w:ascii="Times New Roman" w:hAnsi="Times New Roman"/>
          <w:color w:val="000000"/>
          <w:sz w:val="28"/>
          <w:szCs w:val="28"/>
        </w:rPr>
        <w:t xml:space="preserve">(депутат – </w:t>
      </w:r>
      <w:proofErr w:type="spellStart"/>
      <w:r w:rsidR="00A56F6C" w:rsidRPr="00B83BBA">
        <w:rPr>
          <w:rFonts w:ascii="Times New Roman" w:hAnsi="Times New Roman"/>
          <w:color w:val="000000"/>
          <w:sz w:val="28"/>
          <w:szCs w:val="28"/>
        </w:rPr>
        <w:t>Дынкович</w:t>
      </w:r>
      <w:proofErr w:type="spellEnd"/>
      <w:r w:rsidR="00A56F6C" w:rsidRPr="00B83BBA">
        <w:rPr>
          <w:rFonts w:ascii="Times New Roman" w:hAnsi="Times New Roman"/>
          <w:color w:val="000000"/>
          <w:sz w:val="28"/>
          <w:szCs w:val="28"/>
        </w:rPr>
        <w:t xml:space="preserve"> И.С.)</w:t>
      </w:r>
      <w:r w:rsidR="00301A54">
        <w:rPr>
          <w:rFonts w:ascii="Times New Roman" w:hAnsi="Times New Roman"/>
          <w:color w:val="000000"/>
          <w:sz w:val="28"/>
          <w:szCs w:val="28"/>
        </w:rPr>
        <w:t>.</w:t>
      </w:r>
      <w:r w:rsidR="00E22059">
        <w:rPr>
          <w:rFonts w:ascii="Times New Roman" w:hAnsi="Times New Roman"/>
          <w:color w:val="000000"/>
          <w:sz w:val="28"/>
          <w:szCs w:val="28"/>
        </w:rPr>
        <w:t xml:space="preserve"> </w:t>
      </w:r>
      <w:r w:rsidR="003D5834">
        <w:rPr>
          <w:rFonts w:ascii="Times New Roman" w:hAnsi="Times New Roman"/>
          <w:color w:val="000000"/>
          <w:sz w:val="28"/>
          <w:szCs w:val="28"/>
        </w:rPr>
        <w:t xml:space="preserve">МБДОУ «Детский сад № 1 «Солнышко»» </w:t>
      </w:r>
      <w:r w:rsidR="003D5834" w:rsidRPr="00B83BBA">
        <w:rPr>
          <w:rFonts w:ascii="Times New Roman" w:hAnsi="Times New Roman"/>
          <w:color w:val="000000"/>
          <w:sz w:val="28"/>
          <w:szCs w:val="28"/>
        </w:rPr>
        <w:t xml:space="preserve">приобрел </w:t>
      </w:r>
      <w:r w:rsidR="003D5834">
        <w:rPr>
          <w:rFonts w:ascii="Times New Roman" w:hAnsi="Times New Roman"/>
          <w:color w:val="000000"/>
          <w:sz w:val="28"/>
          <w:szCs w:val="28"/>
        </w:rPr>
        <w:t xml:space="preserve">ноутбук и </w:t>
      </w:r>
      <w:r w:rsidR="00301A54">
        <w:rPr>
          <w:rFonts w:ascii="Times New Roman" w:hAnsi="Times New Roman"/>
          <w:color w:val="000000"/>
          <w:sz w:val="28"/>
          <w:szCs w:val="28"/>
        </w:rPr>
        <w:t xml:space="preserve">вытяжку в пищеблок в сумме 70,0 тыс. руб. </w:t>
      </w:r>
      <w:r w:rsidRPr="00B83BBA">
        <w:rPr>
          <w:rFonts w:ascii="Times New Roman" w:hAnsi="Times New Roman"/>
          <w:color w:val="000000"/>
          <w:sz w:val="28"/>
          <w:szCs w:val="28"/>
        </w:rPr>
        <w:t>(депутат – Жилин М. А</w:t>
      </w:r>
      <w:proofErr w:type="gramStart"/>
      <w:r w:rsidRPr="00B83BBA">
        <w:rPr>
          <w:rFonts w:ascii="Times New Roman" w:hAnsi="Times New Roman"/>
          <w:color w:val="000000"/>
          <w:sz w:val="28"/>
          <w:szCs w:val="28"/>
        </w:rPr>
        <w:t xml:space="preserve">,). </w:t>
      </w:r>
      <w:proofErr w:type="gramEnd"/>
    </w:p>
    <w:p w:rsidR="00C736E8" w:rsidRPr="00CC2CB1" w:rsidRDefault="00C736E8" w:rsidP="00F12EF9">
      <w:pPr>
        <w:spacing w:after="0" w:line="300" w:lineRule="auto"/>
        <w:ind w:firstLine="708"/>
        <w:jc w:val="both"/>
        <w:rPr>
          <w:rFonts w:ascii="Times New Roman" w:hAnsi="Times New Roman"/>
          <w:bCs/>
          <w:sz w:val="28"/>
          <w:szCs w:val="28"/>
          <w:lang w:eastAsia="en-US"/>
        </w:rPr>
      </w:pPr>
      <w:r w:rsidRPr="00CC2CB1">
        <w:rPr>
          <w:rFonts w:ascii="Times New Roman" w:hAnsi="Times New Roman"/>
          <w:bCs/>
          <w:sz w:val="28"/>
          <w:szCs w:val="28"/>
          <w:lang w:eastAsia="en-US"/>
        </w:rPr>
        <w:t xml:space="preserve">На подготовку ОУ к новому учебному году из средств муниципального бюджета израсходованы денежные средства в сумме </w:t>
      </w:r>
      <w:r w:rsidR="00CC2CB1" w:rsidRPr="00CC2CB1">
        <w:rPr>
          <w:rFonts w:ascii="Times New Roman" w:hAnsi="Times New Roman"/>
          <w:bCs/>
          <w:sz w:val="28"/>
          <w:szCs w:val="28"/>
          <w:lang w:eastAsia="en-US"/>
        </w:rPr>
        <w:t>145,0</w:t>
      </w:r>
      <w:r w:rsidRPr="00CC2CB1">
        <w:rPr>
          <w:rFonts w:ascii="Times New Roman" w:hAnsi="Times New Roman"/>
          <w:bCs/>
          <w:sz w:val="28"/>
          <w:szCs w:val="28"/>
          <w:lang w:eastAsia="en-US"/>
        </w:rPr>
        <w:t xml:space="preserve"> тыс. рублей (проведение косметического ремонта в ОУ, обеспечение пожарной безопасности, санитарно-эпидемиологического состояния). </w:t>
      </w:r>
    </w:p>
    <w:p w:rsidR="00243E88" w:rsidRPr="00FF122D" w:rsidRDefault="00243E88" w:rsidP="00F12EF9">
      <w:pPr>
        <w:spacing w:after="0" w:line="300" w:lineRule="auto"/>
        <w:ind w:firstLine="708"/>
        <w:jc w:val="both"/>
        <w:rPr>
          <w:rFonts w:ascii="Times New Roman" w:hAnsi="Times New Roman"/>
          <w:sz w:val="28"/>
          <w:szCs w:val="28"/>
        </w:rPr>
      </w:pPr>
      <w:proofErr w:type="gramStart"/>
      <w:r w:rsidRPr="00FF122D">
        <w:rPr>
          <w:rFonts w:ascii="Times New Roman" w:hAnsi="Times New Roman"/>
          <w:sz w:val="28"/>
          <w:szCs w:val="28"/>
        </w:rPr>
        <w:t>В рамках регионального проекта «Современная школа» национального проекта «Образование» на базе 3 общеобразовательных учреждений Новосильского района (МБОУ Голунская СОШ – 2019 г., МБОУ Новосильская СОШ – 2020 г., МБОУ Селезневская СОШ – 2020 г.) созданы и функционируют Центры цифрового и гуманитарного профилей «Точка роста», на базе 1 общеобразовательног</w:t>
      </w:r>
      <w:r w:rsidR="002B39EF" w:rsidRPr="00FF122D">
        <w:rPr>
          <w:rFonts w:ascii="Times New Roman" w:hAnsi="Times New Roman"/>
          <w:sz w:val="28"/>
          <w:szCs w:val="28"/>
        </w:rPr>
        <w:t>о учреждения (МБОУ Глубковская О</w:t>
      </w:r>
      <w:r w:rsidRPr="00FF122D">
        <w:rPr>
          <w:rFonts w:ascii="Times New Roman" w:hAnsi="Times New Roman"/>
          <w:sz w:val="28"/>
          <w:szCs w:val="28"/>
        </w:rPr>
        <w:t>ОШ – 2021 год) Центр образования естественно-научной и технологической н</w:t>
      </w:r>
      <w:r w:rsidR="002B39EF" w:rsidRPr="00FF122D">
        <w:rPr>
          <w:rFonts w:ascii="Times New Roman" w:hAnsi="Times New Roman"/>
          <w:sz w:val="28"/>
          <w:szCs w:val="28"/>
        </w:rPr>
        <w:t>аправленностей «Точка роста».</w:t>
      </w:r>
      <w:proofErr w:type="gramEnd"/>
      <w:r w:rsidR="002B39EF" w:rsidRPr="00FF122D">
        <w:rPr>
          <w:rFonts w:ascii="Times New Roman" w:hAnsi="Times New Roman"/>
          <w:sz w:val="28"/>
          <w:szCs w:val="28"/>
        </w:rPr>
        <w:t xml:space="preserve"> А в </w:t>
      </w:r>
      <w:r w:rsidR="00201491" w:rsidRPr="00FF122D">
        <w:rPr>
          <w:rFonts w:ascii="Times New Roman" w:hAnsi="Times New Roman"/>
          <w:sz w:val="28"/>
          <w:szCs w:val="28"/>
        </w:rPr>
        <w:t xml:space="preserve">сентябре </w:t>
      </w:r>
      <w:r w:rsidRPr="00FF122D">
        <w:rPr>
          <w:rFonts w:ascii="Times New Roman" w:hAnsi="Times New Roman"/>
          <w:sz w:val="28"/>
          <w:szCs w:val="28"/>
        </w:rPr>
        <w:t>2024 год</w:t>
      </w:r>
      <w:r w:rsidR="00201491" w:rsidRPr="00FF122D">
        <w:rPr>
          <w:rFonts w:ascii="Times New Roman" w:hAnsi="Times New Roman"/>
          <w:sz w:val="28"/>
          <w:szCs w:val="28"/>
        </w:rPr>
        <w:t>а</w:t>
      </w:r>
      <w:r w:rsidR="008372D3">
        <w:rPr>
          <w:rFonts w:ascii="Times New Roman" w:hAnsi="Times New Roman"/>
          <w:sz w:val="28"/>
          <w:szCs w:val="28"/>
        </w:rPr>
        <w:t xml:space="preserve"> </w:t>
      </w:r>
      <w:r w:rsidR="00201491" w:rsidRPr="00FF122D">
        <w:rPr>
          <w:rFonts w:ascii="Times New Roman" w:hAnsi="Times New Roman"/>
          <w:sz w:val="28"/>
          <w:szCs w:val="28"/>
        </w:rPr>
        <w:t>состоялось</w:t>
      </w:r>
      <w:r w:rsidRPr="00FF122D">
        <w:rPr>
          <w:rFonts w:ascii="Times New Roman" w:hAnsi="Times New Roman"/>
          <w:sz w:val="28"/>
          <w:szCs w:val="28"/>
        </w:rPr>
        <w:t xml:space="preserve"> открытие </w:t>
      </w:r>
      <w:r w:rsidR="0008042C" w:rsidRPr="00FF122D">
        <w:rPr>
          <w:rFonts w:ascii="Times New Roman" w:hAnsi="Times New Roman"/>
          <w:sz w:val="28"/>
          <w:szCs w:val="28"/>
        </w:rPr>
        <w:t xml:space="preserve">двух </w:t>
      </w:r>
      <w:r w:rsidR="002B39EF" w:rsidRPr="00FF122D">
        <w:rPr>
          <w:rFonts w:ascii="Times New Roman" w:hAnsi="Times New Roman"/>
          <w:sz w:val="28"/>
          <w:szCs w:val="28"/>
        </w:rPr>
        <w:t xml:space="preserve">оборудованных и </w:t>
      </w:r>
      <w:r w:rsidR="0008042C" w:rsidRPr="00FF122D">
        <w:rPr>
          <w:rFonts w:ascii="Times New Roman" w:hAnsi="Times New Roman"/>
          <w:sz w:val="28"/>
          <w:szCs w:val="28"/>
        </w:rPr>
        <w:t>отремонтированных кабинетов центра образования естественно</w:t>
      </w:r>
      <w:r w:rsidR="00201491" w:rsidRPr="00FF122D">
        <w:rPr>
          <w:rFonts w:ascii="Times New Roman" w:hAnsi="Times New Roman"/>
          <w:sz w:val="28"/>
          <w:szCs w:val="28"/>
        </w:rPr>
        <w:t xml:space="preserve">научной и технологической направленностей </w:t>
      </w:r>
      <w:r w:rsidRPr="00FF122D">
        <w:rPr>
          <w:rFonts w:ascii="Times New Roman" w:hAnsi="Times New Roman"/>
          <w:sz w:val="28"/>
          <w:szCs w:val="28"/>
        </w:rPr>
        <w:t>«Точка роста» в МБОУ Вяжевской ООШ.</w:t>
      </w:r>
    </w:p>
    <w:p w:rsidR="00243E88" w:rsidRDefault="00243E88" w:rsidP="000C04B1">
      <w:pPr>
        <w:spacing w:after="0" w:line="300" w:lineRule="auto"/>
        <w:ind w:firstLine="709"/>
        <w:jc w:val="both"/>
        <w:rPr>
          <w:rFonts w:ascii="Times New Roman" w:hAnsi="Times New Roman"/>
          <w:sz w:val="28"/>
          <w:szCs w:val="28"/>
        </w:rPr>
      </w:pPr>
      <w:r w:rsidRPr="00FF122D">
        <w:rPr>
          <w:rFonts w:ascii="Times New Roman" w:hAnsi="Times New Roman"/>
          <w:sz w:val="28"/>
          <w:szCs w:val="28"/>
        </w:rPr>
        <w:t xml:space="preserve">В 2021 году МБОУ Новосильская СОШ вошла в федеральный проект «Цифровая образовательная среда» национального проекта «Образование», по которому получены и успешно используются в образовательном процессе 28 ноутбуков и многофункциональное устройство. В 2024 году </w:t>
      </w:r>
      <w:r w:rsidR="007243F7" w:rsidRPr="00FF122D">
        <w:rPr>
          <w:rFonts w:ascii="Times New Roman" w:hAnsi="Times New Roman"/>
          <w:sz w:val="28"/>
          <w:szCs w:val="28"/>
        </w:rPr>
        <w:t xml:space="preserve">МБОУ Голунская СОШ </w:t>
      </w:r>
      <w:r w:rsidR="0008042C" w:rsidRPr="00FF122D">
        <w:rPr>
          <w:rFonts w:ascii="Times New Roman" w:hAnsi="Times New Roman"/>
          <w:sz w:val="28"/>
          <w:szCs w:val="28"/>
        </w:rPr>
        <w:t>получила оборудование</w:t>
      </w:r>
      <w:r w:rsidR="00D70818" w:rsidRPr="00FF122D">
        <w:rPr>
          <w:rFonts w:ascii="Times New Roman" w:hAnsi="Times New Roman"/>
          <w:sz w:val="28"/>
          <w:szCs w:val="28"/>
        </w:rPr>
        <w:t xml:space="preserve"> (37 ноутбуков с мышью компьютерной, 2 МФУ, 3 видеокамеры с картами памяти, </w:t>
      </w:r>
      <w:r w:rsidR="00FF122D" w:rsidRPr="00FF122D">
        <w:rPr>
          <w:rFonts w:ascii="Times New Roman" w:hAnsi="Times New Roman"/>
          <w:sz w:val="28"/>
          <w:szCs w:val="28"/>
        </w:rPr>
        <w:t>4 интерактивные панели со стойками)</w:t>
      </w:r>
      <w:r w:rsidR="008372D3">
        <w:rPr>
          <w:rFonts w:ascii="Times New Roman" w:hAnsi="Times New Roman"/>
          <w:sz w:val="28"/>
          <w:szCs w:val="28"/>
        </w:rPr>
        <w:t xml:space="preserve"> </w:t>
      </w:r>
      <w:r w:rsidR="007243F7" w:rsidRPr="00FF122D">
        <w:rPr>
          <w:rFonts w:ascii="Times New Roman" w:hAnsi="Times New Roman"/>
          <w:sz w:val="28"/>
          <w:szCs w:val="28"/>
        </w:rPr>
        <w:t xml:space="preserve">и с </w:t>
      </w:r>
      <w:r w:rsidR="008372D3">
        <w:rPr>
          <w:rFonts w:ascii="Times New Roman" w:hAnsi="Times New Roman"/>
          <w:sz w:val="28"/>
          <w:szCs w:val="28"/>
        </w:rPr>
        <w:t xml:space="preserve">1 </w:t>
      </w:r>
      <w:r w:rsidR="007243F7" w:rsidRPr="00FF122D">
        <w:rPr>
          <w:rFonts w:ascii="Times New Roman" w:hAnsi="Times New Roman"/>
          <w:sz w:val="28"/>
          <w:szCs w:val="28"/>
        </w:rPr>
        <w:t xml:space="preserve">сентября </w:t>
      </w:r>
      <w:r w:rsidR="008372D3">
        <w:rPr>
          <w:rFonts w:ascii="Times New Roman" w:hAnsi="Times New Roman"/>
          <w:sz w:val="28"/>
          <w:szCs w:val="28"/>
        </w:rPr>
        <w:t xml:space="preserve">2024 года </w:t>
      </w:r>
      <w:r w:rsidR="007243F7" w:rsidRPr="00FF122D">
        <w:rPr>
          <w:rFonts w:ascii="Times New Roman" w:hAnsi="Times New Roman"/>
          <w:sz w:val="28"/>
          <w:szCs w:val="28"/>
        </w:rPr>
        <w:t>приступила к реализации федерального проекта «ЦОС»</w:t>
      </w:r>
      <w:r w:rsidRPr="00FF122D">
        <w:rPr>
          <w:rFonts w:ascii="Times New Roman" w:hAnsi="Times New Roman"/>
          <w:sz w:val="28"/>
          <w:szCs w:val="28"/>
        </w:rPr>
        <w:t>.</w:t>
      </w:r>
    </w:p>
    <w:p w:rsidR="00B151D0" w:rsidRPr="00B151D0" w:rsidRDefault="00B151D0" w:rsidP="00B151D0">
      <w:pPr>
        <w:spacing w:after="0" w:line="300" w:lineRule="auto"/>
        <w:ind w:firstLine="709"/>
        <w:jc w:val="both"/>
        <w:rPr>
          <w:rFonts w:ascii="Times New Roman" w:hAnsi="Times New Roman"/>
          <w:sz w:val="28"/>
          <w:szCs w:val="28"/>
        </w:rPr>
      </w:pPr>
      <w:r w:rsidRPr="00B151D0">
        <w:rPr>
          <w:rFonts w:ascii="Times New Roman" w:hAnsi="Times New Roman"/>
          <w:sz w:val="28"/>
          <w:szCs w:val="28"/>
        </w:rPr>
        <w:t xml:space="preserve">С 2023 года началось внедрение в образовательный процесс Федеральной государственной информационной системы (ФГИС) «Моя школа» — единой платформы для учителя, ученика и родителя. Система </w:t>
      </w:r>
      <w:r w:rsidRPr="00B151D0">
        <w:rPr>
          <w:rFonts w:ascii="Times New Roman" w:hAnsi="Times New Roman"/>
          <w:sz w:val="28"/>
          <w:szCs w:val="28"/>
        </w:rPr>
        <w:lastRenderedPageBreak/>
        <w:t>дополняет традиционную систему образования, но не заменяет личное общение. В 2024 году - платформы ИКОП «</w:t>
      </w:r>
      <w:proofErr w:type="spellStart"/>
      <w:r w:rsidRPr="00B151D0">
        <w:rPr>
          <w:rFonts w:ascii="Times New Roman" w:hAnsi="Times New Roman"/>
          <w:sz w:val="28"/>
          <w:szCs w:val="28"/>
        </w:rPr>
        <w:t>Сферум</w:t>
      </w:r>
      <w:proofErr w:type="spellEnd"/>
      <w:r w:rsidRPr="00B151D0">
        <w:rPr>
          <w:rFonts w:ascii="Times New Roman" w:hAnsi="Times New Roman"/>
          <w:sz w:val="28"/>
          <w:szCs w:val="28"/>
        </w:rPr>
        <w:t xml:space="preserve">». Внедрение этих платформ в образовательный процесс связано с федеральным проектом «Цифровая образовательная среда». </w:t>
      </w:r>
    </w:p>
    <w:p w:rsidR="00B151D0" w:rsidRPr="00B151D0" w:rsidRDefault="00B151D0" w:rsidP="00B151D0">
      <w:pPr>
        <w:spacing w:after="0" w:line="300" w:lineRule="auto"/>
        <w:ind w:firstLine="709"/>
        <w:jc w:val="both"/>
        <w:rPr>
          <w:rFonts w:ascii="Times New Roman" w:hAnsi="Times New Roman"/>
          <w:sz w:val="28"/>
          <w:szCs w:val="28"/>
        </w:rPr>
      </w:pPr>
      <w:r w:rsidRPr="00B151D0">
        <w:rPr>
          <w:rFonts w:ascii="Times New Roman" w:hAnsi="Times New Roman"/>
          <w:sz w:val="28"/>
          <w:szCs w:val="28"/>
        </w:rPr>
        <w:t xml:space="preserve">С 1 января 2023 года российские школы в реализации своих образовательных программ обязаны использовать только государственные информационные системы (ГИС). </w:t>
      </w:r>
      <w:proofErr w:type="gramStart"/>
      <w:r w:rsidRPr="00B151D0">
        <w:rPr>
          <w:rFonts w:ascii="Times New Roman" w:hAnsi="Times New Roman"/>
          <w:sz w:val="28"/>
          <w:szCs w:val="28"/>
        </w:rPr>
        <w:t>Все общеобразовательные учреждения района используют в своей работе платформу ФГИС «Моя школа», которая позволяет повысить уровень цифровой грамотности педагогов с использованием дистанционных образовательных технологий, создать современную и безопасную образовательную среду и возможности для вовлечения родителей (законных представителей) в процесс образования их детей, а также обеспечить равный доступ к качественному цифровому образовательному контенту и цифровым образовательным сервисам для всех категорий обучающихся.</w:t>
      </w:r>
      <w:proofErr w:type="gramEnd"/>
    </w:p>
    <w:p w:rsidR="00B151D0" w:rsidRPr="00B151D0" w:rsidRDefault="00B151D0" w:rsidP="00B151D0">
      <w:pPr>
        <w:spacing w:after="0" w:line="300" w:lineRule="auto"/>
        <w:ind w:firstLine="709"/>
        <w:jc w:val="both"/>
        <w:rPr>
          <w:rFonts w:ascii="Times New Roman" w:hAnsi="Times New Roman"/>
          <w:sz w:val="28"/>
          <w:szCs w:val="28"/>
        </w:rPr>
      </w:pPr>
      <w:r w:rsidRPr="00B151D0">
        <w:rPr>
          <w:rFonts w:ascii="Times New Roman" w:hAnsi="Times New Roman"/>
          <w:sz w:val="28"/>
          <w:szCs w:val="28"/>
        </w:rPr>
        <w:t>«</w:t>
      </w:r>
      <w:proofErr w:type="spellStart"/>
      <w:r w:rsidRPr="00B151D0">
        <w:rPr>
          <w:rFonts w:ascii="Times New Roman" w:hAnsi="Times New Roman"/>
          <w:sz w:val="28"/>
          <w:szCs w:val="28"/>
        </w:rPr>
        <w:t>Сферум</w:t>
      </w:r>
      <w:proofErr w:type="spellEnd"/>
      <w:r w:rsidRPr="00B151D0">
        <w:rPr>
          <w:rFonts w:ascii="Times New Roman" w:hAnsi="Times New Roman"/>
          <w:sz w:val="28"/>
          <w:szCs w:val="28"/>
        </w:rPr>
        <w:t xml:space="preserve">» — бесплатная платформа для учителей и учеников, с помощью которой можно проводить онлайн-занятия, совершать </w:t>
      </w:r>
      <w:proofErr w:type="spellStart"/>
      <w:r w:rsidRPr="00B151D0">
        <w:rPr>
          <w:rFonts w:ascii="Times New Roman" w:hAnsi="Times New Roman"/>
          <w:sz w:val="28"/>
          <w:szCs w:val="28"/>
        </w:rPr>
        <w:t>видеозвонки</w:t>
      </w:r>
      <w:proofErr w:type="spellEnd"/>
      <w:r w:rsidRPr="00B151D0">
        <w:rPr>
          <w:rFonts w:ascii="Times New Roman" w:hAnsi="Times New Roman"/>
          <w:sz w:val="28"/>
          <w:szCs w:val="28"/>
        </w:rPr>
        <w:t>, общаться в чатах, делиться документами, составлять расписание уроков и даже вести информационный канал школы. «</w:t>
      </w:r>
      <w:proofErr w:type="spellStart"/>
      <w:r w:rsidRPr="00B151D0">
        <w:rPr>
          <w:rFonts w:ascii="Times New Roman" w:hAnsi="Times New Roman"/>
          <w:sz w:val="28"/>
          <w:szCs w:val="28"/>
        </w:rPr>
        <w:t>Сферум</w:t>
      </w:r>
      <w:proofErr w:type="spellEnd"/>
      <w:r w:rsidRPr="00B151D0">
        <w:rPr>
          <w:rFonts w:ascii="Times New Roman" w:hAnsi="Times New Roman"/>
          <w:sz w:val="28"/>
          <w:szCs w:val="28"/>
        </w:rPr>
        <w:t>» - отечественная разработка, которая должна заменить иностранные мессенджеры.</w:t>
      </w:r>
    </w:p>
    <w:p w:rsidR="00B151D0" w:rsidRPr="00FF122D" w:rsidRDefault="00B151D0" w:rsidP="00B151D0">
      <w:pPr>
        <w:spacing w:after="0" w:line="300" w:lineRule="auto"/>
        <w:ind w:firstLine="709"/>
        <w:jc w:val="both"/>
        <w:rPr>
          <w:rFonts w:ascii="Times New Roman" w:hAnsi="Times New Roman"/>
          <w:sz w:val="28"/>
          <w:szCs w:val="28"/>
        </w:rPr>
      </w:pPr>
      <w:r w:rsidRPr="00B151D0">
        <w:rPr>
          <w:rFonts w:ascii="Times New Roman" w:hAnsi="Times New Roman"/>
          <w:sz w:val="28"/>
          <w:szCs w:val="28"/>
        </w:rPr>
        <w:t>Внедрение образовательных платформ ФГИС «Моя школа» и ИКОП «</w:t>
      </w:r>
      <w:proofErr w:type="spellStart"/>
      <w:r w:rsidRPr="00B151D0">
        <w:rPr>
          <w:rFonts w:ascii="Times New Roman" w:hAnsi="Times New Roman"/>
          <w:sz w:val="28"/>
          <w:szCs w:val="28"/>
        </w:rPr>
        <w:t>Сферум</w:t>
      </w:r>
      <w:proofErr w:type="spellEnd"/>
      <w:r w:rsidRPr="00B151D0">
        <w:rPr>
          <w:rFonts w:ascii="Times New Roman" w:hAnsi="Times New Roman"/>
          <w:sz w:val="28"/>
          <w:szCs w:val="28"/>
        </w:rPr>
        <w:t>» продолжится и в 2025 году.</w:t>
      </w:r>
    </w:p>
    <w:p w:rsidR="00243E88" w:rsidRPr="00252F42" w:rsidRDefault="00243E88" w:rsidP="000C04B1">
      <w:pPr>
        <w:spacing w:after="0" w:line="300" w:lineRule="auto"/>
        <w:ind w:firstLine="709"/>
        <w:jc w:val="both"/>
        <w:rPr>
          <w:rFonts w:ascii="Times New Roman" w:hAnsi="Times New Roman"/>
          <w:sz w:val="28"/>
          <w:szCs w:val="28"/>
        </w:rPr>
      </w:pPr>
      <w:r w:rsidRPr="00252F42">
        <w:rPr>
          <w:rFonts w:ascii="Times New Roman" w:hAnsi="Times New Roman"/>
          <w:sz w:val="28"/>
          <w:szCs w:val="28"/>
        </w:rPr>
        <w:t xml:space="preserve">В рамках реализации регионального проекта «Успех каждого ребенка» национального проекта «Образование» </w:t>
      </w:r>
      <w:r w:rsidR="00252F42" w:rsidRPr="00252F42">
        <w:rPr>
          <w:rFonts w:ascii="Times New Roman" w:hAnsi="Times New Roman"/>
          <w:sz w:val="28"/>
          <w:szCs w:val="28"/>
        </w:rPr>
        <w:t>д</w:t>
      </w:r>
      <w:r w:rsidRPr="00252F42">
        <w:rPr>
          <w:rFonts w:ascii="Times New Roman" w:hAnsi="Times New Roman"/>
          <w:sz w:val="28"/>
          <w:szCs w:val="28"/>
        </w:rPr>
        <w:t xml:space="preserve">ля обеспечения межведомственного взаимодействия и успешного осуществления поставленных целей </w:t>
      </w:r>
      <w:r w:rsidR="00252F42" w:rsidRPr="00252F42">
        <w:rPr>
          <w:rFonts w:ascii="Times New Roman" w:hAnsi="Times New Roman"/>
          <w:sz w:val="28"/>
          <w:szCs w:val="28"/>
        </w:rPr>
        <w:t xml:space="preserve">по реализации охвата дополнительным образованием детей от 5 до 18 лет </w:t>
      </w:r>
      <w:r w:rsidRPr="00252F42">
        <w:rPr>
          <w:rFonts w:ascii="Times New Roman" w:hAnsi="Times New Roman"/>
          <w:sz w:val="28"/>
          <w:szCs w:val="28"/>
        </w:rPr>
        <w:t xml:space="preserve">на базе МБУ ДО «Центр творчества» Новосильского района </w:t>
      </w:r>
      <w:r w:rsidR="00252F42" w:rsidRPr="00252F42">
        <w:rPr>
          <w:rFonts w:ascii="Times New Roman" w:hAnsi="Times New Roman"/>
          <w:sz w:val="28"/>
          <w:szCs w:val="28"/>
        </w:rPr>
        <w:t>продолжает работу</w:t>
      </w:r>
      <w:r w:rsidRPr="00252F42">
        <w:rPr>
          <w:rFonts w:ascii="Times New Roman" w:hAnsi="Times New Roman"/>
          <w:sz w:val="28"/>
          <w:szCs w:val="28"/>
        </w:rPr>
        <w:t xml:space="preserve"> муниципальный опорный центр.</w:t>
      </w:r>
    </w:p>
    <w:p w:rsidR="00243E88" w:rsidRPr="00252F42" w:rsidRDefault="00243E88" w:rsidP="000C04B1">
      <w:pPr>
        <w:spacing w:after="0" w:line="300" w:lineRule="auto"/>
        <w:ind w:firstLine="709"/>
        <w:jc w:val="both"/>
        <w:rPr>
          <w:rFonts w:ascii="Times New Roman" w:hAnsi="Times New Roman"/>
          <w:sz w:val="28"/>
          <w:szCs w:val="28"/>
        </w:rPr>
      </w:pPr>
      <w:r w:rsidRPr="00252F42">
        <w:rPr>
          <w:rFonts w:ascii="Times New Roman" w:hAnsi="Times New Roman"/>
          <w:sz w:val="28"/>
          <w:szCs w:val="28"/>
        </w:rPr>
        <w:t>В рамках регионального проекта «Успех каждого ребенка» национального проекта «Образование» в целях обеспечения равной доступности качественного дополнительного образования в муниципалитете внедрена информационная система Навигатор дополнительного образования, в которой работают 10 образовательных учреждений района.</w:t>
      </w:r>
      <w:r w:rsidRPr="00252F42">
        <w:rPr>
          <w:rFonts w:ascii="Times New Roman" w:hAnsi="Times New Roman"/>
          <w:sz w:val="28"/>
          <w:szCs w:val="28"/>
        </w:rPr>
        <w:tab/>
      </w:r>
      <w:r w:rsidRPr="00252F42">
        <w:rPr>
          <w:rFonts w:ascii="Times New Roman" w:hAnsi="Times New Roman"/>
          <w:sz w:val="28"/>
          <w:szCs w:val="28"/>
        </w:rPr>
        <w:tab/>
      </w:r>
    </w:p>
    <w:p w:rsidR="00243E88" w:rsidRPr="007243F7" w:rsidRDefault="00243E88" w:rsidP="00990735">
      <w:pPr>
        <w:pStyle w:val="22"/>
        <w:widowControl w:val="0"/>
        <w:spacing w:after="0" w:line="300" w:lineRule="auto"/>
        <w:ind w:firstLine="709"/>
        <w:jc w:val="both"/>
        <w:rPr>
          <w:rFonts w:ascii="Times New Roman" w:hAnsi="Times New Roman" w:cs="Times New Roman"/>
          <w:sz w:val="28"/>
          <w:szCs w:val="28"/>
        </w:rPr>
      </w:pPr>
      <w:r w:rsidRPr="007243F7">
        <w:rPr>
          <w:rFonts w:ascii="Times New Roman" w:hAnsi="Times New Roman" w:cs="Times New Roman"/>
          <w:sz w:val="28"/>
          <w:szCs w:val="28"/>
        </w:rPr>
        <w:t>Питание детей в ОУ организовано в соответствии с нормативно-правовыми документами федерального, регионального, муниципального и школьного уровней.</w:t>
      </w:r>
    </w:p>
    <w:p w:rsidR="00243E88" w:rsidRPr="00356016" w:rsidRDefault="00243E88" w:rsidP="00990735">
      <w:pPr>
        <w:pStyle w:val="22"/>
        <w:shd w:val="clear" w:color="auto" w:fill="FFFFFF"/>
        <w:spacing w:after="0" w:line="300" w:lineRule="auto"/>
        <w:ind w:right="14" w:firstLine="567"/>
        <w:jc w:val="both"/>
        <w:rPr>
          <w:rFonts w:ascii="Times New Roman" w:hAnsi="Times New Roman" w:cs="Times New Roman"/>
          <w:color w:val="000000"/>
          <w:sz w:val="28"/>
          <w:szCs w:val="28"/>
        </w:rPr>
      </w:pPr>
      <w:r w:rsidRPr="00356016">
        <w:rPr>
          <w:rFonts w:ascii="Times New Roman" w:hAnsi="Times New Roman" w:cs="Times New Roman"/>
          <w:color w:val="000000"/>
          <w:sz w:val="28"/>
          <w:szCs w:val="28"/>
        </w:rPr>
        <w:lastRenderedPageBreak/>
        <w:t>В соответствии с постановлением</w:t>
      </w:r>
      <w:r w:rsidR="00297537">
        <w:rPr>
          <w:rFonts w:ascii="Times New Roman" w:hAnsi="Times New Roman" w:cs="Times New Roman"/>
          <w:color w:val="000000"/>
          <w:sz w:val="28"/>
          <w:szCs w:val="28"/>
        </w:rPr>
        <w:t xml:space="preserve"> </w:t>
      </w:r>
      <w:r w:rsidRPr="00356016">
        <w:rPr>
          <w:rFonts w:ascii="Times New Roman" w:hAnsi="Times New Roman" w:cs="Times New Roman"/>
          <w:color w:val="000000"/>
          <w:sz w:val="28"/>
          <w:szCs w:val="28"/>
        </w:rPr>
        <w:t xml:space="preserve">администрации Новосильского района от </w:t>
      </w:r>
      <w:r w:rsidR="00356016" w:rsidRPr="00356016">
        <w:rPr>
          <w:rFonts w:ascii="Times New Roman" w:hAnsi="Times New Roman" w:cs="Times New Roman"/>
          <w:sz w:val="28"/>
          <w:szCs w:val="28"/>
        </w:rPr>
        <w:t>30</w:t>
      </w:r>
      <w:r w:rsidRPr="00356016">
        <w:rPr>
          <w:rFonts w:ascii="Times New Roman" w:hAnsi="Times New Roman" w:cs="Times New Roman"/>
          <w:color w:val="000000"/>
          <w:sz w:val="28"/>
          <w:szCs w:val="28"/>
        </w:rPr>
        <w:t>.08.202</w:t>
      </w:r>
      <w:r w:rsidR="00356016" w:rsidRPr="00356016">
        <w:rPr>
          <w:rFonts w:ascii="Times New Roman" w:hAnsi="Times New Roman" w:cs="Times New Roman"/>
          <w:color w:val="000000"/>
          <w:sz w:val="28"/>
          <w:szCs w:val="28"/>
        </w:rPr>
        <w:t>4</w:t>
      </w:r>
      <w:r w:rsidRPr="00356016">
        <w:rPr>
          <w:rFonts w:ascii="Times New Roman" w:hAnsi="Times New Roman" w:cs="Times New Roman"/>
          <w:color w:val="000000"/>
          <w:sz w:val="28"/>
          <w:szCs w:val="28"/>
        </w:rPr>
        <w:t xml:space="preserve"> года № </w:t>
      </w:r>
      <w:r w:rsidR="00356016" w:rsidRPr="00356016">
        <w:rPr>
          <w:rFonts w:ascii="Times New Roman" w:hAnsi="Times New Roman" w:cs="Times New Roman"/>
          <w:color w:val="000000"/>
          <w:sz w:val="28"/>
          <w:szCs w:val="28"/>
        </w:rPr>
        <w:t>322</w:t>
      </w:r>
      <w:r w:rsidRPr="00356016">
        <w:rPr>
          <w:rFonts w:ascii="Times New Roman" w:hAnsi="Times New Roman" w:cs="Times New Roman"/>
          <w:color w:val="000000"/>
          <w:sz w:val="28"/>
          <w:szCs w:val="28"/>
        </w:rPr>
        <w:t xml:space="preserve"> «Об организации питания обучающихся муниципальных общеобразовательных учреждений Новосильского района в 202</w:t>
      </w:r>
      <w:r w:rsidR="00356016" w:rsidRPr="00356016">
        <w:rPr>
          <w:rFonts w:ascii="Times New Roman" w:hAnsi="Times New Roman" w:cs="Times New Roman"/>
          <w:color w:val="000000"/>
          <w:sz w:val="28"/>
          <w:szCs w:val="28"/>
        </w:rPr>
        <w:t>4</w:t>
      </w:r>
      <w:r w:rsidRPr="00356016">
        <w:rPr>
          <w:rFonts w:ascii="Times New Roman" w:hAnsi="Times New Roman" w:cs="Times New Roman"/>
          <w:color w:val="000000"/>
          <w:sz w:val="28"/>
          <w:szCs w:val="28"/>
        </w:rPr>
        <w:t>-202</w:t>
      </w:r>
      <w:r w:rsidR="00356016" w:rsidRPr="00356016">
        <w:rPr>
          <w:rFonts w:ascii="Times New Roman" w:hAnsi="Times New Roman" w:cs="Times New Roman"/>
          <w:color w:val="000000"/>
          <w:sz w:val="28"/>
          <w:szCs w:val="28"/>
        </w:rPr>
        <w:t>5</w:t>
      </w:r>
      <w:r w:rsidRPr="00356016">
        <w:rPr>
          <w:rFonts w:ascii="Times New Roman" w:hAnsi="Times New Roman" w:cs="Times New Roman"/>
          <w:color w:val="000000"/>
          <w:sz w:val="28"/>
          <w:szCs w:val="28"/>
        </w:rPr>
        <w:t xml:space="preserve"> учебном году» и приказом отдела общего образования, молодежной политики и спорта администрации Новосильского района Орловской области от 30.08.202</w:t>
      </w:r>
      <w:r w:rsidR="00356016" w:rsidRPr="00356016">
        <w:rPr>
          <w:rFonts w:ascii="Times New Roman" w:hAnsi="Times New Roman" w:cs="Times New Roman"/>
          <w:color w:val="000000"/>
          <w:sz w:val="28"/>
          <w:szCs w:val="28"/>
        </w:rPr>
        <w:t>4</w:t>
      </w:r>
      <w:r w:rsidRPr="00356016">
        <w:rPr>
          <w:rFonts w:ascii="Times New Roman" w:hAnsi="Times New Roman" w:cs="Times New Roman"/>
          <w:color w:val="000000"/>
          <w:sz w:val="28"/>
          <w:szCs w:val="28"/>
        </w:rPr>
        <w:t xml:space="preserve"> года № </w:t>
      </w:r>
      <w:r w:rsidR="00356016" w:rsidRPr="00356016">
        <w:rPr>
          <w:rFonts w:ascii="Times New Roman" w:hAnsi="Times New Roman" w:cs="Times New Roman"/>
          <w:sz w:val="28"/>
          <w:szCs w:val="28"/>
        </w:rPr>
        <w:t>101</w:t>
      </w:r>
      <w:r w:rsidRPr="00356016">
        <w:rPr>
          <w:rFonts w:ascii="Times New Roman" w:hAnsi="Times New Roman" w:cs="Times New Roman"/>
          <w:color w:val="000000"/>
          <w:sz w:val="28"/>
          <w:szCs w:val="28"/>
        </w:rPr>
        <w:t xml:space="preserve"> «Об организации питания обучающихся общеобразовательных учреждений Новосильского района в 202</w:t>
      </w:r>
      <w:r w:rsidR="00356016" w:rsidRPr="00356016">
        <w:rPr>
          <w:rFonts w:ascii="Times New Roman" w:hAnsi="Times New Roman" w:cs="Times New Roman"/>
          <w:color w:val="000000"/>
          <w:sz w:val="28"/>
          <w:szCs w:val="28"/>
        </w:rPr>
        <w:t>4</w:t>
      </w:r>
      <w:r w:rsidRPr="00356016">
        <w:rPr>
          <w:rFonts w:ascii="Times New Roman" w:hAnsi="Times New Roman" w:cs="Times New Roman"/>
          <w:color w:val="000000"/>
          <w:sz w:val="28"/>
          <w:szCs w:val="28"/>
        </w:rPr>
        <w:t>/202</w:t>
      </w:r>
      <w:r w:rsidR="00356016" w:rsidRPr="00356016">
        <w:rPr>
          <w:rFonts w:ascii="Times New Roman" w:hAnsi="Times New Roman" w:cs="Times New Roman"/>
          <w:color w:val="000000"/>
          <w:sz w:val="28"/>
          <w:szCs w:val="28"/>
        </w:rPr>
        <w:t>5</w:t>
      </w:r>
      <w:r w:rsidRPr="00356016">
        <w:rPr>
          <w:rFonts w:ascii="Times New Roman" w:hAnsi="Times New Roman" w:cs="Times New Roman"/>
          <w:color w:val="000000"/>
          <w:sz w:val="28"/>
          <w:szCs w:val="28"/>
        </w:rPr>
        <w:t xml:space="preserve"> учебном году» все 100 % обучающихся общеобразовательных учреждений</w:t>
      </w:r>
      <w:r w:rsidR="00297537">
        <w:rPr>
          <w:rFonts w:ascii="Times New Roman" w:hAnsi="Times New Roman" w:cs="Times New Roman"/>
          <w:color w:val="000000"/>
          <w:sz w:val="28"/>
          <w:szCs w:val="28"/>
        </w:rPr>
        <w:t xml:space="preserve"> </w:t>
      </w:r>
      <w:r w:rsidRPr="00356016">
        <w:rPr>
          <w:rFonts w:ascii="Times New Roman" w:hAnsi="Times New Roman" w:cs="Times New Roman"/>
          <w:sz w:val="28"/>
          <w:szCs w:val="28"/>
        </w:rPr>
        <w:t xml:space="preserve">получали </w:t>
      </w:r>
      <w:r w:rsidRPr="00356016">
        <w:rPr>
          <w:rFonts w:ascii="Times New Roman" w:hAnsi="Times New Roman" w:cs="Times New Roman"/>
          <w:color w:val="000000"/>
          <w:sz w:val="28"/>
          <w:szCs w:val="28"/>
        </w:rPr>
        <w:t>горячее питание:</w:t>
      </w:r>
    </w:p>
    <w:p w:rsidR="00243E88" w:rsidRPr="00331D0B" w:rsidRDefault="00243E88" w:rsidP="00990735">
      <w:pPr>
        <w:pStyle w:val="22"/>
        <w:shd w:val="clear" w:color="auto" w:fill="FFFFFF"/>
        <w:spacing w:after="0" w:line="300" w:lineRule="auto"/>
        <w:ind w:right="14" w:firstLine="567"/>
        <w:jc w:val="both"/>
        <w:rPr>
          <w:rFonts w:ascii="Times New Roman" w:hAnsi="Times New Roman" w:cs="Times New Roman"/>
          <w:color w:val="000000"/>
          <w:sz w:val="28"/>
          <w:szCs w:val="28"/>
        </w:rPr>
      </w:pPr>
      <w:r w:rsidRPr="00331D0B">
        <w:rPr>
          <w:rFonts w:ascii="Times New Roman" w:hAnsi="Times New Roman" w:cs="Times New Roman"/>
          <w:color w:val="000000"/>
          <w:sz w:val="24"/>
          <w:szCs w:val="24"/>
        </w:rPr>
        <w:t xml:space="preserve">- </w:t>
      </w:r>
      <w:r w:rsidRPr="00331D0B">
        <w:rPr>
          <w:rFonts w:ascii="Times New Roman" w:hAnsi="Times New Roman" w:cs="Times New Roman"/>
          <w:color w:val="000000"/>
          <w:sz w:val="28"/>
          <w:szCs w:val="28"/>
        </w:rPr>
        <w:t>обучающиеся 1-4 классов, на основании части 2.1</w:t>
      </w:r>
      <w:r w:rsidR="00331D0B">
        <w:rPr>
          <w:rFonts w:ascii="Times New Roman" w:hAnsi="Times New Roman" w:cs="Times New Roman"/>
          <w:color w:val="000000"/>
          <w:sz w:val="28"/>
          <w:szCs w:val="28"/>
        </w:rPr>
        <w:t>.</w:t>
      </w:r>
      <w:r w:rsidRPr="00331D0B">
        <w:rPr>
          <w:rFonts w:ascii="Times New Roman" w:hAnsi="Times New Roman" w:cs="Times New Roman"/>
          <w:color w:val="000000"/>
          <w:sz w:val="28"/>
          <w:szCs w:val="28"/>
        </w:rPr>
        <w:t xml:space="preserve"> статьи 37 Федерального Закона № 273-ФЗ «Об образовании в Российской Федерации» из расчета </w:t>
      </w:r>
      <w:r w:rsidR="00331D0B" w:rsidRPr="00331D0B">
        <w:rPr>
          <w:rFonts w:ascii="Times New Roman" w:hAnsi="Times New Roman" w:cs="Times New Roman"/>
          <w:sz w:val="28"/>
          <w:szCs w:val="28"/>
        </w:rPr>
        <w:t>77</w:t>
      </w:r>
      <w:r w:rsidRPr="00331D0B">
        <w:rPr>
          <w:rFonts w:ascii="Times New Roman" w:hAnsi="Times New Roman" w:cs="Times New Roman"/>
          <w:color w:val="000000"/>
          <w:sz w:val="28"/>
          <w:szCs w:val="28"/>
        </w:rPr>
        <w:t xml:space="preserve"> рубл</w:t>
      </w:r>
      <w:r w:rsidR="00331D0B" w:rsidRPr="00331D0B">
        <w:rPr>
          <w:rFonts w:ascii="Times New Roman" w:hAnsi="Times New Roman" w:cs="Times New Roman"/>
          <w:color w:val="000000"/>
          <w:sz w:val="28"/>
          <w:szCs w:val="28"/>
        </w:rPr>
        <w:t>ей</w:t>
      </w:r>
      <w:r w:rsidR="00B151D0">
        <w:rPr>
          <w:rFonts w:ascii="Times New Roman" w:hAnsi="Times New Roman" w:cs="Times New Roman"/>
          <w:color w:val="000000"/>
          <w:sz w:val="28"/>
          <w:szCs w:val="28"/>
        </w:rPr>
        <w:t xml:space="preserve"> </w:t>
      </w:r>
      <w:r w:rsidR="00331D0B" w:rsidRPr="00331D0B">
        <w:rPr>
          <w:rFonts w:ascii="Times New Roman" w:hAnsi="Times New Roman" w:cs="Times New Roman"/>
          <w:sz w:val="28"/>
          <w:szCs w:val="28"/>
        </w:rPr>
        <w:t>00</w:t>
      </w:r>
      <w:r w:rsidRPr="00331D0B">
        <w:rPr>
          <w:rFonts w:ascii="Times New Roman" w:hAnsi="Times New Roman" w:cs="Times New Roman"/>
          <w:color w:val="000000"/>
          <w:sz w:val="28"/>
          <w:szCs w:val="28"/>
        </w:rPr>
        <w:t xml:space="preserve"> копе</w:t>
      </w:r>
      <w:r w:rsidR="00331D0B" w:rsidRPr="00331D0B">
        <w:rPr>
          <w:rFonts w:ascii="Times New Roman" w:hAnsi="Times New Roman" w:cs="Times New Roman"/>
          <w:color w:val="000000"/>
          <w:sz w:val="28"/>
          <w:szCs w:val="28"/>
        </w:rPr>
        <w:t>е</w:t>
      </w:r>
      <w:r w:rsidRPr="00331D0B">
        <w:rPr>
          <w:rFonts w:ascii="Times New Roman" w:hAnsi="Times New Roman" w:cs="Times New Roman"/>
          <w:color w:val="000000"/>
          <w:sz w:val="28"/>
          <w:szCs w:val="28"/>
        </w:rPr>
        <w:t xml:space="preserve">к на одного обучающегося </w:t>
      </w:r>
      <w:r w:rsidR="00331D0B" w:rsidRPr="00331D0B">
        <w:rPr>
          <w:rFonts w:ascii="Times New Roman" w:hAnsi="Times New Roman" w:cs="Times New Roman"/>
          <w:color w:val="000000"/>
          <w:sz w:val="28"/>
          <w:szCs w:val="28"/>
        </w:rPr>
        <w:t>за счёт федерального, областного и муниципального бюджетов</w:t>
      </w:r>
      <w:r w:rsidRPr="00331D0B">
        <w:rPr>
          <w:rFonts w:ascii="Times New Roman" w:hAnsi="Times New Roman" w:cs="Times New Roman"/>
          <w:color w:val="000000"/>
          <w:sz w:val="28"/>
          <w:szCs w:val="28"/>
        </w:rPr>
        <w:t>;</w:t>
      </w:r>
    </w:p>
    <w:p w:rsidR="00243E88" w:rsidRPr="00331D0B" w:rsidRDefault="00243E88" w:rsidP="00990735">
      <w:pPr>
        <w:pStyle w:val="22"/>
        <w:shd w:val="clear" w:color="auto" w:fill="FFFFFF"/>
        <w:spacing w:after="0" w:line="300" w:lineRule="auto"/>
        <w:ind w:right="14" w:firstLine="567"/>
        <w:jc w:val="both"/>
        <w:rPr>
          <w:rFonts w:ascii="Times New Roman" w:hAnsi="Times New Roman" w:cs="Times New Roman"/>
          <w:color w:val="000000"/>
          <w:sz w:val="28"/>
          <w:szCs w:val="28"/>
        </w:rPr>
      </w:pPr>
      <w:r w:rsidRPr="00331D0B">
        <w:rPr>
          <w:rFonts w:ascii="Times New Roman" w:hAnsi="Times New Roman" w:cs="Times New Roman"/>
          <w:color w:val="000000"/>
          <w:sz w:val="28"/>
          <w:szCs w:val="28"/>
        </w:rPr>
        <w:t xml:space="preserve">- обучающиеся 5-11 классов из расчета </w:t>
      </w:r>
      <w:r w:rsidRPr="00331D0B">
        <w:rPr>
          <w:rFonts w:ascii="Times New Roman" w:hAnsi="Times New Roman" w:cs="Times New Roman"/>
          <w:sz w:val="28"/>
          <w:szCs w:val="28"/>
        </w:rPr>
        <w:t>60</w:t>
      </w:r>
      <w:r w:rsidRPr="00331D0B">
        <w:rPr>
          <w:rFonts w:ascii="Times New Roman" w:hAnsi="Times New Roman" w:cs="Times New Roman"/>
          <w:color w:val="000000"/>
          <w:sz w:val="28"/>
          <w:szCs w:val="28"/>
        </w:rPr>
        <w:t xml:space="preserve"> рублей в день на одного обучающегося (в том числе </w:t>
      </w:r>
      <w:r w:rsidRPr="00331D0B">
        <w:rPr>
          <w:rFonts w:ascii="Times New Roman" w:hAnsi="Times New Roman" w:cs="Times New Roman"/>
          <w:sz w:val="28"/>
          <w:szCs w:val="28"/>
        </w:rPr>
        <w:t>3</w:t>
      </w:r>
      <w:r w:rsidRPr="00331D0B">
        <w:rPr>
          <w:rFonts w:ascii="Times New Roman" w:hAnsi="Times New Roman" w:cs="Times New Roman"/>
          <w:color w:val="000000"/>
          <w:sz w:val="28"/>
          <w:szCs w:val="28"/>
        </w:rPr>
        <w:t xml:space="preserve">0 рублей за счет средств бюджета Новосильского района и </w:t>
      </w:r>
      <w:r w:rsidRPr="00331D0B">
        <w:rPr>
          <w:rFonts w:ascii="Times New Roman" w:hAnsi="Times New Roman" w:cs="Times New Roman"/>
          <w:sz w:val="28"/>
          <w:szCs w:val="28"/>
        </w:rPr>
        <w:t>3</w:t>
      </w:r>
      <w:r w:rsidRPr="00331D0B">
        <w:rPr>
          <w:rFonts w:ascii="Times New Roman" w:hAnsi="Times New Roman" w:cs="Times New Roman"/>
          <w:color w:val="000000"/>
          <w:sz w:val="28"/>
          <w:szCs w:val="28"/>
        </w:rPr>
        <w:t>0 рублей за счет средств субсидии бюджета Орловской области);</w:t>
      </w:r>
    </w:p>
    <w:p w:rsidR="00243E88" w:rsidRPr="00331D0B" w:rsidRDefault="00243E88" w:rsidP="00990735">
      <w:pPr>
        <w:pStyle w:val="22"/>
        <w:shd w:val="clear" w:color="auto" w:fill="FFFFFF"/>
        <w:spacing w:after="0" w:line="300" w:lineRule="auto"/>
        <w:ind w:right="14" w:firstLine="567"/>
        <w:jc w:val="both"/>
        <w:rPr>
          <w:rFonts w:ascii="Times New Roman" w:hAnsi="Times New Roman" w:cs="Times New Roman"/>
          <w:color w:val="000000"/>
          <w:sz w:val="28"/>
          <w:szCs w:val="28"/>
        </w:rPr>
      </w:pPr>
      <w:r w:rsidRPr="00331D0B">
        <w:rPr>
          <w:rFonts w:ascii="Times New Roman" w:hAnsi="Times New Roman" w:cs="Times New Roman"/>
          <w:color w:val="000000"/>
          <w:sz w:val="28"/>
          <w:szCs w:val="28"/>
        </w:rPr>
        <w:t>- обучающиеся с ограниченными возможностями здоровья и дети-инвалиды бесплатное двухразовое питание на основании части 7 статьи 79 Федерального Закона № 273-ФЗ «Об образовании в Российской Федерации»;</w:t>
      </w:r>
    </w:p>
    <w:p w:rsidR="00243E88" w:rsidRPr="00331D0B" w:rsidRDefault="00243E88" w:rsidP="00990735">
      <w:pPr>
        <w:pStyle w:val="22"/>
        <w:shd w:val="clear" w:color="auto" w:fill="FFFFFF"/>
        <w:spacing w:after="0" w:line="300" w:lineRule="auto"/>
        <w:ind w:right="14" w:firstLine="567"/>
        <w:jc w:val="both"/>
        <w:rPr>
          <w:rFonts w:ascii="Times New Roman" w:hAnsi="Times New Roman" w:cs="Times New Roman"/>
          <w:color w:val="000000"/>
          <w:sz w:val="28"/>
          <w:szCs w:val="28"/>
        </w:rPr>
      </w:pPr>
      <w:r w:rsidRPr="00331D0B">
        <w:rPr>
          <w:rFonts w:ascii="Times New Roman" w:hAnsi="Times New Roman" w:cs="Times New Roman"/>
          <w:color w:val="000000"/>
          <w:sz w:val="28"/>
          <w:szCs w:val="28"/>
        </w:rPr>
        <w:t xml:space="preserve">- обучающиеся по медицинским показателям на дому обеспечена замена бесплатного горячего двухразового питания денежной компенсацией за учебные дни из расчета </w:t>
      </w:r>
      <w:r w:rsidRPr="00331D0B">
        <w:rPr>
          <w:rFonts w:ascii="Times New Roman" w:hAnsi="Times New Roman" w:cs="Times New Roman"/>
          <w:sz w:val="28"/>
          <w:szCs w:val="28"/>
        </w:rPr>
        <w:t>60</w:t>
      </w:r>
      <w:r w:rsidRPr="00331D0B">
        <w:rPr>
          <w:rFonts w:ascii="Times New Roman" w:hAnsi="Times New Roman" w:cs="Times New Roman"/>
          <w:color w:val="000000"/>
          <w:sz w:val="28"/>
          <w:szCs w:val="28"/>
        </w:rPr>
        <w:t xml:space="preserve"> рублей </w:t>
      </w:r>
      <w:r w:rsidRPr="00331D0B">
        <w:rPr>
          <w:rFonts w:ascii="Times New Roman" w:hAnsi="Times New Roman" w:cs="Times New Roman"/>
          <w:sz w:val="28"/>
          <w:szCs w:val="28"/>
        </w:rPr>
        <w:t>в день</w:t>
      </w:r>
      <w:r w:rsidRPr="00331D0B">
        <w:rPr>
          <w:rFonts w:ascii="Times New Roman" w:hAnsi="Times New Roman" w:cs="Times New Roman"/>
          <w:color w:val="000000"/>
          <w:sz w:val="28"/>
          <w:szCs w:val="28"/>
        </w:rPr>
        <w:t xml:space="preserve"> для обучающихся 1-11 классов по заявлению родителей (законных представителей) за счет средств районного бюджета</w:t>
      </w:r>
      <w:r w:rsidRPr="00331D0B">
        <w:rPr>
          <w:rFonts w:ascii="Times New Roman" w:hAnsi="Times New Roman" w:cs="Times New Roman"/>
          <w:sz w:val="28"/>
          <w:szCs w:val="28"/>
        </w:rPr>
        <w:t xml:space="preserve">. </w:t>
      </w:r>
    </w:p>
    <w:p w:rsidR="00331D0B" w:rsidRPr="00331D0B" w:rsidRDefault="00243E88" w:rsidP="00990735">
      <w:pPr>
        <w:pStyle w:val="22"/>
        <w:shd w:val="clear" w:color="auto" w:fill="FFFFFF"/>
        <w:spacing w:after="0" w:line="300" w:lineRule="auto"/>
        <w:ind w:right="14" w:firstLine="567"/>
        <w:jc w:val="both"/>
        <w:rPr>
          <w:rFonts w:ascii="Times New Roman" w:hAnsi="Times New Roman" w:cs="Times New Roman"/>
          <w:sz w:val="28"/>
          <w:szCs w:val="28"/>
        </w:rPr>
      </w:pPr>
      <w:r w:rsidRPr="00331D0B">
        <w:rPr>
          <w:rFonts w:ascii="Times New Roman" w:hAnsi="Times New Roman" w:cs="Times New Roman"/>
          <w:sz w:val="28"/>
          <w:szCs w:val="28"/>
        </w:rPr>
        <w:t xml:space="preserve">Так же предоставлялось </w:t>
      </w:r>
      <w:r w:rsidR="00331D0B" w:rsidRPr="00331D0B">
        <w:rPr>
          <w:rFonts w:ascii="Times New Roman" w:hAnsi="Times New Roman" w:cs="Times New Roman"/>
          <w:sz w:val="28"/>
          <w:szCs w:val="28"/>
        </w:rPr>
        <w:t>право на бесплатное питание детям граждан всех категорий, проходящих военную службу и выполняющих задачи в ходе специальной военной операции, а также детям погибших участников специальной военной операции, обучающимся в 1–11 классах в муниципальных общеобразовательных учреждениях, по нормативной стоимости питания не менее 60 рублей в день (согласно п.п. 1.1., 1.2. пункта 1 настоящего постановления), и право на бесплатное дополнительное питание детям граждан всех категорий, проходящих военную службу и выполняющих задачи в ходе специальной военной операции, обучающимся в 1–11 классах, стоимостью питания не менее 60 рублей в день в 2024-2025 учебном году за счет средств местного бюджета.</w:t>
      </w:r>
    </w:p>
    <w:p w:rsidR="00243E88" w:rsidRPr="00D70818" w:rsidRDefault="00243E88" w:rsidP="00990735">
      <w:pPr>
        <w:pStyle w:val="22"/>
        <w:shd w:val="clear" w:color="auto" w:fill="FFFFFF"/>
        <w:spacing w:after="0" w:line="300" w:lineRule="auto"/>
        <w:ind w:right="14" w:firstLine="567"/>
        <w:jc w:val="both"/>
        <w:rPr>
          <w:rFonts w:ascii="Times New Roman" w:hAnsi="Times New Roman" w:cs="Times New Roman"/>
          <w:color w:val="000000"/>
          <w:sz w:val="28"/>
          <w:szCs w:val="28"/>
        </w:rPr>
      </w:pPr>
      <w:r w:rsidRPr="00D70818">
        <w:rPr>
          <w:rFonts w:ascii="Times New Roman" w:hAnsi="Times New Roman" w:cs="Times New Roman"/>
          <w:color w:val="000000"/>
          <w:sz w:val="28"/>
          <w:szCs w:val="28"/>
        </w:rPr>
        <w:lastRenderedPageBreak/>
        <w:t xml:space="preserve">Питание обучающихся осуществлялось в соответствии с требованиями </w:t>
      </w:r>
      <w:proofErr w:type="spellStart"/>
      <w:r w:rsidRPr="00D70818">
        <w:rPr>
          <w:rFonts w:ascii="Times New Roman" w:hAnsi="Times New Roman" w:cs="Times New Roman"/>
          <w:color w:val="000000"/>
          <w:sz w:val="28"/>
          <w:szCs w:val="28"/>
        </w:rPr>
        <w:t>СанПин</w:t>
      </w:r>
      <w:proofErr w:type="spellEnd"/>
      <w:r w:rsidRPr="00D70818">
        <w:rPr>
          <w:rFonts w:ascii="Times New Roman" w:hAnsi="Times New Roman" w:cs="Times New Roman"/>
          <w:color w:val="000000"/>
          <w:sz w:val="28"/>
          <w:szCs w:val="28"/>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t>
      </w:r>
      <w:proofErr w:type="gramStart"/>
      <w:r w:rsidRPr="00D70818">
        <w:rPr>
          <w:rFonts w:ascii="Times New Roman" w:hAnsi="Times New Roman" w:cs="Times New Roman"/>
          <w:color w:val="000000"/>
          <w:sz w:val="28"/>
          <w:szCs w:val="28"/>
        </w:rPr>
        <w:t>ОУ осуществляют питание обучающихся  в одну смену</w:t>
      </w:r>
      <w:r w:rsidR="00D70818" w:rsidRPr="00D70818">
        <w:rPr>
          <w:rFonts w:ascii="Times New Roman" w:hAnsi="Times New Roman" w:cs="Times New Roman"/>
          <w:color w:val="000000"/>
          <w:sz w:val="28"/>
          <w:szCs w:val="28"/>
        </w:rPr>
        <w:t xml:space="preserve">, </w:t>
      </w:r>
      <w:r w:rsidRPr="00D70818">
        <w:rPr>
          <w:rFonts w:ascii="Times New Roman" w:hAnsi="Times New Roman" w:cs="Times New Roman"/>
          <w:color w:val="000000"/>
          <w:sz w:val="28"/>
          <w:szCs w:val="28"/>
        </w:rPr>
        <w:t>на разных переменах.</w:t>
      </w:r>
      <w:proofErr w:type="gramEnd"/>
      <w:r w:rsidR="00A12C92">
        <w:rPr>
          <w:rFonts w:ascii="Times New Roman" w:hAnsi="Times New Roman" w:cs="Times New Roman"/>
          <w:color w:val="000000"/>
          <w:sz w:val="28"/>
          <w:szCs w:val="28"/>
        </w:rPr>
        <w:t xml:space="preserve"> </w:t>
      </w:r>
      <w:proofErr w:type="gramStart"/>
      <w:r w:rsidRPr="00D70818">
        <w:rPr>
          <w:rFonts w:ascii="Times New Roman" w:hAnsi="Times New Roman" w:cs="Times New Roman"/>
          <w:color w:val="000000"/>
          <w:sz w:val="28"/>
          <w:szCs w:val="28"/>
        </w:rPr>
        <w:t>Оформлены  стенды, где размещена информация о питании, мониторинг питания</w:t>
      </w:r>
      <w:r w:rsidR="00D70818">
        <w:rPr>
          <w:rFonts w:ascii="Times New Roman" w:hAnsi="Times New Roman" w:cs="Times New Roman"/>
          <w:color w:val="000000"/>
          <w:sz w:val="28"/>
          <w:szCs w:val="28"/>
        </w:rPr>
        <w:t xml:space="preserve"> (федеральный центр мониторинга питания обучающихся)</w:t>
      </w:r>
      <w:r w:rsidRPr="00D70818">
        <w:rPr>
          <w:rFonts w:ascii="Times New Roman" w:hAnsi="Times New Roman" w:cs="Times New Roman"/>
          <w:color w:val="000000"/>
          <w:sz w:val="28"/>
          <w:szCs w:val="28"/>
        </w:rPr>
        <w:t xml:space="preserve">, родительский контроль, стоимость питания и утвержденное меню. </w:t>
      </w:r>
      <w:proofErr w:type="gramEnd"/>
    </w:p>
    <w:p w:rsidR="00243E88" w:rsidRPr="008B6294" w:rsidRDefault="00243E88" w:rsidP="00990735">
      <w:pPr>
        <w:pStyle w:val="22"/>
        <w:shd w:val="clear" w:color="auto" w:fill="FFFFFF"/>
        <w:spacing w:after="0" w:line="300" w:lineRule="auto"/>
        <w:ind w:right="14" w:firstLine="567"/>
        <w:jc w:val="both"/>
        <w:rPr>
          <w:rFonts w:ascii="Times New Roman" w:hAnsi="Times New Roman" w:cs="Times New Roman"/>
          <w:b/>
          <w:color w:val="000000"/>
          <w:sz w:val="28"/>
          <w:szCs w:val="28"/>
        </w:rPr>
      </w:pPr>
      <w:r w:rsidRPr="00D70818">
        <w:rPr>
          <w:rFonts w:ascii="Times New Roman" w:hAnsi="Times New Roman" w:cs="Times New Roman"/>
          <w:color w:val="000000"/>
          <w:sz w:val="28"/>
          <w:szCs w:val="28"/>
        </w:rPr>
        <w:t xml:space="preserve">На начало учебного года в ОУ изданы приказы «Об организации питания», «О создании комиссии по </w:t>
      </w:r>
      <w:proofErr w:type="gramStart"/>
      <w:r w:rsidRPr="00D70818">
        <w:rPr>
          <w:rFonts w:ascii="Times New Roman" w:hAnsi="Times New Roman" w:cs="Times New Roman"/>
          <w:color w:val="000000"/>
          <w:sz w:val="28"/>
          <w:szCs w:val="28"/>
        </w:rPr>
        <w:t>контролю за</w:t>
      </w:r>
      <w:proofErr w:type="gramEnd"/>
      <w:r w:rsidRPr="00D70818">
        <w:rPr>
          <w:rFonts w:ascii="Times New Roman" w:hAnsi="Times New Roman" w:cs="Times New Roman"/>
          <w:color w:val="000000"/>
          <w:sz w:val="28"/>
          <w:szCs w:val="28"/>
        </w:rPr>
        <w:t xml:space="preserve"> организацией и качеством питания», «О родительском контроле</w:t>
      </w:r>
      <w:r w:rsidRPr="00201FE8">
        <w:rPr>
          <w:rFonts w:ascii="Times New Roman" w:hAnsi="Times New Roman" w:cs="Times New Roman"/>
          <w:color w:val="000000"/>
          <w:sz w:val="28"/>
          <w:szCs w:val="28"/>
        </w:rPr>
        <w:t>»</w:t>
      </w:r>
      <w:r w:rsidR="00D70818" w:rsidRPr="00201FE8">
        <w:rPr>
          <w:rFonts w:ascii="Times New Roman" w:hAnsi="Times New Roman" w:cs="Times New Roman"/>
          <w:color w:val="000000"/>
          <w:sz w:val="28"/>
          <w:szCs w:val="28"/>
        </w:rPr>
        <w:t>, «Об Управляющем совете»</w:t>
      </w:r>
      <w:r w:rsidRPr="00201FE8">
        <w:rPr>
          <w:rFonts w:ascii="Times New Roman" w:hAnsi="Times New Roman" w:cs="Times New Roman"/>
          <w:color w:val="000000"/>
          <w:sz w:val="28"/>
          <w:szCs w:val="28"/>
        </w:rPr>
        <w:t>.</w:t>
      </w:r>
    </w:p>
    <w:p w:rsidR="00243E88" w:rsidRPr="008B6294" w:rsidRDefault="00243E88" w:rsidP="003C1E8B">
      <w:pPr>
        <w:shd w:val="clear" w:color="auto" w:fill="FFFFFF"/>
        <w:spacing w:after="0" w:line="300" w:lineRule="auto"/>
        <w:ind w:right="14" w:firstLine="567"/>
        <w:jc w:val="both"/>
        <w:rPr>
          <w:rFonts w:ascii="Times New Roman" w:hAnsi="Times New Roman"/>
          <w:b/>
          <w:color w:val="000000"/>
          <w:sz w:val="28"/>
          <w:szCs w:val="28"/>
          <w:lang w:eastAsia="en-US"/>
        </w:rPr>
      </w:pPr>
    </w:p>
    <w:p w:rsidR="00243E88" w:rsidRPr="008B6294" w:rsidRDefault="00243E88" w:rsidP="00AA704D">
      <w:pPr>
        <w:spacing w:after="0"/>
        <w:ind w:firstLine="708"/>
        <w:jc w:val="center"/>
        <w:rPr>
          <w:rFonts w:ascii="Times New Roman" w:hAnsi="Times New Roman"/>
          <w:b/>
          <w:color w:val="000000"/>
          <w:spacing w:val="3"/>
          <w:sz w:val="28"/>
          <w:szCs w:val="28"/>
        </w:rPr>
      </w:pPr>
      <w:r w:rsidRPr="008B6294">
        <w:rPr>
          <w:rFonts w:ascii="Times New Roman" w:hAnsi="Times New Roman"/>
          <w:b/>
          <w:color w:val="000000"/>
          <w:spacing w:val="2"/>
          <w:sz w:val="28"/>
          <w:szCs w:val="28"/>
        </w:rPr>
        <w:t xml:space="preserve">4.2. </w:t>
      </w:r>
      <w:r w:rsidRPr="008B6294">
        <w:rPr>
          <w:rFonts w:ascii="Times New Roman" w:hAnsi="Times New Roman"/>
          <w:b/>
          <w:color w:val="000000"/>
          <w:spacing w:val="3"/>
          <w:sz w:val="28"/>
          <w:szCs w:val="28"/>
        </w:rPr>
        <w:t>Условия обучения</w:t>
      </w:r>
    </w:p>
    <w:p w:rsidR="00243E88" w:rsidRPr="008B6294" w:rsidRDefault="00243E88" w:rsidP="00AA704D">
      <w:pPr>
        <w:spacing w:after="0"/>
        <w:ind w:firstLine="708"/>
        <w:jc w:val="center"/>
        <w:rPr>
          <w:rFonts w:ascii="Times New Roman" w:hAnsi="Times New Roman"/>
          <w:b/>
          <w:color w:val="000000"/>
          <w:spacing w:val="3"/>
          <w:sz w:val="28"/>
          <w:szCs w:val="28"/>
        </w:rPr>
      </w:pPr>
    </w:p>
    <w:p w:rsidR="00411D18" w:rsidRPr="006F569F" w:rsidRDefault="00243E88" w:rsidP="006F569F">
      <w:pPr>
        <w:shd w:val="clear" w:color="auto" w:fill="FFFFFF" w:themeFill="background1"/>
        <w:spacing w:after="0" w:line="300" w:lineRule="auto"/>
        <w:ind w:right="14" w:firstLine="600"/>
        <w:jc w:val="both"/>
        <w:rPr>
          <w:rFonts w:ascii="Times New Roman" w:hAnsi="Times New Roman"/>
          <w:color w:val="000000"/>
          <w:sz w:val="28"/>
          <w:szCs w:val="28"/>
        </w:rPr>
      </w:pPr>
      <w:r w:rsidRPr="00201FE8">
        <w:rPr>
          <w:rFonts w:ascii="Times New Roman" w:hAnsi="Times New Roman"/>
          <w:sz w:val="28"/>
          <w:szCs w:val="28"/>
        </w:rPr>
        <w:t>В Новосильском районе 10 образовательных учреждений – 6 школ, 2 дошкольных образовательных учреждения, 2 учреждения дополнительного образования.</w:t>
      </w:r>
      <w:r w:rsidR="001115AB" w:rsidRPr="00201FE8">
        <w:rPr>
          <w:rFonts w:ascii="Times New Roman" w:hAnsi="Times New Roman"/>
          <w:sz w:val="28"/>
          <w:szCs w:val="28"/>
        </w:rPr>
        <w:t xml:space="preserve"> </w:t>
      </w:r>
      <w:r w:rsidRPr="00201FE8">
        <w:rPr>
          <w:rFonts w:ascii="Times New Roman" w:hAnsi="Times New Roman"/>
          <w:sz w:val="28"/>
          <w:szCs w:val="28"/>
          <w:lang w:eastAsia="en-US"/>
        </w:rPr>
        <w:t>Администрация района, отдел образования  и руководители  образовательных учреждений первостепенное внимание уделяют обеспечению комплексной безопасности в школах.</w:t>
      </w:r>
      <w:r w:rsidRPr="008B6294">
        <w:rPr>
          <w:rFonts w:ascii="Times New Roman" w:hAnsi="Times New Roman"/>
          <w:b/>
          <w:sz w:val="28"/>
          <w:szCs w:val="28"/>
          <w:lang w:eastAsia="en-US"/>
        </w:rPr>
        <w:t xml:space="preserve"> </w:t>
      </w:r>
      <w:r w:rsidR="00411D18" w:rsidRPr="00FB0FCC">
        <w:rPr>
          <w:rFonts w:ascii="Times New Roman" w:hAnsi="Times New Roman"/>
          <w:color w:val="000000"/>
          <w:sz w:val="28"/>
          <w:szCs w:val="28"/>
          <w:lang w:eastAsia="en-US"/>
        </w:rPr>
        <w:t xml:space="preserve">В 2024 году руководители образовательных учреждений прошли </w:t>
      </w:r>
      <w:proofErr w:type="gramStart"/>
      <w:r w:rsidR="00411D18" w:rsidRPr="00FB0FCC">
        <w:rPr>
          <w:rFonts w:ascii="Times New Roman" w:hAnsi="Times New Roman"/>
          <w:color w:val="000000"/>
          <w:sz w:val="28"/>
          <w:szCs w:val="28"/>
          <w:lang w:eastAsia="en-US"/>
        </w:rPr>
        <w:t>обучение по</w:t>
      </w:r>
      <w:proofErr w:type="gramEnd"/>
      <w:r w:rsidR="00411D18" w:rsidRPr="00FB0FCC">
        <w:rPr>
          <w:rFonts w:ascii="Times New Roman" w:hAnsi="Times New Roman"/>
          <w:color w:val="000000"/>
          <w:sz w:val="28"/>
          <w:szCs w:val="28"/>
          <w:lang w:eastAsia="en-US"/>
        </w:rPr>
        <w:t xml:space="preserve"> антитеррористической защите объектов образования.</w:t>
      </w:r>
    </w:p>
    <w:p w:rsidR="00243E88" w:rsidRPr="006F569F" w:rsidRDefault="00243E88" w:rsidP="006F569F">
      <w:pPr>
        <w:shd w:val="clear" w:color="auto" w:fill="FFFFFF" w:themeFill="background1"/>
        <w:spacing w:after="0" w:line="300" w:lineRule="auto"/>
        <w:ind w:firstLine="601"/>
        <w:jc w:val="both"/>
        <w:rPr>
          <w:rFonts w:ascii="Times New Roman" w:hAnsi="Times New Roman"/>
          <w:sz w:val="28"/>
          <w:szCs w:val="28"/>
          <w:lang w:eastAsia="en-US"/>
        </w:rPr>
      </w:pPr>
      <w:r w:rsidRPr="006F569F">
        <w:rPr>
          <w:rFonts w:ascii="Times New Roman" w:hAnsi="Times New Roman"/>
          <w:sz w:val="28"/>
          <w:szCs w:val="28"/>
          <w:lang w:eastAsia="en-US"/>
        </w:rPr>
        <w:t>Все образовательные учреждения оборудованы системами автоматической пожарной сигнализации, имеют кнопки тревожного вызова, установлен удаленный мониторинг на пульт «01».</w:t>
      </w:r>
    </w:p>
    <w:p w:rsidR="00243E88" w:rsidRPr="00FB0FCC" w:rsidRDefault="00243E88" w:rsidP="006F569F">
      <w:pPr>
        <w:shd w:val="clear" w:color="auto" w:fill="FFFFFF" w:themeFill="background1"/>
        <w:spacing w:after="0" w:line="300" w:lineRule="auto"/>
        <w:jc w:val="both"/>
        <w:rPr>
          <w:rFonts w:ascii="Times New Roman" w:hAnsi="Times New Roman"/>
          <w:sz w:val="28"/>
          <w:szCs w:val="28"/>
          <w:lang w:eastAsia="en-US"/>
        </w:rPr>
      </w:pPr>
      <w:r w:rsidRPr="006F569F">
        <w:rPr>
          <w:rFonts w:ascii="Times New Roman" w:hAnsi="Times New Roman"/>
          <w:sz w:val="28"/>
          <w:szCs w:val="28"/>
          <w:lang w:eastAsia="en-US"/>
        </w:rPr>
        <w:tab/>
        <w:t>В связи с вступившим в силу Постановлением Правительства РФ № 1006 от 02.08.2019 года п.24 «г</w:t>
      </w:r>
      <w:r w:rsidRPr="00FB0FCC">
        <w:rPr>
          <w:rFonts w:ascii="Times New Roman" w:hAnsi="Times New Roman"/>
          <w:sz w:val="28"/>
          <w:szCs w:val="28"/>
          <w:lang w:eastAsia="en-US"/>
        </w:rPr>
        <w:t xml:space="preserve">»,  кнопки экстренного вызова (КЭВ) образовательных учреждений,  </w:t>
      </w:r>
      <w:r w:rsidR="00575129" w:rsidRPr="00FB0FCC">
        <w:rPr>
          <w:rFonts w:ascii="Times New Roman" w:hAnsi="Times New Roman"/>
          <w:sz w:val="28"/>
          <w:szCs w:val="28"/>
          <w:lang w:eastAsia="en-US"/>
        </w:rPr>
        <w:t>передачи тревожных сообщений выведены на пульт (ФГУП "ОХРАНА" РОСГВАРДИИ) и заключены договора на обслуживание. Установлено видеонаблюдение  в МБОУ Новосильской СОШ, МБОУ Голунск</w:t>
      </w:r>
      <w:r w:rsidR="00201FE8">
        <w:rPr>
          <w:rFonts w:ascii="Times New Roman" w:hAnsi="Times New Roman"/>
          <w:sz w:val="28"/>
          <w:szCs w:val="28"/>
          <w:lang w:eastAsia="en-US"/>
        </w:rPr>
        <w:t>ой СОШ, МБ</w:t>
      </w:r>
      <w:r w:rsidR="00575129" w:rsidRPr="00FB0FCC">
        <w:rPr>
          <w:rFonts w:ascii="Times New Roman" w:hAnsi="Times New Roman"/>
          <w:sz w:val="28"/>
          <w:szCs w:val="28"/>
          <w:lang w:eastAsia="en-US"/>
        </w:rPr>
        <w:t>УДО Детский сад</w:t>
      </w:r>
      <w:r w:rsidR="00201FE8">
        <w:rPr>
          <w:rFonts w:ascii="Times New Roman" w:hAnsi="Times New Roman"/>
          <w:sz w:val="28"/>
          <w:szCs w:val="28"/>
          <w:lang w:eastAsia="en-US"/>
        </w:rPr>
        <w:t xml:space="preserve"> №1 «Солнышко»,  МБ</w:t>
      </w:r>
      <w:r w:rsidR="00575129" w:rsidRPr="00FB0FCC">
        <w:rPr>
          <w:rFonts w:ascii="Times New Roman" w:hAnsi="Times New Roman"/>
          <w:sz w:val="28"/>
          <w:szCs w:val="28"/>
          <w:lang w:eastAsia="en-US"/>
        </w:rPr>
        <w:t>УДО детский сад №2 «Рябинушка».</w:t>
      </w:r>
    </w:p>
    <w:p w:rsidR="00243E88" w:rsidRPr="006F569F" w:rsidRDefault="00A16E53" w:rsidP="006F569F">
      <w:pPr>
        <w:shd w:val="clear" w:color="auto" w:fill="FFFFFF" w:themeFill="background1"/>
        <w:spacing w:after="0" w:line="300" w:lineRule="auto"/>
        <w:ind w:firstLine="708"/>
        <w:jc w:val="both"/>
        <w:rPr>
          <w:rFonts w:ascii="Times New Roman" w:hAnsi="Times New Roman"/>
          <w:color w:val="000000"/>
          <w:sz w:val="28"/>
          <w:szCs w:val="28"/>
          <w:lang w:eastAsia="en-US"/>
        </w:rPr>
      </w:pPr>
      <w:r w:rsidRPr="00FB0FCC">
        <w:rPr>
          <w:rFonts w:ascii="Times New Roman" w:hAnsi="Times New Roman"/>
          <w:sz w:val="28"/>
          <w:szCs w:val="28"/>
          <w:lang w:eastAsia="en-US"/>
        </w:rPr>
        <w:t>Установлена система оповещения и управления эвакуацией работников, обучающихся и иных лиц, находящихся на объекте в 7 ОУ (Новосильская, Голунская, Селезневская, Вяжевская, Глубковская, Зар</w:t>
      </w:r>
      <w:r w:rsidR="00201FE8">
        <w:rPr>
          <w:rFonts w:ascii="Times New Roman" w:hAnsi="Times New Roman"/>
          <w:sz w:val="28"/>
          <w:szCs w:val="28"/>
          <w:lang w:eastAsia="en-US"/>
        </w:rPr>
        <w:t xml:space="preserve">еченская школы, </w:t>
      </w:r>
      <w:proofErr w:type="spellStart"/>
      <w:r w:rsidR="00201FE8">
        <w:rPr>
          <w:rFonts w:ascii="Times New Roman" w:hAnsi="Times New Roman"/>
          <w:sz w:val="28"/>
          <w:szCs w:val="28"/>
          <w:lang w:eastAsia="en-US"/>
        </w:rPr>
        <w:t>дс</w:t>
      </w:r>
      <w:proofErr w:type="spellEnd"/>
      <w:r w:rsidR="00201FE8">
        <w:rPr>
          <w:rFonts w:ascii="Times New Roman" w:hAnsi="Times New Roman"/>
          <w:sz w:val="28"/>
          <w:szCs w:val="28"/>
          <w:lang w:eastAsia="en-US"/>
        </w:rPr>
        <w:t xml:space="preserve"> «Рябинушка»). </w:t>
      </w:r>
      <w:r w:rsidR="00243E88" w:rsidRPr="00FB0FCC">
        <w:rPr>
          <w:rFonts w:ascii="Times New Roman" w:hAnsi="Times New Roman"/>
          <w:color w:val="000000"/>
          <w:sz w:val="28"/>
          <w:szCs w:val="28"/>
          <w:lang w:eastAsia="en-US"/>
        </w:rPr>
        <w:t>В течение учебного года в школах, детских садах,</w:t>
      </w:r>
      <w:r w:rsidR="00243E88" w:rsidRPr="006F569F">
        <w:rPr>
          <w:rFonts w:ascii="Times New Roman" w:hAnsi="Times New Roman"/>
          <w:color w:val="000000"/>
          <w:sz w:val="28"/>
          <w:szCs w:val="28"/>
          <w:lang w:eastAsia="en-US"/>
        </w:rPr>
        <w:t xml:space="preserve"> учреждениях дополнительного образования регулярно ведётся </w:t>
      </w:r>
      <w:r w:rsidR="00243E88" w:rsidRPr="006F569F">
        <w:rPr>
          <w:rFonts w:ascii="Times New Roman" w:hAnsi="Times New Roman"/>
          <w:color w:val="000000"/>
          <w:sz w:val="28"/>
          <w:szCs w:val="28"/>
          <w:lang w:eastAsia="en-US"/>
        </w:rPr>
        <w:lastRenderedPageBreak/>
        <w:t>разъяснительная работа по профилактике пожаров и действиям в случае их возникновения. Обновлены «Планы эвакуации учащихся и сотрудников школы при пожаре и других чрезвычайных ситуациях из помещений ОУ». В каждом ОУ организована система управления эвакуацией на случай пожара. Автоматическая пожарная сигнализация в каждом ОУ соответствуют государственным нормам пожарной безопасности. Установлены системы передачи извещения о пожаре на пульт. Проводится проверка состояния огнетушителей: их исправность и срок годности. Перезарядка огнетушителей производится своевременно - 1 раз в 5 лет. Во всех образовательных учреждениях оборудованы запасные эвакуационные выходы, укомплектованы пожарные щиты. Проводится проверка помещений, эвакуационных выходов на соответствие требованиям пожарной безопасности.</w:t>
      </w:r>
    </w:p>
    <w:p w:rsidR="00243E88" w:rsidRPr="00201FE8" w:rsidRDefault="00243E88" w:rsidP="00485335">
      <w:pPr>
        <w:shd w:val="clear" w:color="auto" w:fill="FFFFFF"/>
        <w:spacing w:after="0" w:line="300" w:lineRule="auto"/>
        <w:ind w:firstLine="708"/>
        <w:jc w:val="both"/>
        <w:rPr>
          <w:rFonts w:ascii="Times New Roman" w:hAnsi="Times New Roman"/>
          <w:color w:val="000000"/>
          <w:sz w:val="28"/>
          <w:szCs w:val="28"/>
          <w:lang w:eastAsia="en-US"/>
        </w:rPr>
      </w:pPr>
      <w:r w:rsidRPr="00201FE8">
        <w:rPr>
          <w:rFonts w:ascii="Times New Roman" w:hAnsi="Times New Roman"/>
          <w:color w:val="000000"/>
          <w:sz w:val="28"/>
          <w:szCs w:val="28"/>
          <w:lang w:eastAsia="en-US"/>
        </w:rPr>
        <w:t>На данный момент в области пожарной безопасности актуальными остаются следующие  вопросы:</w:t>
      </w:r>
    </w:p>
    <w:p w:rsidR="00243E88" w:rsidRPr="00201FE8" w:rsidRDefault="00243E88" w:rsidP="00485335">
      <w:pPr>
        <w:shd w:val="clear" w:color="auto" w:fill="FFFFFF"/>
        <w:spacing w:after="0" w:line="300" w:lineRule="auto"/>
        <w:jc w:val="both"/>
        <w:rPr>
          <w:rFonts w:ascii="Times New Roman" w:hAnsi="Times New Roman"/>
          <w:color w:val="000000"/>
          <w:sz w:val="28"/>
          <w:szCs w:val="28"/>
          <w:lang w:eastAsia="en-US"/>
        </w:rPr>
      </w:pPr>
      <w:r w:rsidRPr="00201FE8">
        <w:rPr>
          <w:rFonts w:ascii="Times New Roman" w:hAnsi="Times New Roman"/>
          <w:color w:val="000000"/>
          <w:sz w:val="28"/>
          <w:szCs w:val="28"/>
          <w:lang w:eastAsia="en-US"/>
        </w:rPr>
        <w:t>- огнезащитная обработка чердачных помещений,</w:t>
      </w:r>
    </w:p>
    <w:p w:rsidR="00243E88" w:rsidRPr="00201FE8" w:rsidRDefault="00243E88" w:rsidP="00485335">
      <w:pPr>
        <w:shd w:val="clear" w:color="auto" w:fill="FFFFFF"/>
        <w:spacing w:after="0" w:line="300" w:lineRule="auto"/>
        <w:jc w:val="both"/>
        <w:rPr>
          <w:rFonts w:ascii="Times New Roman" w:hAnsi="Times New Roman"/>
          <w:color w:val="000000"/>
          <w:sz w:val="28"/>
          <w:szCs w:val="28"/>
          <w:lang w:eastAsia="en-US"/>
        </w:rPr>
      </w:pPr>
      <w:r w:rsidRPr="00201FE8">
        <w:rPr>
          <w:rFonts w:ascii="Times New Roman" w:hAnsi="Times New Roman"/>
          <w:color w:val="000000"/>
          <w:sz w:val="28"/>
          <w:szCs w:val="28"/>
          <w:lang w:eastAsia="en-US"/>
        </w:rPr>
        <w:t>- замена АПС.</w:t>
      </w:r>
    </w:p>
    <w:p w:rsidR="00243E88" w:rsidRPr="00201FE8" w:rsidRDefault="00243E88" w:rsidP="00485335">
      <w:pPr>
        <w:shd w:val="clear" w:color="auto" w:fill="FFFFFF"/>
        <w:spacing w:after="0" w:line="300" w:lineRule="auto"/>
        <w:ind w:firstLine="708"/>
        <w:jc w:val="both"/>
        <w:rPr>
          <w:rFonts w:ascii="Times New Roman" w:hAnsi="Times New Roman"/>
          <w:color w:val="000000"/>
          <w:sz w:val="28"/>
          <w:szCs w:val="28"/>
          <w:lang w:eastAsia="en-US"/>
        </w:rPr>
      </w:pPr>
      <w:r w:rsidRPr="00201FE8">
        <w:rPr>
          <w:rFonts w:ascii="Times New Roman" w:hAnsi="Times New Roman"/>
          <w:color w:val="000000"/>
          <w:sz w:val="28"/>
          <w:szCs w:val="28"/>
          <w:lang w:eastAsia="en-US"/>
        </w:rPr>
        <w:t>Решение этих задач связано с достаточно высокими материальными затратами. Их решени</w:t>
      </w:r>
      <w:r w:rsidR="00201FE8" w:rsidRPr="00201FE8">
        <w:rPr>
          <w:rFonts w:ascii="Times New Roman" w:hAnsi="Times New Roman"/>
          <w:color w:val="000000"/>
          <w:sz w:val="28"/>
          <w:szCs w:val="28"/>
          <w:lang w:eastAsia="en-US"/>
        </w:rPr>
        <w:t>е планируется осуществить в 2025</w:t>
      </w:r>
      <w:r w:rsidRPr="00201FE8">
        <w:rPr>
          <w:rFonts w:ascii="Times New Roman" w:hAnsi="Times New Roman"/>
          <w:color w:val="000000"/>
          <w:sz w:val="28"/>
          <w:szCs w:val="28"/>
          <w:lang w:eastAsia="en-US"/>
        </w:rPr>
        <w:t xml:space="preserve"> – 202</w:t>
      </w:r>
      <w:r w:rsidR="00201FE8" w:rsidRPr="00201FE8">
        <w:rPr>
          <w:rFonts w:ascii="Times New Roman" w:hAnsi="Times New Roman"/>
          <w:color w:val="000000"/>
          <w:sz w:val="28"/>
          <w:szCs w:val="28"/>
          <w:lang w:eastAsia="en-US"/>
        </w:rPr>
        <w:t>6</w:t>
      </w:r>
      <w:r w:rsidRPr="00201FE8">
        <w:rPr>
          <w:rFonts w:ascii="Times New Roman" w:hAnsi="Times New Roman"/>
          <w:color w:val="000000"/>
          <w:sz w:val="28"/>
          <w:szCs w:val="28"/>
          <w:lang w:eastAsia="en-US"/>
        </w:rPr>
        <w:t xml:space="preserve"> учебном году.</w:t>
      </w:r>
    </w:p>
    <w:p w:rsidR="00243E88" w:rsidRPr="008B6294" w:rsidRDefault="00243E88" w:rsidP="004653EA">
      <w:pPr>
        <w:shd w:val="clear" w:color="auto" w:fill="FFFFFF"/>
        <w:spacing w:after="0"/>
        <w:ind w:right="14"/>
        <w:jc w:val="center"/>
        <w:rPr>
          <w:rFonts w:ascii="Times New Roman" w:hAnsi="Times New Roman"/>
          <w:b/>
          <w:color w:val="000000"/>
          <w:sz w:val="28"/>
          <w:szCs w:val="28"/>
        </w:rPr>
      </w:pPr>
      <w:r w:rsidRPr="008B6294">
        <w:rPr>
          <w:rFonts w:ascii="Times New Roman" w:hAnsi="Times New Roman"/>
          <w:b/>
          <w:color w:val="000000"/>
          <w:sz w:val="28"/>
          <w:szCs w:val="28"/>
        </w:rPr>
        <w:t>Медицинское обслуживание</w:t>
      </w:r>
    </w:p>
    <w:p w:rsidR="00243E88" w:rsidRPr="008B6294" w:rsidRDefault="00243E88" w:rsidP="004653EA">
      <w:pPr>
        <w:shd w:val="clear" w:color="auto" w:fill="FFFFFF"/>
        <w:spacing w:after="0"/>
        <w:ind w:right="14"/>
        <w:jc w:val="center"/>
        <w:rPr>
          <w:rFonts w:ascii="Times New Roman" w:hAnsi="Times New Roman"/>
          <w:b/>
          <w:color w:val="000000"/>
          <w:sz w:val="28"/>
          <w:szCs w:val="28"/>
        </w:rPr>
      </w:pPr>
    </w:p>
    <w:p w:rsidR="00243E88" w:rsidRPr="00201491" w:rsidRDefault="00243E88" w:rsidP="00760C09">
      <w:pPr>
        <w:pStyle w:val="15"/>
        <w:shd w:val="clear" w:color="auto" w:fill="FFFFFF"/>
        <w:spacing w:after="0" w:line="300" w:lineRule="auto"/>
        <w:ind w:right="14" w:firstLine="600"/>
        <w:jc w:val="both"/>
        <w:rPr>
          <w:rFonts w:ascii="Times New Roman" w:hAnsi="Times New Roman" w:cs="Times New Roman"/>
          <w:sz w:val="28"/>
          <w:szCs w:val="28"/>
        </w:rPr>
      </w:pPr>
      <w:r w:rsidRPr="00201491">
        <w:rPr>
          <w:rFonts w:ascii="Times New Roman" w:hAnsi="Times New Roman" w:cs="Times New Roman"/>
          <w:sz w:val="28"/>
          <w:szCs w:val="28"/>
        </w:rPr>
        <w:t xml:space="preserve">Медицинское обслуживание обучающихся и воспитанников осуществляется на базе БУЗ Орловской области «Новосильская центральная районная больница». Каждым образовательным учреждением заключён договор с учреждением здравоохранения. В двух образовательных учреждениях: МБОУ Новосильская средняя общеобразовательная школа, МБДОУ детский сад № 2 «Рябинушка» оборудованы медицинские кабинеты, имеются лицензии на </w:t>
      </w:r>
      <w:r w:rsidR="00AB6342" w:rsidRPr="00201491">
        <w:rPr>
          <w:rFonts w:ascii="Times New Roman" w:hAnsi="Times New Roman" w:cs="Times New Roman"/>
          <w:sz w:val="28"/>
          <w:szCs w:val="28"/>
        </w:rPr>
        <w:t xml:space="preserve">осуществление </w:t>
      </w:r>
      <w:r w:rsidRPr="00201491">
        <w:rPr>
          <w:rFonts w:ascii="Times New Roman" w:hAnsi="Times New Roman" w:cs="Times New Roman"/>
          <w:sz w:val="28"/>
          <w:szCs w:val="28"/>
        </w:rPr>
        <w:t>медицинск</w:t>
      </w:r>
      <w:r w:rsidR="00AB6342" w:rsidRPr="00201491">
        <w:rPr>
          <w:rFonts w:ascii="Times New Roman" w:hAnsi="Times New Roman" w:cs="Times New Roman"/>
          <w:sz w:val="28"/>
          <w:szCs w:val="28"/>
        </w:rPr>
        <w:t>ой</w:t>
      </w:r>
      <w:r w:rsidRPr="00201491">
        <w:rPr>
          <w:rFonts w:ascii="Times New Roman" w:hAnsi="Times New Roman" w:cs="Times New Roman"/>
          <w:sz w:val="28"/>
          <w:szCs w:val="28"/>
        </w:rPr>
        <w:t xml:space="preserve"> деятельност</w:t>
      </w:r>
      <w:r w:rsidR="00AB6342" w:rsidRPr="00201491">
        <w:rPr>
          <w:rFonts w:ascii="Times New Roman" w:hAnsi="Times New Roman" w:cs="Times New Roman"/>
          <w:sz w:val="28"/>
          <w:szCs w:val="28"/>
        </w:rPr>
        <w:t>и</w:t>
      </w:r>
      <w:r w:rsidRPr="00201491">
        <w:rPr>
          <w:rFonts w:ascii="Times New Roman" w:hAnsi="Times New Roman" w:cs="Times New Roman"/>
          <w:sz w:val="28"/>
          <w:szCs w:val="28"/>
        </w:rPr>
        <w:t>.</w:t>
      </w:r>
    </w:p>
    <w:p w:rsidR="00243E88" w:rsidRDefault="00243E88" w:rsidP="00760C09">
      <w:pPr>
        <w:pStyle w:val="15"/>
        <w:shd w:val="clear" w:color="auto" w:fill="FFFFFF"/>
        <w:spacing w:after="0" w:line="300" w:lineRule="auto"/>
        <w:ind w:right="14" w:firstLine="600"/>
        <w:jc w:val="both"/>
        <w:rPr>
          <w:rFonts w:ascii="Times New Roman" w:hAnsi="Times New Roman" w:cs="Times New Roman"/>
          <w:sz w:val="28"/>
          <w:szCs w:val="28"/>
        </w:rPr>
      </w:pPr>
      <w:r w:rsidRPr="00201491">
        <w:rPr>
          <w:rFonts w:ascii="Times New Roman" w:hAnsi="Times New Roman" w:cs="Times New Roman"/>
          <w:sz w:val="28"/>
          <w:szCs w:val="28"/>
        </w:rPr>
        <w:t>Дежурство медицинских работников организуется во время проведения районных массовых, спортивных мероприятий, государственной (итоговой) аттестации выпускников 9-х классов.</w:t>
      </w:r>
    </w:p>
    <w:p w:rsidR="00A12C92" w:rsidRPr="00201491" w:rsidRDefault="00A12C92" w:rsidP="00760C09">
      <w:pPr>
        <w:pStyle w:val="15"/>
        <w:shd w:val="clear" w:color="auto" w:fill="FFFFFF"/>
        <w:spacing w:after="0" w:line="300" w:lineRule="auto"/>
        <w:ind w:right="14" w:firstLine="600"/>
        <w:jc w:val="both"/>
        <w:rPr>
          <w:rFonts w:ascii="Times New Roman" w:hAnsi="Times New Roman" w:cs="Times New Roman"/>
          <w:sz w:val="28"/>
          <w:szCs w:val="28"/>
        </w:rPr>
      </w:pPr>
    </w:p>
    <w:p w:rsidR="00243E88" w:rsidRPr="00201491" w:rsidRDefault="00243E88" w:rsidP="00AB6342">
      <w:pPr>
        <w:pStyle w:val="15"/>
        <w:shd w:val="clear" w:color="auto" w:fill="FFFFFF"/>
        <w:spacing w:after="0"/>
        <w:ind w:right="14" w:firstLine="600"/>
        <w:jc w:val="center"/>
        <w:rPr>
          <w:rFonts w:ascii="Times New Roman" w:hAnsi="Times New Roman" w:cs="Times New Roman"/>
          <w:b/>
          <w:sz w:val="28"/>
          <w:szCs w:val="28"/>
        </w:rPr>
      </w:pPr>
      <w:r w:rsidRPr="00201491">
        <w:rPr>
          <w:rFonts w:ascii="Times New Roman" w:hAnsi="Times New Roman" w:cs="Times New Roman"/>
          <w:b/>
          <w:sz w:val="28"/>
          <w:szCs w:val="28"/>
        </w:rPr>
        <w:t>Сведения об оснащённости образовательных учреждений Новосильского района медицинскими кабинетами и их лицензированию</w:t>
      </w:r>
    </w:p>
    <w:p w:rsidR="00243E88" w:rsidRPr="008B6294" w:rsidRDefault="00243E88" w:rsidP="00760C09">
      <w:pPr>
        <w:pStyle w:val="15"/>
        <w:shd w:val="clear" w:color="auto" w:fill="FFFFFF"/>
        <w:spacing w:after="0"/>
        <w:ind w:right="14" w:firstLine="600"/>
        <w:jc w:val="both"/>
        <w:rPr>
          <w:rFonts w:ascii="Times New Roman" w:hAnsi="Times New Roman" w:cs="Times New Roman"/>
          <w:b/>
          <w:sz w:val="28"/>
          <w:szCs w:val="28"/>
        </w:rPr>
      </w:pPr>
    </w:p>
    <w:tbl>
      <w:tblPr>
        <w:tblW w:w="957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0"/>
        <w:gridCol w:w="1665"/>
        <w:gridCol w:w="1950"/>
        <w:gridCol w:w="1171"/>
        <w:gridCol w:w="1665"/>
        <w:gridCol w:w="1950"/>
      </w:tblGrid>
      <w:tr w:rsidR="00243E88" w:rsidRPr="00AB6342" w:rsidTr="00DF53A8">
        <w:tc>
          <w:tcPr>
            <w:tcW w:w="4785" w:type="dxa"/>
            <w:gridSpan w:val="3"/>
          </w:tcPr>
          <w:p w:rsidR="00243E88" w:rsidRPr="00AB6342" w:rsidRDefault="00243E88" w:rsidP="00DF53A8">
            <w:pPr>
              <w:pStyle w:val="15"/>
              <w:spacing w:after="0"/>
              <w:ind w:right="14"/>
              <w:jc w:val="both"/>
              <w:rPr>
                <w:rFonts w:ascii="Times New Roman" w:hAnsi="Times New Roman" w:cs="Times New Roman"/>
                <w:sz w:val="24"/>
                <w:szCs w:val="24"/>
              </w:rPr>
            </w:pPr>
            <w:r w:rsidRPr="00AB6342">
              <w:rPr>
                <w:rFonts w:ascii="Times New Roman" w:hAnsi="Times New Roman" w:cs="Times New Roman"/>
                <w:sz w:val="24"/>
                <w:szCs w:val="24"/>
              </w:rPr>
              <w:lastRenderedPageBreak/>
              <w:t>Дошкольные образовательные учреждения</w:t>
            </w:r>
          </w:p>
        </w:tc>
        <w:tc>
          <w:tcPr>
            <w:tcW w:w="4786" w:type="dxa"/>
            <w:gridSpan w:val="3"/>
          </w:tcPr>
          <w:p w:rsidR="00243E88" w:rsidRPr="00AB6342" w:rsidRDefault="00243E88" w:rsidP="00DF53A8">
            <w:pPr>
              <w:pStyle w:val="15"/>
              <w:spacing w:after="0"/>
              <w:ind w:right="14"/>
              <w:jc w:val="both"/>
              <w:rPr>
                <w:rFonts w:ascii="Times New Roman" w:hAnsi="Times New Roman" w:cs="Times New Roman"/>
                <w:sz w:val="24"/>
                <w:szCs w:val="24"/>
              </w:rPr>
            </w:pPr>
            <w:r w:rsidRPr="00AB6342">
              <w:rPr>
                <w:rFonts w:ascii="Times New Roman" w:hAnsi="Times New Roman" w:cs="Times New Roman"/>
                <w:sz w:val="24"/>
                <w:szCs w:val="24"/>
              </w:rPr>
              <w:t>Общеобразовательные учреждения</w:t>
            </w:r>
          </w:p>
        </w:tc>
      </w:tr>
      <w:tr w:rsidR="00243E88" w:rsidRPr="00AB6342" w:rsidTr="00DF53A8">
        <w:tc>
          <w:tcPr>
            <w:tcW w:w="1170" w:type="dxa"/>
          </w:tcPr>
          <w:p w:rsidR="00243E88" w:rsidRPr="00AB6342" w:rsidRDefault="00243E88" w:rsidP="00DF53A8">
            <w:pPr>
              <w:pStyle w:val="15"/>
              <w:spacing w:after="0"/>
              <w:ind w:right="14"/>
              <w:jc w:val="both"/>
              <w:rPr>
                <w:rFonts w:ascii="Times New Roman" w:hAnsi="Times New Roman" w:cs="Times New Roman"/>
                <w:sz w:val="24"/>
                <w:szCs w:val="24"/>
              </w:rPr>
            </w:pPr>
            <w:r w:rsidRPr="00AB6342">
              <w:rPr>
                <w:rFonts w:ascii="Times New Roman" w:hAnsi="Times New Roman" w:cs="Times New Roman"/>
                <w:sz w:val="24"/>
                <w:szCs w:val="24"/>
              </w:rPr>
              <w:t>Всего</w:t>
            </w:r>
          </w:p>
        </w:tc>
        <w:tc>
          <w:tcPr>
            <w:tcW w:w="1665" w:type="dxa"/>
          </w:tcPr>
          <w:p w:rsidR="00243E88" w:rsidRPr="00AB6342" w:rsidRDefault="00243E88" w:rsidP="00DF53A8">
            <w:pPr>
              <w:pStyle w:val="15"/>
              <w:spacing w:after="0"/>
              <w:ind w:right="14"/>
              <w:jc w:val="both"/>
              <w:rPr>
                <w:rFonts w:ascii="Times New Roman" w:hAnsi="Times New Roman" w:cs="Times New Roman"/>
                <w:sz w:val="24"/>
                <w:szCs w:val="24"/>
              </w:rPr>
            </w:pPr>
            <w:r w:rsidRPr="00AB6342">
              <w:rPr>
                <w:rFonts w:ascii="Times New Roman" w:hAnsi="Times New Roman" w:cs="Times New Roman"/>
                <w:sz w:val="24"/>
                <w:szCs w:val="24"/>
              </w:rPr>
              <w:t>Имеют медицинские кабинеты</w:t>
            </w:r>
          </w:p>
        </w:tc>
        <w:tc>
          <w:tcPr>
            <w:tcW w:w="1950" w:type="dxa"/>
          </w:tcPr>
          <w:p w:rsidR="00243E88" w:rsidRPr="00AB6342" w:rsidRDefault="00243E88" w:rsidP="00DF53A8">
            <w:pPr>
              <w:pStyle w:val="15"/>
              <w:spacing w:after="0"/>
              <w:ind w:right="14"/>
              <w:jc w:val="both"/>
              <w:rPr>
                <w:rFonts w:ascii="Times New Roman" w:hAnsi="Times New Roman" w:cs="Times New Roman"/>
                <w:sz w:val="24"/>
                <w:szCs w:val="24"/>
              </w:rPr>
            </w:pPr>
            <w:r w:rsidRPr="00AB6342">
              <w:rPr>
                <w:rFonts w:ascii="Times New Roman" w:hAnsi="Times New Roman" w:cs="Times New Roman"/>
                <w:sz w:val="24"/>
                <w:szCs w:val="24"/>
              </w:rPr>
              <w:t>Из них лицензированы</w:t>
            </w:r>
          </w:p>
        </w:tc>
        <w:tc>
          <w:tcPr>
            <w:tcW w:w="1171" w:type="dxa"/>
          </w:tcPr>
          <w:p w:rsidR="00243E88" w:rsidRPr="00AB6342" w:rsidRDefault="00243E88" w:rsidP="00DF53A8">
            <w:pPr>
              <w:pStyle w:val="15"/>
              <w:spacing w:after="0"/>
              <w:ind w:right="14"/>
              <w:jc w:val="both"/>
              <w:rPr>
                <w:rFonts w:ascii="Times New Roman" w:hAnsi="Times New Roman" w:cs="Times New Roman"/>
                <w:sz w:val="24"/>
                <w:szCs w:val="24"/>
              </w:rPr>
            </w:pPr>
            <w:r w:rsidRPr="00AB6342">
              <w:rPr>
                <w:rFonts w:ascii="Times New Roman" w:hAnsi="Times New Roman" w:cs="Times New Roman"/>
                <w:sz w:val="24"/>
                <w:szCs w:val="24"/>
              </w:rPr>
              <w:t>Всего</w:t>
            </w:r>
          </w:p>
        </w:tc>
        <w:tc>
          <w:tcPr>
            <w:tcW w:w="1665" w:type="dxa"/>
          </w:tcPr>
          <w:p w:rsidR="00243E88" w:rsidRPr="00AB6342" w:rsidRDefault="00243E88" w:rsidP="00DF53A8">
            <w:pPr>
              <w:pStyle w:val="15"/>
              <w:spacing w:after="0"/>
              <w:ind w:right="14"/>
              <w:jc w:val="both"/>
              <w:rPr>
                <w:rFonts w:ascii="Times New Roman" w:hAnsi="Times New Roman" w:cs="Times New Roman"/>
                <w:sz w:val="24"/>
                <w:szCs w:val="24"/>
              </w:rPr>
            </w:pPr>
            <w:r w:rsidRPr="00AB6342">
              <w:rPr>
                <w:rFonts w:ascii="Times New Roman" w:hAnsi="Times New Roman" w:cs="Times New Roman"/>
                <w:sz w:val="24"/>
                <w:szCs w:val="24"/>
              </w:rPr>
              <w:t>Имеют медицинские кабинеты</w:t>
            </w:r>
          </w:p>
        </w:tc>
        <w:tc>
          <w:tcPr>
            <w:tcW w:w="1950" w:type="dxa"/>
          </w:tcPr>
          <w:p w:rsidR="00243E88" w:rsidRPr="00AB6342" w:rsidRDefault="00243E88" w:rsidP="00DF53A8">
            <w:pPr>
              <w:pStyle w:val="15"/>
              <w:spacing w:after="0"/>
              <w:ind w:right="14"/>
              <w:jc w:val="both"/>
              <w:rPr>
                <w:rFonts w:ascii="Times New Roman" w:hAnsi="Times New Roman" w:cs="Times New Roman"/>
                <w:sz w:val="24"/>
                <w:szCs w:val="24"/>
              </w:rPr>
            </w:pPr>
            <w:r w:rsidRPr="00AB6342">
              <w:rPr>
                <w:rFonts w:ascii="Times New Roman" w:hAnsi="Times New Roman" w:cs="Times New Roman"/>
                <w:sz w:val="24"/>
                <w:szCs w:val="24"/>
              </w:rPr>
              <w:t>Из них лицензированы</w:t>
            </w:r>
          </w:p>
        </w:tc>
      </w:tr>
      <w:tr w:rsidR="00243E88" w:rsidRPr="00AB6342" w:rsidTr="00DF53A8">
        <w:tc>
          <w:tcPr>
            <w:tcW w:w="1170" w:type="dxa"/>
          </w:tcPr>
          <w:p w:rsidR="00243E88" w:rsidRPr="00AB6342" w:rsidRDefault="00243E88" w:rsidP="00DF53A8">
            <w:pPr>
              <w:pStyle w:val="15"/>
              <w:spacing w:after="0"/>
              <w:ind w:right="14"/>
              <w:jc w:val="center"/>
              <w:rPr>
                <w:rFonts w:ascii="Times New Roman" w:hAnsi="Times New Roman" w:cs="Times New Roman"/>
                <w:sz w:val="24"/>
                <w:szCs w:val="24"/>
              </w:rPr>
            </w:pPr>
            <w:r w:rsidRPr="00AB6342">
              <w:rPr>
                <w:rFonts w:ascii="Times New Roman" w:hAnsi="Times New Roman" w:cs="Times New Roman"/>
                <w:sz w:val="24"/>
                <w:szCs w:val="24"/>
              </w:rPr>
              <w:t>2</w:t>
            </w:r>
          </w:p>
        </w:tc>
        <w:tc>
          <w:tcPr>
            <w:tcW w:w="1665" w:type="dxa"/>
          </w:tcPr>
          <w:p w:rsidR="00243E88" w:rsidRPr="00AB6342" w:rsidRDefault="00243E88" w:rsidP="00DF53A8">
            <w:pPr>
              <w:pStyle w:val="15"/>
              <w:spacing w:after="0"/>
              <w:ind w:right="14"/>
              <w:jc w:val="center"/>
              <w:rPr>
                <w:rFonts w:ascii="Times New Roman" w:hAnsi="Times New Roman" w:cs="Times New Roman"/>
                <w:sz w:val="24"/>
                <w:szCs w:val="24"/>
              </w:rPr>
            </w:pPr>
            <w:r w:rsidRPr="00AB6342">
              <w:rPr>
                <w:rFonts w:ascii="Times New Roman" w:hAnsi="Times New Roman" w:cs="Times New Roman"/>
                <w:sz w:val="24"/>
                <w:szCs w:val="24"/>
              </w:rPr>
              <w:t>1</w:t>
            </w:r>
          </w:p>
        </w:tc>
        <w:tc>
          <w:tcPr>
            <w:tcW w:w="1950" w:type="dxa"/>
          </w:tcPr>
          <w:p w:rsidR="00243E88" w:rsidRPr="00AB6342" w:rsidRDefault="00243E88" w:rsidP="00DF53A8">
            <w:pPr>
              <w:pStyle w:val="15"/>
              <w:spacing w:after="0"/>
              <w:ind w:right="14"/>
              <w:jc w:val="center"/>
              <w:rPr>
                <w:rFonts w:ascii="Times New Roman" w:hAnsi="Times New Roman" w:cs="Times New Roman"/>
                <w:sz w:val="24"/>
                <w:szCs w:val="24"/>
              </w:rPr>
            </w:pPr>
            <w:r w:rsidRPr="00AB6342">
              <w:rPr>
                <w:rFonts w:ascii="Times New Roman" w:hAnsi="Times New Roman" w:cs="Times New Roman"/>
                <w:sz w:val="24"/>
                <w:szCs w:val="24"/>
              </w:rPr>
              <w:t>1</w:t>
            </w:r>
          </w:p>
        </w:tc>
        <w:tc>
          <w:tcPr>
            <w:tcW w:w="1171" w:type="dxa"/>
          </w:tcPr>
          <w:p w:rsidR="00243E88" w:rsidRPr="00AB6342" w:rsidRDefault="00243E88" w:rsidP="00DF53A8">
            <w:pPr>
              <w:pStyle w:val="15"/>
              <w:spacing w:after="0"/>
              <w:ind w:right="14"/>
              <w:jc w:val="center"/>
              <w:rPr>
                <w:rFonts w:ascii="Times New Roman" w:hAnsi="Times New Roman" w:cs="Times New Roman"/>
                <w:sz w:val="24"/>
                <w:szCs w:val="24"/>
              </w:rPr>
            </w:pPr>
            <w:r w:rsidRPr="00AB6342">
              <w:rPr>
                <w:rFonts w:ascii="Times New Roman" w:hAnsi="Times New Roman" w:cs="Times New Roman"/>
                <w:sz w:val="24"/>
                <w:szCs w:val="24"/>
              </w:rPr>
              <w:t>6</w:t>
            </w:r>
          </w:p>
        </w:tc>
        <w:tc>
          <w:tcPr>
            <w:tcW w:w="1665" w:type="dxa"/>
          </w:tcPr>
          <w:p w:rsidR="00243E88" w:rsidRPr="00AB6342" w:rsidRDefault="00243E88" w:rsidP="00DF53A8">
            <w:pPr>
              <w:pStyle w:val="15"/>
              <w:spacing w:after="0"/>
              <w:ind w:right="14"/>
              <w:jc w:val="center"/>
              <w:rPr>
                <w:rFonts w:ascii="Times New Roman" w:hAnsi="Times New Roman" w:cs="Times New Roman"/>
                <w:sz w:val="24"/>
                <w:szCs w:val="24"/>
              </w:rPr>
            </w:pPr>
            <w:r w:rsidRPr="00AB6342">
              <w:rPr>
                <w:rFonts w:ascii="Times New Roman" w:hAnsi="Times New Roman" w:cs="Times New Roman"/>
                <w:sz w:val="24"/>
                <w:szCs w:val="24"/>
              </w:rPr>
              <w:t>1</w:t>
            </w:r>
          </w:p>
        </w:tc>
        <w:tc>
          <w:tcPr>
            <w:tcW w:w="1950" w:type="dxa"/>
          </w:tcPr>
          <w:p w:rsidR="00243E88" w:rsidRPr="00AB6342" w:rsidRDefault="00243E88" w:rsidP="00DF53A8">
            <w:pPr>
              <w:pStyle w:val="15"/>
              <w:spacing w:after="0"/>
              <w:jc w:val="center"/>
              <w:rPr>
                <w:rFonts w:ascii="Times New Roman" w:hAnsi="Times New Roman" w:cs="Times New Roman"/>
                <w:sz w:val="24"/>
                <w:szCs w:val="24"/>
              </w:rPr>
            </w:pPr>
            <w:r w:rsidRPr="00AB6342">
              <w:rPr>
                <w:rFonts w:ascii="Times New Roman" w:hAnsi="Times New Roman" w:cs="Times New Roman"/>
                <w:sz w:val="24"/>
                <w:szCs w:val="24"/>
              </w:rPr>
              <w:t>1</w:t>
            </w:r>
          </w:p>
        </w:tc>
      </w:tr>
    </w:tbl>
    <w:p w:rsidR="00243E88" w:rsidRPr="008B6294" w:rsidRDefault="00243E88" w:rsidP="00760C09">
      <w:pPr>
        <w:pStyle w:val="15"/>
        <w:shd w:val="clear" w:color="auto" w:fill="FFFFFF"/>
        <w:spacing w:after="0"/>
        <w:ind w:right="14"/>
        <w:jc w:val="both"/>
        <w:rPr>
          <w:rFonts w:ascii="Times New Roman" w:hAnsi="Times New Roman" w:cs="Times New Roman"/>
          <w:b/>
          <w:sz w:val="24"/>
          <w:szCs w:val="24"/>
        </w:rPr>
      </w:pPr>
    </w:p>
    <w:p w:rsidR="00243E88" w:rsidRPr="00AB6342" w:rsidRDefault="00243E88" w:rsidP="00760C09">
      <w:pPr>
        <w:pStyle w:val="15"/>
        <w:shd w:val="clear" w:color="auto" w:fill="FFFFFF"/>
        <w:spacing w:after="0"/>
        <w:ind w:right="14"/>
        <w:jc w:val="both"/>
        <w:rPr>
          <w:rFonts w:ascii="Times New Roman" w:hAnsi="Times New Roman" w:cs="Times New Roman"/>
          <w:sz w:val="28"/>
          <w:szCs w:val="28"/>
        </w:rPr>
      </w:pPr>
      <w:r w:rsidRPr="00AB6342">
        <w:rPr>
          <w:rFonts w:ascii="Times New Roman" w:hAnsi="Times New Roman" w:cs="Times New Roman"/>
          <w:i/>
          <w:sz w:val="28"/>
          <w:szCs w:val="28"/>
        </w:rPr>
        <w:t>Проблемы</w:t>
      </w:r>
      <w:r w:rsidRPr="00AB6342">
        <w:rPr>
          <w:rFonts w:ascii="Times New Roman" w:hAnsi="Times New Roman" w:cs="Times New Roman"/>
          <w:sz w:val="28"/>
          <w:szCs w:val="28"/>
        </w:rPr>
        <w:t>:</w:t>
      </w:r>
    </w:p>
    <w:p w:rsidR="00243E88" w:rsidRPr="00AB6342" w:rsidRDefault="00243E88" w:rsidP="00760C09">
      <w:pPr>
        <w:pStyle w:val="15"/>
        <w:shd w:val="clear" w:color="auto" w:fill="FFFFFF"/>
        <w:spacing w:after="0"/>
        <w:ind w:right="14" w:firstLine="567"/>
        <w:jc w:val="both"/>
        <w:rPr>
          <w:rFonts w:ascii="Times New Roman" w:hAnsi="Times New Roman" w:cs="Times New Roman"/>
          <w:sz w:val="28"/>
          <w:szCs w:val="28"/>
        </w:rPr>
      </w:pPr>
      <w:r w:rsidRPr="00AB6342">
        <w:rPr>
          <w:rFonts w:ascii="Times New Roman" w:hAnsi="Times New Roman" w:cs="Times New Roman"/>
          <w:sz w:val="28"/>
          <w:szCs w:val="28"/>
        </w:rPr>
        <w:t xml:space="preserve">Основная проблема в сфере организации медицинского обслуживания в образовательных учреждениях заключается в недостатке финансовых средств. </w:t>
      </w:r>
    </w:p>
    <w:p w:rsidR="00243E88" w:rsidRPr="008B6294" w:rsidRDefault="00243E88" w:rsidP="00113231">
      <w:pPr>
        <w:spacing w:after="0"/>
        <w:jc w:val="center"/>
        <w:rPr>
          <w:rFonts w:ascii="Times New Roman" w:hAnsi="Times New Roman"/>
          <w:b/>
          <w:color w:val="000000"/>
          <w:sz w:val="28"/>
          <w:szCs w:val="28"/>
        </w:rPr>
      </w:pPr>
      <w:r w:rsidRPr="008B6294">
        <w:rPr>
          <w:rFonts w:ascii="Times New Roman" w:hAnsi="Times New Roman"/>
          <w:b/>
          <w:color w:val="000000"/>
          <w:sz w:val="28"/>
          <w:szCs w:val="28"/>
        </w:rPr>
        <w:t>4.3. Кадровый потенциал</w:t>
      </w:r>
    </w:p>
    <w:p w:rsidR="00243E88" w:rsidRPr="008B6294" w:rsidRDefault="00243E88" w:rsidP="00113231">
      <w:pPr>
        <w:spacing w:after="0"/>
        <w:jc w:val="center"/>
        <w:rPr>
          <w:rFonts w:ascii="Times New Roman" w:hAnsi="Times New Roman"/>
          <w:b/>
          <w:color w:val="000000"/>
          <w:sz w:val="28"/>
          <w:szCs w:val="28"/>
        </w:rPr>
      </w:pPr>
    </w:p>
    <w:p w:rsidR="00243E88" w:rsidRPr="00201FE8" w:rsidRDefault="00243E88" w:rsidP="002532FB">
      <w:pPr>
        <w:pStyle w:val="Default"/>
        <w:spacing w:line="300" w:lineRule="auto"/>
        <w:ind w:firstLine="708"/>
        <w:jc w:val="both"/>
        <w:rPr>
          <w:color w:val="auto"/>
          <w:sz w:val="28"/>
          <w:szCs w:val="28"/>
        </w:rPr>
      </w:pPr>
      <w:r w:rsidRPr="00201FE8">
        <w:rPr>
          <w:color w:val="auto"/>
          <w:sz w:val="28"/>
          <w:szCs w:val="28"/>
        </w:rPr>
        <w:t xml:space="preserve">Современные подходы к управлению кадровым ресурсом базируются на создании оптимальных условий для формирования кадрового потенциала и способах его эффективного использования. От правильного решения вопроса зависит прогрессивный потенциал инновационного становления муниципальной системы образования. </w:t>
      </w:r>
    </w:p>
    <w:p w:rsidR="00243E88" w:rsidRPr="00201FE8" w:rsidRDefault="00243E88" w:rsidP="001F5924">
      <w:pPr>
        <w:spacing w:after="0" w:line="300" w:lineRule="auto"/>
        <w:ind w:firstLine="708"/>
        <w:jc w:val="both"/>
        <w:rPr>
          <w:rFonts w:ascii="Times New Roman" w:hAnsi="Times New Roman"/>
          <w:sz w:val="28"/>
          <w:szCs w:val="28"/>
          <w:shd w:val="clear" w:color="auto" w:fill="FFFFFF"/>
        </w:rPr>
      </w:pPr>
      <w:r w:rsidRPr="00201FE8">
        <w:rPr>
          <w:rFonts w:ascii="Times New Roman" w:hAnsi="Times New Roman"/>
          <w:sz w:val="28"/>
          <w:szCs w:val="28"/>
          <w:shd w:val="clear" w:color="auto" w:fill="FFFFFF"/>
        </w:rPr>
        <w:t xml:space="preserve">Конкурентоспособность школы определяется во многом инновационной мобильностью кадров. Кадровый потенциал является наиболее важным ресурсом, позволяющим осуществлять качественный образовательный процесс. </w:t>
      </w:r>
    </w:p>
    <w:p w:rsidR="00243E88" w:rsidRPr="00E22059" w:rsidRDefault="00243E88" w:rsidP="00BB1697">
      <w:pPr>
        <w:spacing w:after="0" w:line="300" w:lineRule="auto"/>
        <w:ind w:firstLine="709"/>
        <w:jc w:val="both"/>
        <w:rPr>
          <w:rFonts w:ascii="Times New Roman" w:hAnsi="Times New Roman"/>
          <w:sz w:val="28"/>
          <w:szCs w:val="28"/>
        </w:rPr>
      </w:pPr>
      <w:r w:rsidRPr="00E22059">
        <w:rPr>
          <w:rFonts w:ascii="Times New Roman" w:hAnsi="Times New Roman"/>
          <w:sz w:val="28"/>
          <w:szCs w:val="28"/>
        </w:rPr>
        <w:t>В системе образования Новосильского района по состоянию на 1 сентября 202</w:t>
      </w:r>
      <w:r w:rsidR="00201FE8" w:rsidRPr="00E22059">
        <w:rPr>
          <w:rFonts w:ascii="Times New Roman" w:hAnsi="Times New Roman"/>
          <w:sz w:val="28"/>
          <w:szCs w:val="28"/>
        </w:rPr>
        <w:t>4</w:t>
      </w:r>
      <w:r w:rsidR="006B75F1" w:rsidRPr="00E22059">
        <w:rPr>
          <w:rFonts w:ascii="Times New Roman" w:hAnsi="Times New Roman"/>
          <w:sz w:val="28"/>
          <w:szCs w:val="28"/>
        </w:rPr>
        <w:t xml:space="preserve"> </w:t>
      </w:r>
      <w:r w:rsidR="00E22059" w:rsidRPr="00E22059">
        <w:rPr>
          <w:rFonts w:ascii="Times New Roman" w:hAnsi="Times New Roman"/>
          <w:sz w:val="28"/>
          <w:szCs w:val="28"/>
        </w:rPr>
        <w:t xml:space="preserve"> года работают 202</w:t>
      </w:r>
      <w:r w:rsidRPr="00E22059">
        <w:rPr>
          <w:rFonts w:ascii="Times New Roman" w:hAnsi="Times New Roman"/>
          <w:sz w:val="28"/>
          <w:szCs w:val="28"/>
        </w:rPr>
        <w:t xml:space="preserve"> человек</w:t>
      </w:r>
      <w:r w:rsidR="00E22059" w:rsidRPr="00E22059">
        <w:rPr>
          <w:rFonts w:ascii="Times New Roman" w:hAnsi="Times New Roman"/>
          <w:sz w:val="28"/>
          <w:szCs w:val="28"/>
        </w:rPr>
        <w:t>а (вместе с совместителями): 103</w:t>
      </w:r>
      <w:r w:rsidRPr="00E22059">
        <w:rPr>
          <w:rFonts w:ascii="Times New Roman" w:hAnsi="Times New Roman"/>
          <w:sz w:val="28"/>
          <w:szCs w:val="28"/>
        </w:rPr>
        <w:t xml:space="preserve"> – педагогические работники, 14 административн</w:t>
      </w:r>
      <w:r w:rsidR="00E22059" w:rsidRPr="00E22059">
        <w:rPr>
          <w:rFonts w:ascii="Times New Roman" w:hAnsi="Times New Roman"/>
          <w:sz w:val="28"/>
          <w:szCs w:val="28"/>
        </w:rPr>
        <w:t>о - управленческий персонал и 72</w:t>
      </w:r>
      <w:r w:rsidRPr="00E22059">
        <w:rPr>
          <w:rFonts w:ascii="Times New Roman" w:hAnsi="Times New Roman"/>
          <w:sz w:val="28"/>
          <w:szCs w:val="28"/>
        </w:rPr>
        <w:t xml:space="preserve"> – технический персонал. </w:t>
      </w:r>
    </w:p>
    <w:p w:rsidR="00243E88" w:rsidRPr="00022955" w:rsidRDefault="00243E88" w:rsidP="00BB1697">
      <w:pPr>
        <w:spacing w:after="0" w:line="300" w:lineRule="auto"/>
        <w:ind w:firstLine="709"/>
        <w:jc w:val="both"/>
        <w:rPr>
          <w:rFonts w:ascii="Times New Roman" w:hAnsi="Times New Roman"/>
          <w:sz w:val="28"/>
          <w:szCs w:val="28"/>
        </w:rPr>
      </w:pPr>
      <w:r w:rsidRPr="00022955">
        <w:rPr>
          <w:rFonts w:ascii="Times New Roman" w:hAnsi="Times New Roman"/>
          <w:sz w:val="28"/>
          <w:szCs w:val="28"/>
        </w:rPr>
        <w:t>Гарантом высокого качества образовательных услуг является обеспеченность образовательных учреждений высококвалифицированными педагогическими и руководящими кадрами</w:t>
      </w:r>
      <w:r w:rsidRPr="00022955">
        <w:rPr>
          <w:rFonts w:ascii="Times New Roman" w:hAnsi="Times New Roman"/>
          <w:sz w:val="28"/>
          <w:szCs w:val="28"/>
          <w:shd w:val="clear" w:color="auto" w:fill="FFFFFF"/>
        </w:rPr>
        <w:t>.</w:t>
      </w:r>
    </w:p>
    <w:p w:rsidR="00243E88" w:rsidRPr="00022955" w:rsidRDefault="00243E88" w:rsidP="00120B1D">
      <w:pPr>
        <w:spacing w:after="0" w:line="300" w:lineRule="auto"/>
        <w:ind w:firstLine="708"/>
        <w:jc w:val="both"/>
        <w:rPr>
          <w:rFonts w:ascii="Times New Roman" w:hAnsi="Times New Roman"/>
          <w:sz w:val="28"/>
          <w:szCs w:val="28"/>
        </w:rPr>
      </w:pPr>
      <w:r w:rsidRPr="00022955">
        <w:rPr>
          <w:rFonts w:ascii="Times New Roman" w:hAnsi="Times New Roman"/>
          <w:sz w:val="28"/>
          <w:szCs w:val="28"/>
        </w:rPr>
        <w:t>Высш</w:t>
      </w:r>
      <w:r w:rsidR="00E22059" w:rsidRPr="00022955">
        <w:rPr>
          <w:rFonts w:ascii="Times New Roman" w:hAnsi="Times New Roman"/>
          <w:sz w:val="28"/>
          <w:szCs w:val="28"/>
        </w:rPr>
        <w:t>ее образование имеют 78 человек (77,2%), среднее – 23 человека (22,8</w:t>
      </w:r>
      <w:r w:rsidR="00022955" w:rsidRPr="00022955">
        <w:rPr>
          <w:rFonts w:ascii="Times New Roman" w:hAnsi="Times New Roman"/>
          <w:sz w:val="28"/>
          <w:szCs w:val="28"/>
        </w:rPr>
        <w:t>%). Высшую категорию – 30</w:t>
      </w:r>
      <w:r w:rsidRPr="00022955">
        <w:rPr>
          <w:rFonts w:ascii="Times New Roman" w:hAnsi="Times New Roman"/>
          <w:sz w:val="28"/>
          <w:szCs w:val="28"/>
        </w:rPr>
        <w:t xml:space="preserve"> ч</w:t>
      </w:r>
      <w:r w:rsidR="00022955" w:rsidRPr="00022955">
        <w:rPr>
          <w:rFonts w:ascii="Times New Roman" w:hAnsi="Times New Roman"/>
          <w:sz w:val="28"/>
          <w:szCs w:val="28"/>
        </w:rPr>
        <w:t>еловек (29</w:t>
      </w:r>
      <w:r w:rsidR="006B75F1" w:rsidRPr="00022955">
        <w:rPr>
          <w:rFonts w:ascii="Times New Roman" w:hAnsi="Times New Roman"/>
          <w:sz w:val="28"/>
          <w:szCs w:val="28"/>
        </w:rPr>
        <w:t>%), 1 категорию – 5</w:t>
      </w:r>
      <w:r w:rsidR="00022955" w:rsidRPr="00022955">
        <w:rPr>
          <w:rFonts w:ascii="Times New Roman" w:hAnsi="Times New Roman"/>
          <w:sz w:val="28"/>
          <w:szCs w:val="28"/>
        </w:rPr>
        <w:t>4</w:t>
      </w:r>
      <w:r w:rsidRPr="00022955">
        <w:rPr>
          <w:rFonts w:ascii="Times New Roman" w:hAnsi="Times New Roman"/>
          <w:sz w:val="28"/>
          <w:szCs w:val="28"/>
        </w:rPr>
        <w:t xml:space="preserve"> человек</w:t>
      </w:r>
      <w:r w:rsidR="00022955" w:rsidRPr="00022955">
        <w:rPr>
          <w:rFonts w:ascii="Times New Roman" w:hAnsi="Times New Roman"/>
          <w:sz w:val="28"/>
          <w:szCs w:val="28"/>
        </w:rPr>
        <w:t>а (52,4</w:t>
      </w:r>
      <w:r w:rsidRPr="00022955">
        <w:rPr>
          <w:rFonts w:ascii="Times New Roman" w:hAnsi="Times New Roman"/>
          <w:sz w:val="28"/>
          <w:szCs w:val="28"/>
        </w:rPr>
        <w:t>%), соотв</w:t>
      </w:r>
      <w:r w:rsidR="00022955" w:rsidRPr="00022955">
        <w:rPr>
          <w:rFonts w:ascii="Times New Roman" w:hAnsi="Times New Roman"/>
          <w:sz w:val="28"/>
          <w:szCs w:val="28"/>
        </w:rPr>
        <w:t xml:space="preserve">етствие занимаемой должности – 19 человек (18,4%). </w:t>
      </w:r>
      <w:r w:rsidRPr="00022955">
        <w:rPr>
          <w:rFonts w:ascii="Times New Roman" w:hAnsi="Times New Roman"/>
          <w:sz w:val="28"/>
          <w:szCs w:val="28"/>
        </w:rPr>
        <w:t xml:space="preserve">Количество </w:t>
      </w:r>
      <w:proofErr w:type="spellStart"/>
      <w:r w:rsidRPr="00022955">
        <w:rPr>
          <w:rFonts w:ascii="Times New Roman" w:hAnsi="Times New Roman"/>
          <w:sz w:val="28"/>
          <w:szCs w:val="28"/>
        </w:rPr>
        <w:t>педработников</w:t>
      </w:r>
      <w:proofErr w:type="spellEnd"/>
      <w:r w:rsidRPr="00022955">
        <w:rPr>
          <w:rFonts w:ascii="Times New Roman" w:hAnsi="Times New Roman"/>
          <w:sz w:val="28"/>
          <w:szCs w:val="28"/>
        </w:rPr>
        <w:t>, прошедших повышение квалификации в государственных и негосударственных о</w:t>
      </w:r>
      <w:r w:rsidR="00022955" w:rsidRPr="00022955">
        <w:rPr>
          <w:rFonts w:ascii="Times New Roman" w:hAnsi="Times New Roman"/>
          <w:sz w:val="28"/>
          <w:szCs w:val="28"/>
        </w:rPr>
        <w:t>бразовательных организациях – 42 человека. 7</w:t>
      </w:r>
      <w:r w:rsidRPr="00022955">
        <w:rPr>
          <w:rFonts w:ascii="Times New Roman" w:hAnsi="Times New Roman"/>
          <w:sz w:val="28"/>
          <w:szCs w:val="28"/>
        </w:rPr>
        <w:t xml:space="preserve"> педагогов приняли участие в муниципальных, региональных, всероссийских и международных конкурсах профессионального мастерства.</w:t>
      </w:r>
    </w:p>
    <w:p w:rsidR="00243E88" w:rsidRPr="00022955" w:rsidRDefault="00243E88" w:rsidP="00120B1D">
      <w:pPr>
        <w:spacing w:after="0" w:line="300" w:lineRule="auto"/>
        <w:ind w:firstLine="708"/>
        <w:jc w:val="both"/>
        <w:rPr>
          <w:rFonts w:ascii="Times New Roman" w:hAnsi="Times New Roman"/>
          <w:sz w:val="28"/>
          <w:szCs w:val="28"/>
        </w:rPr>
      </w:pPr>
      <w:r w:rsidRPr="00022955">
        <w:rPr>
          <w:rFonts w:ascii="Times New Roman" w:hAnsi="Times New Roman"/>
          <w:sz w:val="28"/>
          <w:szCs w:val="28"/>
        </w:rPr>
        <w:t>Средний возраст учителей по ра</w:t>
      </w:r>
      <w:r w:rsidR="00E22059" w:rsidRPr="00022955">
        <w:rPr>
          <w:rFonts w:ascii="Times New Roman" w:hAnsi="Times New Roman"/>
          <w:sz w:val="28"/>
          <w:szCs w:val="28"/>
        </w:rPr>
        <w:t>йону – 47 лет, что составляет 97</w:t>
      </w:r>
      <w:r w:rsidRPr="00022955">
        <w:rPr>
          <w:rFonts w:ascii="Times New Roman" w:hAnsi="Times New Roman"/>
          <w:sz w:val="28"/>
          <w:szCs w:val="28"/>
        </w:rPr>
        <w:t>%, мо</w:t>
      </w:r>
      <w:r w:rsidR="006B75F1" w:rsidRPr="00022955">
        <w:rPr>
          <w:rFonts w:ascii="Times New Roman" w:hAnsi="Times New Roman"/>
          <w:sz w:val="28"/>
          <w:szCs w:val="28"/>
        </w:rPr>
        <w:t>лодых специалистов до 35 лет – 3</w:t>
      </w:r>
      <w:r w:rsidRPr="00022955">
        <w:rPr>
          <w:rFonts w:ascii="Times New Roman" w:hAnsi="Times New Roman"/>
          <w:sz w:val="28"/>
          <w:szCs w:val="28"/>
        </w:rPr>
        <w:t xml:space="preserve">%. Также наблюдается дефицит </w:t>
      </w:r>
      <w:r w:rsidRPr="00022955">
        <w:rPr>
          <w:rFonts w:ascii="Times New Roman" w:hAnsi="Times New Roman"/>
          <w:sz w:val="28"/>
          <w:szCs w:val="28"/>
        </w:rPr>
        <w:lastRenderedPageBreak/>
        <w:t xml:space="preserve">педагогических кадров: учителей иностранного языка, математики, учителей-логопедов, учителей-дефектологов, педагогов-психологов. </w:t>
      </w:r>
    </w:p>
    <w:p w:rsidR="00243E88" w:rsidRPr="00022955" w:rsidRDefault="00243E88" w:rsidP="00120B1D">
      <w:pPr>
        <w:spacing w:after="0" w:line="300" w:lineRule="auto"/>
        <w:ind w:firstLine="708"/>
        <w:jc w:val="both"/>
        <w:rPr>
          <w:rFonts w:ascii="Times New Roman" w:hAnsi="Times New Roman"/>
          <w:sz w:val="28"/>
          <w:szCs w:val="28"/>
        </w:rPr>
      </w:pPr>
      <w:r w:rsidRPr="00022955">
        <w:rPr>
          <w:rFonts w:ascii="Times New Roman" w:hAnsi="Times New Roman"/>
          <w:sz w:val="28"/>
          <w:szCs w:val="28"/>
        </w:rPr>
        <w:t>В сфере образования района трудятся: 10 учителей, награждённых знаком «Отличник народного образования», 11-имеют звание «Почётный работник общего образования», 20-награждены Почётной грамотой Министерства образования и науки РФ.</w:t>
      </w:r>
    </w:p>
    <w:p w:rsidR="006B75F1" w:rsidRDefault="006B75F1" w:rsidP="006B75F1">
      <w:pPr>
        <w:spacing w:after="0" w:line="300" w:lineRule="auto"/>
        <w:ind w:firstLine="708"/>
        <w:jc w:val="both"/>
        <w:rPr>
          <w:rFonts w:ascii="Times New Roman" w:hAnsi="Times New Roman"/>
          <w:sz w:val="28"/>
          <w:szCs w:val="28"/>
        </w:rPr>
      </w:pPr>
      <w:r w:rsidRPr="006B75F1">
        <w:rPr>
          <w:rFonts w:ascii="Times New Roman" w:hAnsi="Times New Roman"/>
          <w:sz w:val="28"/>
          <w:szCs w:val="28"/>
        </w:rPr>
        <w:t>В 2024 году 3 руководителей и 2 кандидатов на должности руководителей образовательных учреждений успешно прошли аттестацию на должности руководителей муниципальных образовательных учреждений Новосильского района.</w:t>
      </w:r>
    </w:p>
    <w:p w:rsidR="006B75F1" w:rsidRPr="006B75F1" w:rsidRDefault="006B75F1" w:rsidP="006B75F1">
      <w:pPr>
        <w:spacing w:after="0" w:line="300" w:lineRule="auto"/>
        <w:ind w:firstLine="709"/>
        <w:jc w:val="both"/>
        <w:rPr>
          <w:rFonts w:ascii="Times New Roman" w:hAnsi="Times New Roman"/>
          <w:sz w:val="28"/>
          <w:szCs w:val="28"/>
        </w:rPr>
      </w:pPr>
      <w:r w:rsidRPr="006B75F1">
        <w:rPr>
          <w:rFonts w:ascii="Times New Roman" w:hAnsi="Times New Roman"/>
          <w:sz w:val="28"/>
          <w:szCs w:val="28"/>
        </w:rPr>
        <w:t xml:space="preserve">Растет количество учителей, достигших пенсионного возраста. На сегодняшний день 67% (44 человека) педагогических работников – это люди пенсионного и </w:t>
      </w:r>
      <w:proofErr w:type="spellStart"/>
      <w:r w:rsidRPr="006B75F1">
        <w:rPr>
          <w:rFonts w:ascii="Times New Roman" w:hAnsi="Times New Roman"/>
          <w:sz w:val="28"/>
          <w:szCs w:val="28"/>
        </w:rPr>
        <w:t>предпенсионного</w:t>
      </w:r>
      <w:proofErr w:type="spellEnd"/>
      <w:r w:rsidRPr="006B75F1">
        <w:rPr>
          <w:rFonts w:ascii="Times New Roman" w:hAnsi="Times New Roman"/>
          <w:sz w:val="28"/>
          <w:szCs w:val="28"/>
        </w:rPr>
        <w:t xml:space="preserve"> возраста. Средняя численность педагогических работников со стажем более 20 лет составляет 61 %. Молодых специалистов в возрасте до 35 лет всего лишь 3 %.</w:t>
      </w:r>
    </w:p>
    <w:p w:rsidR="006B75F1" w:rsidRPr="006B75F1" w:rsidRDefault="006B75F1" w:rsidP="006B75F1">
      <w:pPr>
        <w:spacing w:after="0" w:line="300" w:lineRule="auto"/>
        <w:ind w:firstLine="708"/>
        <w:jc w:val="both"/>
        <w:rPr>
          <w:rFonts w:ascii="Times New Roman" w:hAnsi="Times New Roman"/>
          <w:sz w:val="28"/>
          <w:szCs w:val="28"/>
        </w:rPr>
      </w:pPr>
      <w:r>
        <w:rPr>
          <w:rFonts w:ascii="Times New Roman" w:hAnsi="Times New Roman"/>
          <w:b/>
          <w:noProof/>
          <w:sz w:val="28"/>
          <w:szCs w:val="28"/>
        </w:rPr>
        <w:drawing>
          <wp:inline distT="0" distB="0" distL="0" distR="0">
            <wp:extent cx="3950970" cy="2803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0970" cy="2803525"/>
                    </a:xfrm>
                    <a:prstGeom prst="rect">
                      <a:avLst/>
                    </a:prstGeom>
                    <a:noFill/>
                    <a:ln>
                      <a:noFill/>
                    </a:ln>
                  </pic:spPr>
                </pic:pic>
              </a:graphicData>
            </a:graphic>
          </wp:inline>
        </w:drawing>
      </w:r>
    </w:p>
    <w:p w:rsidR="006B75F1" w:rsidRDefault="006B75F1" w:rsidP="002532FB">
      <w:pPr>
        <w:spacing w:after="0"/>
        <w:ind w:firstLine="708"/>
        <w:jc w:val="both"/>
        <w:rPr>
          <w:rFonts w:ascii="Times New Roman" w:hAnsi="Times New Roman"/>
          <w:b/>
          <w:bCs/>
          <w:sz w:val="28"/>
          <w:szCs w:val="28"/>
          <w:shd w:val="clear" w:color="auto" w:fill="FFFFFF"/>
        </w:rPr>
      </w:pPr>
    </w:p>
    <w:p w:rsidR="006B75F1" w:rsidRPr="006B75F1" w:rsidRDefault="006B75F1" w:rsidP="00A12C92">
      <w:pPr>
        <w:spacing w:after="0" w:line="300" w:lineRule="auto"/>
        <w:ind w:firstLine="708"/>
        <w:jc w:val="both"/>
        <w:rPr>
          <w:rFonts w:ascii="Times New Roman" w:hAnsi="Times New Roman"/>
          <w:bCs/>
          <w:sz w:val="28"/>
          <w:szCs w:val="28"/>
          <w:shd w:val="clear" w:color="auto" w:fill="FFFFFF"/>
        </w:rPr>
      </w:pPr>
      <w:r w:rsidRPr="006B75F1">
        <w:rPr>
          <w:rFonts w:ascii="Times New Roman" w:hAnsi="Times New Roman"/>
          <w:bCs/>
          <w:sz w:val="28"/>
          <w:szCs w:val="28"/>
          <w:shd w:val="clear" w:color="auto" w:fill="FFFFFF"/>
        </w:rPr>
        <w:t>В 2025-2026 учебном году в сфере кадрового обеспечения необходимо:</w:t>
      </w:r>
    </w:p>
    <w:p w:rsidR="006B75F1" w:rsidRPr="006B75F1" w:rsidRDefault="006B75F1" w:rsidP="00A12C92">
      <w:pPr>
        <w:spacing w:after="0" w:line="300" w:lineRule="auto"/>
        <w:jc w:val="both"/>
        <w:rPr>
          <w:rFonts w:ascii="Times New Roman" w:hAnsi="Times New Roman"/>
          <w:bCs/>
          <w:sz w:val="28"/>
          <w:szCs w:val="28"/>
          <w:shd w:val="clear" w:color="auto" w:fill="FFFFFF"/>
        </w:rPr>
      </w:pPr>
      <w:r w:rsidRPr="006B75F1">
        <w:rPr>
          <w:rFonts w:ascii="Times New Roman" w:hAnsi="Times New Roman"/>
          <w:bCs/>
          <w:sz w:val="28"/>
          <w:szCs w:val="28"/>
          <w:shd w:val="clear" w:color="auto" w:fill="FFFFFF"/>
        </w:rPr>
        <w:t>- целенаправленно работать над повышением образовательного уровня и квалификации педагогов, наладить работу по привлечению молодых специалистов в ОУ;</w:t>
      </w:r>
    </w:p>
    <w:p w:rsidR="006B75F1" w:rsidRPr="006B75F1" w:rsidRDefault="006B75F1" w:rsidP="00A12C92">
      <w:pPr>
        <w:spacing w:after="0" w:line="300" w:lineRule="auto"/>
        <w:jc w:val="both"/>
        <w:rPr>
          <w:rFonts w:ascii="Times New Roman" w:hAnsi="Times New Roman"/>
          <w:bCs/>
          <w:sz w:val="28"/>
          <w:szCs w:val="28"/>
          <w:shd w:val="clear" w:color="auto" w:fill="FFFFFF"/>
        </w:rPr>
      </w:pPr>
      <w:r w:rsidRPr="006B75F1">
        <w:rPr>
          <w:rFonts w:ascii="Times New Roman" w:hAnsi="Times New Roman"/>
          <w:bCs/>
          <w:sz w:val="28"/>
          <w:szCs w:val="28"/>
          <w:shd w:val="clear" w:color="auto" w:fill="FFFFFF"/>
        </w:rPr>
        <w:t>- работать над повышением социального статуса работников образования, повышением престижа педагогического образования и профессии педагога.</w:t>
      </w:r>
    </w:p>
    <w:p w:rsidR="006B75F1" w:rsidRPr="006B75F1" w:rsidRDefault="006B75F1" w:rsidP="00A12C92">
      <w:pPr>
        <w:spacing w:after="0" w:line="300" w:lineRule="auto"/>
        <w:ind w:firstLine="709"/>
        <w:jc w:val="both"/>
        <w:rPr>
          <w:rFonts w:ascii="Times New Roman" w:hAnsi="Times New Roman"/>
          <w:sz w:val="28"/>
          <w:szCs w:val="28"/>
        </w:rPr>
      </w:pPr>
      <w:r w:rsidRPr="006B75F1">
        <w:rPr>
          <w:rFonts w:ascii="Times New Roman" w:hAnsi="Times New Roman"/>
          <w:bCs/>
          <w:sz w:val="28"/>
          <w:szCs w:val="28"/>
          <w:shd w:val="clear" w:color="auto" w:fill="FFFFFF"/>
        </w:rPr>
        <w:t xml:space="preserve">Выводы: </w:t>
      </w:r>
      <w:r w:rsidRPr="006B75F1">
        <w:rPr>
          <w:rFonts w:ascii="Times New Roman" w:hAnsi="Times New Roman"/>
          <w:sz w:val="28"/>
          <w:szCs w:val="28"/>
          <w:shd w:val="clear" w:color="auto" w:fill="FFFFFF"/>
        </w:rPr>
        <w:t xml:space="preserve">В школах работают опытные педагогические коллективы, образовательный процесс имеет сопровождение квалифицированными </w:t>
      </w:r>
      <w:r w:rsidRPr="006B75F1">
        <w:rPr>
          <w:rFonts w:ascii="Times New Roman" w:hAnsi="Times New Roman"/>
          <w:sz w:val="28"/>
          <w:szCs w:val="28"/>
          <w:shd w:val="clear" w:color="auto" w:fill="FFFFFF"/>
        </w:rPr>
        <w:lastRenderedPageBreak/>
        <w:t>педагогами. Качественный состав педагогических коллективов соответствует современным требованиям</w:t>
      </w:r>
      <w:r w:rsidRPr="006B75F1">
        <w:rPr>
          <w:rFonts w:ascii="Times New Roman" w:hAnsi="Times New Roman"/>
          <w:sz w:val="28"/>
          <w:szCs w:val="28"/>
        </w:rPr>
        <w:t>. Наблюдаются дефицит и старение кадров, низкий процент молодых специалистов.</w:t>
      </w:r>
    </w:p>
    <w:p w:rsidR="00243E88" w:rsidRPr="008B6294" w:rsidRDefault="00243E88" w:rsidP="004653EA">
      <w:pPr>
        <w:spacing w:after="0"/>
        <w:jc w:val="center"/>
        <w:rPr>
          <w:rFonts w:ascii="Times New Roman" w:hAnsi="Times New Roman"/>
          <w:b/>
          <w:color w:val="000000"/>
          <w:sz w:val="24"/>
          <w:szCs w:val="24"/>
        </w:rPr>
      </w:pPr>
    </w:p>
    <w:p w:rsidR="00243E88" w:rsidRPr="008B6294" w:rsidRDefault="00243E88" w:rsidP="004653EA">
      <w:pPr>
        <w:spacing w:after="0"/>
        <w:jc w:val="center"/>
        <w:rPr>
          <w:rFonts w:ascii="Times New Roman" w:hAnsi="Times New Roman"/>
          <w:b/>
          <w:sz w:val="24"/>
          <w:szCs w:val="24"/>
        </w:rPr>
      </w:pPr>
      <w:r w:rsidRPr="008B6294">
        <w:rPr>
          <w:rFonts w:ascii="Times New Roman" w:hAnsi="Times New Roman"/>
          <w:b/>
          <w:color w:val="000000"/>
          <w:sz w:val="24"/>
          <w:szCs w:val="24"/>
        </w:rPr>
        <w:t>5. МЕРЫ ПО РАЗВИТИЮ СИСТЕМЫ ОБРАЗОВАНИЯ</w:t>
      </w:r>
    </w:p>
    <w:p w:rsidR="00243E88" w:rsidRPr="008B6294" w:rsidRDefault="00243E88" w:rsidP="004653EA">
      <w:pPr>
        <w:tabs>
          <w:tab w:val="left" w:pos="3002"/>
        </w:tabs>
        <w:spacing w:after="0"/>
        <w:ind w:firstLine="600"/>
        <w:jc w:val="center"/>
        <w:rPr>
          <w:rFonts w:ascii="Times New Roman" w:hAnsi="Times New Roman"/>
          <w:b/>
          <w:color w:val="000000"/>
          <w:spacing w:val="-1"/>
          <w:sz w:val="24"/>
          <w:szCs w:val="24"/>
        </w:rPr>
      </w:pPr>
    </w:p>
    <w:p w:rsidR="00243E88" w:rsidRPr="008B6294" w:rsidRDefault="00243E88" w:rsidP="004653EA">
      <w:pPr>
        <w:tabs>
          <w:tab w:val="left" w:pos="3002"/>
        </w:tabs>
        <w:spacing w:after="0"/>
        <w:ind w:firstLine="600"/>
        <w:jc w:val="center"/>
        <w:rPr>
          <w:rFonts w:ascii="Times New Roman" w:hAnsi="Times New Roman"/>
          <w:b/>
          <w:color w:val="000000"/>
          <w:spacing w:val="-1"/>
          <w:sz w:val="24"/>
          <w:szCs w:val="24"/>
        </w:rPr>
      </w:pPr>
      <w:r w:rsidRPr="008B6294">
        <w:rPr>
          <w:rFonts w:ascii="Times New Roman" w:hAnsi="Times New Roman"/>
          <w:b/>
          <w:color w:val="000000"/>
          <w:spacing w:val="-1"/>
          <w:sz w:val="24"/>
          <w:szCs w:val="24"/>
        </w:rPr>
        <w:t>ЗАКЛЮЧЕНИЕ</w:t>
      </w:r>
    </w:p>
    <w:p w:rsidR="00243E88" w:rsidRPr="008B6294" w:rsidRDefault="00243E88" w:rsidP="004653EA">
      <w:pPr>
        <w:tabs>
          <w:tab w:val="left" w:pos="3002"/>
        </w:tabs>
        <w:spacing w:after="0"/>
        <w:ind w:firstLine="600"/>
        <w:jc w:val="center"/>
        <w:rPr>
          <w:rFonts w:ascii="Times New Roman" w:hAnsi="Times New Roman"/>
          <w:b/>
          <w:color w:val="000000"/>
          <w:spacing w:val="-1"/>
          <w:sz w:val="24"/>
          <w:szCs w:val="24"/>
        </w:rPr>
      </w:pPr>
    </w:p>
    <w:p w:rsidR="0013636F" w:rsidRPr="0013636F" w:rsidRDefault="0013636F" w:rsidP="0013636F">
      <w:pPr>
        <w:shd w:val="clear" w:color="auto" w:fill="FFFFFF"/>
        <w:spacing w:after="0" w:line="300" w:lineRule="auto"/>
        <w:ind w:firstLine="708"/>
        <w:jc w:val="both"/>
        <w:rPr>
          <w:rFonts w:ascii="Times New Roman" w:hAnsi="Times New Roman"/>
          <w:sz w:val="28"/>
          <w:szCs w:val="28"/>
        </w:rPr>
      </w:pPr>
      <w:r w:rsidRPr="0013636F">
        <w:rPr>
          <w:rFonts w:ascii="Times New Roman" w:hAnsi="Times New Roman"/>
          <w:sz w:val="28"/>
          <w:szCs w:val="28"/>
          <w:lang w:eastAsia="en-US"/>
        </w:rPr>
        <w:t xml:space="preserve">Подводя итоги работы в 2024 году можно сделать вывод, что муниципальная система образования функционирует стабильно, обеспечивается ее развитие с учетом внутренних и внешних факторов. </w:t>
      </w:r>
      <w:r w:rsidRPr="0013636F">
        <w:rPr>
          <w:rFonts w:ascii="Times New Roman" w:hAnsi="Times New Roman"/>
          <w:sz w:val="28"/>
          <w:szCs w:val="28"/>
        </w:rPr>
        <w:t xml:space="preserve">Приоритетным направлением деятельности Отдела общего образования, молодежной политики и спорта  администрации Новосильского района в 2024 году стало создание условий для предоставления общедоступного и бесплатного дошкольного, начального общего, основного общего, среднего общего образования и дополнительного образования. </w:t>
      </w:r>
    </w:p>
    <w:p w:rsidR="0013636F" w:rsidRPr="0013636F" w:rsidRDefault="0013636F" w:rsidP="0013636F">
      <w:pPr>
        <w:spacing w:after="0" w:line="300" w:lineRule="auto"/>
        <w:ind w:firstLine="708"/>
        <w:jc w:val="both"/>
        <w:rPr>
          <w:rFonts w:ascii="Times New Roman" w:hAnsi="Times New Roman"/>
          <w:sz w:val="28"/>
          <w:szCs w:val="28"/>
          <w:lang w:eastAsia="en-US"/>
        </w:rPr>
      </w:pPr>
      <w:r w:rsidRPr="0013636F">
        <w:rPr>
          <w:rFonts w:ascii="Times New Roman" w:hAnsi="Times New Roman"/>
          <w:sz w:val="28"/>
          <w:szCs w:val="28"/>
          <w:lang w:eastAsia="en-US"/>
        </w:rPr>
        <w:t>В системе образования Новосильского района:</w:t>
      </w:r>
    </w:p>
    <w:p w:rsidR="0013636F" w:rsidRPr="0013636F" w:rsidRDefault="0013636F" w:rsidP="0013636F">
      <w:pPr>
        <w:spacing w:after="0" w:line="300" w:lineRule="auto"/>
        <w:ind w:firstLine="708"/>
        <w:jc w:val="both"/>
        <w:rPr>
          <w:rFonts w:ascii="Times New Roman" w:hAnsi="Times New Roman"/>
          <w:sz w:val="28"/>
          <w:szCs w:val="28"/>
          <w:lang w:eastAsia="en-US"/>
        </w:rPr>
      </w:pPr>
      <w:r w:rsidRPr="0013636F">
        <w:rPr>
          <w:rFonts w:ascii="Times New Roman" w:hAnsi="Times New Roman"/>
          <w:sz w:val="28"/>
          <w:szCs w:val="28"/>
          <w:lang w:eastAsia="en-US"/>
        </w:rPr>
        <w:t xml:space="preserve"> - сформирована оптимальная сеть образовательных учреждений; </w:t>
      </w:r>
    </w:p>
    <w:p w:rsidR="0013636F" w:rsidRPr="0013636F" w:rsidRDefault="0013636F" w:rsidP="0013636F">
      <w:pPr>
        <w:spacing w:after="0" w:line="300" w:lineRule="auto"/>
        <w:ind w:firstLine="708"/>
        <w:jc w:val="both"/>
        <w:rPr>
          <w:rFonts w:ascii="Times New Roman" w:hAnsi="Times New Roman"/>
          <w:sz w:val="28"/>
          <w:szCs w:val="28"/>
          <w:lang w:eastAsia="en-US"/>
        </w:rPr>
      </w:pPr>
      <w:r w:rsidRPr="0013636F">
        <w:rPr>
          <w:rFonts w:ascii="Times New Roman" w:hAnsi="Times New Roman"/>
          <w:sz w:val="28"/>
          <w:szCs w:val="28"/>
          <w:lang w:eastAsia="en-US"/>
        </w:rPr>
        <w:t>- сохраняется стабильный уровень общей и качественной успеваемости;</w:t>
      </w:r>
    </w:p>
    <w:p w:rsidR="0013636F" w:rsidRPr="0013636F" w:rsidRDefault="0013636F" w:rsidP="0013636F">
      <w:pPr>
        <w:spacing w:after="0" w:line="300" w:lineRule="auto"/>
        <w:ind w:firstLine="708"/>
        <w:jc w:val="both"/>
        <w:rPr>
          <w:rFonts w:ascii="Times New Roman" w:hAnsi="Times New Roman"/>
          <w:sz w:val="28"/>
          <w:szCs w:val="28"/>
          <w:lang w:eastAsia="en-US"/>
        </w:rPr>
      </w:pPr>
      <w:r w:rsidRPr="0013636F">
        <w:rPr>
          <w:rFonts w:ascii="Times New Roman" w:hAnsi="Times New Roman"/>
          <w:sz w:val="28"/>
          <w:szCs w:val="28"/>
          <w:lang w:eastAsia="en-US"/>
        </w:rPr>
        <w:t>- обеспечены условия для реализации федеральных государственных образовательных стандартов основного общего и среднего общего образования;</w:t>
      </w:r>
    </w:p>
    <w:p w:rsidR="0013636F" w:rsidRPr="0013636F" w:rsidRDefault="0013636F" w:rsidP="0013636F">
      <w:pPr>
        <w:spacing w:after="0" w:line="300" w:lineRule="auto"/>
        <w:ind w:firstLine="708"/>
        <w:jc w:val="both"/>
        <w:rPr>
          <w:rFonts w:ascii="Times New Roman" w:hAnsi="Times New Roman"/>
          <w:sz w:val="28"/>
          <w:szCs w:val="28"/>
          <w:lang w:eastAsia="en-US"/>
        </w:rPr>
      </w:pPr>
      <w:r w:rsidRPr="0013636F">
        <w:rPr>
          <w:rFonts w:ascii="Times New Roman" w:hAnsi="Times New Roman"/>
          <w:sz w:val="28"/>
          <w:szCs w:val="28"/>
          <w:lang w:eastAsia="en-US"/>
        </w:rPr>
        <w:t xml:space="preserve"> - педагогические кадры имеют высокий образовательный уровень и уровень квалификации, опыт работы; </w:t>
      </w:r>
    </w:p>
    <w:p w:rsidR="0013636F" w:rsidRPr="0013636F" w:rsidRDefault="0013636F" w:rsidP="0013636F">
      <w:pPr>
        <w:spacing w:after="0" w:line="300" w:lineRule="auto"/>
        <w:ind w:firstLine="708"/>
        <w:jc w:val="both"/>
        <w:rPr>
          <w:rFonts w:ascii="Times New Roman" w:hAnsi="Times New Roman"/>
          <w:sz w:val="28"/>
          <w:szCs w:val="28"/>
          <w:lang w:eastAsia="en-US"/>
        </w:rPr>
      </w:pPr>
      <w:r w:rsidRPr="0013636F">
        <w:rPr>
          <w:rFonts w:ascii="Times New Roman" w:hAnsi="Times New Roman"/>
          <w:sz w:val="28"/>
          <w:szCs w:val="28"/>
          <w:lang w:eastAsia="en-US"/>
        </w:rPr>
        <w:t xml:space="preserve">- в учебно-воспитательный процесс активно внедряются информационно - коммуникационные технологии; </w:t>
      </w:r>
    </w:p>
    <w:p w:rsidR="0013636F" w:rsidRPr="0013636F" w:rsidRDefault="0013636F" w:rsidP="0013636F">
      <w:pPr>
        <w:spacing w:after="0" w:line="300" w:lineRule="auto"/>
        <w:ind w:firstLine="708"/>
        <w:jc w:val="both"/>
        <w:rPr>
          <w:rFonts w:ascii="Times New Roman" w:hAnsi="Times New Roman"/>
          <w:sz w:val="28"/>
          <w:szCs w:val="28"/>
          <w:lang w:eastAsia="en-US"/>
        </w:rPr>
      </w:pPr>
      <w:r w:rsidRPr="0013636F">
        <w:rPr>
          <w:rFonts w:ascii="Times New Roman" w:hAnsi="Times New Roman"/>
          <w:sz w:val="28"/>
          <w:szCs w:val="28"/>
          <w:lang w:eastAsia="en-US"/>
        </w:rPr>
        <w:t>- сохранен охват детей программами дополнительного образования;</w:t>
      </w:r>
    </w:p>
    <w:p w:rsidR="0013636F" w:rsidRPr="0013636F" w:rsidRDefault="0013636F" w:rsidP="0013636F">
      <w:pPr>
        <w:spacing w:after="0" w:line="300" w:lineRule="auto"/>
        <w:ind w:firstLine="708"/>
        <w:jc w:val="both"/>
        <w:rPr>
          <w:rFonts w:ascii="Times New Roman" w:hAnsi="Times New Roman"/>
          <w:sz w:val="28"/>
          <w:szCs w:val="28"/>
          <w:lang w:eastAsia="en-US"/>
        </w:rPr>
      </w:pPr>
      <w:r w:rsidRPr="0013636F">
        <w:rPr>
          <w:rFonts w:ascii="Times New Roman" w:hAnsi="Times New Roman"/>
          <w:sz w:val="28"/>
          <w:szCs w:val="28"/>
          <w:lang w:eastAsia="en-US"/>
        </w:rPr>
        <w:t xml:space="preserve">- обеспечиваются безопасные условия пребывания обучающихся и педагогов в образовательных учреждениях; </w:t>
      </w:r>
    </w:p>
    <w:p w:rsidR="0013636F" w:rsidRPr="0013636F" w:rsidRDefault="0013636F" w:rsidP="0013636F">
      <w:pPr>
        <w:spacing w:after="0" w:line="300" w:lineRule="auto"/>
        <w:ind w:firstLine="708"/>
        <w:jc w:val="both"/>
        <w:rPr>
          <w:rFonts w:ascii="Times New Roman" w:hAnsi="Times New Roman"/>
          <w:sz w:val="28"/>
          <w:szCs w:val="28"/>
          <w:lang w:eastAsia="en-US"/>
        </w:rPr>
      </w:pPr>
      <w:r w:rsidRPr="0013636F">
        <w:rPr>
          <w:rFonts w:ascii="Times New Roman" w:hAnsi="Times New Roman"/>
          <w:sz w:val="28"/>
          <w:szCs w:val="28"/>
          <w:lang w:eastAsia="en-US"/>
        </w:rPr>
        <w:t>- обеспечены открытость и доступность информации о деятельности образовательных учреждений, условия для проведения независимой оценки качества работы муниципальных образовательных учреждений.</w:t>
      </w:r>
    </w:p>
    <w:p w:rsidR="0013636F" w:rsidRPr="0013636F" w:rsidRDefault="0013636F" w:rsidP="0013636F">
      <w:pPr>
        <w:spacing w:after="0" w:line="300" w:lineRule="auto"/>
        <w:ind w:firstLine="708"/>
        <w:jc w:val="both"/>
        <w:rPr>
          <w:rFonts w:ascii="Times New Roman" w:hAnsi="Times New Roman"/>
          <w:color w:val="FF0000"/>
          <w:sz w:val="24"/>
          <w:szCs w:val="24"/>
          <w:lang w:eastAsia="en-US"/>
        </w:rPr>
      </w:pPr>
      <w:r w:rsidRPr="0013636F">
        <w:rPr>
          <w:rFonts w:ascii="Times New Roman" w:hAnsi="Times New Roman"/>
          <w:sz w:val="28"/>
          <w:szCs w:val="28"/>
          <w:lang w:eastAsia="en-US"/>
        </w:rPr>
        <w:t xml:space="preserve">Наряду с положительными результатами имеется ряд нерешенных проблем: капитальный ремонт зданий МБОУ Вяжевской ООШ, МБОУ Глубковской ООШ, обновление материально-технической базы ОУ, дефицит </w:t>
      </w:r>
      <w:r w:rsidRPr="0013636F">
        <w:rPr>
          <w:rFonts w:ascii="Times New Roman" w:hAnsi="Times New Roman"/>
          <w:sz w:val="28"/>
          <w:szCs w:val="28"/>
          <w:lang w:eastAsia="en-US"/>
        </w:rPr>
        <w:lastRenderedPageBreak/>
        <w:t xml:space="preserve">педагогических кадров, привлечение молодых специалистов, но работа в этих направлениях будет продолжена. </w:t>
      </w:r>
    </w:p>
    <w:p w:rsidR="00307DE5" w:rsidRDefault="00307DE5" w:rsidP="0013636F">
      <w:pPr>
        <w:shd w:val="clear" w:color="auto" w:fill="FFFFFF"/>
        <w:spacing w:after="0" w:line="300" w:lineRule="auto"/>
        <w:ind w:left="75"/>
        <w:jc w:val="center"/>
        <w:rPr>
          <w:rFonts w:ascii="Times New Roman" w:hAnsi="Times New Roman"/>
          <w:b/>
          <w:sz w:val="28"/>
          <w:szCs w:val="28"/>
        </w:rPr>
      </w:pPr>
    </w:p>
    <w:p w:rsidR="0013636F" w:rsidRPr="0013636F" w:rsidRDefault="0013636F" w:rsidP="0013636F">
      <w:pPr>
        <w:shd w:val="clear" w:color="auto" w:fill="FFFFFF"/>
        <w:spacing w:after="0" w:line="300" w:lineRule="auto"/>
        <w:ind w:left="75"/>
        <w:jc w:val="center"/>
        <w:rPr>
          <w:rFonts w:ascii="Times New Roman" w:hAnsi="Times New Roman"/>
          <w:b/>
          <w:sz w:val="28"/>
          <w:szCs w:val="28"/>
        </w:rPr>
      </w:pPr>
      <w:r w:rsidRPr="0013636F">
        <w:rPr>
          <w:rFonts w:ascii="Times New Roman" w:hAnsi="Times New Roman"/>
          <w:b/>
          <w:sz w:val="28"/>
          <w:szCs w:val="28"/>
        </w:rPr>
        <w:t>Приоритетные направления деятельности и задачи на 2025 год</w:t>
      </w:r>
    </w:p>
    <w:p w:rsidR="0013636F" w:rsidRPr="0013636F" w:rsidRDefault="0013636F" w:rsidP="0013636F">
      <w:pPr>
        <w:spacing w:after="0" w:line="300" w:lineRule="auto"/>
        <w:ind w:firstLine="708"/>
        <w:jc w:val="center"/>
        <w:rPr>
          <w:rFonts w:ascii="Times New Roman" w:hAnsi="Times New Roman"/>
          <w:b/>
          <w:sz w:val="28"/>
          <w:szCs w:val="28"/>
          <w:lang w:eastAsia="en-US"/>
        </w:rPr>
      </w:pPr>
    </w:p>
    <w:p w:rsidR="0013636F" w:rsidRPr="0013636F" w:rsidRDefault="0013636F" w:rsidP="00A12C92">
      <w:pPr>
        <w:spacing w:after="0"/>
        <w:ind w:firstLine="708"/>
        <w:jc w:val="both"/>
        <w:rPr>
          <w:rFonts w:ascii="Times New Roman" w:hAnsi="Times New Roman"/>
          <w:bCs/>
          <w:sz w:val="28"/>
          <w:szCs w:val="28"/>
        </w:rPr>
      </w:pPr>
      <w:r w:rsidRPr="0013636F">
        <w:rPr>
          <w:rFonts w:ascii="Times New Roman" w:hAnsi="Times New Roman"/>
          <w:bCs/>
          <w:sz w:val="28"/>
          <w:szCs w:val="28"/>
        </w:rPr>
        <w:t>В 2025 году приоритетными задачами развития системы образования Новосильского района являются:</w:t>
      </w:r>
    </w:p>
    <w:p w:rsidR="0013636F" w:rsidRPr="0013636F" w:rsidRDefault="0013636F" w:rsidP="00A12C92">
      <w:pPr>
        <w:numPr>
          <w:ilvl w:val="0"/>
          <w:numId w:val="13"/>
        </w:numPr>
        <w:spacing w:after="0"/>
        <w:ind w:left="0" w:firstLine="709"/>
        <w:jc w:val="both"/>
        <w:rPr>
          <w:rFonts w:ascii="Times New Roman" w:hAnsi="Times New Roman"/>
          <w:bCs/>
          <w:sz w:val="28"/>
          <w:szCs w:val="28"/>
        </w:rPr>
      </w:pPr>
      <w:r w:rsidRPr="0013636F">
        <w:rPr>
          <w:rFonts w:ascii="Times New Roman" w:hAnsi="Times New Roman"/>
          <w:bCs/>
          <w:sz w:val="28"/>
          <w:szCs w:val="28"/>
        </w:rPr>
        <w:t>реализация основных направлений национального проекта «Молодежь и дети», сохранение достигнутых результатов нацпроекта «Образование»;</w:t>
      </w:r>
    </w:p>
    <w:p w:rsidR="0013636F" w:rsidRPr="0013636F" w:rsidRDefault="0013636F" w:rsidP="00A12C92">
      <w:pPr>
        <w:numPr>
          <w:ilvl w:val="0"/>
          <w:numId w:val="13"/>
        </w:numPr>
        <w:spacing w:after="0"/>
        <w:ind w:left="0" w:firstLine="709"/>
        <w:jc w:val="both"/>
        <w:rPr>
          <w:rFonts w:ascii="Times New Roman" w:hAnsi="Times New Roman"/>
          <w:bCs/>
          <w:sz w:val="28"/>
          <w:szCs w:val="28"/>
        </w:rPr>
      </w:pPr>
      <w:r w:rsidRPr="0013636F">
        <w:rPr>
          <w:rFonts w:ascii="Times New Roman" w:hAnsi="Times New Roman"/>
          <w:bCs/>
          <w:sz w:val="28"/>
          <w:szCs w:val="28"/>
        </w:rPr>
        <w:t>расширение доступности дошкольного образования для детей до 7 лет;</w:t>
      </w:r>
    </w:p>
    <w:p w:rsidR="0013636F" w:rsidRPr="0013636F" w:rsidRDefault="0013636F" w:rsidP="00A12C92">
      <w:pPr>
        <w:numPr>
          <w:ilvl w:val="0"/>
          <w:numId w:val="13"/>
        </w:numPr>
        <w:spacing w:after="0"/>
        <w:ind w:left="0" w:firstLine="709"/>
        <w:jc w:val="both"/>
        <w:rPr>
          <w:rFonts w:ascii="Times New Roman" w:hAnsi="Times New Roman"/>
          <w:bCs/>
          <w:sz w:val="28"/>
          <w:szCs w:val="28"/>
        </w:rPr>
      </w:pPr>
      <w:r w:rsidRPr="0013636F">
        <w:rPr>
          <w:rFonts w:ascii="Times New Roman" w:hAnsi="Times New Roman"/>
          <w:bCs/>
          <w:sz w:val="28"/>
          <w:szCs w:val="28"/>
        </w:rPr>
        <w:t xml:space="preserve">повышение доступности качественного образования, расширение форм организации образования, в том числе на основе сетевого взаимодействия образовательных учреждений; </w:t>
      </w:r>
    </w:p>
    <w:p w:rsidR="0013636F" w:rsidRPr="0013636F" w:rsidRDefault="0013636F" w:rsidP="00A12C92">
      <w:pPr>
        <w:numPr>
          <w:ilvl w:val="0"/>
          <w:numId w:val="13"/>
        </w:numPr>
        <w:spacing w:after="0"/>
        <w:ind w:left="0" w:firstLine="709"/>
        <w:jc w:val="both"/>
        <w:rPr>
          <w:rFonts w:ascii="Times New Roman" w:hAnsi="Times New Roman"/>
          <w:bCs/>
          <w:sz w:val="28"/>
          <w:szCs w:val="28"/>
        </w:rPr>
      </w:pPr>
      <w:r w:rsidRPr="0013636F">
        <w:rPr>
          <w:rFonts w:ascii="Times New Roman" w:hAnsi="Times New Roman"/>
          <w:bCs/>
          <w:sz w:val="28"/>
          <w:szCs w:val="28"/>
        </w:rPr>
        <w:t>повышение качества образовательной деятельности за счет сокращения разрыва между ОУ с высокими и низкими результатами деятельности;</w:t>
      </w:r>
    </w:p>
    <w:p w:rsidR="0013636F" w:rsidRPr="0013636F" w:rsidRDefault="0013636F" w:rsidP="00A12C92">
      <w:pPr>
        <w:numPr>
          <w:ilvl w:val="0"/>
          <w:numId w:val="13"/>
        </w:numPr>
        <w:spacing w:after="0"/>
        <w:ind w:left="0" w:firstLine="709"/>
        <w:jc w:val="both"/>
        <w:rPr>
          <w:rFonts w:ascii="Times New Roman" w:hAnsi="Times New Roman"/>
          <w:bCs/>
          <w:sz w:val="28"/>
          <w:szCs w:val="28"/>
        </w:rPr>
      </w:pPr>
      <w:r w:rsidRPr="0013636F">
        <w:rPr>
          <w:rFonts w:ascii="Times New Roman" w:hAnsi="Times New Roman"/>
          <w:bCs/>
          <w:sz w:val="28"/>
          <w:szCs w:val="28"/>
        </w:rPr>
        <w:t>развитие современных механизмов, содержания и технологий внеурочной деятельности, совершенствование инфраструктуры учреждений;</w:t>
      </w:r>
    </w:p>
    <w:p w:rsidR="0013636F" w:rsidRPr="0013636F" w:rsidRDefault="0013636F" w:rsidP="00A12C92">
      <w:pPr>
        <w:numPr>
          <w:ilvl w:val="0"/>
          <w:numId w:val="13"/>
        </w:numPr>
        <w:spacing w:after="0"/>
        <w:ind w:left="0" w:firstLine="709"/>
        <w:jc w:val="both"/>
        <w:rPr>
          <w:rFonts w:ascii="Times New Roman" w:hAnsi="Times New Roman"/>
          <w:bCs/>
          <w:sz w:val="28"/>
          <w:szCs w:val="28"/>
        </w:rPr>
      </w:pPr>
      <w:r w:rsidRPr="0013636F">
        <w:rPr>
          <w:rFonts w:ascii="Times New Roman" w:hAnsi="Times New Roman"/>
          <w:bCs/>
          <w:sz w:val="28"/>
          <w:szCs w:val="28"/>
        </w:rPr>
        <w:t xml:space="preserve">совершенствование системы повышения квалификации педагогических кадров, подготовка резерва руководящих работников; </w:t>
      </w:r>
    </w:p>
    <w:p w:rsidR="0013636F" w:rsidRPr="0013636F" w:rsidRDefault="0013636F" w:rsidP="00A12C92">
      <w:pPr>
        <w:numPr>
          <w:ilvl w:val="0"/>
          <w:numId w:val="13"/>
        </w:numPr>
        <w:spacing w:after="0"/>
        <w:ind w:left="0" w:firstLine="709"/>
        <w:jc w:val="both"/>
        <w:rPr>
          <w:rFonts w:ascii="Times New Roman" w:hAnsi="Times New Roman"/>
          <w:bCs/>
          <w:sz w:val="28"/>
          <w:szCs w:val="28"/>
        </w:rPr>
      </w:pPr>
      <w:r w:rsidRPr="0013636F">
        <w:rPr>
          <w:rFonts w:ascii="Times New Roman" w:hAnsi="Times New Roman"/>
          <w:bCs/>
          <w:sz w:val="28"/>
          <w:szCs w:val="28"/>
        </w:rPr>
        <w:t>совершенствование независимой оценки качества образования, расширение общественного участия в управлении образованием, повышение уровня открытости образовательной системы к запросам граждан;</w:t>
      </w:r>
    </w:p>
    <w:p w:rsidR="0013636F" w:rsidRPr="0013636F" w:rsidRDefault="0013636F" w:rsidP="00A12C92">
      <w:pPr>
        <w:numPr>
          <w:ilvl w:val="0"/>
          <w:numId w:val="13"/>
        </w:numPr>
        <w:shd w:val="clear" w:color="auto" w:fill="FFFFFF"/>
        <w:spacing w:after="0"/>
        <w:ind w:left="0" w:firstLine="709"/>
        <w:jc w:val="both"/>
        <w:rPr>
          <w:rFonts w:ascii="Times New Roman" w:hAnsi="Times New Roman"/>
          <w:bCs/>
          <w:sz w:val="28"/>
          <w:szCs w:val="28"/>
        </w:rPr>
      </w:pPr>
      <w:r w:rsidRPr="0013636F">
        <w:rPr>
          <w:rFonts w:ascii="Times New Roman" w:hAnsi="Times New Roman"/>
          <w:bCs/>
          <w:sz w:val="28"/>
          <w:szCs w:val="28"/>
        </w:rPr>
        <w:t>формирование доступной среды для детей с ограниченными возможностями здоровья;</w:t>
      </w:r>
    </w:p>
    <w:p w:rsidR="0013636F" w:rsidRPr="0013636F" w:rsidRDefault="0013636F" w:rsidP="00A12C92">
      <w:pPr>
        <w:numPr>
          <w:ilvl w:val="0"/>
          <w:numId w:val="13"/>
        </w:numPr>
        <w:shd w:val="clear" w:color="auto" w:fill="FFFFFF"/>
        <w:spacing w:after="0"/>
        <w:ind w:left="0" w:firstLine="709"/>
        <w:jc w:val="both"/>
        <w:rPr>
          <w:rFonts w:ascii="Times New Roman" w:hAnsi="Times New Roman"/>
          <w:bCs/>
          <w:sz w:val="28"/>
          <w:szCs w:val="28"/>
        </w:rPr>
      </w:pPr>
      <w:r w:rsidRPr="0013636F">
        <w:rPr>
          <w:rFonts w:ascii="Times New Roman" w:hAnsi="Times New Roman"/>
          <w:bCs/>
          <w:sz w:val="28"/>
          <w:szCs w:val="28"/>
        </w:rPr>
        <w:t>укрепление учебно-материальной базы образовательных учреждений района;</w:t>
      </w:r>
    </w:p>
    <w:p w:rsidR="0013636F" w:rsidRPr="0013636F" w:rsidRDefault="0013636F" w:rsidP="00A12C92">
      <w:pPr>
        <w:numPr>
          <w:ilvl w:val="0"/>
          <w:numId w:val="13"/>
        </w:numPr>
        <w:shd w:val="clear" w:color="auto" w:fill="FFFFFF"/>
        <w:spacing w:after="0"/>
        <w:ind w:left="0" w:firstLine="709"/>
        <w:jc w:val="both"/>
        <w:rPr>
          <w:rFonts w:ascii="Times New Roman" w:hAnsi="Times New Roman"/>
          <w:bCs/>
          <w:sz w:val="28"/>
          <w:szCs w:val="28"/>
        </w:rPr>
      </w:pPr>
      <w:r w:rsidRPr="0013636F">
        <w:rPr>
          <w:rFonts w:ascii="Times New Roman" w:hAnsi="Times New Roman"/>
          <w:bCs/>
          <w:sz w:val="28"/>
          <w:szCs w:val="28"/>
        </w:rPr>
        <w:t>совершенствование системы комплексной безопасности образовательных учреждений;</w:t>
      </w:r>
    </w:p>
    <w:p w:rsidR="0013636F" w:rsidRPr="0013636F" w:rsidRDefault="0013636F" w:rsidP="00A12C92">
      <w:pPr>
        <w:numPr>
          <w:ilvl w:val="0"/>
          <w:numId w:val="13"/>
        </w:numPr>
        <w:shd w:val="clear" w:color="auto" w:fill="FFFFFF"/>
        <w:spacing w:after="0"/>
        <w:ind w:left="0" w:firstLine="709"/>
        <w:jc w:val="both"/>
        <w:rPr>
          <w:rFonts w:ascii="Times New Roman" w:hAnsi="Times New Roman"/>
          <w:bCs/>
          <w:sz w:val="28"/>
          <w:szCs w:val="28"/>
        </w:rPr>
      </w:pPr>
      <w:r w:rsidRPr="0013636F">
        <w:rPr>
          <w:rFonts w:ascii="Times New Roman" w:hAnsi="Times New Roman"/>
          <w:bCs/>
          <w:sz w:val="28"/>
          <w:szCs w:val="28"/>
        </w:rPr>
        <w:t>привлечение молодых специалистов в сферу образования.</w:t>
      </w:r>
    </w:p>
    <w:p w:rsidR="0013636F" w:rsidRPr="0013636F" w:rsidRDefault="0013636F" w:rsidP="00A12C92">
      <w:pPr>
        <w:spacing w:after="0"/>
        <w:ind w:firstLine="540"/>
        <w:jc w:val="both"/>
        <w:rPr>
          <w:rFonts w:ascii="Times New Roman" w:hAnsi="Times New Roman"/>
          <w:b/>
          <w:sz w:val="28"/>
          <w:szCs w:val="28"/>
        </w:rPr>
      </w:pPr>
    </w:p>
    <w:p w:rsidR="0013636F" w:rsidRPr="0013636F" w:rsidRDefault="0013636F" w:rsidP="0013636F">
      <w:pPr>
        <w:tabs>
          <w:tab w:val="left" w:pos="3002"/>
        </w:tabs>
        <w:spacing w:after="0"/>
        <w:ind w:firstLine="600"/>
        <w:jc w:val="center"/>
        <w:rPr>
          <w:rFonts w:ascii="Times New Roman" w:hAnsi="Times New Roman"/>
          <w:b/>
          <w:color w:val="FF0000"/>
          <w:spacing w:val="-1"/>
          <w:sz w:val="28"/>
          <w:szCs w:val="28"/>
        </w:rPr>
      </w:pPr>
    </w:p>
    <w:p w:rsidR="0013636F" w:rsidRPr="0013636F" w:rsidRDefault="0013636F" w:rsidP="00A12C92">
      <w:pPr>
        <w:spacing w:after="0" w:line="240" w:lineRule="auto"/>
        <w:jc w:val="both"/>
        <w:rPr>
          <w:rFonts w:ascii="Times New Roman" w:hAnsi="Times New Roman"/>
          <w:sz w:val="28"/>
          <w:szCs w:val="28"/>
        </w:rPr>
      </w:pPr>
      <w:r w:rsidRPr="0013636F">
        <w:rPr>
          <w:rFonts w:ascii="Times New Roman" w:hAnsi="Times New Roman"/>
          <w:sz w:val="28"/>
          <w:szCs w:val="28"/>
        </w:rPr>
        <w:t>Начальник отдела общего образования,</w:t>
      </w:r>
    </w:p>
    <w:p w:rsidR="0013636F" w:rsidRPr="0013636F" w:rsidRDefault="0013636F" w:rsidP="00A12C92">
      <w:pPr>
        <w:spacing w:after="0" w:line="240" w:lineRule="auto"/>
        <w:jc w:val="both"/>
        <w:rPr>
          <w:rFonts w:ascii="Times New Roman" w:hAnsi="Times New Roman"/>
          <w:sz w:val="28"/>
          <w:szCs w:val="28"/>
        </w:rPr>
      </w:pPr>
      <w:r w:rsidRPr="0013636F">
        <w:rPr>
          <w:rFonts w:ascii="Times New Roman" w:hAnsi="Times New Roman"/>
          <w:sz w:val="28"/>
          <w:szCs w:val="28"/>
        </w:rPr>
        <w:t xml:space="preserve">молодёжной политики и спорта  </w:t>
      </w:r>
    </w:p>
    <w:p w:rsidR="0013636F" w:rsidRPr="0013636F" w:rsidRDefault="0013636F" w:rsidP="00A12C92">
      <w:pPr>
        <w:spacing w:after="0" w:line="240" w:lineRule="auto"/>
        <w:jc w:val="both"/>
        <w:rPr>
          <w:rFonts w:ascii="Times New Roman" w:hAnsi="Times New Roman"/>
          <w:sz w:val="28"/>
          <w:szCs w:val="28"/>
        </w:rPr>
      </w:pPr>
      <w:r w:rsidRPr="0013636F">
        <w:rPr>
          <w:rFonts w:ascii="Times New Roman" w:hAnsi="Times New Roman"/>
          <w:sz w:val="28"/>
          <w:szCs w:val="28"/>
        </w:rPr>
        <w:t xml:space="preserve">администрации Новосильского района                          </w:t>
      </w:r>
      <w:r w:rsidR="00A12C92">
        <w:rPr>
          <w:rFonts w:ascii="Times New Roman" w:hAnsi="Times New Roman"/>
          <w:sz w:val="28"/>
          <w:szCs w:val="28"/>
        </w:rPr>
        <w:t xml:space="preserve">   </w:t>
      </w:r>
      <w:r w:rsidRPr="0013636F">
        <w:rPr>
          <w:rFonts w:ascii="Times New Roman" w:hAnsi="Times New Roman"/>
          <w:sz w:val="28"/>
          <w:szCs w:val="28"/>
        </w:rPr>
        <w:t xml:space="preserve">         Е.  А. Ушакова</w:t>
      </w:r>
    </w:p>
    <w:p w:rsidR="0013636F" w:rsidRPr="0013636F" w:rsidRDefault="0013636F" w:rsidP="00A12C92">
      <w:pPr>
        <w:spacing w:line="240" w:lineRule="auto"/>
        <w:rPr>
          <w:rFonts w:ascii="Times New Roman" w:hAnsi="Times New Roman"/>
          <w:b/>
          <w:sz w:val="24"/>
          <w:szCs w:val="24"/>
        </w:rPr>
      </w:pPr>
    </w:p>
    <w:p w:rsidR="00243E88" w:rsidRPr="008B6294" w:rsidRDefault="00243E88">
      <w:pPr>
        <w:rPr>
          <w:rFonts w:ascii="Times New Roman" w:hAnsi="Times New Roman"/>
          <w:b/>
          <w:sz w:val="24"/>
          <w:szCs w:val="24"/>
        </w:rPr>
      </w:pPr>
    </w:p>
    <w:sectPr w:rsidR="00243E88" w:rsidRPr="008B6294" w:rsidSect="002A0C16">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390" w:rsidRDefault="00326390" w:rsidP="001D2106">
      <w:pPr>
        <w:spacing w:after="0" w:line="240" w:lineRule="auto"/>
      </w:pPr>
      <w:r>
        <w:separator/>
      </w:r>
    </w:p>
  </w:endnote>
  <w:endnote w:type="continuationSeparator" w:id="0">
    <w:p w:rsidR="00326390" w:rsidRDefault="00326390" w:rsidP="001D2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YS Text">
    <w:altName w:val="Times New Roman"/>
    <w:panose1 w:val="00000000000000000000"/>
    <w:charset w:val="00"/>
    <w:family w:val="roman"/>
    <w:notTrueType/>
    <w:pitch w:val="default"/>
  </w:font>
  <w:font w:name="yandex-sans">
    <w:altName w:val="Times New Roman"/>
    <w:panose1 w:val="00000000000000000000"/>
    <w:charset w:val="00"/>
    <w:family w:val="roman"/>
    <w:notTrueType/>
    <w:pitch w:val="default"/>
  </w:font>
  <w:font w:name="FreeSans">
    <w:altName w:val="Times New Roman"/>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90" w:rsidRDefault="00326390">
    <w:pPr>
      <w:pStyle w:val="ab"/>
      <w:jc w:val="center"/>
    </w:pPr>
    <w:r>
      <w:fldChar w:fldCharType="begin"/>
    </w:r>
    <w:r>
      <w:instrText xml:space="preserve"> PAGE   \* MERGEFORMAT </w:instrText>
    </w:r>
    <w:r>
      <w:fldChar w:fldCharType="separate"/>
    </w:r>
    <w:r w:rsidR="000A19A4">
      <w:rPr>
        <w:noProof/>
      </w:rPr>
      <w:t>2</w:t>
    </w:r>
    <w:r>
      <w:rPr>
        <w:noProof/>
      </w:rPr>
      <w:fldChar w:fldCharType="end"/>
    </w:r>
  </w:p>
  <w:p w:rsidR="00326390" w:rsidRDefault="0032639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390" w:rsidRDefault="00326390" w:rsidP="001D2106">
      <w:pPr>
        <w:spacing w:after="0" w:line="240" w:lineRule="auto"/>
      </w:pPr>
      <w:r>
        <w:separator/>
      </w:r>
    </w:p>
  </w:footnote>
  <w:footnote w:type="continuationSeparator" w:id="0">
    <w:p w:rsidR="00326390" w:rsidRDefault="00326390" w:rsidP="001D21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430B"/>
    <w:multiLevelType w:val="multilevel"/>
    <w:tmpl w:val="9D14AB9E"/>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1">
    <w:nsid w:val="0FED217E"/>
    <w:multiLevelType w:val="hybridMultilevel"/>
    <w:tmpl w:val="42C0128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
    <w:nsid w:val="11297F83"/>
    <w:multiLevelType w:val="hybridMultilevel"/>
    <w:tmpl w:val="19DA167E"/>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1980E16"/>
    <w:multiLevelType w:val="hybridMultilevel"/>
    <w:tmpl w:val="4190AF46"/>
    <w:lvl w:ilvl="0" w:tplc="A05208C8">
      <w:start w:val="1"/>
      <w:numFmt w:val="decimal"/>
      <w:lvlText w:val="%1."/>
      <w:lvlJc w:val="left"/>
      <w:pPr>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3A81166E"/>
    <w:multiLevelType w:val="hybridMultilevel"/>
    <w:tmpl w:val="B5D655F0"/>
    <w:lvl w:ilvl="0" w:tplc="396405D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AE06B56"/>
    <w:multiLevelType w:val="hybridMultilevel"/>
    <w:tmpl w:val="E9144906"/>
    <w:lvl w:ilvl="0" w:tplc="306CFF96">
      <w:start w:val="1"/>
      <w:numFmt w:val="upperRoman"/>
      <w:lvlText w:val="%1."/>
      <w:lvlJc w:val="left"/>
      <w:pPr>
        <w:ind w:left="1724"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41B162C5"/>
    <w:multiLevelType w:val="hybridMultilevel"/>
    <w:tmpl w:val="8642320C"/>
    <w:lvl w:ilvl="0" w:tplc="43EE783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489F39EF"/>
    <w:multiLevelType w:val="hybridMultilevel"/>
    <w:tmpl w:val="993050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D283DB1"/>
    <w:multiLevelType w:val="hybridMultilevel"/>
    <w:tmpl w:val="D3EA562C"/>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73089"/>
    <w:rsid w:val="00000647"/>
    <w:rsid w:val="0000198C"/>
    <w:rsid w:val="000020FF"/>
    <w:rsid w:val="000044E7"/>
    <w:rsid w:val="0000636A"/>
    <w:rsid w:val="000105B2"/>
    <w:rsid w:val="000108E7"/>
    <w:rsid w:val="00010EC9"/>
    <w:rsid w:val="00012630"/>
    <w:rsid w:val="00012C47"/>
    <w:rsid w:val="00017877"/>
    <w:rsid w:val="000200E7"/>
    <w:rsid w:val="00022955"/>
    <w:rsid w:val="00022AB9"/>
    <w:rsid w:val="000275B8"/>
    <w:rsid w:val="00030723"/>
    <w:rsid w:val="000319DF"/>
    <w:rsid w:val="00033B0C"/>
    <w:rsid w:val="00034C1F"/>
    <w:rsid w:val="0003638A"/>
    <w:rsid w:val="0004098F"/>
    <w:rsid w:val="00041434"/>
    <w:rsid w:val="000506BE"/>
    <w:rsid w:val="00055D41"/>
    <w:rsid w:val="000565E4"/>
    <w:rsid w:val="0005691A"/>
    <w:rsid w:val="0005769C"/>
    <w:rsid w:val="00060DBF"/>
    <w:rsid w:val="000630F0"/>
    <w:rsid w:val="00067272"/>
    <w:rsid w:val="000673AD"/>
    <w:rsid w:val="00067BC8"/>
    <w:rsid w:val="00072F0F"/>
    <w:rsid w:val="00072F95"/>
    <w:rsid w:val="0007680E"/>
    <w:rsid w:val="0008042C"/>
    <w:rsid w:val="00083507"/>
    <w:rsid w:val="00084A92"/>
    <w:rsid w:val="000858C9"/>
    <w:rsid w:val="00086A94"/>
    <w:rsid w:val="00087E63"/>
    <w:rsid w:val="000910F9"/>
    <w:rsid w:val="000923BC"/>
    <w:rsid w:val="00094B3A"/>
    <w:rsid w:val="0009569F"/>
    <w:rsid w:val="00096057"/>
    <w:rsid w:val="000966B9"/>
    <w:rsid w:val="000A0E4E"/>
    <w:rsid w:val="000A19A4"/>
    <w:rsid w:val="000A24C7"/>
    <w:rsid w:val="000A47FE"/>
    <w:rsid w:val="000A564B"/>
    <w:rsid w:val="000A56ED"/>
    <w:rsid w:val="000B0447"/>
    <w:rsid w:val="000B1E9C"/>
    <w:rsid w:val="000B2450"/>
    <w:rsid w:val="000B246D"/>
    <w:rsid w:val="000B258D"/>
    <w:rsid w:val="000B291F"/>
    <w:rsid w:val="000B38DF"/>
    <w:rsid w:val="000B4802"/>
    <w:rsid w:val="000C04B1"/>
    <w:rsid w:val="000C2886"/>
    <w:rsid w:val="000C30C1"/>
    <w:rsid w:val="000C4FEF"/>
    <w:rsid w:val="000C5C9A"/>
    <w:rsid w:val="000C648D"/>
    <w:rsid w:val="000D2019"/>
    <w:rsid w:val="000D2AC4"/>
    <w:rsid w:val="000D442F"/>
    <w:rsid w:val="000D762E"/>
    <w:rsid w:val="000D7FD5"/>
    <w:rsid w:val="000E0521"/>
    <w:rsid w:val="000E30D6"/>
    <w:rsid w:val="000E4799"/>
    <w:rsid w:val="000E616D"/>
    <w:rsid w:val="000E6FF1"/>
    <w:rsid w:val="000E70CE"/>
    <w:rsid w:val="000E7CF2"/>
    <w:rsid w:val="000F0F5C"/>
    <w:rsid w:val="000F21AF"/>
    <w:rsid w:val="000F2CDD"/>
    <w:rsid w:val="000F30A0"/>
    <w:rsid w:val="000F32E3"/>
    <w:rsid w:val="000F440E"/>
    <w:rsid w:val="000F4D43"/>
    <w:rsid w:val="000F555F"/>
    <w:rsid w:val="001009BA"/>
    <w:rsid w:val="00103309"/>
    <w:rsid w:val="001040D5"/>
    <w:rsid w:val="00105877"/>
    <w:rsid w:val="00106640"/>
    <w:rsid w:val="00106D02"/>
    <w:rsid w:val="0011018C"/>
    <w:rsid w:val="00110690"/>
    <w:rsid w:val="00110C67"/>
    <w:rsid w:val="001115AB"/>
    <w:rsid w:val="001128D7"/>
    <w:rsid w:val="00113231"/>
    <w:rsid w:val="0011519F"/>
    <w:rsid w:val="0011545B"/>
    <w:rsid w:val="001154D7"/>
    <w:rsid w:val="00115E65"/>
    <w:rsid w:val="00120B1D"/>
    <w:rsid w:val="001212D1"/>
    <w:rsid w:val="00121849"/>
    <w:rsid w:val="001231F8"/>
    <w:rsid w:val="00123E72"/>
    <w:rsid w:val="00124DB8"/>
    <w:rsid w:val="00132707"/>
    <w:rsid w:val="00132BCC"/>
    <w:rsid w:val="00135722"/>
    <w:rsid w:val="001362B0"/>
    <w:rsid w:val="0013636F"/>
    <w:rsid w:val="00140577"/>
    <w:rsid w:val="00140EF9"/>
    <w:rsid w:val="00142E29"/>
    <w:rsid w:val="00142FEB"/>
    <w:rsid w:val="00143B9C"/>
    <w:rsid w:val="001470BC"/>
    <w:rsid w:val="00147272"/>
    <w:rsid w:val="00147691"/>
    <w:rsid w:val="00147F5C"/>
    <w:rsid w:val="00151348"/>
    <w:rsid w:val="00151C79"/>
    <w:rsid w:val="001541FA"/>
    <w:rsid w:val="00154D7D"/>
    <w:rsid w:val="001574FA"/>
    <w:rsid w:val="001575B6"/>
    <w:rsid w:val="00157FE9"/>
    <w:rsid w:val="00160FD3"/>
    <w:rsid w:val="001626A3"/>
    <w:rsid w:val="001634CF"/>
    <w:rsid w:val="00165B24"/>
    <w:rsid w:val="00165BF7"/>
    <w:rsid w:val="001660F8"/>
    <w:rsid w:val="00166D24"/>
    <w:rsid w:val="0016729B"/>
    <w:rsid w:val="00170CF2"/>
    <w:rsid w:val="00172274"/>
    <w:rsid w:val="00173D7E"/>
    <w:rsid w:val="00175C73"/>
    <w:rsid w:val="00180015"/>
    <w:rsid w:val="00181154"/>
    <w:rsid w:val="00181163"/>
    <w:rsid w:val="0018126C"/>
    <w:rsid w:val="0018267D"/>
    <w:rsid w:val="00183C52"/>
    <w:rsid w:val="0018471E"/>
    <w:rsid w:val="0018585D"/>
    <w:rsid w:val="001864B0"/>
    <w:rsid w:val="00190B2B"/>
    <w:rsid w:val="00192904"/>
    <w:rsid w:val="00192E52"/>
    <w:rsid w:val="0019345D"/>
    <w:rsid w:val="00194224"/>
    <w:rsid w:val="001950CE"/>
    <w:rsid w:val="00197F36"/>
    <w:rsid w:val="001A0B71"/>
    <w:rsid w:val="001A2C83"/>
    <w:rsid w:val="001A3AFB"/>
    <w:rsid w:val="001A4044"/>
    <w:rsid w:val="001A56EA"/>
    <w:rsid w:val="001A61C9"/>
    <w:rsid w:val="001A6758"/>
    <w:rsid w:val="001A73BB"/>
    <w:rsid w:val="001B0B5C"/>
    <w:rsid w:val="001B4E1D"/>
    <w:rsid w:val="001B615E"/>
    <w:rsid w:val="001B7A0B"/>
    <w:rsid w:val="001C12AD"/>
    <w:rsid w:val="001C2785"/>
    <w:rsid w:val="001C32A1"/>
    <w:rsid w:val="001C4BF0"/>
    <w:rsid w:val="001C5146"/>
    <w:rsid w:val="001D12DD"/>
    <w:rsid w:val="001D2106"/>
    <w:rsid w:val="001D227E"/>
    <w:rsid w:val="001D3F4D"/>
    <w:rsid w:val="001D450B"/>
    <w:rsid w:val="001D4FE0"/>
    <w:rsid w:val="001D7279"/>
    <w:rsid w:val="001E0663"/>
    <w:rsid w:val="001E092F"/>
    <w:rsid w:val="001E393B"/>
    <w:rsid w:val="001F5924"/>
    <w:rsid w:val="001F6DFF"/>
    <w:rsid w:val="00201491"/>
    <w:rsid w:val="00201C3F"/>
    <w:rsid w:val="00201FE8"/>
    <w:rsid w:val="00202FB4"/>
    <w:rsid w:val="00204DEC"/>
    <w:rsid w:val="002056A0"/>
    <w:rsid w:val="00205ACB"/>
    <w:rsid w:val="0020622A"/>
    <w:rsid w:val="00210D8F"/>
    <w:rsid w:val="00212269"/>
    <w:rsid w:val="00213F44"/>
    <w:rsid w:val="00214C01"/>
    <w:rsid w:val="002160FF"/>
    <w:rsid w:val="00217434"/>
    <w:rsid w:val="0022214D"/>
    <w:rsid w:val="00224DBA"/>
    <w:rsid w:val="00224F50"/>
    <w:rsid w:val="002259A0"/>
    <w:rsid w:val="00225AF5"/>
    <w:rsid w:val="002266C4"/>
    <w:rsid w:val="00230E47"/>
    <w:rsid w:val="00231D24"/>
    <w:rsid w:val="002367C1"/>
    <w:rsid w:val="00240425"/>
    <w:rsid w:val="00240990"/>
    <w:rsid w:val="0024335D"/>
    <w:rsid w:val="00243E88"/>
    <w:rsid w:val="0025073D"/>
    <w:rsid w:val="00250FCB"/>
    <w:rsid w:val="0025224B"/>
    <w:rsid w:val="00252F42"/>
    <w:rsid w:val="002532FB"/>
    <w:rsid w:val="002537C9"/>
    <w:rsid w:val="00256415"/>
    <w:rsid w:val="00257F4A"/>
    <w:rsid w:val="00260973"/>
    <w:rsid w:val="002619B8"/>
    <w:rsid w:val="0026607C"/>
    <w:rsid w:val="00267408"/>
    <w:rsid w:val="00274C89"/>
    <w:rsid w:val="00276398"/>
    <w:rsid w:val="00281270"/>
    <w:rsid w:val="00281BAE"/>
    <w:rsid w:val="00282109"/>
    <w:rsid w:val="00287700"/>
    <w:rsid w:val="00292258"/>
    <w:rsid w:val="00293870"/>
    <w:rsid w:val="002939E4"/>
    <w:rsid w:val="00294DD9"/>
    <w:rsid w:val="002952DD"/>
    <w:rsid w:val="0029588E"/>
    <w:rsid w:val="00297537"/>
    <w:rsid w:val="002979FA"/>
    <w:rsid w:val="002A0B57"/>
    <w:rsid w:val="002A0BD7"/>
    <w:rsid w:val="002A0C16"/>
    <w:rsid w:val="002A4977"/>
    <w:rsid w:val="002A554B"/>
    <w:rsid w:val="002A7F92"/>
    <w:rsid w:val="002B15EF"/>
    <w:rsid w:val="002B39EF"/>
    <w:rsid w:val="002B7438"/>
    <w:rsid w:val="002B7E3E"/>
    <w:rsid w:val="002C2755"/>
    <w:rsid w:val="002C57FC"/>
    <w:rsid w:val="002C6217"/>
    <w:rsid w:val="002C74FA"/>
    <w:rsid w:val="002C7F46"/>
    <w:rsid w:val="002D1FD1"/>
    <w:rsid w:val="002D2D25"/>
    <w:rsid w:val="002D2F1E"/>
    <w:rsid w:val="002D3D39"/>
    <w:rsid w:val="002D3D8F"/>
    <w:rsid w:val="002D44A8"/>
    <w:rsid w:val="002E0D14"/>
    <w:rsid w:val="002E15B9"/>
    <w:rsid w:val="002E2E05"/>
    <w:rsid w:val="002E3F14"/>
    <w:rsid w:val="002E4A01"/>
    <w:rsid w:val="002E75D2"/>
    <w:rsid w:val="002E789C"/>
    <w:rsid w:val="002F0415"/>
    <w:rsid w:val="002F3DC2"/>
    <w:rsid w:val="002F4320"/>
    <w:rsid w:val="002F4E35"/>
    <w:rsid w:val="002F540B"/>
    <w:rsid w:val="002F65AF"/>
    <w:rsid w:val="00300AA2"/>
    <w:rsid w:val="00300B05"/>
    <w:rsid w:val="00300F7F"/>
    <w:rsid w:val="00301001"/>
    <w:rsid w:val="00301A13"/>
    <w:rsid w:val="00301A54"/>
    <w:rsid w:val="00301CD1"/>
    <w:rsid w:val="00302F15"/>
    <w:rsid w:val="0030362C"/>
    <w:rsid w:val="00305A01"/>
    <w:rsid w:val="00307DE5"/>
    <w:rsid w:val="00310F5E"/>
    <w:rsid w:val="00312077"/>
    <w:rsid w:val="00315073"/>
    <w:rsid w:val="003161BF"/>
    <w:rsid w:val="00316A7F"/>
    <w:rsid w:val="00322731"/>
    <w:rsid w:val="00323F7B"/>
    <w:rsid w:val="00324A6F"/>
    <w:rsid w:val="00326390"/>
    <w:rsid w:val="00327C21"/>
    <w:rsid w:val="00327DEC"/>
    <w:rsid w:val="00331D0B"/>
    <w:rsid w:val="00333398"/>
    <w:rsid w:val="0033503B"/>
    <w:rsid w:val="00335DFF"/>
    <w:rsid w:val="00336653"/>
    <w:rsid w:val="00340A1A"/>
    <w:rsid w:val="00340B80"/>
    <w:rsid w:val="00340E17"/>
    <w:rsid w:val="00341229"/>
    <w:rsid w:val="003423CE"/>
    <w:rsid w:val="00344AF9"/>
    <w:rsid w:val="00344E24"/>
    <w:rsid w:val="003456CC"/>
    <w:rsid w:val="00351E9A"/>
    <w:rsid w:val="003524A5"/>
    <w:rsid w:val="00354142"/>
    <w:rsid w:val="00356016"/>
    <w:rsid w:val="00357D0A"/>
    <w:rsid w:val="00361453"/>
    <w:rsid w:val="00362C93"/>
    <w:rsid w:val="0036448E"/>
    <w:rsid w:val="00365031"/>
    <w:rsid w:val="00365782"/>
    <w:rsid w:val="00366D68"/>
    <w:rsid w:val="0037573E"/>
    <w:rsid w:val="0037691B"/>
    <w:rsid w:val="00376AAE"/>
    <w:rsid w:val="00376DBD"/>
    <w:rsid w:val="0038018C"/>
    <w:rsid w:val="003808D7"/>
    <w:rsid w:val="00386891"/>
    <w:rsid w:val="00390036"/>
    <w:rsid w:val="003901D2"/>
    <w:rsid w:val="00390A28"/>
    <w:rsid w:val="00392032"/>
    <w:rsid w:val="003922E1"/>
    <w:rsid w:val="00393FBC"/>
    <w:rsid w:val="003941BB"/>
    <w:rsid w:val="003954B9"/>
    <w:rsid w:val="00395850"/>
    <w:rsid w:val="00395F7E"/>
    <w:rsid w:val="003964FB"/>
    <w:rsid w:val="00397852"/>
    <w:rsid w:val="003A1B26"/>
    <w:rsid w:val="003A1E49"/>
    <w:rsid w:val="003A1EE5"/>
    <w:rsid w:val="003A6FD8"/>
    <w:rsid w:val="003A7898"/>
    <w:rsid w:val="003B0D08"/>
    <w:rsid w:val="003B2D3D"/>
    <w:rsid w:val="003B37FA"/>
    <w:rsid w:val="003B38F3"/>
    <w:rsid w:val="003B4167"/>
    <w:rsid w:val="003B71E2"/>
    <w:rsid w:val="003B78F5"/>
    <w:rsid w:val="003C1D0C"/>
    <w:rsid w:val="003C1E8B"/>
    <w:rsid w:val="003C3C46"/>
    <w:rsid w:val="003C3F4E"/>
    <w:rsid w:val="003C464F"/>
    <w:rsid w:val="003C5B8B"/>
    <w:rsid w:val="003C7107"/>
    <w:rsid w:val="003D1216"/>
    <w:rsid w:val="003D1C67"/>
    <w:rsid w:val="003D23A2"/>
    <w:rsid w:val="003D3D0D"/>
    <w:rsid w:val="003D433D"/>
    <w:rsid w:val="003D5039"/>
    <w:rsid w:val="003D5834"/>
    <w:rsid w:val="003D5F57"/>
    <w:rsid w:val="003D7FCA"/>
    <w:rsid w:val="003E0255"/>
    <w:rsid w:val="003E16B8"/>
    <w:rsid w:val="003E32F7"/>
    <w:rsid w:val="003E42AA"/>
    <w:rsid w:val="003F0DB5"/>
    <w:rsid w:val="003F16D5"/>
    <w:rsid w:val="003F5482"/>
    <w:rsid w:val="003F582A"/>
    <w:rsid w:val="003F78AE"/>
    <w:rsid w:val="004004A9"/>
    <w:rsid w:val="0040357D"/>
    <w:rsid w:val="004063E9"/>
    <w:rsid w:val="00411D18"/>
    <w:rsid w:val="0041284E"/>
    <w:rsid w:val="00412DD7"/>
    <w:rsid w:val="00413182"/>
    <w:rsid w:val="00416799"/>
    <w:rsid w:val="00420108"/>
    <w:rsid w:val="004213F2"/>
    <w:rsid w:val="00421AE1"/>
    <w:rsid w:val="00422F51"/>
    <w:rsid w:val="004237D3"/>
    <w:rsid w:val="004269C9"/>
    <w:rsid w:val="00427627"/>
    <w:rsid w:val="004276F3"/>
    <w:rsid w:val="0043077A"/>
    <w:rsid w:val="00434866"/>
    <w:rsid w:val="00435001"/>
    <w:rsid w:val="0043652D"/>
    <w:rsid w:val="00436B82"/>
    <w:rsid w:val="00440C4A"/>
    <w:rsid w:val="00441D93"/>
    <w:rsid w:val="004442D0"/>
    <w:rsid w:val="004465A8"/>
    <w:rsid w:val="00450980"/>
    <w:rsid w:val="00451676"/>
    <w:rsid w:val="00451EEA"/>
    <w:rsid w:val="00451F39"/>
    <w:rsid w:val="0045257B"/>
    <w:rsid w:val="00454E0B"/>
    <w:rsid w:val="00454E6B"/>
    <w:rsid w:val="00454EBB"/>
    <w:rsid w:val="0045520C"/>
    <w:rsid w:val="00455C70"/>
    <w:rsid w:val="00456823"/>
    <w:rsid w:val="00456BF5"/>
    <w:rsid w:val="0046021C"/>
    <w:rsid w:val="00461C23"/>
    <w:rsid w:val="00461EC4"/>
    <w:rsid w:val="0046311E"/>
    <w:rsid w:val="00463683"/>
    <w:rsid w:val="0046413E"/>
    <w:rsid w:val="0046436E"/>
    <w:rsid w:val="00465094"/>
    <w:rsid w:val="004653EA"/>
    <w:rsid w:val="004677A8"/>
    <w:rsid w:val="00473BB2"/>
    <w:rsid w:val="0047545B"/>
    <w:rsid w:val="004759D9"/>
    <w:rsid w:val="00475B9C"/>
    <w:rsid w:val="00476646"/>
    <w:rsid w:val="00476ACF"/>
    <w:rsid w:val="00476B17"/>
    <w:rsid w:val="00477A78"/>
    <w:rsid w:val="0048073D"/>
    <w:rsid w:val="00480800"/>
    <w:rsid w:val="00480EEC"/>
    <w:rsid w:val="00481366"/>
    <w:rsid w:val="00481EE3"/>
    <w:rsid w:val="0048226C"/>
    <w:rsid w:val="00485335"/>
    <w:rsid w:val="00485B61"/>
    <w:rsid w:val="00485F4E"/>
    <w:rsid w:val="0048611D"/>
    <w:rsid w:val="00487114"/>
    <w:rsid w:val="00490531"/>
    <w:rsid w:val="00493705"/>
    <w:rsid w:val="004943B0"/>
    <w:rsid w:val="00494DE9"/>
    <w:rsid w:val="0049550A"/>
    <w:rsid w:val="00497277"/>
    <w:rsid w:val="004A448D"/>
    <w:rsid w:val="004A4571"/>
    <w:rsid w:val="004A7E57"/>
    <w:rsid w:val="004B0542"/>
    <w:rsid w:val="004B148F"/>
    <w:rsid w:val="004B197B"/>
    <w:rsid w:val="004B64E8"/>
    <w:rsid w:val="004B6581"/>
    <w:rsid w:val="004B6820"/>
    <w:rsid w:val="004B7806"/>
    <w:rsid w:val="004C0977"/>
    <w:rsid w:val="004C1AAF"/>
    <w:rsid w:val="004C1BA8"/>
    <w:rsid w:val="004C20BE"/>
    <w:rsid w:val="004C2C70"/>
    <w:rsid w:val="004C49EC"/>
    <w:rsid w:val="004C6CE3"/>
    <w:rsid w:val="004D037C"/>
    <w:rsid w:val="004D2279"/>
    <w:rsid w:val="004D284B"/>
    <w:rsid w:val="004D4EBF"/>
    <w:rsid w:val="004D6B70"/>
    <w:rsid w:val="004E0C67"/>
    <w:rsid w:val="004E2B9F"/>
    <w:rsid w:val="004E4B4D"/>
    <w:rsid w:val="004E62A1"/>
    <w:rsid w:val="004E6C70"/>
    <w:rsid w:val="004E73BF"/>
    <w:rsid w:val="004F27E3"/>
    <w:rsid w:val="004F37D8"/>
    <w:rsid w:val="004F4189"/>
    <w:rsid w:val="004F4190"/>
    <w:rsid w:val="004F524C"/>
    <w:rsid w:val="004F5E48"/>
    <w:rsid w:val="004F70DD"/>
    <w:rsid w:val="00503A2A"/>
    <w:rsid w:val="00503F7A"/>
    <w:rsid w:val="005047E4"/>
    <w:rsid w:val="00504948"/>
    <w:rsid w:val="0050544C"/>
    <w:rsid w:val="00505A60"/>
    <w:rsid w:val="0051060B"/>
    <w:rsid w:val="0051104C"/>
    <w:rsid w:val="005110EC"/>
    <w:rsid w:val="00511865"/>
    <w:rsid w:val="00512F19"/>
    <w:rsid w:val="005136CB"/>
    <w:rsid w:val="005139CE"/>
    <w:rsid w:val="00514A06"/>
    <w:rsid w:val="005151FC"/>
    <w:rsid w:val="00516334"/>
    <w:rsid w:val="00517B1E"/>
    <w:rsid w:val="005205B9"/>
    <w:rsid w:val="00521CE1"/>
    <w:rsid w:val="00522C66"/>
    <w:rsid w:val="0052417C"/>
    <w:rsid w:val="00524271"/>
    <w:rsid w:val="00524ADE"/>
    <w:rsid w:val="005310A5"/>
    <w:rsid w:val="00532AB4"/>
    <w:rsid w:val="00532FD6"/>
    <w:rsid w:val="00535BEB"/>
    <w:rsid w:val="00536519"/>
    <w:rsid w:val="005366D6"/>
    <w:rsid w:val="005403BA"/>
    <w:rsid w:val="005411E9"/>
    <w:rsid w:val="00542138"/>
    <w:rsid w:val="00543BB0"/>
    <w:rsid w:val="0054494D"/>
    <w:rsid w:val="005450A8"/>
    <w:rsid w:val="0054523B"/>
    <w:rsid w:val="005452C2"/>
    <w:rsid w:val="00546D7C"/>
    <w:rsid w:val="00547E64"/>
    <w:rsid w:val="005512F5"/>
    <w:rsid w:val="00551792"/>
    <w:rsid w:val="0055252D"/>
    <w:rsid w:val="005526FE"/>
    <w:rsid w:val="00552BE5"/>
    <w:rsid w:val="00553B91"/>
    <w:rsid w:val="005564CE"/>
    <w:rsid w:val="005565A6"/>
    <w:rsid w:val="0055667D"/>
    <w:rsid w:val="00561150"/>
    <w:rsid w:val="00561606"/>
    <w:rsid w:val="00563029"/>
    <w:rsid w:val="0056349C"/>
    <w:rsid w:val="00563F99"/>
    <w:rsid w:val="005641EA"/>
    <w:rsid w:val="00564358"/>
    <w:rsid w:val="00564518"/>
    <w:rsid w:val="00565A76"/>
    <w:rsid w:val="0057057C"/>
    <w:rsid w:val="00575129"/>
    <w:rsid w:val="00575586"/>
    <w:rsid w:val="00576B19"/>
    <w:rsid w:val="00580ACA"/>
    <w:rsid w:val="00581DF0"/>
    <w:rsid w:val="0058322C"/>
    <w:rsid w:val="00584D69"/>
    <w:rsid w:val="005869C8"/>
    <w:rsid w:val="00586B14"/>
    <w:rsid w:val="00586C76"/>
    <w:rsid w:val="00587325"/>
    <w:rsid w:val="005906A9"/>
    <w:rsid w:val="0059111D"/>
    <w:rsid w:val="00592C9C"/>
    <w:rsid w:val="00592D8C"/>
    <w:rsid w:val="00593A55"/>
    <w:rsid w:val="00593A56"/>
    <w:rsid w:val="00593B8A"/>
    <w:rsid w:val="00594F59"/>
    <w:rsid w:val="005952B0"/>
    <w:rsid w:val="005958CE"/>
    <w:rsid w:val="0059609F"/>
    <w:rsid w:val="00596766"/>
    <w:rsid w:val="005A166B"/>
    <w:rsid w:val="005A2CD7"/>
    <w:rsid w:val="005A48E6"/>
    <w:rsid w:val="005A5D82"/>
    <w:rsid w:val="005B093D"/>
    <w:rsid w:val="005B2362"/>
    <w:rsid w:val="005B2887"/>
    <w:rsid w:val="005B29BB"/>
    <w:rsid w:val="005B3E2A"/>
    <w:rsid w:val="005B5EFD"/>
    <w:rsid w:val="005B62EF"/>
    <w:rsid w:val="005B68AD"/>
    <w:rsid w:val="005B7C99"/>
    <w:rsid w:val="005C1727"/>
    <w:rsid w:val="005C4555"/>
    <w:rsid w:val="005C5257"/>
    <w:rsid w:val="005C6C09"/>
    <w:rsid w:val="005C7FE6"/>
    <w:rsid w:val="005D00E5"/>
    <w:rsid w:val="005D02BF"/>
    <w:rsid w:val="005D0444"/>
    <w:rsid w:val="005D4210"/>
    <w:rsid w:val="005D6587"/>
    <w:rsid w:val="005D6CBB"/>
    <w:rsid w:val="005E181A"/>
    <w:rsid w:val="005E2435"/>
    <w:rsid w:val="005E457F"/>
    <w:rsid w:val="005E6A63"/>
    <w:rsid w:val="005E6CB2"/>
    <w:rsid w:val="005F044B"/>
    <w:rsid w:val="005F06A2"/>
    <w:rsid w:val="005F4234"/>
    <w:rsid w:val="005F6272"/>
    <w:rsid w:val="005F6B69"/>
    <w:rsid w:val="006010BB"/>
    <w:rsid w:val="00601408"/>
    <w:rsid w:val="006015DF"/>
    <w:rsid w:val="006025C6"/>
    <w:rsid w:val="00603E33"/>
    <w:rsid w:val="00605C87"/>
    <w:rsid w:val="006125E3"/>
    <w:rsid w:val="006127C4"/>
    <w:rsid w:val="0061365E"/>
    <w:rsid w:val="0061568B"/>
    <w:rsid w:val="0061614D"/>
    <w:rsid w:val="00616925"/>
    <w:rsid w:val="00616A77"/>
    <w:rsid w:val="0062270C"/>
    <w:rsid w:val="00622E0E"/>
    <w:rsid w:val="00625D10"/>
    <w:rsid w:val="00627ACC"/>
    <w:rsid w:val="0063112E"/>
    <w:rsid w:val="006322B1"/>
    <w:rsid w:val="006378BD"/>
    <w:rsid w:val="00637A01"/>
    <w:rsid w:val="00644013"/>
    <w:rsid w:val="00644613"/>
    <w:rsid w:val="00644C8D"/>
    <w:rsid w:val="0064657C"/>
    <w:rsid w:val="00647FB2"/>
    <w:rsid w:val="00651974"/>
    <w:rsid w:val="00652D9D"/>
    <w:rsid w:val="0065313D"/>
    <w:rsid w:val="006535BE"/>
    <w:rsid w:val="0065447D"/>
    <w:rsid w:val="006548C0"/>
    <w:rsid w:val="006555FB"/>
    <w:rsid w:val="0065645E"/>
    <w:rsid w:val="00656B86"/>
    <w:rsid w:val="00657731"/>
    <w:rsid w:val="00657AD2"/>
    <w:rsid w:val="0066005A"/>
    <w:rsid w:val="00661372"/>
    <w:rsid w:val="00661B1A"/>
    <w:rsid w:val="0066209B"/>
    <w:rsid w:val="00663BB8"/>
    <w:rsid w:val="00663F8F"/>
    <w:rsid w:val="00666E25"/>
    <w:rsid w:val="006670EF"/>
    <w:rsid w:val="006722F6"/>
    <w:rsid w:val="00672A82"/>
    <w:rsid w:val="00672BC0"/>
    <w:rsid w:val="00673622"/>
    <w:rsid w:val="0067476D"/>
    <w:rsid w:val="00677CBA"/>
    <w:rsid w:val="00682087"/>
    <w:rsid w:val="0068287C"/>
    <w:rsid w:val="00684AA4"/>
    <w:rsid w:val="0068560F"/>
    <w:rsid w:val="00685B65"/>
    <w:rsid w:val="00685E09"/>
    <w:rsid w:val="006865A8"/>
    <w:rsid w:val="00690257"/>
    <w:rsid w:val="00693A38"/>
    <w:rsid w:val="00697283"/>
    <w:rsid w:val="006A052E"/>
    <w:rsid w:val="006A22EE"/>
    <w:rsid w:val="006A2771"/>
    <w:rsid w:val="006A2B49"/>
    <w:rsid w:val="006A2F02"/>
    <w:rsid w:val="006A34E6"/>
    <w:rsid w:val="006A3A5C"/>
    <w:rsid w:val="006A46DE"/>
    <w:rsid w:val="006A4E17"/>
    <w:rsid w:val="006A5512"/>
    <w:rsid w:val="006A5BF8"/>
    <w:rsid w:val="006B5347"/>
    <w:rsid w:val="006B5402"/>
    <w:rsid w:val="006B56BD"/>
    <w:rsid w:val="006B7549"/>
    <w:rsid w:val="006B75F1"/>
    <w:rsid w:val="006C1E96"/>
    <w:rsid w:val="006C227D"/>
    <w:rsid w:val="006C3F58"/>
    <w:rsid w:val="006C657F"/>
    <w:rsid w:val="006D34E7"/>
    <w:rsid w:val="006D353C"/>
    <w:rsid w:val="006D46DE"/>
    <w:rsid w:val="006D551E"/>
    <w:rsid w:val="006D563F"/>
    <w:rsid w:val="006D6A4E"/>
    <w:rsid w:val="006D7463"/>
    <w:rsid w:val="006E177C"/>
    <w:rsid w:val="006E1D8D"/>
    <w:rsid w:val="006E4B90"/>
    <w:rsid w:val="006E6E08"/>
    <w:rsid w:val="006E75F0"/>
    <w:rsid w:val="006F012E"/>
    <w:rsid w:val="006F0AA6"/>
    <w:rsid w:val="006F16B9"/>
    <w:rsid w:val="006F2BC4"/>
    <w:rsid w:val="006F3033"/>
    <w:rsid w:val="006F569F"/>
    <w:rsid w:val="006F5701"/>
    <w:rsid w:val="006F5721"/>
    <w:rsid w:val="006F5F74"/>
    <w:rsid w:val="006F671B"/>
    <w:rsid w:val="006F770B"/>
    <w:rsid w:val="006F7F07"/>
    <w:rsid w:val="00701C4A"/>
    <w:rsid w:val="00701FCE"/>
    <w:rsid w:val="00707076"/>
    <w:rsid w:val="007076E9"/>
    <w:rsid w:val="00707E0F"/>
    <w:rsid w:val="00707F34"/>
    <w:rsid w:val="007114F4"/>
    <w:rsid w:val="007117EA"/>
    <w:rsid w:val="007128CC"/>
    <w:rsid w:val="00713300"/>
    <w:rsid w:val="00713348"/>
    <w:rsid w:val="0071400F"/>
    <w:rsid w:val="007140EA"/>
    <w:rsid w:val="00714F15"/>
    <w:rsid w:val="007150A4"/>
    <w:rsid w:val="00715B6E"/>
    <w:rsid w:val="007164F6"/>
    <w:rsid w:val="00716570"/>
    <w:rsid w:val="0071705B"/>
    <w:rsid w:val="00721EB7"/>
    <w:rsid w:val="00723836"/>
    <w:rsid w:val="00723B5F"/>
    <w:rsid w:val="007243F7"/>
    <w:rsid w:val="007252FA"/>
    <w:rsid w:val="00725E30"/>
    <w:rsid w:val="00732927"/>
    <w:rsid w:val="00733856"/>
    <w:rsid w:val="007405C3"/>
    <w:rsid w:val="00740A1F"/>
    <w:rsid w:val="00742612"/>
    <w:rsid w:val="007430C0"/>
    <w:rsid w:val="007433DA"/>
    <w:rsid w:val="007444B0"/>
    <w:rsid w:val="00745363"/>
    <w:rsid w:val="007464DF"/>
    <w:rsid w:val="00747550"/>
    <w:rsid w:val="00747B80"/>
    <w:rsid w:val="0075072E"/>
    <w:rsid w:val="00754240"/>
    <w:rsid w:val="0075437C"/>
    <w:rsid w:val="00757115"/>
    <w:rsid w:val="00760C09"/>
    <w:rsid w:val="00764BB5"/>
    <w:rsid w:val="00764C49"/>
    <w:rsid w:val="00764C76"/>
    <w:rsid w:val="00765216"/>
    <w:rsid w:val="00766746"/>
    <w:rsid w:val="00767A58"/>
    <w:rsid w:val="00767AFF"/>
    <w:rsid w:val="007704C7"/>
    <w:rsid w:val="0077064F"/>
    <w:rsid w:val="00770B29"/>
    <w:rsid w:val="00770D71"/>
    <w:rsid w:val="007804B8"/>
    <w:rsid w:val="0078144B"/>
    <w:rsid w:val="00782E62"/>
    <w:rsid w:val="007835A0"/>
    <w:rsid w:val="00784C1E"/>
    <w:rsid w:val="007864EE"/>
    <w:rsid w:val="00794564"/>
    <w:rsid w:val="00794DB0"/>
    <w:rsid w:val="007976B5"/>
    <w:rsid w:val="007A2B38"/>
    <w:rsid w:val="007A30BD"/>
    <w:rsid w:val="007A40BD"/>
    <w:rsid w:val="007A4665"/>
    <w:rsid w:val="007A753A"/>
    <w:rsid w:val="007B0D9A"/>
    <w:rsid w:val="007B0F34"/>
    <w:rsid w:val="007B0F53"/>
    <w:rsid w:val="007B2864"/>
    <w:rsid w:val="007B4C24"/>
    <w:rsid w:val="007B5C52"/>
    <w:rsid w:val="007C03F1"/>
    <w:rsid w:val="007C0992"/>
    <w:rsid w:val="007C0C1C"/>
    <w:rsid w:val="007C24D2"/>
    <w:rsid w:val="007C39DA"/>
    <w:rsid w:val="007C4054"/>
    <w:rsid w:val="007C54F4"/>
    <w:rsid w:val="007C648D"/>
    <w:rsid w:val="007C672C"/>
    <w:rsid w:val="007D05CA"/>
    <w:rsid w:val="007D0BD0"/>
    <w:rsid w:val="007D174B"/>
    <w:rsid w:val="007D1D13"/>
    <w:rsid w:val="007D31D3"/>
    <w:rsid w:val="007D3A7B"/>
    <w:rsid w:val="007D3AF4"/>
    <w:rsid w:val="007D58CA"/>
    <w:rsid w:val="007E0C5F"/>
    <w:rsid w:val="007E3183"/>
    <w:rsid w:val="007E351D"/>
    <w:rsid w:val="007E3749"/>
    <w:rsid w:val="007E3A1C"/>
    <w:rsid w:val="007E3E9F"/>
    <w:rsid w:val="007E63D5"/>
    <w:rsid w:val="007F265A"/>
    <w:rsid w:val="007F31FD"/>
    <w:rsid w:val="007F37EA"/>
    <w:rsid w:val="007F3BE2"/>
    <w:rsid w:val="007F3F10"/>
    <w:rsid w:val="00800EBA"/>
    <w:rsid w:val="00800F10"/>
    <w:rsid w:val="00801CE0"/>
    <w:rsid w:val="00802589"/>
    <w:rsid w:val="008032A3"/>
    <w:rsid w:val="00805709"/>
    <w:rsid w:val="00806AED"/>
    <w:rsid w:val="00807DDA"/>
    <w:rsid w:val="00810303"/>
    <w:rsid w:val="00811708"/>
    <w:rsid w:val="00811816"/>
    <w:rsid w:val="00812453"/>
    <w:rsid w:val="00813351"/>
    <w:rsid w:val="00813E5D"/>
    <w:rsid w:val="00817D79"/>
    <w:rsid w:val="00817D9F"/>
    <w:rsid w:val="00820CCF"/>
    <w:rsid w:val="008213F5"/>
    <w:rsid w:val="0082261D"/>
    <w:rsid w:val="00823005"/>
    <w:rsid w:val="00823AC8"/>
    <w:rsid w:val="00823CCA"/>
    <w:rsid w:val="00830DFF"/>
    <w:rsid w:val="0083138E"/>
    <w:rsid w:val="00831BCA"/>
    <w:rsid w:val="00832993"/>
    <w:rsid w:val="00834161"/>
    <w:rsid w:val="00835F1A"/>
    <w:rsid w:val="008372D3"/>
    <w:rsid w:val="00840F80"/>
    <w:rsid w:val="00841823"/>
    <w:rsid w:val="00842897"/>
    <w:rsid w:val="008446BF"/>
    <w:rsid w:val="00844A24"/>
    <w:rsid w:val="00845364"/>
    <w:rsid w:val="0084616B"/>
    <w:rsid w:val="008504B5"/>
    <w:rsid w:val="00850A15"/>
    <w:rsid w:val="0085336C"/>
    <w:rsid w:val="008565A5"/>
    <w:rsid w:val="00863544"/>
    <w:rsid w:val="00863780"/>
    <w:rsid w:val="008675FB"/>
    <w:rsid w:val="0087049C"/>
    <w:rsid w:val="00873BDB"/>
    <w:rsid w:val="00875D33"/>
    <w:rsid w:val="00876802"/>
    <w:rsid w:val="008773EB"/>
    <w:rsid w:val="0088320F"/>
    <w:rsid w:val="0088333C"/>
    <w:rsid w:val="00886A72"/>
    <w:rsid w:val="00886A9A"/>
    <w:rsid w:val="00886EA9"/>
    <w:rsid w:val="00892835"/>
    <w:rsid w:val="008975B0"/>
    <w:rsid w:val="008A1E99"/>
    <w:rsid w:val="008A218C"/>
    <w:rsid w:val="008A338E"/>
    <w:rsid w:val="008A6198"/>
    <w:rsid w:val="008B20BD"/>
    <w:rsid w:val="008B2E5B"/>
    <w:rsid w:val="008B30DF"/>
    <w:rsid w:val="008B3379"/>
    <w:rsid w:val="008B5222"/>
    <w:rsid w:val="008B6294"/>
    <w:rsid w:val="008B6440"/>
    <w:rsid w:val="008B74C0"/>
    <w:rsid w:val="008C1805"/>
    <w:rsid w:val="008C1C0F"/>
    <w:rsid w:val="008C280A"/>
    <w:rsid w:val="008C344C"/>
    <w:rsid w:val="008C3C92"/>
    <w:rsid w:val="008C3EF0"/>
    <w:rsid w:val="008C4592"/>
    <w:rsid w:val="008C6631"/>
    <w:rsid w:val="008D0063"/>
    <w:rsid w:val="008D14FD"/>
    <w:rsid w:val="008D33DA"/>
    <w:rsid w:val="008D7900"/>
    <w:rsid w:val="008D7A39"/>
    <w:rsid w:val="008E03AD"/>
    <w:rsid w:val="008E1136"/>
    <w:rsid w:val="008E3C3C"/>
    <w:rsid w:val="008E4D11"/>
    <w:rsid w:val="008E6FE5"/>
    <w:rsid w:val="008F234F"/>
    <w:rsid w:val="008F31C7"/>
    <w:rsid w:val="008F364A"/>
    <w:rsid w:val="008F4E64"/>
    <w:rsid w:val="008F6571"/>
    <w:rsid w:val="008F6D56"/>
    <w:rsid w:val="008F6F83"/>
    <w:rsid w:val="009015F2"/>
    <w:rsid w:val="0090231C"/>
    <w:rsid w:val="00905113"/>
    <w:rsid w:val="00905637"/>
    <w:rsid w:val="0090574D"/>
    <w:rsid w:val="00905AA8"/>
    <w:rsid w:val="00907F73"/>
    <w:rsid w:val="0091076B"/>
    <w:rsid w:val="009113FB"/>
    <w:rsid w:val="009132CD"/>
    <w:rsid w:val="00913C7B"/>
    <w:rsid w:val="00916FF7"/>
    <w:rsid w:val="009178FA"/>
    <w:rsid w:val="00922D33"/>
    <w:rsid w:val="009238D3"/>
    <w:rsid w:val="00925710"/>
    <w:rsid w:val="00927CDC"/>
    <w:rsid w:val="00933DDE"/>
    <w:rsid w:val="009343EE"/>
    <w:rsid w:val="00935CF3"/>
    <w:rsid w:val="00937A7A"/>
    <w:rsid w:val="00937D83"/>
    <w:rsid w:val="009402E2"/>
    <w:rsid w:val="0094031C"/>
    <w:rsid w:val="0094045E"/>
    <w:rsid w:val="0094121C"/>
    <w:rsid w:val="00942C5F"/>
    <w:rsid w:val="0094649B"/>
    <w:rsid w:val="00947D96"/>
    <w:rsid w:val="009521BD"/>
    <w:rsid w:val="0095280A"/>
    <w:rsid w:val="00954735"/>
    <w:rsid w:val="0095552C"/>
    <w:rsid w:val="009560F6"/>
    <w:rsid w:val="00956216"/>
    <w:rsid w:val="0095742F"/>
    <w:rsid w:val="009577D7"/>
    <w:rsid w:val="009623EF"/>
    <w:rsid w:val="009626B4"/>
    <w:rsid w:val="0096396D"/>
    <w:rsid w:val="00965A0B"/>
    <w:rsid w:val="009672DA"/>
    <w:rsid w:val="00970546"/>
    <w:rsid w:val="00975414"/>
    <w:rsid w:val="00976EB9"/>
    <w:rsid w:val="009773C8"/>
    <w:rsid w:val="0098371E"/>
    <w:rsid w:val="00983D72"/>
    <w:rsid w:val="00985E72"/>
    <w:rsid w:val="009870DC"/>
    <w:rsid w:val="009900C9"/>
    <w:rsid w:val="00990735"/>
    <w:rsid w:val="0099176F"/>
    <w:rsid w:val="0099213B"/>
    <w:rsid w:val="009931B7"/>
    <w:rsid w:val="009951E0"/>
    <w:rsid w:val="0099565D"/>
    <w:rsid w:val="009960D2"/>
    <w:rsid w:val="009A2636"/>
    <w:rsid w:val="009A4838"/>
    <w:rsid w:val="009A5EE8"/>
    <w:rsid w:val="009A70F2"/>
    <w:rsid w:val="009A773C"/>
    <w:rsid w:val="009B13C1"/>
    <w:rsid w:val="009B181A"/>
    <w:rsid w:val="009B2A85"/>
    <w:rsid w:val="009B4944"/>
    <w:rsid w:val="009B4FF0"/>
    <w:rsid w:val="009B57BE"/>
    <w:rsid w:val="009B63CF"/>
    <w:rsid w:val="009B7283"/>
    <w:rsid w:val="009C0B83"/>
    <w:rsid w:val="009C1196"/>
    <w:rsid w:val="009C39F3"/>
    <w:rsid w:val="009C4FB4"/>
    <w:rsid w:val="009C5869"/>
    <w:rsid w:val="009C7D8C"/>
    <w:rsid w:val="009D0003"/>
    <w:rsid w:val="009D00B2"/>
    <w:rsid w:val="009D03AF"/>
    <w:rsid w:val="009D1092"/>
    <w:rsid w:val="009D4ACE"/>
    <w:rsid w:val="009D512B"/>
    <w:rsid w:val="009D5BC0"/>
    <w:rsid w:val="009D5F56"/>
    <w:rsid w:val="009D6CA7"/>
    <w:rsid w:val="009D769A"/>
    <w:rsid w:val="009E0CC9"/>
    <w:rsid w:val="009E1F02"/>
    <w:rsid w:val="009E22AF"/>
    <w:rsid w:val="009E6728"/>
    <w:rsid w:val="009E6C40"/>
    <w:rsid w:val="009E736A"/>
    <w:rsid w:val="009F2867"/>
    <w:rsid w:val="009F2996"/>
    <w:rsid w:val="009F45F1"/>
    <w:rsid w:val="009F6D64"/>
    <w:rsid w:val="009F7893"/>
    <w:rsid w:val="00A0092F"/>
    <w:rsid w:val="00A0122B"/>
    <w:rsid w:val="00A01B69"/>
    <w:rsid w:val="00A01CF0"/>
    <w:rsid w:val="00A01E1E"/>
    <w:rsid w:val="00A05761"/>
    <w:rsid w:val="00A07614"/>
    <w:rsid w:val="00A11CBB"/>
    <w:rsid w:val="00A12C92"/>
    <w:rsid w:val="00A14D7D"/>
    <w:rsid w:val="00A15017"/>
    <w:rsid w:val="00A16542"/>
    <w:rsid w:val="00A16E53"/>
    <w:rsid w:val="00A1732D"/>
    <w:rsid w:val="00A17815"/>
    <w:rsid w:val="00A20470"/>
    <w:rsid w:val="00A20623"/>
    <w:rsid w:val="00A23176"/>
    <w:rsid w:val="00A23CB4"/>
    <w:rsid w:val="00A27DD2"/>
    <w:rsid w:val="00A300C7"/>
    <w:rsid w:val="00A40D9A"/>
    <w:rsid w:val="00A40D9F"/>
    <w:rsid w:val="00A47F2A"/>
    <w:rsid w:val="00A50459"/>
    <w:rsid w:val="00A50850"/>
    <w:rsid w:val="00A51B12"/>
    <w:rsid w:val="00A52C9D"/>
    <w:rsid w:val="00A531FE"/>
    <w:rsid w:val="00A56F6C"/>
    <w:rsid w:val="00A60999"/>
    <w:rsid w:val="00A61262"/>
    <w:rsid w:val="00A61397"/>
    <w:rsid w:val="00A616CD"/>
    <w:rsid w:val="00A67F50"/>
    <w:rsid w:val="00A70120"/>
    <w:rsid w:val="00A7132A"/>
    <w:rsid w:val="00A7165E"/>
    <w:rsid w:val="00A73043"/>
    <w:rsid w:val="00A819A2"/>
    <w:rsid w:val="00A85DF5"/>
    <w:rsid w:val="00A861A3"/>
    <w:rsid w:val="00A877F8"/>
    <w:rsid w:val="00A912B4"/>
    <w:rsid w:val="00A93771"/>
    <w:rsid w:val="00A93B95"/>
    <w:rsid w:val="00A944F7"/>
    <w:rsid w:val="00A97CEC"/>
    <w:rsid w:val="00AA07D4"/>
    <w:rsid w:val="00AA0911"/>
    <w:rsid w:val="00AA232D"/>
    <w:rsid w:val="00AA339A"/>
    <w:rsid w:val="00AA5520"/>
    <w:rsid w:val="00AA5D1D"/>
    <w:rsid w:val="00AA5D68"/>
    <w:rsid w:val="00AA6113"/>
    <w:rsid w:val="00AA6AC7"/>
    <w:rsid w:val="00AA704D"/>
    <w:rsid w:val="00AB2DAB"/>
    <w:rsid w:val="00AB3EB7"/>
    <w:rsid w:val="00AB533C"/>
    <w:rsid w:val="00AB5F0D"/>
    <w:rsid w:val="00AB6342"/>
    <w:rsid w:val="00AB6409"/>
    <w:rsid w:val="00AB7DC2"/>
    <w:rsid w:val="00AC375F"/>
    <w:rsid w:val="00AC455C"/>
    <w:rsid w:val="00AC5B3C"/>
    <w:rsid w:val="00AC76CF"/>
    <w:rsid w:val="00AC772D"/>
    <w:rsid w:val="00AD04AD"/>
    <w:rsid w:val="00AD0AD0"/>
    <w:rsid w:val="00AD0E91"/>
    <w:rsid w:val="00AD2FC7"/>
    <w:rsid w:val="00AD36F8"/>
    <w:rsid w:val="00AD3D54"/>
    <w:rsid w:val="00AD55BB"/>
    <w:rsid w:val="00AD55F4"/>
    <w:rsid w:val="00AD5E71"/>
    <w:rsid w:val="00AE18C0"/>
    <w:rsid w:val="00AE19B7"/>
    <w:rsid w:val="00AE205B"/>
    <w:rsid w:val="00AE3A13"/>
    <w:rsid w:val="00AE4C91"/>
    <w:rsid w:val="00AE5A6B"/>
    <w:rsid w:val="00AF0FD2"/>
    <w:rsid w:val="00AF4798"/>
    <w:rsid w:val="00AF6F43"/>
    <w:rsid w:val="00AF7714"/>
    <w:rsid w:val="00B03CED"/>
    <w:rsid w:val="00B04034"/>
    <w:rsid w:val="00B061C7"/>
    <w:rsid w:val="00B064C8"/>
    <w:rsid w:val="00B069E4"/>
    <w:rsid w:val="00B06E6D"/>
    <w:rsid w:val="00B07902"/>
    <w:rsid w:val="00B109FC"/>
    <w:rsid w:val="00B14A6B"/>
    <w:rsid w:val="00B151D0"/>
    <w:rsid w:val="00B1687B"/>
    <w:rsid w:val="00B168D4"/>
    <w:rsid w:val="00B17868"/>
    <w:rsid w:val="00B211EA"/>
    <w:rsid w:val="00B22A90"/>
    <w:rsid w:val="00B231B3"/>
    <w:rsid w:val="00B2370F"/>
    <w:rsid w:val="00B25E99"/>
    <w:rsid w:val="00B268B9"/>
    <w:rsid w:val="00B309CA"/>
    <w:rsid w:val="00B309D9"/>
    <w:rsid w:val="00B30B9A"/>
    <w:rsid w:val="00B3139F"/>
    <w:rsid w:val="00B34271"/>
    <w:rsid w:val="00B3498D"/>
    <w:rsid w:val="00B35E20"/>
    <w:rsid w:val="00B41D40"/>
    <w:rsid w:val="00B41FBA"/>
    <w:rsid w:val="00B421E4"/>
    <w:rsid w:val="00B47A59"/>
    <w:rsid w:val="00B5151E"/>
    <w:rsid w:val="00B53226"/>
    <w:rsid w:val="00B5760C"/>
    <w:rsid w:val="00B57EC4"/>
    <w:rsid w:val="00B60E5E"/>
    <w:rsid w:val="00B71E52"/>
    <w:rsid w:val="00B73089"/>
    <w:rsid w:val="00B730D0"/>
    <w:rsid w:val="00B744BB"/>
    <w:rsid w:val="00B76E3A"/>
    <w:rsid w:val="00B77F86"/>
    <w:rsid w:val="00B80041"/>
    <w:rsid w:val="00B80A17"/>
    <w:rsid w:val="00B80C37"/>
    <w:rsid w:val="00B8149F"/>
    <w:rsid w:val="00B828F7"/>
    <w:rsid w:val="00B8376E"/>
    <w:rsid w:val="00B83BBA"/>
    <w:rsid w:val="00B84FF5"/>
    <w:rsid w:val="00B85D9D"/>
    <w:rsid w:val="00B866C7"/>
    <w:rsid w:val="00B90660"/>
    <w:rsid w:val="00B9307C"/>
    <w:rsid w:val="00B94B04"/>
    <w:rsid w:val="00B97805"/>
    <w:rsid w:val="00B97F1C"/>
    <w:rsid w:val="00BA0756"/>
    <w:rsid w:val="00BA5708"/>
    <w:rsid w:val="00BA5B84"/>
    <w:rsid w:val="00BA5C36"/>
    <w:rsid w:val="00BA72CE"/>
    <w:rsid w:val="00BA7737"/>
    <w:rsid w:val="00BB1697"/>
    <w:rsid w:val="00BB50CE"/>
    <w:rsid w:val="00BB7D18"/>
    <w:rsid w:val="00BC03D3"/>
    <w:rsid w:val="00BC0AFB"/>
    <w:rsid w:val="00BC0C82"/>
    <w:rsid w:val="00BC11D7"/>
    <w:rsid w:val="00BC3645"/>
    <w:rsid w:val="00BC506B"/>
    <w:rsid w:val="00BC5BE9"/>
    <w:rsid w:val="00BC69E7"/>
    <w:rsid w:val="00BC6F5E"/>
    <w:rsid w:val="00BC7D3B"/>
    <w:rsid w:val="00BD1E2C"/>
    <w:rsid w:val="00BD5495"/>
    <w:rsid w:val="00BD54E4"/>
    <w:rsid w:val="00BD6F2B"/>
    <w:rsid w:val="00BD7BFD"/>
    <w:rsid w:val="00BE7CE7"/>
    <w:rsid w:val="00BF01E7"/>
    <w:rsid w:val="00BF0D5F"/>
    <w:rsid w:val="00BF4552"/>
    <w:rsid w:val="00BF555F"/>
    <w:rsid w:val="00BF5A0F"/>
    <w:rsid w:val="00BF5F91"/>
    <w:rsid w:val="00BF73F5"/>
    <w:rsid w:val="00C035D8"/>
    <w:rsid w:val="00C03AE7"/>
    <w:rsid w:val="00C03E3C"/>
    <w:rsid w:val="00C108DA"/>
    <w:rsid w:val="00C13B42"/>
    <w:rsid w:val="00C15A28"/>
    <w:rsid w:val="00C20B3F"/>
    <w:rsid w:val="00C25EA6"/>
    <w:rsid w:val="00C26C93"/>
    <w:rsid w:val="00C30821"/>
    <w:rsid w:val="00C3097C"/>
    <w:rsid w:val="00C31050"/>
    <w:rsid w:val="00C3317B"/>
    <w:rsid w:val="00C34950"/>
    <w:rsid w:val="00C3522B"/>
    <w:rsid w:val="00C3739C"/>
    <w:rsid w:val="00C408FB"/>
    <w:rsid w:val="00C4109B"/>
    <w:rsid w:val="00C41267"/>
    <w:rsid w:val="00C42A04"/>
    <w:rsid w:val="00C46114"/>
    <w:rsid w:val="00C53720"/>
    <w:rsid w:val="00C55F02"/>
    <w:rsid w:val="00C56143"/>
    <w:rsid w:val="00C562D1"/>
    <w:rsid w:val="00C570FB"/>
    <w:rsid w:val="00C6086C"/>
    <w:rsid w:val="00C62BFA"/>
    <w:rsid w:val="00C65112"/>
    <w:rsid w:val="00C651F8"/>
    <w:rsid w:val="00C656C0"/>
    <w:rsid w:val="00C71DA2"/>
    <w:rsid w:val="00C733CC"/>
    <w:rsid w:val="00C736E8"/>
    <w:rsid w:val="00C736F7"/>
    <w:rsid w:val="00C76004"/>
    <w:rsid w:val="00C765AD"/>
    <w:rsid w:val="00C81766"/>
    <w:rsid w:val="00C819E9"/>
    <w:rsid w:val="00C81B99"/>
    <w:rsid w:val="00C825CA"/>
    <w:rsid w:val="00C851A5"/>
    <w:rsid w:val="00C87525"/>
    <w:rsid w:val="00C90340"/>
    <w:rsid w:val="00C90562"/>
    <w:rsid w:val="00C90C52"/>
    <w:rsid w:val="00C925A5"/>
    <w:rsid w:val="00C928FC"/>
    <w:rsid w:val="00C9355D"/>
    <w:rsid w:val="00C95A89"/>
    <w:rsid w:val="00C96873"/>
    <w:rsid w:val="00C9767F"/>
    <w:rsid w:val="00CA0E78"/>
    <w:rsid w:val="00CA5F76"/>
    <w:rsid w:val="00CA771C"/>
    <w:rsid w:val="00CA7771"/>
    <w:rsid w:val="00CA7C9C"/>
    <w:rsid w:val="00CB33CB"/>
    <w:rsid w:val="00CB4B96"/>
    <w:rsid w:val="00CB5935"/>
    <w:rsid w:val="00CB6343"/>
    <w:rsid w:val="00CB7BBD"/>
    <w:rsid w:val="00CC0FB8"/>
    <w:rsid w:val="00CC18A8"/>
    <w:rsid w:val="00CC2358"/>
    <w:rsid w:val="00CC2CB1"/>
    <w:rsid w:val="00CC301E"/>
    <w:rsid w:val="00CC3DE2"/>
    <w:rsid w:val="00CC4A49"/>
    <w:rsid w:val="00CC52B8"/>
    <w:rsid w:val="00CC7E25"/>
    <w:rsid w:val="00CD0BC7"/>
    <w:rsid w:val="00CD12B8"/>
    <w:rsid w:val="00CD26B6"/>
    <w:rsid w:val="00CD3076"/>
    <w:rsid w:val="00CD3578"/>
    <w:rsid w:val="00CD54F8"/>
    <w:rsid w:val="00CD58B9"/>
    <w:rsid w:val="00CE0B7E"/>
    <w:rsid w:val="00CE0EFD"/>
    <w:rsid w:val="00CE1935"/>
    <w:rsid w:val="00CE19BF"/>
    <w:rsid w:val="00CE239B"/>
    <w:rsid w:val="00CE2BEA"/>
    <w:rsid w:val="00CE579D"/>
    <w:rsid w:val="00CE5F37"/>
    <w:rsid w:val="00CE692E"/>
    <w:rsid w:val="00CF0893"/>
    <w:rsid w:val="00CF0B94"/>
    <w:rsid w:val="00CF134E"/>
    <w:rsid w:val="00CF1C2A"/>
    <w:rsid w:val="00CF31A7"/>
    <w:rsid w:val="00CF4495"/>
    <w:rsid w:val="00CF7CA7"/>
    <w:rsid w:val="00D02284"/>
    <w:rsid w:val="00D02B07"/>
    <w:rsid w:val="00D02DA2"/>
    <w:rsid w:val="00D0635F"/>
    <w:rsid w:val="00D0783C"/>
    <w:rsid w:val="00D07A6B"/>
    <w:rsid w:val="00D13B14"/>
    <w:rsid w:val="00D14143"/>
    <w:rsid w:val="00D17E72"/>
    <w:rsid w:val="00D21174"/>
    <w:rsid w:val="00D2353B"/>
    <w:rsid w:val="00D24965"/>
    <w:rsid w:val="00D264AC"/>
    <w:rsid w:val="00D30EAE"/>
    <w:rsid w:val="00D3437A"/>
    <w:rsid w:val="00D359CF"/>
    <w:rsid w:val="00D453CA"/>
    <w:rsid w:val="00D47D8F"/>
    <w:rsid w:val="00D53D1B"/>
    <w:rsid w:val="00D5497F"/>
    <w:rsid w:val="00D55465"/>
    <w:rsid w:val="00D55ABD"/>
    <w:rsid w:val="00D5741B"/>
    <w:rsid w:val="00D57491"/>
    <w:rsid w:val="00D61855"/>
    <w:rsid w:val="00D62284"/>
    <w:rsid w:val="00D62D87"/>
    <w:rsid w:val="00D63A56"/>
    <w:rsid w:val="00D644E6"/>
    <w:rsid w:val="00D64B11"/>
    <w:rsid w:val="00D70207"/>
    <w:rsid w:val="00D702E3"/>
    <w:rsid w:val="00D70818"/>
    <w:rsid w:val="00D7362E"/>
    <w:rsid w:val="00D751DA"/>
    <w:rsid w:val="00D773C4"/>
    <w:rsid w:val="00D7781D"/>
    <w:rsid w:val="00D8023D"/>
    <w:rsid w:val="00D810A1"/>
    <w:rsid w:val="00D829B0"/>
    <w:rsid w:val="00D831A7"/>
    <w:rsid w:val="00D83380"/>
    <w:rsid w:val="00D83DBD"/>
    <w:rsid w:val="00D83DE5"/>
    <w:rsid w:val="00D85D94"/>
    <w:rsid w:val="00D86BFA"/>
    <w:rsid w:val="00D877F0"/>
    <w:rsid w:val="00D95A60"/>
    <w:rsid w:val="00D96290"/>
    <w:rsid w:val="00D96833"/>
    <w:rsid w:val="00D97AC8"/>
    <w:rsid w:val="00DA0781"/>
    <w:rsid w:val="00DA1B8C"/>
    <w:rsid w:val="00DA38B2"/>
    <w:rsid w:val="00DA5C65"/>
    <w:rsid w:val="00DA5D80"/>
    <w:rsid w:val="00DA6459"/>
    <w:rsid w:val="00DA69B9"/>
    <w:rsid w:val="00DA7B8A"/>
    <w:rsid w:val="00DB00AF"/>
    <w:rsid w:val="00DB1007"/>
    <w:rsid w:val="00DB276B"/>
    <w:rsid w:val="00DB3118"/>
    <w:rsid w:val="00DB3FD5"/>
    <w:rsid w:val="00DB534D"/>
    <w:rsid w:val="00DB66E1"/>
    <w:rsid w:val="00DB7A1D"/>
    <w:rsid w:val="00DB7AAF"/>
    <w:rsid w:val="00DC0D1F"/>
    <w:rsid w:val="00DC1E1E"/>
    <w:rsid w:val="00DC291C"/>
    <w:rsid w:val="00DC2E46"/>
    <w:rsid w:val="00DC2E98"/>
    <w:rsid w:val="00DC5143"/>
    <w:rsid w:val="00DC7384"/>
    <w:rsid w:val="00DD075F"/>
    <w:rsid w:val="00DD146A"/>
    <w:rsid w:val="00DD1C22"/>
    <w:rsid w:val="00DD6A38"/>
    <w:rsid w:val="00DD6AC7"/>
    <w:rsid w:val="00DE0828"/>
    <w:rsid w:val="00DE296A"/>
    <w:rsid w:val="00DE35DC"/>
    <w:rsid w:val="00DE36CB"/>
    <w:rsid w:val="00DE3FEB"/>
    <w:rsid w:val="00DE4FD9"/>
    <w:rsid w:val="00DE795D"/>
    <w:rsid w:val="00DF0AB0"/>
    <w:rsid w:val="00DF1B8A"/>
    <w:rsid w:val="00DF2B38"/>
    <w:rsid w:val="00DF2CB4"/>
    <w:rsid w:val="00DF409A"/>
    <w:rsid w:val="00DF53A8"/>
    <w:rsid w:val="00DF5D5A"/>
    <w:rsid w:val="00DF6088"/>
    <w:rsid w:val="00E00D1A"/>
    <w:rsid w:val="00E00E69"/>
    <w:rsid w:val="00E03ED8"/>
    <w:rsid w:val="00E04E74"/>
    <w:rsid w:val="00E0525D"/>
    <w:rsid w:val="00E05EB0"/>
    <w:rsid w:val="00E104E8"/>
    <w:rsid w:val="00E11481"/>
    <w:rsid w:val="00E14F44"/>
    <w:rsid w:val="00E172D3"/>
    <w:rsid w:val="00E17ADE"/>
    <w:rsid w:val="00E21E03"/>
    <w:rsid w:val="00E22059"/>
    <w:rsid w:val="00E223FC"/>
    <w:rsid w:val="00E248E8"/>
    <w:rsid w:val="00E25061"/>
    <w:rsid w:val="00E2521C"/>
    <w:rsid w:val="00E25FBB"/>
    <w:rsid w:val="00E320A3"/>
    <w:rsid w:val="00E32163"/>
    <w:rsid w:val="00E32BF3"/>
    <w:rsid w:val="00E3359F"/>
    <w:rsid w:val="00E348C0"/>
    <w:rsid w:val="00E35897"/>
    <w:rsid w:val="00E3621D"/>
    <w:rsid w:val="00E36B40"/>
    <w:rsid w:val="00E3731D"/>
    <w:rsid w:val="00E41CAA"/>
    <w:rsid w:val="00E42832"/>
    <w:rsid w:val="00E429D8"/>
    <w:rsid w:val="00E447EB"/>
    <w:rsid w:val="00E45B1F"/>
    <w:rsid w:val="00E46F6F"/>
    <w:rsid w:val="00E54E29"/>
    <w:rsid w:val="00E56EE1"/>
    <w:rsid w:val="00E6473C"/>
    <w:rsid w:val="00E651F3"/>
    <w:rsid w:val="00E66B13"/>
    <w:rsid w:val="00E67745"/>
    <w:rsid w:val="00E709F3"/>
    <w:rsid w:val="00E7297B"/>
    <w:rsid w:val="00E77B9E"/>
    <w:rsid w:val="00E8028B"/>
    <w:rsid w:val="00E8116B"/>
    <w:rsid w:val="00E82661"/>
    <w:rsid w:val="00E82AC7"/>
    <w:rsid w:val="00E85E95"/>
    <w:rsid w:val="00E87C79"/>
    <w:rsid w:val="00E932D7"/>
    <w:rsid w:val="00EA07C6"/>
    <w:rsid w:val="00EA13CF"/>
    <w:rsid w:val="00EA2549"/>
    <w:rsid w:val="00EA3B8C"/>
    <w:rsid w:val="00EA498E"/>
    <w:rsid w:val="00EA68A9"/>
    <w:rsid w:val="00EB35D7"/>
    <w:rsid w:val="00EB39E1"/>
    <w:rsid w:val="00EB46F1"/>
    <w:rsid w:val="00EB51AF"/>
    <w:rsid w:val="00EB60B4"/>
    <w:rsid w:val="00EB7A89"/>
    <w:rsid w:val="00EC1EC6"/>
    <w:rsid w:val="00EC4B1B"/>
    <w:rsid w:val="00EC4FC6"/>
    <w:rsid w:val="00EC58A5"/>
    <w:rsid w:val="00EC6281"/>
    <w:rsid w:val="00EC64C4"/>
    <w:rsid w:val="00ED07D9"/>
    <w:rsid w:val="00ED17A6"/>
    <w:rsid w:val="00ED2728"/>
    <w:rsid w:val="00ED41E7"/>
    <w:rsid w:val="00ED7742"/>
    <w:rsid w:val="00EE0241"/>
    <w:rsid w:val="00EE10D8"/>
    <w:rsid w:val="00EE4853"/>
    <w:rsid w:val="00EE5654"/>
    <w:rsid w:val="00EF1897"/>
    <w:rsid w:val="00EF2C4C"/>
    <w:rsid w:val="00EF3B32"/>
    <w:rsid w:val="00EF4A55"/>
    <w:rsid w:val="00EF4D37"/>
    <w:rsid w:val="00EF5B2A"/>
    <w:rsid w:val="00EF5D71"/>
    <w:rsid w:val="00EF6F8B"/>
    <w:rsid w:val="00EF7CCE"/>
    <w:rsid w:val="00F07CC6"/>
    <w:rsid w:val="00F10585"/>
    <w:rsid w:val="00F12EF9"/>
    <w:rsid w:val="00F16027"/>
    <w:rsid w:val="00F171A4"/>
    <w:rsid w:val="00F2007F"/>
    <w:rsid w:val="00F20D35"/>
    <w:rsid w:val="00F21934"/>
    <w:rsid w:val="00F22BBF"/>
    <w:rsid w:val="00F247A3"/>
    <w:rsid w:val="00F253E2"/>
    <w:rsid w:val="00F2549D"/>
    <w:rsid w:val="00F25BF7"/>
    <w:rsid w:val="00F31081"/>
    <w:rsid w:val="00F32D24"/>
    <w:rsid w:val="00F32E29"/>
    <w:rsid w:val="00F36DC7"/>
    <w:rsid w:val="00F37549"/>
    <w:rsid w:val="00F4022E"/>
    <w:rsid w:val="00F4249A"/>
    <w:rsid w:val="00F42563"/>
    <w:rsid w:val="00F42574"/>
    <w:rsid w:val="00F45481"/>
    <w:rsid w:val="00F45DEB"/>
    <w:rsid w:val="00F4770D"/>
    <w:rsid w:val="00F47F59"/>
    <w:rsid w:val="00F51720"/>
    <w:rsid w:val="00F54AF7"/>
    <w:rsid w:val="00F55616"/>
    <w:rsid w:val="00F5589F"/>
    <w:rsid w:val="00F56B9F"/>
    <w:rsid w:val="00F612FD"/>
    <w:rsid w:val="00F61569"/>
    <w:rsid w:val="00F6170C"/>
    <w:rsid w:val="00F65A5A"/>
    <w:rsid w:val="00F65A75"/>
    <w:rsid w:val="00F668CC"/>
    <w:rsid w:val="00F66DF4"/>
    <w:rsid w:val="00F66E37"/>
    <w:rsid w:val="00F70DEF"/>
    <w:rsid w:val="00F75E23"/>
    <w:rsid w:val="00F7683D"/>
    <w:rsid w:val="00F80272"/>
    <w:rsid w:val="00F8039E"/>
    <w:rsid w:val="00F824E9"/>
    <w:rsid w:val="00F832F4"/>
    <w:rsid w:val="00F83F60"/>
    <w:rsid w:val="00F86056"/>
    <w:rsid w:val="00F86531"/>
    <w:rsid w:val="00F868E2"/>
    <w:rsid w:val="00F86B9B"/>
    <w:rsid w:val="00F8739D"/>
    <w:rsid w:val="00F87B95"/>
    <w:rsid w:val="00F90C9B"/>
    <w:rsid w:val="00F9188E"/>
    <w:rsid w:val="00F927CE"/>
    <w:rsid w:val="00F93646"/>
    <w:rsid w:val="00F94F74"/>
    <w:rsid w:val="00FA179A"/>
    <w:rsid w:val="00FA3E92"/>
    <w:rsid w:val="00FA582C"/>
    <w:rsid w:val="00FA5CA5"/>
    <w:rsid w:val="00FA5E94"/>
    <w:rsid w:val="00FA60F1"/>
    <w:rsid w:val="00FA63B3"/>
    <w:rsid w:val="00FA6B80"/>
    <w:rsid w:val="00FA7F0C"/>
    <w:rsid w:val="00FB0FCC"/>
    <w:rsid w:val="00FB41A7"/>
    <w:rsid w:val="00FB4B2A"/>
    <w:rsid w:val="00FB626F"/>
    <w:rsid w:val="00FB74DC"/>
    <w:rsid w:val="00FB7A4E"/>
    <w:rsid w:val="00FC08A4"/>
    <w:rsid w:val="00FC1319"/>
    <w:rsid w:val="00FC16A7"/>
    <w:rsid w:val="00FC33B7"/>
    <w:rsid w:val="00FC437F"/>
    <w:rsid w:val="00FC4BF9"/>
    <w:rsid w:val="00FD0907"/>
    <w:rsid w:val="00FD15DC"/>
    <w:rsid w:val="00FD1780"/>
    <w:rsid w:val="00FD1F11"/>
    <w:rsid w:val="00FD32E0"/>
    <w:rsid w:val="00FD451A"/>
    <w:rsid w:val="00FD4C7B"/>
    <w:rsid w:val="00FD54EB"/>
    <w:rsid w:val="00FD5AFF"/>
    <w:rsid w:val="00FD6150"/>
    <w:rsid w:val="00FD6E77"/>
    <w:rsid w:val="00FE00B7"/>
    <w:rsid w:val="00FE234E"/>
    <w:rsid w:val="00FE2D31"/>
    <w:rsid w:val="00FE2F45"/>
    <w:rsid w:val="00FE3A56"/>
    <w:rsid w:val="00FE3E44"/>
    <w:rsid w:val="00FE65F6"/>
    <w:rsid w:val="00FF122D"/>
    <w:rsid w:val="00FF13E7"/>
    <w:rsid w:val="00FF1AB5"/>
    <w:rsid w:val="00FF1F1A"/>
    <w:rsid w:val="00FF1FCC"/>
    <w:rsid w:val="00FF26E1"/>
    <w:rsid w:val="00FF4F7C"/>
    <w:rsid w:val="00FF7B9F"/>
    <w:rsid w:val="00FF7E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83D"/>
    <w:pPr>
      <w:spacing w:after="200" w:line="276" w:lineRule="auto"/>
    </w:pPr>
    <w:rPr>
      <w:sz w:val="22"/>
      <w:szCs w:val="22"/>
    </w:rPr>
  </w:style>
  <w:style w:type="paragraph" w:styleId="2">
    <w:name w:val="heading 2"/>
    <w:basedOn w:val="a"/>
    <w:link w:val="20"/>
    <w:uiPriority w:val="99"/>
    <w:qFormat/>
    <w:rsid w:val="00B73089"/>
    <w:pPr>
      <w:spacing w:before="100" w:beforeAutospacing="1" w:after="100" w:afterAutospacing="1" w:line="240" w:lineRule="auto"/>
      <w:outlineLvl w:val="1"/>
    </w:pPr>
    <w:rPr>
      <w:rFonts w:ascii="Times New Roman" w:hAnsi="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B73089"/>
    <w:rPr>
      <w:rFonts w:ascii="Times New Roman" w:hAnsi="Times New Roman" w:cs="Times New Roman"/>
      <w:b/>
      <w:sz w:val="36"/>
    </w:rPr>
  </w:style>
  <w:style w:type="character" w:styleId="a3">
    <w:name w:val="Hyperlink"/>
    <w:uiPriority w:val="99"/>
    <w:semiHidden/>
    <w:rsid w:val="00B73089"/>
    <w:rPr>
      <w:rFonts w:ascii="Times New Roman" w:hAnsi="Times New Roman" w:cs="Times New Roman"/>
      <w:color w:val="0000FF"/>
      <w:u w:val="single"/>
    </w:rPr>
  </w:style>
  <w:style w:type="character" w:styleId="a4">
    <w:name w:val="FollowedHyperlink"/>
    <w:uiPriority w:val="99"/>
    <w:semiHidden/>
    <w:rsid w:val="00B73089"/>
    <w:rPr>
      <w:rFonts w:ascii="Times New Roman" w:hAnsi="Times New Roman" w:cs="Times New Roman"/>
      <w:color w:val="954F72"/>
      <w:u w:val="single"/>
    </w:rPr>
  </w:style>
  <w:style w:type="character" w:styleId="a5">
    <w:name w:val="Strong"/>
    <w:uiPriority w:val="99"/>
    <w:qFormat/>
    <w:rsid w:val="00B73089"/>
    <w:rPr>
      <w:rFonts w:ascii="Times New Roman" w:hAnsi="Times New Roman" w:cs="Times New Roman"/>
      <w:b/>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B73089"/>
    <w:pPr>
      <w:spacing w:before="100" w:beforeAutospacing="1" w:after="100" w:afterAutospacing="1" w:line="240" w:lineRule="auto"/>
    </w:pPr>
    <w:rPr>
      <w:rFonts w:ascii="Times New Roman" w:hAnsi="Times New Roman"/>
      <w:sz w:val="24"/>
      <w:szCs w:val="24"/>
    </w:rPr>
  </w:style>
  <w:style w:type="paragraph" w:styleId="a7">
    <w:name w:val="footnote text"/>
    <w:basedOn w:val="a"/>
    <w:link w:val="a8"/>
    <w:uiPriority w:val="99"/>
    <w:semiHidden/>
    <w:rsid w:val="00B73089"/>
    <w:pPr>
      <w:spacing w:after="0" w:line="240" w:lineRule="auto"/>
    </w:pPr>
    <w:rPr>
      <w:rFonts w:ascii="Times New Roman" w:hAnsi="Times New Roman"/>
      <w:sz w:val="20"/>
      <w:szCs w:val="20"/>
    </w:rPr>
  </w:style>
  <w:style w:type="character" w:customStyle="1" w:styleId="a8">
    <w:name w:val="Текст сноски Знак"/>
    <w:link w:val="a7"/>
    <w:uiPriority w:val="99"/>
    <w:semiHidden/>
    <w:locked/>
    <w:rsid w:val="00B73089"/>
    <w:rPr>
      <w:rFonts w:ascii="Times New Roman" w:hAnsi="Times New Roman" w:cs="Times New Roman"/>
      <w:sz w:val="20"/>
    </w:rPr>
  </w:style>
  <w:style w:type="paragraph" w:styleId="a9">
    <w:name w:val="header"/>
    <w:basedOn w:val="a"/>
    <w:link w:val="aa"/>
    <w:uiPriority w:val="99"/>
    <w:semiHidden/>
    <w:rsid w:val="00B73089"/>
    <w:pPr>
      <w:tabs>
        <w:tab w:val="center" w:pos="4677"/>
        <w:tab w:val="right" w:pos="9355"/>
      </w:tabs>
      <w:spacing w:after="0" w:line="240" w:lineRule="auto"/>
    </w:pPr>
    <w:rPr>
      <w:rFonts w:ascii="Times New Roman" w:hAnsi="Times New Roman"/>
      <w:sz w:val="24"/>
      <w:szCs w:val="20"/>
    </w:rPr>
  </w:style>
  <w:style w:type="character" w:customStyle="1" w:styleId="aa">
    <w:name w:val="Верхний колонтитул Знак"/>
    <w:link w:val="a9"/>
    <w:uiPriority w:val="99"/>
    <w:semiHidden/>
    <w:locked/>
    <w:rsid w:val="00B73089"/>
    <w:rPr>
      <w:rFonts w:ascii="Times New Roman" w:hAnsi="Times New Roman" w:cs="Times New Roman"/>
      <w:sz w:val="24"/>
    </w:rPr>
  </w:style>
  <w:style w:type="paragraph" w:styleId="ab">
    <w:name w:val="footer"/>
    <w:basedOn w:val="a"/>
    <w:link w:val="1"/>
    <w:uiPriority w:val="99"/>
    <w:rsid w:val="00B73089"/>
    <w:pPr>
      <w:tabs>
        <w:tab w:val="center" w:pos="4677"/>
        <w:tab w:val="right" w:pos="9355"/>
      </w:tabs>
      <w:spacing w:after="0" w:line="240" w:lineRule="auto"/>
    </w:pPr>
    <w:rPr>
      <w:rFonts w:ascii="Times New Roman" w:hAnsi="Times New Roman"/>
      <w:sz w:val="24"/>
      <w:szCs w:val="20"/>
    </w:rPr>
  </w:style>
  <w:style w:type="character" w:customStyle="1" w:styleId="1">
    <w:name w:val="Нижний колонтитул Знак1"/>
    <w:link w:val="ab"/>
    <w:uiPriority w:val="99"/>
    <w:semiHidden/>
    <w:locked/>
    <w:rsid w:val="00B73089"/>
    <w:rPr>
      <w:rFonts w:ascii="Times New Roman" w:hAnsi="Times New Roman" w:cs="Times New Roman"/>
      <w:sz w:val="24"/>
    </w:rPr>
  </w:style>
  <w:style w:type="character" w:customStyle="1" w:styleId="ac">
    <w:name w:val="Нижний колонтитул Знак"/>
    <w:uiPriority w:val="99"/>
    <w:locked/>
    <w:rsid w:val="00B73089"/>
  </w:style>
  <w:style w:type="paragraph" w:styleId="ad">
    <w:name w:val="Body Text"/>
    <w:basedOn w:val="a"/>
    <w:link w:val="ae"/>
    <w:uiPriority w:val="99"/>
    <w:semiHidden/>
    <w:rsid w:val="00B73089"/>
    <w:pPr>
      <w:spacing w:after="120" w:line="240" w:lineRule="auto"/>
    </w:pPr>
    <w:rPr>
      <w:rFonts w:ascii="Times New Roman" w:hAnsi="Times New Roman"/>
      <w:sz w:val="24"/>
      <w:szCs w:val="20"/>
    </w:rPr>
  </w:style>
  <w:style w:type="character" w:customStyle="1" w:styleId="ae">
    <w:name w:val="Основной текст Знак"/>
    <w:link w:val="ad"/>
    <w:uiPriority w:val="99"/>
    <w:semiHidden/>
    <w:locked/>
    <w:rsid w:val="00B73089"/>
    <w:rPr>
      <w:rFonts w:ascii="Times New Roman" w:hAnsi="Times New Roman" w:cs="Times New Roman"/>
      <w:sz w:val="24"/>
    </w:rPr>
  </w:style>
  <w:style w:type="paragraph" w:styleId="af">
    <w:name w:val="Body Text Indent"/>
    <w:basedOn w:val="a"/>
    <w:link w:val="af0"/>
    <w:uiPriority w:val="99"/>
    <w:semiHidden/>
    <w:rsid w:val="00B73089"/>
    <w:pPr>
      <w:spacing w:after="0" w:line="240" w:lineRule="auto"/>
      <w:ind w:firstLine="540"/>
      <w:jc w:val="both"/>
    </w:pPr>
    <w:rPr>
      <w:rFonts w:ascii="Times New Roman" w:hAnsi="Times New Roman"/>
      <w:sz w:val="24"/>
      <w:szCs w:val="20"/>
    </w:rPr>
  </w:style>
  <w:style w:type="character" w:customStyle="1" w:styleId="af0">
    <w:name w:val="Основной текст с отступом Знак"/>
    <w:link w:val="af"/>
    <w:uiPriority w:val="99"/>
    <w:semiHidden/>
    <w:locked/>
    <w:rsid w:val="00B73089"/>
    <w:rPr>
      <w:rFonts w:ascii="Times New Roman" w:hAnsi="Times New Roman" w:cs="Times New Roman"/>
      <w:sz w:val="24"/>
    </w:rPr>
  </w:style>
  <w:style w:type="paragraph" w:styleId="3">
    <w:name w:val="Body Text Indent 3"/>
    <w:basedOn w:val="a"/>
    <w:link w:val="31"/>
    <w:uiPriority w:val="99"/>
    <w:semiHidden/>
    <w:rsid w:val="00B73089"/>
    <w:pPr>
      <w:spacing w:after="120" w:line="240" w:lineRule="auto"/>
      <w:ind w:left="283"/>
    </w:pPr>
    <w:rPr>
      <w:rFonts w:ascii="Times New Roman" w:hAnsi="Times New Roman"/>
      <w:sz w:val="16"/>
      <w:szCs w:val="20"/>
    </w:rPr>
  </w:style>
  <w:style w:type="character" w:customStyle="1" w:styleId="31">
    <w:name w:val="Основной текст с отступом 3 Знак1"/>
    <w:link w:val="3"/>
    <w:uiPriority w:val="99"/>
    <w:semiHidden/>
    <w:locked/>
    <w:rsid w:val="00B73089"/>
    <w:rPr>
      <w:rFonts w:ascii="Times New Roman" w:hAnsi="Times New Roman" w:cs="Times New Roman"/>
      <w:sz w:val="16"/>
    </w:rPr>
  </w:style>
  <w:style w:type="character" w:customStyle="1" w:styleId="30">
    <w:name w:val="Основной текст с отступом 3 Знак"/>
    <w:uiPriority w:val="99"/>
    <w:semiHidden/>
    <w:locked/>
    <w:rsid w:val="00B73089"/>
    <w:rPr>
      <w:sz w:val="16"/>
    </w:rPr>
  </w:style>
  <w:style w:type="paragraph" w:styleId="af1">
    <w:name w:val="Balloon Text"/>
    <w:basedOn w:val="a"/>
    <w:link w:val="af2"/>
    <w:uiPriority w:val="99"/>
    <w:semiHidden/>
    <w:rsid w:val="00B73089"/>
    <w:pPr>
      <w:spacing w:after="0" w:line="240" w:lineRule="auto"/>
    </w:pPr>
    <w:rPr>
      <w:rFonts w:ascii="Tahoma" w:hAnsi="Tahoma"/>
      <w:sz w:val="16"/>
      <w:szCs w:val="20"/>
      <w:lang w:eastAsia="en-US"/>
    </w:rPr>
  </w:style>
  <w:style w:type="character" w:customStyle="1" w:styleId="af2">
    <w:name w:val="Текст выноски Знак"/>
    <w:link w:val="af1"/>
    <w:uiPriority w:val="99"/>
    <w:semiHidden/>
    <w:locked/>
    <w:rsid w:val="00B73089"/>
    <w:rPr>
      <w:rFonts w:ascii="Tahoma" w:hAnsi="Tahoma" w:cs="Times New Roman"/>
      <w:sz w:val="16"/>
      <w:lang w:eastAsia="en-US"/>
    </w:rPr>
  </w:style>
  <w:style w:type="character" w:customStyle="1" w:styleId="af3">
    <w:name w:val="Без интервала Знак"/>
    <w:link w:val="af4"/>
    <w:uiPriority w:val="99"/>
    <w:locked/>
    <w:rsid w:val="00B73089"/>
    <w:rPr>
      <w:sz w:val="22"/>
      <w:lang w:val="ru-RU" w:eastAsia="en-US"/>
    </w:rPr>
  </w:style>
  <w:style w:type="paragraph" w:styleId="af4">
    <w:name w:val="No Spacing"/>
    <w:link w:val="af3"/>
    <w:uiPriority w:val="99"/>
    <w:qFormat/>
    <w:rsid w:val="00B73089"/>
    <w:rPr>
      <w:sz w:val="22"/>
      <w:szCs w:val="22"/>
      <w:lang w:eastAsia="en-US"/>
    </w:rPr>
  </w:style>
  <w:style w:type="paragraph" w:styleId="af5">
    <w:name w:val="List Paragraph"/>
    <w:basedOn w:val="a"/>
    <w:uiPriority w:val="99"/>
    <w:qFormat/>
    <w:rsid w:val="00B73089"/>
    <w:pPr>
      <w:ind w:left="720"/>
      <w:contextualSpacing/>
    </w:pPr>
    <w:rPr>
      <w:lang w:eastAsia="en-US"/>
    </w:rPr>
  </w:style>
  <w:style w:type="paragraph" w:customStyle="1" w:styleId="Default">
    <w:name w:val="Default"/>
    <w:rsid w:val="00B73089"/>
    <w:pPr>
      <w:autoSpaceDE w:val="0"/>
      <w:autoSpaceDN w:val="0"/>
      <w:adjustRightInd w:val="0"/>
    </w:pPr>
    <w:rPr>
      <w:rFonts w:ascii="Times New Roman" w:hAnsi="Times New Roman"/>
      <w:color w:val="000000"/>
      <w:sz w:val="24"/>
      <w:szCs w:val="24"/>
    </w:rPr>
  </w:style>
  <w:style w:type="paragraph" w:customStyle="1" w:styleId="ConsPlusNormal">
    <w:name w:val="ConsPlusNormal"/>
    <w:uiPriority w:val="99"/>
    <w:rsid w:val="00B73089"/>
    <w:pPr>
      <w:autoSpaceDE w:val="0"/>
      <w:autoSpaceDN w:val="0"/>
      <w:adjustRightInd w:val="0"/>
      <w:ind w:firstLine="720"/>
    </w:pPr>
    <w:rPr>
      <w:rFonts w:ascii="Arial" w:hAnsi="Arial" w:cs="Arial"/>
    </w:rPr>
  </w:style>
  <w:style w:type="paragraph" w:customStyle="1" w:styleId="osntext">
    <w:name w:val="osn_text"/>
    <w:basedOn w:val="a"/>
    <w:uiPriority w:val="99"/>
    <w:semiHidden/>
    <w:rsid w:val="00B73089"/>
    <w:pPr>
      <w:spacing w:before="100" w:beforeAutospacing="1" w:after="100" w:afterAutospacing="1" w:line="240" w:lineRule="auto"/>
    </w:pPr>
    <w:rPr>
      <w:rFonts w:ascii="Times New Roman" w:hAnsi="Times New Roman"/>
      <w:sz w:val="24"/>
      <w:szCs w:val="24"/>
    </w:rPr>
  </w:style>
  <w:style w:type="character" w:customStyle="1" w:styleId="af6">
    <w:name w:val="Основной текст_"/>
    <w:link w:val="14"/>
    <w:locked/>
    <w:rsid w:val="00B73089"/>
    <w:rPr>
      <w:rFonts w:ascii="Times New Roman" w:hAnsi="Times New Roman"/>
      <w:sz w:val="23"/>
      <w:shd w:val="clear" w:color="auto" w:fill="FFFFFF"/>
    </w:rPr>
  </w:style>
  <w:style w:type="paragraph" w:customStyle="1" w:styleId="14">
    <w:name w:val="Основной текст14"/>
    <w:basedOn w:val="a"/>
    <w:link w:val="af6"/>
    <w:uiPriority w:val="99"/>
    <w:rsid w:val="00B73089"/>
    <w:pPr>
      <w:widowControl w:val="0"/>
      <w:shd w:val="clear" w:color="auto" w:fill="FFFFFF"/>
      <w:spacing w:after="0" w:line="254" w:lineRule="exact"/>
      <w:ind w:hanging="220"/>
    </w:pPr>
    <w:rPr>
      <w:rFonts w:ascii="Times New Roman" w:hAnsi="Times New Roman"/>
      <w:sz w:val="23"/>
      <w:szCs w:val="20"/>
    </w:rPr>
  </w:style>
  <w:style w:type="paragraph" w:customStyle="1" w:styleId="c1">
    <w:name w:val="c1"/>
    <w:basedOn w:val="a"/>
    <w:uiPriority w:val="99"/>
    <w:semiHidden/>
    <w:rsid w:val="00B73089"/>
    <w:pPr>
      <w:spacing w:before="100" w:beforeAutospacing="1" w:after="100" w:afterAutospacing="1" w:line="240" w:lineRule="auto"/>
    </w:pPr>
    <w:rPr>
      <w:rFonts w:ascii="Times New Roman" w:hAnsi="Times New Roman"/>
      <w:sz w:val="24"/>
      <w:szCs w:val="24"/>
    </w:rPr>
  </w:style>
  <w:style w:type="paragraph" w:customStyle="1" w:styleId="10">
    <w:name w:val="Абзац списка1"/>
    <w:basedOn w:val="a"/>
    <w:uiPriority w:val="99"/>
    <w:semiHidden/>
    <w:rsid w:val="00B73089"/>
    <w:pPr>
      <w:spacing w:after="0" w:line="240" w:lineRule="auto"/>
      <w:ind w:left="720"/>
    </w:pPr>
    <w:rPr>
      <w:rFonts w:ascii="Times New Roman" w:hAnsi="Times New Roman"/>
      <w:sz w:val="24"/>
      <w:szCs w:val="24"/>
    </w:rPr>
  </w:style>
  <w:style w:type="paragraph" w:customStyle="1" w:styleId="af7">
    <w:name w:val="Знак"/>
    <w:basedOn w:val="a"/>
    <w:uiPriority w:val="99"/>
    <w:rsid w:val="00B73089"/>
    <w:pPr>
      <w:spacing w:after="160" w:line="240" w:lineRule="exact"/>
    </w:pPr>
    <w:rPr>
      <w:rFonts w:ascii="Verdana" w:hAnsi="Verdana"/>
      <w:sz w:val="20"/>
      <w:szCs w:val="20"/>
      <w:lang w:val="en-US" w:eastAsia="en-US"/>
    </w:rPr>
  </w:style>
  <w:style w:type="paragraph" w:customStyle="1" w:styleId="Style3">
    <w:name w:val="Style3"/>
    <w:basedOn w:val="a"/>
    <w:uiPriority w:val="99"/>
    <w:rsid w:val="00B73089"/>
    <w:pPr>
      <w:widowControl w:val="0"/>
      <w:autoSpaceDE w:val="0"/>
      <w:autoSpaceDN w:val="0"/>
      <w:adjustRightInd w:val="0"/>
      <w:spacing w:after="0" w:line="276" w:lineRule="exact"/>
      <w:ind w:firstLine="696"/>
      <w:jc w:val="both"/>
    </w:pPr>
    <w:rPr>
      <w:rFonts w:ascii="Times New Roman" w:hAnsi="Times New Roman"/>
      <w:sz w:val="24"/>
      <w:szCs w:val="24"/>
    </w:rPr>
  </w:style>
  <w:style w:type="paragraph" w:customStyle="1" w:styleId="Style4">
    <w:name w:val="Style4"/>
    <w:basedOn w:val="a"/>
    <w:uiPriority w:val="99"/>
    <w:rsid w:val="00B73089"/>
    <w:pPr>
      <w:widowControl w:val="0"/>
      <w:autoSpaceDE w:val="0"/>
      <w:autoSpaceDN w:val="0"/>
      <w:adjustRightInd w:val="0"/>
      <w:spacing w:after="0" w:line="276" w:lineRule="exact"/>
      <w:ind w:firstLine="562"/>
      <w:jc w:val="both"/>
    </w:pPr>
    <w:rPr>
      <w:rFonts w:ascii="Times New Roman" w:hAnsi="Times New Roman"/>
      <w:sz w:val="24"/>
      <w:szCs w:val="24"/>
    </w:rPr>
  </w:style>
  <w:style w:type="paragraph" w:customStyle="1" w:styleId="Style5">
    <w:name w:val="Style5"/>
    <w:basedOn w:val="a"/>
    <w:uiPriority w:val="99"/>
    <w:rsid w:val="00B73089"/>
    <w:pPr>
      <w:widowControl w:val="0"/>
      <w:autoSpaceDE w:val="0"/>
      <w:autoSpaceDN w:val="0"/>
      <w:adjustRightInd w:val="0"/>
      <w:spacing w:after="0" w:line="276" w:lineRule="exact"/>
      <w:ind w:firstLine="418"/>
      <w:jc w:val="both"/>
    </w:pPr>
    <w:rPr>
      <w:rFonts w:ascii="Times New Roman" w:hAnsi="Times New Roman"/>
      <w:sz w:val="24"/>
      <w:szCs w:val="24"/>
    </w:rPr>
  </w:style>
  <w:style w:type="paragraph" w:customStyle="1" w:styleId="Style6">
    <w:name w:val="Style6"/>
    <w:basedOn w:val="a"/>
    <w:uiPriority w:val="99"/>
    <w:rsid w:val="00B73089"/>
    <w:pPr>
      <w:widowControl w:val="0"/>
      <w:autoSpaceDE w:val="0"/>
      <w:autoSpaceDN w:val="0"/>
      <w:adjustRightInd w:val="0"/>
      <w:spacing w:after="0" w:line="240" w:lineRule="auto"/>
    </w:pPr>
    <w:rPr>
      <w:rFonts w:ascii="Times New Roman" w:hAnsi="Times New Roman"/>
      <w:sz w:val="24"/>
      <w:szCs w:val="24"/>
    </w:rPr>
  </w:style>
  <w:style w:type="paragraph" w:customStyle="1" w:styleId="Style14">
    <w:name w:val="Style14"/>
    <w:basedOn w:val="a"/>
    <w:uiPriority w:val="99"/>
    <w:rsid w:val="00B73089"/>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20">
    <w:name w:val="Style20"/>
    <w:basedOn w:val="a"/>
    <w:uiPriority w:val="99"/>
    <w:rsid w:val="00B73089"/>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a"/>
    <w:uiPriority w:val="99"/>
    <w:rsid w:val="00B73089"/>
    <w:pPr>
      <w:widowControl w:val="0"/>
      <w:autoSpaceDE w:val="0"/>
      <w:autoSpaceDN w:val="0"/>
      <w:adjustRightInd w:val="0"/>
      <w:spacing w:after="0" w:line="277" w:lineRule="exact"/>
      <w:jc w:val="center"/>
    </w:pPr>
    <w:rPr>
      <w:rFonts w:ascii="Times New Roman" w:hAnsi="Times New Roman"/>
      <w:sz w:val="24"/>
      <w:szCs w:val="24"/>
    </w:rPr>
  </w:style>
  <w:style w:type="paragraph" w:customStyle="1" w:styleId="Style17">
    <w:name w:val="Style17"/>
    <w:basedOn w:val="a"/>
    <w:uiPriority w:val="99"/>
    <w:rsid w:val="00B73089"/>
    <w:pPr>
      <w:widowControl w:val="0"/>
      <w:autoSpaceDE w:val="0"/>
      <w:autoSpaceDN w:val="0"/>
      <w:adjustRightInd w:val="0"/>
      <w:spacing w:after="0" w:line="278" w:lineRule="exact"/>
      <w:jc w:val="both"/>
    </w:pPr>
    <w:rPr>
      <w:rFonts w:ascii="Times New Roman" w:hAnsi="Times New Roman"/>
      <w:sz w:val="24"/>
      <w:szCs w:val="24"/>
    </w:rPr>
  </w:style>
  <w:style w:type="paragraph" w:customStyle="1" w:styleId="Style15">
    <w:name w:val="Style15"/>
    <w:basedOn w:val="a"/>
    <w:uiPriority w:val="99"/>
    <w:rsid w:val="00B73089"/>
    <w:pPr>
      <w:widowControl w:val="0"/>
      <w:autoSpaceDE w:val="0"/>
      <w:autoSpaceDN w:val="0"/>
      <w:adjustRightInd w:val="0"/>
      <w:spacing w:after="0" w:line="269" w:lineRule="exact"/>
      <w:ind w:hanging="1181"/>
    </w:pPr>
    <w:rPr>
      <w:rFonts w:ascii="Times New Roman" w:hAnsi="Times New Roman"/>
      <w:sz w:val="24"/>
      <w:szCs w:val="24"/>
    </w:rPr>
  </w:style>
  <w:style w:type="paragraph" w:customStyle="1" w:styleId="Style16">
    <w:name w:val="Style16"/>
    <w:basedOn w:val="a"/>
    <w:uiPriority w:val="99"/>
    <w:rsid w:val="00B73089"/>
    <w:pPr>
      <w:widowControl w:val="0"/>
      <w:autoSpaceDE w:val="0"/>
      <w:autoSpaceDN w:val="0"/>
      <w:adjustRightInd w:val="0"/>
      <w:spacing w:after="0" w:line="274" w:lineRule="exact"/>
    </w:pPr>
    <w:rPr>
      <w:rFonts w:ascii="Times New Roman" w:hAnsi="Times New Roman"/>
      <w:sz w:val="24"/>
      <w:szCs w:val="24"/>
    </w:rPr>
  </w:style>
  <w:style w:type="paragraph" w:customStyle="1" w:styleId="11">
    <w:name w:val="Знак1"/>
    <w:basedOn w:val="a"/>
    <w:uiPriority w:val="99"/>
    <w:rsid w:val="00B73089"/>
    <w:pPr>
      <w:spacing w:after="160" w:line="240" w:lineRule="exact"/>
    </w:pPr>
    <w:rPr>
      <w:rFonts w:ascii="Verdana" w:hAnsi="Verdana"/>
      <w:sz w:val="20"/>
      <w:szCs w:val="20"/>
      <w:lang w:val="en-US" w:eastAsia="en-US"/>
    </w:rPr>
  </w:style>
  <w:style w:type="character" w:customStyle="1" w:styleId="Pro-Gramma">
    <w:name w:val="Pro-Gramma Знак"/>
    <w:link w:val="Pro-Gramma0"/>
    <w:uiPriority w:val="99"/>
    <w:locked/>
    <w:rsid w:val="00B73089"/>
    <w:rPr>
      <w:rFonts w:ascii="Georgia" w:hAnsi="Georgia"/>
      <w:sz w:val="20"/>
    </w:rPr>
  </w:style>
  <w:style w:type="paragraph" w:customStyle="1" w:styleId="Pro-Gramma0">
    <w:name w:val="Pro-Gramma"/>
    <w:basedOn w:val="a"/>
    <w:link w:val="Pro-Gramma"/>
    <w:uiPriority w:val="99"/>
    <w:rsid w:val="00B73089"/>
    <w:pPr>
      <w:spacing w:before="120" w:after="0" w:line="288" w:lineRule="auto"/>
      <w:ind w:left="1134"/>
      <w:jc w:val="both"/>
    </w:pPr>
    <w:rPr>
      <w:rFonts w:ascii="Georgia" w:hAnsi="Georgia"/>
      <w:sz w:val="20"/>
      <w:szCs w:val="20"/>
    </w:rPr>
  </w:style>
  <w:style w:type="character" w:styleId="af8">
    <w:name w:val="footnote reference"/>
    <w:uiPriority w:val="99"/>
    <w:semiHidden/>
    <w:rsid w:val="00B73089"/>
    <w:rPr>
      <w:rFonts w:ascii="Times New Roman" w:hAnsi="Times New Roman" w:cs="Times New Roman"/>
      <w:vertAlign w:val="superscript"/>
    </w:rPr>
  </w:style>
  <w:style w:type="character" w:styleId="af9">
    <w:name w:val="page number"/>
    <w:uiPriority w:val="99"/>
    <w:semiHidden/>
    <w:rsid w:val="00B73089"/>
    <w:rPr>
      <w:rFonts w:ascii="Times New Roman" w:hAnsi="Times New Roman" w:cs="Times New Roman"/>
    </w:rPr>
  </w:style>
  <w:style w:type="character" w:customStyle="1" w:styleId="12">
    <w:name w:val="Верхний колонтитул Знак1"/>
    <w:uiPriority w:val="99"/>
    <w:semiHidden/>
    <w:rsid w:val="00B73089"/>
    <w:rPr>
      <w:rFonts w:ascii="Times New Roman" w:hAnsi="Times New Roman"/>
      <w:sz w:val="24"/>
    </w:rPr>
  </w:style>
  <w:style w:type="character" w:customStyle="1" w:styleId="FontStyle31">
    <w:name w:val="Font Style31"/>
    <w:uiPriority w:val="99"/>
    <w:rsid w:val="00B73089"/>
    <w:rPr>
      <w:rFonts w:ascii="Times New Roman" w:hAnsi="Times New Roman"/>
      <w:sz w:val="22"/>
    </w:rPr>
  </w:style>
  <w:style w:type="character" w:customStyle="1" w:styleId="FontStyle32">
    <w:name w:val="Font Style32"/>
    <w:uiPriority w:val="99"/>
    <w:rsid w:val="00B73089"/>
    <w:rPr>
      <w:rFonts w:ascii="Times New Roman" w:hAnsi="Times New Roman"/>
      <w:b/>
      <w:sz w:val="22"/>
    </w:rPr>
  </w:style>
  <w:style w:type="character" w:customStyle="1" w:styleId="FontStyle28">
    <w:name w:val="Font Style28"/>
    <w:uiPriority w:val="99"/>
    <w:rsid w:val="00B73089"/>
    <w:rPr>
      <w:rFonts w:ascii="Times New Roman" w:hAnsi="Times New Roman"/>
      <w:b/>
      <w:sz w:val="22"/>
    </w:rPr>
  </w:style>
  <w:style w:type="character" w:customStyle="1" w:styleId="FontStyle30">
    <w:name w:val="Font Style30"/>
    <w:uiPriority w:val="99"/>
    <w:rsid w:val="00B73089"/>
    <w:rPr>
      <w:rFonts w:ascii="Times New Roman" w:hAnsi="Times New Roman"/>
      <w:b/>
      <w:i/>
      <w:sz w:val="22"/>
    </w:rPr>
  </w:style>
  <w:style w:type="character" w:customStyle="1" w:styleId="FontStyle29">
    <w:name w:val="Font Style29"/>
    <w:uiPriority w:val="99"/>
    <w:rsid w:val="00B73089"/>
    <w:rPr>
      <w:rFonts w:ascii="Times New Roman" w:hAnsi="Times New Roman"/>
      <w:b/>
      <w:i/>
      <w:sz w:val="22"/>
    </w:rPr>
  </w:style>
  <w:style w:type="character" w:customStyle="1" w:styleId="13">
    <w:name w:val="Основной текст1"/>
    <w:rsid w:val="00B73089"/>
    <w:rPr>
      <w:rFonts w:ascii="Times New Roman" w:hAnsi="Times New Roman"/>
      <w:color w:val="000000"/>
      <w:spacing w:val="0"/>
      <w:w w:val="100"/>
      <w:position w:val="0"/>
      <w:sz w:val="23"/>
      <w:u w:val="none"/>
      <w:effect w:val="none"/>
      <w:lang w:val="ru-RU" w:eastAsia="ru-RU"/>
    </w:rPr>
  </w:style>
  <w:style w:type="character" w:customStyle="1" w:styleId="32">
    <w:name w:val="Основной текст3"/>
    <w:uiPriority w:val="99"/>
    <w:rsid w:val="00B73089"/>
    <w:rPr>
      <w:rFonts w:ascii="Times New Roman" w:hAnsi="Times New Roman"/>
      <w:color w:val="000000"/>
      <w:spacing w:val="0"/>
      <w:w w:val="100"/>
      <w:position w:val="0"/>
      <w:sz w:val="23"/>
      <w:u w:val="none"/>
      <w:effect w:val="none"/>
      <w:shd w:val="clear" w:color="auto" w:fill="FFFFFF"/>
      <w:lang w:val="ru-RU" w:eastAsia="ru-RU"/>
    </w:rPr>
  </w:style>
  <w:style w:type="character" w:customStyle="1" w:styleId="c3">
    <w:name w:val="c3"/>
    <w:uiPriority w:val="99"/>
    <w:rsid w:val="00B73089"/>
    <w:rPr>
      <w:rFonts w:ascii="Times New Roman" w:hAnsi="Times New Roman"/>
    </w:rPr>
  </w:style>
  <w:style w:type="character" w:customStyle="1" w:styleId="21">
    <w:name w:val="Основной текст2"/>
    <w:uiPriority w:val="99"/>
    <w:rsid w:val="00B73089"/>
    <w:rPr>
      <w:rFonts w:ascii="Times New Roman" w:hAnsi="Times New Roman"/>
      <w:color w:val="000000"/>
      <w:spacing w:val="0"/>
      <w:w w:val="100"/>
      <w:position w:val="0"/>
      <w:sz w:val="23"/>
      <w:shd w:val="clear" w:color="auto" w:fill="FFFFFF"/>
      <w:lang w:val="ru-RU" w:eastAsia="ru-RU"/>
    </w:rPr>
  </w:style>
  <w:style w:type="character" w:customStyle="1" w:styleId="5">
    <w:name w:val="Основной текст5"/>
    <w:uiPriority w:val="99"/>
    <w:rsid w:val="00B73089"/>
    <w:rPr>
      <w:rFonts w:ascii="Times New Roman" w:hAnsi="Times New Roman"/>
      <w:color w:val="000000"/>
      <w:spacing w:val="0"/>
      <w:w w:val="100"/>
      <w:position w:val="0"/>
      <w:sz w:val="23"/>
      <w:u w:val="none"/>
      <w:effect w:val="none"/>
      <w:shd w:val="clear" w:color="auto" w:fill="FFFFFF"/>
      <w:lang w:val="ru-RU" w:eastAsia="ru-RU"/>
    </w:rPr>
  </w:style>
  <w:style w:type="character" w:customStyle="1" w:styleId="9">
    <w:name w:val="Основной текст (9)"/>
    <w:uiPriority w:val="99"/>
    <w:rsid w:val="00B73089"/>
    <w:rPr>
      <w:rFonts w:ascii="Times New Roman" w:hAnsi="Times New Roman"/>
      <w:b/>
      <w:color w:val="000000"/>
      <w:spacing w:val="0"/>
      <w:w w:val="100"/>
      <w:position w:val="0"/>
      <w:sz w:val="28"/>
      <w:u w:val="none"/>
      <w:effect w:val="none"/>
      <w:lang w:val="ru-RU" w:eastAsia="ru-RU"/>
    </w:rPr>
  </w:style>
  <w:style w:type="character" w:customStyle="1" w:styleId="apple-converted-space">
    <w:name w:val="apple-converted-space"/>
    <w:uiPriority w:val="99"/>
    <w:rsid w:val="00B73089"/>
  </w:style>
  <w:style w:type="table" w:styleId="afa">
    <w:name w:val="Table Grid"/>
    <w:basedOn w:val="a1"/>
    <w:uiPriority w:val="59"/>
    <w:rsid w:val="00B7308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1"/>
    <w:uiPriority w:val="99"/>
    <w:rsid w:val="009951E0"/>
    <w:pPr>
      <w:spacing w:after="200" w:line="276" w:lineRule="auto"/>
    </w:pPr>
    <w:rPr>
      <w:rFonts w:cs="Calibri"/>
      <w:sz w:val="22"/>
      <w:szCs w:val="22"/>
    </w:rPr>
  </w:style>
  <w:style w:type="paragraph" w:customStyle="1" w:styleId="22">
    <w:name w:val="Обычный2"/>
    <w:uiPriority w:val="99"/>
    <w:rsid w:val="00990735"/>
    <w:pPr>
      <w:spacing w:after="200" w:line="276" w:lineRule="auto"/>
    </w:pPr>
    <w:rPr>
      <w:rFonts w:cs="Calibri"/>
      <w:sz w:val="22"/>
      <w:szCs w:val="22"/>
    </w:rPr>
  </w:style>
  <w:style w:type="table" w:customStyle="1" w:styleId="16">
    <w:name w:val="Сетка таблицы1"/>
    <w:uiPriority w:val="99"/>
    <w:rsid w:val="0049727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Основной текст4"/>
    <w:basedOn w:val="a"/>
    <w:uiPriority w:val="99"/>
    <w:rsid w:val="00397852"/>
    <w:pPr>
      <w:widowControl w:val="0"/>
      <w:shd w:val="clear" w:color="auto" w:fill="FFFFFF"/>
      <w:spacing w:before="960" w:after="240" w:line="317" w:lineRule="exact"/>
      <w:ind w:hanging="1560"/>
      <w:jc w:val="center"/>
    </w:pPr>
    <w:rPr>
      <w:rFonts w:ascii="Times New Roman" w:hAnsi="Times New Roman"/>
      <w:sz w:val="26"/>
      <w:szCs w:val="26"/>
      <w:lang w:eastAsia="en-US"/>
    </w:rPr>
  </w:style>
  <w:style w:type="character" w:customStyle="1" w:styleId="17">
    <w:name w:val="Заголовок №1"/>
    <w:basedOn w:val="a0"/>
    <w:rsid w:val="007076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729125">
      <w:bodyDiv w:val="1"/>
      <w:marLeft w:val="0"/>
      <w:marRight w:val="0"/>
      <w:marTop w:val="0"/>
      <w:marBottom w:val="0"/>
      <w:divBdr>
        <w:top w:val="none" w:sz="0" w:space="0" w:color="auto"/>
        <w:left w:val="none" w:sz="0" w:space="0" w:color="auto"/>
        <w:bottom w:val="none" w:sz="0" w:space="0" w:color="auto"/>
        <w:right w:val="none" w:sz="0" w:space="0" w:color="auto"/>
      </w:divBdr>
    </w:div>
    <w:div w:id="1703553633">
      <w:marLeft w:val="0"/>
      <w:marRight w:val="0"/>
      <w:marTop w:val="0"/>
      <w:marBottom w:val="0"/>
      <w:divBdr>
        <w:top w:val="none" w:sz="0" w:space="0" w:color="auto"/>
        <w:left w:val="none" w:sz="0" w:space="0" w:color="auto"/>
        <w:bottom w:val="none" w:sz="0" w:space="0" w:color="auto"/>
        <w:right w:val="none" w:sz="0" w:space="0" w:color="auto"/>
      </w:divBdr>
    </w:div>
    <w:div w:id="1703553634">
      <w:marLeft w:val="0"/>
      <w:marRight w:val="0"/>
      <w:marTop w:val="0"/>
      <w:marBottom w:val="0"/>
      <w:divBdr>
        <w:top w:val="none" w:sz="0" w:space="0" w:color="auto"/>
        <w:left w:val="none" w:sz="0" w:space="0" w:color="auto"/>
        <w:bottom w:val="none" w:sz="0" w:space="0" w:color="auto"/>
        <w:right w:val="none" w:sz="0" w:space="0" w:color="auto"/>
      </w:divBdr>
    </w:div>
    <w:div w:id="1703553635">
      <w:marLeft w:val="0"/>
      <w:marRight w:val="0"/>
      <w:marTop w:val="0"/>
      <w:marBottom w:val="0"/>
      <w:divBdr>
        <w:top w:val="none" w:sz="0" w:space="0" w:color="auto"/>
        <w:left w:val="none" w:sz="0" w:space="0" w:color="auto"/>
        <w:bottom w:val="none" w:sz="0" w:space="0" w:color="auto"/>
        <w:right w:val="none" w:sz="0" w:space="0" w:color="auto"/>
      </w:divBdr>
    </w:div>
    <w:div w:id="1703553636">
      <w:marLeft w:val="0"/>
      <w:marRight w:val="0"/>
      <w:marTop w:val="0"/>
      <w:marBottom w:val="0"/>
      <w:divBdr>
        <w:top w:val="none" w:sz="0" w:space="0" w:color="auto"/>
        <w:left w:val="none" w:sz="0" w:space="0" w:color="auto"/>
        <w:bottom w:val="none" w:sz="0" w:space="0" w:color="auto"/>
        <w:right w:val="none" w:sz="0" w:space="0" w:color="auto"/>
      </w:divBdr>
    </w:div>
    <w:div w:id="1703553637">
      <w:marLeft w:val="0"/>
      <w:marRight w:val="0"/>
      <w:marTop w:val="0"/>
      <w:marBottom w:val="0"/>
      <w:divBdr>
        <w:top w:val="none" w:sz="0" w:space="0" w:color="auto"/>
        <w:left w:val="none" w:sz="0" w:space="0" w:color="auto"/>
        <w:bottom w:val="none" w:sz="0" w:space="0" w:color="auto"/>
        <w:right w:val="none" w:sz="0" w:space="0" w:color="auto"/>
      </w:divBdr>
    </w:div>
    <w:div w:id="1703553638">
      <w:marLeft w:val="0"/>
      <w:marRight w:val="0"/>
      <w:marTop w:val="0"/>
      <w:marBottom w:val="0"/>
      <w:divBdr>
        <w:top w:val="none" w:sz="0" w:space="0" w:color="auto"/>
        <w:left w:val="none" w:sz="0" w:space="0" w:color="auto"/>
        <w:bottom w:val="none" w:sz="0" w:space="0" w:color="auto"/>
        <w:right w:val="none" w:sz="0" w:space="0" w:color="auto"/>
      </w:divBdr>
    </w:div>
    <w:div w:id="1703553639">
      <w:marLeft w:val="0"/>
      <w:marRight w:val="0"/>
      <w:marTop w:val="0"/>
      <w:marBottom w:val="0"/>
      <w:divBdr>
        <w:top w:val="none" w:sz="0" w:space="0" w:color="auto"/>
        <w:left w:val="none" w:sz="0" w:space="0" w:color="auto"/>
        <w:bottom w:val="none" w:sz="0" w:space="0" w:color="auto"/>
        <w:right w:val="none" w:sz="0" w:space="0" w:color="auto"/>
      </w:divBdr>
    </w:div>
    <w:div w:id="1703553640">
      <w:marLeft w:val="0"/>
      <w:marRight w:val="0"/>
      <w:marTop w:val="0"/>
      <w:marBottom w:val="0"/>
      <w:divBdr>
        <w:top w:val="none" w:sz="0" w:space="0" w:color="auto"/>
        <w:left w:val="none" w:sz="0" w:space="0" w:color="auto"/>
        <w:bottom w:val="none" w:sz="0" w:space="0" w:color="auto"/>
        <w:right w:val="none" w:sz="0" w:space="0" w:color="auto"/>
      </w:divBdr>
    </w:div>
    <w:div w:id="1703553641">
      <w:marLeft w:val="0"/>
      <w:marRight w:val="0"/>
      <w:marTop w:val="0"/>
      <w:marBottom w:val="0"/>
      <w:divBdr>
        <w:top w:val="none" w:sz="0" w:space="0" w:color="auto"/>
        <w:left w:val="none" w:sz="0" w:space="0" w:color="auto"/>
        <w:bottom w:val="none" w:sz="0" w:space="0" w:color="auto"/>
        <w:right w:val="none" w:sz="0" w:space="0" w:color="auto"/>
      </w:divBdr>
    </w:div>
    <w:div w:id="1703553642">
      <w:marLeft w:val="0"/>
      <w:marRight w:val="0"/>
      <w:marTop w:val="0"/>
      <w:marBottom w:val="0"/>
      <w:divBdr>
        <w:top w:val="none" w:sz="0" w:space="0" w:color="auto"/>
        <w:left w:val="none" w:sz="0" w:space="0" w:color="auto"/>
        <w:bottom w:val="none" w:sz="0" w:space="0" w:color="auto"/>
        <w:right w:val="none" w:sz="0" w:space="0" w:color="auto"/>
      </w:divBdr>
    </w:div>
    <w:div w:id="1703553643">
      <w:marLeft w:val="0"/>
      <w:marRight w:val="0"/>
      <w:marTop w:val="0"/>
      <w:marBottom w:val="0"/>
      <w:divBdr>
        <w:top w:val="none" w:sz="0" w:space="0" w:color="auto"/>
        <w:left w:val="none" w:sz="0" w:space="0" w:color="auto"/>
        <w:bottom w:val="none" w:sz="0" w:space="0" w:color="auto"/>
        <w:right w:val="none" w:sz="0" w:space="0" w:color="auto"/>
      </w:divBdr>
    </w:div>
    <w:div w:id="1703553644">
      <w:marLeft w:val="0"/>
      <w:marRight w:val="0"/>
      <w:marTop w:val="0"/>
      <w:marBottom w:val="0"/>
      <w:divBdr>
        <w:top w:val="none" w:sz="0" w:space="0" w:color="auto"/>
        <w:left w:val="none" w:sz="0" w:space="0" w:color="auto"/>
        <w:bottom w:val="none" w:sz="0" w:space="0" w:color="auto"/>
        <w:right w:val="none" w:sz="0" w:space="0" w:color="auto"/>
      </w:divBdr>
    </w:div>
    <w:div w:id="1703553645">
      <w:marLeft w:val="0"/>
      <w:marRight w:val="0"/>
      <w:marTop w:val="0"/>
      <w:marBottom w:val="0"/>
      <w:divBdr>
        <w:top w:val="none" w:sz="0" w:space="0" w:color="auto"/>
        <w:left w:val="none" w:sz="0" w:space="0" w:color="auto"/>
        <w:bottom w:val="none" w:sz="0" w:space="0" w:color="auto"/>
        <w:right w:val="none" w:sz="0" w:space="0" w:color="auto"/>
      </w:divBdr>
    </w:div>
    <w:div w:id="1703553646">
      <w:marLeft w:val="0"/>
      <w:marRight w:val="0"/>
      <w:marTop w:val="0"/>
      <w:marBottom w:val="0"/>
      <w:divBdr>
        <w:top w:val="none" w:sz="0" w:space="0" w:color="auto"/>
        <w:left w:val="none" w:sz="0" w:space="0" w:color="auto"/>
        <w:bottom w:val="none" w:sz="0" w:space="0" w:color="auto"/>
        <w:right w:val="none" w:sz="0" w:space="0" w:color="auto"/>
      </w:divBdr>
    </w:div>
    <w:div w:id="1703553647">
      <w:marLeft w:val="0"/>
      <w:marRight w:val="0"/>
      <w:marTop w:val="0"/>
      <w:marBottom w:val="0"/>
      <w:divBdr>
        <w:top w:val="none" w:sz="0" w:space="0" w:color="auto"/>
        <w:left w:val="none" w:sz="0" w:space="0" w:color="auto"/>
        <w:bottom w:val="none" w:sz="0" w:space="0" w:color="auto"/>
        <w:right w:val="none" w:sz="0" w:space="0" w:color="auto"/>
      </w:divBdr>
    </w:div>
    <w:div w:id="1703553648">
      <w:marLeft w:val="0"/>
      <w:marRight w:val="0"/>
      <w:marTop w:val="0"/>
      <w:marBottom w:val="0"/>
      <w:divBdr>
        <w:top w:val="none" w:sz="0" w:space="0" w:color="auto"/>
        <w:left w:val="none" w:sz="0" w:space="0" w:color="auto"/>
        <w:bottom w:val="none" w:sz="0" w:space="0" w:color="auto"/>
        <w:right w:val="none" w:sz="0" w:space="0" w:color="auto"/>
      </w:divBdr>
    </w:div>
    <w:div w:id="1703553649">
      <w:marLeft w:val="0"/>
      <w:marRight w:val="0"/>
      <w:marTop w:val="0"/>
      <w:marBottom w:val="0"/>
      <w:divBdr>
        <w:top w:val="none" w:sz="0" w:space="0" w:color="auto"/>
        <w:left w:val="none" w:sz="0" w:space="0" w:color="auto"/>
        <w:bottom w:val="none" w:sz="0" w:space="0" w:color="auto"/>
        <w:right w:val="none" w:sz="0" w:space="0" w:color="auto"/>
      </w:divBdr>
    </w:div>
    <w:div w:id="1703553650">
      <w:marLeft w:val="0"/>
      <w:marRight w:val="0"/>
      <w:marTop w:val="0"/>
      <w:marBottom w:val="0"/>
      <w:divBdr>
        <w:top w:val="none" w:sz="0" w:space="0" w:color="auto"/>
        <w:left w:val="none" w:sz="0" w:space="0" w:color="auto"/>
        <w:bottom w:val="none" w:sz="0" w:space="0" w:color="auto"/>
        <w:right w:val="none" w:sz="0" w:space="0" w:color="auto"/>
      </w:divBdr>
    </w:div>
    <w:div w:id="1703553651">
      <w:marLeft w:val="0"/>
      <w:marRight w:val="0"/>
      <w:marTop w:val="0"/>
      <w:marBottom w:val="0"/>
      <w:divBdr>
        <w:top w:val="none" w:sz="0" w:space="0" w:color="auto"/>
        <w:left w:val="none" w:sz="0" w:space="0" w:color="auto"/>
        <w:bottom w:val="none" w:sz="0" w:space="0" w:color="auto"/>
        <w:right w:val="none" w:sz="0" w:space="0" w:color="auto"/>
      </w:divBdr>
    </w:div>
    <w:div w:id="1703553652">
      <w:marLeft w:val="0"/>
      <w:marRight w:val="0"/>
      <w:marTop w:val="0"/>
      <w:marBottom w:val="0"/>
      <w:divBdr>
        <w:top w:val="none" w:sz="0" w:space="0" w:color="auto"/>
        <w:left w:val="none" w:sz="0" w:space="0" w:color="auto"/>
        <w:bottom w:val="none" w:sz="0" w:space="0" w:color="auto"/>
        <w:right w:val="none" w:sz="0" w:space="0" w:color="auto"/>
      </w:divBdr>
    </w:div>
    <w:div w:id="1703553653">
      <w:marLeft w:val="0"/>
      <w:marRight w:val="0"/>
      <w:marTop w:val="0"/>
      <w:marBottom w:val="0"/>
      <w:divBdr>
        <w:top w:val="none" w:sz="0" w:space="0" w:color="auto"/>
        <w:left w:val="none" w:sz="0" w:space="0" w:color="auto"/>
        <w:bottom w:val="none" w:sz="0" w:space="0" w:color="auto"/>
        <w:right w:val="none" w:sz="0" w:space="0" w:color="auto"/>
      </w:divBdr>
    </w:div>
    <w:div w:id="1703553654">
      <w:marLeft w:val="0"/>
      <w:marRight w:val="0"/>
      <w:marTop w:val="0"/>
      <w:marBottom w:val="0"/>
      <w:divBdr>
        <w:top w:val="none" w:sz="0" w:space="0" w:color="auto"/>
        <w:left w:val="none" w:sz="0" w:space="0" w:color="auto"/>
        <w:bottom w:val="none" w:sz="0" w:space="0" w:color="auto"/>
        <w:right w:val="none" w:sz="0" w:space="0" w:color="auto"/>
      </w:divBdr>
    </w:div>
    <w:div w:id="1703553655">
      <w:marLeft w:val="0"/>
      <w:marRight w:val="0"/>
      <w:marTop w:val="0"/>
      <w:marBottom w:val="0"/>
      <w:divBdr>
        <w:top w:val="none" w:sz="0" w:space="0" w:color="auto"/>
        <w:left w:val="none" w:sz="0" w:space="0" w:color="auto"/>
        <w:bottom w:val="none" w:sz="0" w:space="0" w:color="auto"/>
        <w:right w:val="none" w:sz="0" w:space="0" w:color="auto"/>
      </w:divBdr>
    </w:div>
    <w:div w:id="1703553656">
      <w:marLeft w:val="0"/>
      <w:marRight w:val="0"/>
      <w:marTop w:val="0"/>
      <w:marBottom w:val="0"/>
      <w:divBdr>
        <w:top w:val="none" w:sz="0" w:space="0" w:color="auto"/>
        <w:left w:val="none" w:sz="0" w:space="0" w:color="auto"/>
        <w:bottom w:val="none" w:sz="0" w:space="0" w:color="auto"/>
        <w:right w:val="none" w:sz="0" w:space="0" w:color="auto"/>
      </w:divBdr>
    </w:div>
    <w:div w:id="1703553657">
      <w:marLeft w:val="0"/>
      <w:marRight w:val="0"/>
      <w:marTop w:val="0"/>
      <w:marBottom w:val="0"/>
      <w:divBdr>
        <w:top w:val="none" w:sz="0" w:space="0" w:color="auto"/>
        <w:left w:val="none" w:sz="0" w:space="0" w:color="auto"/>
        <w:bottom w:val="none" w:sz="0" w:space="0" w:color="auto"/>
        <w:right w:val="none" w:sz="0" w:space="0" w:color="auto"/>
      </w:divBdr>
    </w:div>
    <w:div w:id="1703553658">
      <w:marLeft w:val="0"/>
      <w:marRight w:val="0"/>
      <w:marTop w:val="0"/>
      <w:marBottom w:val="0"/>
      <w:divBdr>
        <w:top w:val="none" w:sz="0" w:space="0" w:color="auto"/>
        <w:left w:val="none" w:sz="0" w:space="0" w:color="auto"/>
        <w:bottom w:val="none" w:sz="0" w:space="0" w:color="auto"/>
        <w:right w:val="none" w:sz="0" w:space="0" w:color="auto"/>
      </w:divBdr>
    </w:div>
    <w:div w:id="1703553659">
      <w:marLeft w:val="0"/>
      <w:marRight w:val="0"/>
      <w:marTop w:val="0"/>
      <w:marBottom w:val="0"/>
      <w:divBdr>
        <w:top w:val="none" w:sz="0" w:space="0" w:color="auto"/>
        <w:left w:val="none" w:sz="0" w:space="0" w:color="auto"/>
        <w:bottom w:val="none" w:sz="0" w:space="0" w:color="auto"/>
        <w:right w:val="none" w:sz="0" w:space="0" w:color="auto"/>
      </w:divBdr>
    </w:div>
    <w:div w:id="1703553660">
      <w:marLeft w:val="0"/>
      <w:marRight w:val="0"/>
      <w:marTop w:val="0"/>
      <w:marBottom w:val="0"/>
      <w:divBdr>
        <w:top w:val="none" w:sz="0" w:space="0" w:color="auto"/>
        <w:left w:val="none" w:sz="0" w:space="0" w:color="auto"/>
        <w:bottom w:val="none" w:sz="0" w:space="0" w:color="auto"/>
        <w:right w:val="none" w:sz="0" w:space="0" w:color="auto"/>
      </w:divBdr>
    </w:div>
    <w:div w:id="1703553661">
      <w:marLeft w:val="0"/>
      <w:marRight w:val="0"/>
      <w:marTop w:val="0"/>
      <w:marBottom w:val="0"/>
      <w:divBdr>
        <w:top w:val="none" w:sz="0" w:space="0" w:color="auto"/>
        <w:left w:val="none" w:sz="0" w:space="0" w:color="auto"/>
        <w:bottom w:val="none" w:sz="0" w:space="0" w:color="auto"/>
        <w:right w:val="none" w:sz="0" w:space="0" w:color="auto"/>
      </w:divBdr>
    </w:div>
    <w:div w:id="1703553662">
      <w:marLeft w:val="0"/>
      <w:marRight w:val="0"/>
      <w:marTop w:val="0"/>
      <w:marBottom w:val="0"/>
      <w:divBdr>
        <w:top w:val="none" w:sz="0" w:space="0" w:color="auto"/>
        <w:left w:val="none" w:sz="0" w:space="0" w:color="auto"/>
        <w:bottom w:val="none" w:sz="0" w:space="0" w:color="auto"/>
        <w:right w:val="none" w:sz="0" w:space="0" w:color="auto"/>
      </w:divBdr>
    </w:div>
    <w:div w:id="1703553663">
      <w:marLeft w:val="0"/>
      <w:marRight w:val="0"/>
      <w:marTop w:val="0"/>
      <w:marBottom w:val="0"/>
      <w:divBdr>
        <w:top w:val="none" w:sz="0" w:space="0" w:color="auto"/>
        <w:left w:val="none" w:sz="0" w:space="0" w:color="auto"/>
        <w:bottom w:val="none" w:sz="0" w:space="0" w:color="auto"/>
        <w:right w:val="none" w:sz="0" w:space="0" w:color="auto"/>
      </w:divBdr>
    </w:div>
    <w:div w:id="1703553664">
      <w:marLeft w:val="0"/>
      <w:marRight w:val="0"/>
      <w:marTop w:val="0"/>
      <w:marBottom w:val="0"/>
      <w:divBdr>
        <w:top w:val="none" w:sz="0" w:space="0" w:color="auto"/>
        <w:left w:val="none" w:sz="0" w:space="0" w:color="auto"/>
        <w:bottom w:val="none" w:sz="0" w:space="0" w:color="auto"/>
        <w:right w:val="none" w:sz="0" w:space="0" w:color="auto"/>
      </w:divBdr>
    </w:div>
    <w:div w:id="1703553665">
      <w:marLeft w:val="0"/>
      <w:marRight w:val="0"/>
      <w:marTop w:val="0"/>
      <w:marBottom w:val="0"/>
      <w:divBdr>
        <w:top w:val="none" w:sz="0" w:space="0" w:color="auto"/>
        <w:left w:val="none" w:sz="0" w:space="0" w:color="auto"/>
        <w:bottom w:val="none" w:sz="0" w:space="0" w:color="auto"/>
        <w:right w:val="none" w:sz="0" w:space="0" w:color="auto"/>
      </w:divBdr>
    </w:div>
    <w:div w:id="1703553666">
      <w:marLeft w:val="0"/>
      <w:marRight w:val="0"/>
      <w:marTop w:val="0"/>
      <w:marBottom w:val="0"/>
      <w:divBdr>
        <w:top w:val="none" w:sz="0" w:space="0" w:color="auto"/>
        <w:left w:val="none" w:sz="0" w:space="0" w:color="auto"/>
        <w:bottom w:val="none" w:sz="0" w:space="0" w:color="auto"/>
        <w:right w:val="none" w:sz="0" w:space="0" w:color="auto"/>
      </w:divBdr>
    </w:div>
    <w:div w:id="1703553667">
      <w:marLeft w:val="0"/>
      <w:marRight w:val="0"/>
      <w:marTop w:val="0"/>
      <w:marBottom w:val="0"/>
      <w:divBdr>
        <w:top w:val="none" w:sz="0" w:space="0" w:color="auto"/>
        <w:left w:val="none" w:sz="0" w:space="0" w:color="auto"/>
        <w:bottom w:val="none" w:sz="0" w:space="0" w:color="auto"/>
        <w:right w:val="none" w:sz="0" w:space="0" w:color="auto"/>
      </w:divBdr>
    </w:div>
    <w:div w:id="1703553668">
      <w:marLeft w:val="0"/>
      <w:marRight w:val="0"/>
      <w:marTop w:val="0"/>
      <w:marBottom w:val="0"/>
      <w:divBdr>
        <w:top w:val="none" w:sz="0" w:space="0" w:color="auto"/>
        <w:left w:val="none" w:sz="0" w:space="0" w:color="auto"/>
        <w:bottom w:val="none" w:sz="0" w:space="0" w:color="auto"/>
        <w:right w:val="none" w:sz="0" w:space="0" w:color="auto"/>
      </w:divBdr>
    </w:div>
    <w:div w:id="1703553669">
      <w:marLeft w:val="0"/>
      <w:marRight w:val="0"/>
      <w:marTop w:val="0"/>
      <w:marBottom w:val="0"/>
      <w:divBdr>
        <w:top w:val="none" w:sz="0" w:space="0" w:color="auto"/>
        <w:left w:val="none" w:sz="0" w:space="0" w:color="auto"/>
        <w:bottom w:val="none" w:sz="0" w:space="0" w:color="auto"/>
        <w:right w:val="none" w:sz="0" w:space="0" w:color="auto"/>
      </w:divBdr>
    </w:div>
    <w:div w:id="1703553670">
      <w:marLeft w:val="0"/>
      <w:marRight w:val="0"/>
      <w:marTop w:val="0"/>
      <w:marBottom w:val="0"/>
      <w:divBdr>
        <w:top w:val="none" w:sz="0" w:space="0" w:color="auto"/>
        <w:left w:val="none" w:sz="0" w:space="0" w:color="auto"/>
        <w:bottom w:val="none" w:sz="0" w:space="0" w:color="auto"/>
        <w:right w:val="none" w:sz="0" w:space="0" w:color="auto"/>
      </w:divBdr>
    </w:div>
    <w:div w:id="1703553671">
      <w:marLeft w:val="0"/>
      <w:marRight w:val="0"/>
      <w:marTop w:val="0"/>
      <w:marBottom w:val="0"/>
      <w:divBdr>
        <w:top w:val="none" w:sz="0" w:space="0" w:color="auto"/>
        <w:left w:val="none" w:sz="0" w:space="0" w:color="auto"/>
        <w:bottom w:val="none" w:sz="0" w:space="0" w:color="auto"/>
        <w:right w:val="none" w:sz="0" w:space="0" w:color="auto"/>
      </w:divBdr>
    </w:div>
    <w:div w:id="1703553672">
      <w:marLeft w:val="0"/>
      <w:marRight w:val="0"/>
      <w:marTop w:val="0"/>
      <w:marBottom w:val="0"/>
      <w:divBdr>
        <w:top w:val="none" w:sz="0" w:space="0" w:color="auto"/>
        <w:left w:val="none" w:sz="0" w:space="0" w:color="auto"/>
        <w:bottom w:val="none" w:sz="0" w:space="0" w:color="auto"/>
        <w:right w:val="none" w:sz="0" w:space="0" w:color="auto"/>
      </w:divBdr>
    </w:div>
    <w:div w:id="1703553673">
      <w:marLeft w:val="0"/>
      <w:marRight w:val="0"/>
      <w:marTop w:val="0"/>
      <w:marBottom w:val="0"/>
      <w:divBdr>
        <w:top w:val="none" w:sz="0" w:space="0" w:color="auto"/>
        <w:left w:val="none" w:sz="0" w:space="0" w:color="auto"/>
        <w:bottom w:val="none" w:sz="0" w:space="0" w:color="auto"/>
        <w:right w:val="none" w:sz="0" w:space="0" w:color="auto"/>
      </w:divBdr>
    </w:div>
    <w:div w:id="1703553674">
      <w:marLeft w:val="0"/>
      <w:marRight w:val="0"/>
      <w:marTop w:val="0"/>
      <w:marBottom w:val="0"/>
      <w:divBdr>
        <w:top w:val="none" w:sz="0" w:space="0" w:color="auto"/>
        <w:left w:val="none" w:sz="0" w:space="0" w:color="auto"/>
        <w:bottom w:val="none" w:sz="0" w:space="0" w:color="auto"/>
        <w:right w:val="none" w:sz="0" w:space="0" w:color="auto"/>
      </w:divBdr>
    </w:div>
    <w:div w:id="1703553675">
      <w:marLeft w:val="0"/>
      <w:marRight w:val="0"/>
      <w:marTop w:val="0"/>
      <w:marBottom w:val="0"/>
      <w:divBdr>
        <w:top w:val="none" w:sz="0" w:space="0" w:color="auto"/>
        <w:left w:val="none" w:sz="0" w:space="0" w:color="auto"/>
        <w:bottom w:val="none" w:sz="0" w:space="0" w:color="auto"/>
        <w:right w:val="none" w:sz="0" w:space="0" w:color="auto"/>
      </w:divBdr>
    </w:div>
    <w:div w:id="1879198936">
      <w:bodyDiv w:val="1"/>
      <w:marLeft w:val="0"/>
      <w:marRight w:val="0"/>
      <w:marTop w:val="0"/>
      <w:marBottom w:val="0"/>
      <w:divBdr>
        <w:top w:val="none" w:sz="0" w:space="0" w:color="auto"/>
        <w:left w:val="none" w:sz="0" w:space="0" w:color="auto"/>
        <w:bottom w:val="none" w:sz="0" w:space="0" w:color="auto"/>
        <w:right w:val="none" w:sz="0" w:space="0" w:color="auto"/>
      </w:divBdr>
    </w:div>
    <w:div w:id="202408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novosilr.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44CC6-07B5-4293-A49B-AE934A117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17315</TotalTime>
  <Pages>76</Pages>
  <Words>17521</Words>
  <Characters>129269</Characters>
  <Application>Microsoft Office Word</Application>
  <DocSecurity>0</DocSecurity>
  <Lines>1077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763</cp:revision>
  <cp:lastPrinted>2025-08-06T09:51:00Z</cp:lastPrinted>
  <dcterms:created xsi:type="dcterms:W3CDTF">2019-06-04T05:59:00Z</dcterms:created>
  <dcterms:modified xsi:type="dcterms:W3CDTF">2025-08-06T10:01:00Z</dcterms:modified>
</cp:coreProperties>
</file>