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E33FB" w:rsidRPr="008372D3" w:rsidRDefault="00AE33FB" w:rsidP="00DD3C51">
      <w:pPr>
        <w:pStyle w:val="Default"/>
        <w:jc w:val="both"/>
        <w:rPr>
          <w:rFonts w:ascii="Segoe UI" w:hAnsi="Segoe UI" w:cs="Segoe UI"/>
          <w:sz w:val="28"/>
          <w:szCs w:val="28"/>
        </w:rPr>
      </w:pPr>
    </w:p>
    <w:p w:rsidR="00820C8F" w:rsidRPr="00D807F3" w:rsidRDefault="00820C8F" w:rsidP="00820C8F">
      <w:pPr>
        <w:ind w:firstLine="709"/>
        <w:jc w:val="center"/>
        <w:rPr>
          <w:color w:val="548DD4" w:themeColor="text2" w:themeTint="99"/>
          <w:sz w:val="36"/>
          <w:szCs w:val="36"/>
        </w:rPr>
      </w:pPr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</w:p>
    <w:p w:rsidR="00820C8F" w:rsidRPr="00D807F3" w:rsidRDefault="00820C8F" w:rsidP="00820C8F">
      <w:pPr>
        <w:ind w:firstLine="709"/>
        <w:jc w:val="center"/>
        <w:rPr>
          <w:bCs/>
          <w:caps/>
          <w:color w:val="548DD4" w:themeColor="text2" w:themeTint="99"/>
          <w:kern w:val="36"/>
          <w:sz w:val="36"/>
          <w:szCs w:val="36"/>
        </w:rPr>
      </w:pPr>
    </w:p>
    <w:p w:rsidR="00820C8F" w:rsidRPr="00D807F3" w:rsidRDefault="00820C8F" w:rsidP="00D807F3">
      <w:pPr>
        <w:ind w:firstLine="709"/>
        <w:jc w:val="both"/>
        <w:rPr>
          <w:sz w:val="32"/>
          <w:szCs w:val="32"/>
        </w:rPr>
      </w:pPr>
      <w:r w:rsidRPr="00D807F3">
        <w:rPr>
          <w:sz w:val="32"/>
          <w:szCs w:val="32"/>
        </w:rPr>
        <w:t>Профилактика правонарушений является одним из новых приоритетных направлений в контрольно-надзорной деятельности.</w:t>
      </w:r>
    </w:p>
    <w:p w:rsidR="00820C8F" w:rsidRPr="00D807F3" w:rsidRDefault="00820C8F" w:rsidP="00820C8F">
      <w:pPr>
        <w:ind w:firstLine="709"/>
        <w:jc w:val="both"/>
        <w:rPr>
          <w:sz w:val="32"/>
          <w:szCs w:val="32"/>
        </w:rPr>
      </w:pPr>
      <w:r w:rsidRPr="00D807F3">
        <w:rPr>
          <w:sz w:val="32"/>
          <w:szCs w:val="32"/>
        </w:rPr>
        <w:t xml:space="preserve">В настоящее время </w:t>
      </w:r>
      <w:proofErr w:type="spellStart"/>
      <w:r w:rsidRPr="00D807F3">
        <w:rPr>
          <w:sz w:val="32"/>
          <w:szCs w:val="32"/>
        </w:rPr>
        <w:t>Росреестром</w:t>
      </w:r>
      <w:proofErr w:type="spellEnd"/>
      <w:r w:rsidRPr="00D807F3">
        <w:rPr>
          <w:sz w:val="32"/>
          <w:szCs w:val="32"/>
        </w:rPr>
        <w:t xml:space="preserve"> реализуется программа, определяющая мероприятия по профилактике нарушений обязательных требований в рамках поведения земельного надзора, надзора в области геодезии и картографии, а также надзора за деятельностью СРО оценщиков, арбитражных управляющих и кадастровых инженеров.</w:t>
      </w:r>
    </w:p>
    <w:p w:rsidR="00820C8F" w:rsidRPr="00D807F3" w:rsidRDefault="00820C8F" w:rsidP="00820C8F">
      <w:pPr>
        <w:ind w:firstLine="709"/>
        <w:jc w:val="both"/>
        <w:rPr>
          <w:sz w:val="32"/>
          <w:szCs w:val="32"/>
        </w:rPr>
      </w:pPr>
      <w:r w:rsidRPr="00D807F3">
        <w:rPr>
          <w:sz w:val="32"/>
          <w:szCs w:val="32"/>
        </w:rPr>
        <w:t xml:space="preserve">В целях профилактики нарушений Управление </w:t>
      </w:r>
      <w:proofErr w:type="spellStart"/>
      <w:r w:rsidRPr="00D807F3">
        <w:rPr>
          <w:sz w:val="32"/>
          <w:szCs w:val="32"/>
        </w:rPr>
        <w:t>Росреестра</w:t>
      </w:r>
      <w:proofErr w:type="spellEnd"/>
      <w:r w:rsidRPr="00D807F3">
        <w:rPr>
          <w:sz w:val="32"/>
          <w:szCs w:val="32"/>
        </w:rPr>
        <w:t xml:space="preserve"> по Орловской области (далее – Управление) проводит информирование заинтересованных лиц о положениях законодательства и порядке его применения на сайте </w:t>
      </w:r>
      <w:proofErr w:type="spellStart"/>
      <w:r w:rsidRPr="00D807F3">
        <w:rPr>
          <w:sz w:val="32"/>
          <w:szCs w:val="32"/>
        </w:rPr>
        <w:t>Росреестра</w:t>
      </w:r>
      <w:proofErr w:type="spellEnd"/>
      <w:r w:rsidRPr="00D807F3">
        <w:rPr>
          <w:sz w:val="32"/>
          <w:szCs w:val="32"/>
        </w:rPr>
        <w:t xml:space="preserve">, в СМИ, во время семинаров, конференций, личных приемов, в ответ на обращения. На сайте </w:t>
      </w:r>
      <w:proofErr w:type="spellStart"/>
      <w:r w:rsidRPr="00D807F3">
        <w:rPr>
          <w:sz w:val="32"/>
          <w:szCs w:val="32"/>
        </w:rPr>
        <w:t>Росреестра</w:t>
      </w:r>
      <w:proofErr w:type="spellEnd"/>
      <w:r w:rsidRPr="00D807F3">
        <w:rPr>
          <w:sz w:val="32"/>
          <w:szCs w:val="32"/>
        </w:rPr>
        <w:t xml:space="preserve"> размещена информация о типичных нарушениях в деятельности проверяемых субъектов, обобщенные требования к их работе, а также аналитические материалы о проведенных проверках.</w:t>
      </w:r>
    </w:p>
    <w:p w:rsidR="00820C8F" w:rsidRPr="00D807F3" w:rsidRDefault="00820C8F" w:rsidP="00820C8F">
      <w:pPr>
        <w:ind w:firstLine="709"/>
        <w:jc w:val="both"/>
        <w:rPr>
          <w:sz w:val="32"/>
          <w:szCs w:val="32"/>
        </w:rPr>
      </w:pPr>
      <w:r w:rsidRPr="00D807F3">
        <w:rPr>
          <w:sz w:val="32"/>
          <w:szCs w:val="32"/>
        </w:rPr>
        <w:t>Кроме того, в рамках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геодезической и картографической деятельности юридическими лицами и индивидуальными предпринимателями Управление начнет проводить полевые контрольные измерения границ земельных участков.</w:t>
      </w:r>
    </w:p>
    <w:p w:rsidR="00820C8F" w:rsidRPr="00D807F3" w:rsidRDefault="00820C8F" w:rsidP="00D807F3">
      <w:pPr>
        <w:ind w:firstLine="709"/>
        <w:jc w:val="both"/>
        <w:rPr>
          <w:sz w:val="32"/>
          <w:szCs w:val="32"/>
        </w:rPr>
      </w:pPr>
      <w:r w:rsidRPr="00D807F3">
        <w:rPr>
          <w:sz w:val="32"/>
          <w:szCs w:val="32"/>
        </w:rPr>
        <w:t xml:space="preserve"> При наличии достаточных оснований полагать, что кадастровые инженеры внесли заведомо ложные сведения в необходимые для государственного кадастрового учета документы, материалы полевых контрольных измерений Управления будут направлены в органы прокуратуры.</w:t>
      </w:r>
    </w:p>
    <w:p w:rsidR="00820C8F" w:rsidRDefault="00820C8F" w:rsidP="00451A8F">
      <w:pPr>
        <w:jc w:val="both"/>
        <w:rPr>
          <w:rFonts w:ascii="Arial" w:hAnsi="Arial" w:cs="Arial"/>
          <w:sz w:val="20"/>
          <w:szCs w:val="20"/>
        </w:rPr>
      </w:pPr>
    </w:p>
    <w:p w:rsidR="00820C8F" w:rsidRDefault="00820C8F" w:rsidP="00451A8F">
      <w:pPr>
        <w:jc w:val="both"/>
        <w:rPr>
          <w:rFonts w:ascii="Arial" w:hAnsi="Arial" w:cs="Arial"/>
          <w:sz w:val="20"/>
          <w:szCs w:val="20"/>
        </w:rPr>
      </w:pPr>
    </w:p>
    <w:p w:rsidR="00820C8F" w:rsidRDefault="00820C8F" w:rsidP="00451A8F">
      <w:pPr>
        <w:jc w:val="both"/>
        <w:rPr>
          <w:rFonts w:ascii="Arial" w:hAnsi="Arial" w:cs="Arial"/>
          <w:sz w:val="20"/>
          <w:szCs w:val="20"/>
        </w:rPr>
      </w:pPr>
    </w:p>
    <w:p w:rsidR="00820C8F" w:rsidRDefault="00820C8F" w:rsidP="00451A8F">
      <w:pPr>
        <w:jc w:val="both"/>
        <w:rPr>
          <w:rFonts w:ascii="Arial" w:hAnsi="Arial" w:cs="Arial"/>
          <w:sz w:val="20"/>
          <w:szCs w:val="20"/>
        </w:rPr>
      </w:pPr>
    </w:p>
    <w:p w:rsidR="00820C8F" w:rsidRDefault="00820C8F" w:rsidP="00451A8F">
      <w:pPr>
        <w:jc w:val="both"/>
        <w:rPr>
          <w:rFonts w:ascii="Arial" w:hAnsi="Arial" w:cs="Arial"/>
          <w:sz w:val="20"/>
          <w:szCs w:val="20"/>
        </w:rPr>
      </w:pPr>
    </w:p>
    <w:p w:rsidR="00820C8F" w:rsidRDefault="00820C8F" w:rsidP="00451A8F">
      <w:pPr>
        <w:jc w:val="both"/>
        <w:rPr>
          <w:rFonts w:ascii="Arial" w:hAnsi="Arial" w:cs="Arial"/>
          <w:sz w:val="20"/>
          <w:szCs w:val="20"/>
        </w:rPr>
      </w:pPr>
    </w:p>
    <w:p w:rsidR="00820C8F" w:rsidRDefault="00820C8F" w:rsidP="00451A8F">
      <w:pPr>
        <w:jc w:val="both"/>
        <w:rPr>
          <w:rFonts w:ascii="Arial" w:hAnsi="Arial" w:cs="Arial"/>
          <w:sz w:val="20"/>
          <w:szCs w:val="20"/>
        </w:rPr>
      </w:pPr>
    </w:p>
    <w:p w:rsidR="00820C8F" w:rsidRDefault="00820C8F" w:rsidP="00451A8F">
      <w:pPr>
        <w:jc w:val="both"/>
        <w:rPr>
          <w:rFonts w:ascii="Arial" w:hAnsi="Arial" w:cs="Arial"/>
          <w:sz w:val="20"/>
          <w:szCs w:val="20"/>
        </w:rPr>
      </w:pP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820C8F" w:rsidP="002039A6">
      <w:pPr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611AC438" wp14:editId="5AE687C3">
            <wp:simplePos x="0" y="0"/>
            <wp:positionH relativeFrom="column">
              <wp:posOffset>-83185</wp:posOffset>
            </wp:positionH>
            <wp:positionV relativeFrom="paragraph">
              <wp:posOffset>34925</wp:posOffset>
            </wp:positionV>
            <wp:extent cx="6808470" cy="1071245"/>
            <wp:effectExtent l="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470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2039A6" w:rsidRPr="00862E08">
        <w:rPr>
          <w:rFonts w:ascii="Arial" w:hAnsi="Arial" w:cs="Arial"/>
          <w:sz w:val="20"/>
          <w:szCs w:val="20"/>
        </w:rPr>
        <w:t>Росреестра</w:t>
      </w:r>
      <w:proofErr w:type="spellEnd"/>
      <w:r w:rsidR="002039A6" w:rsidRPr="00862E08">
        <w:rPr>
          <w:rFonts w:ascii="Arial" w:hAnsi="Arial" w:cs="Arial"/>
          <w:sz w:val="20"/>
          <w:szCs w:val="20"/>
        </w:rPr>
        <w:t xml:space="preserve"> по Орловской области</w:t>
      </w:r>
      <w:r w:rsidR="002039A6" w:rsidRPr="002039A6">
        <w:rPr>
          <w:sz w:val="28"/>
          <w:szCs w:val="28"/>
        </w:rPr>
        <w:t xml:space="preserve"> </w:t>
      </w:r>
    </w:p>
    <w:p w:rsidR="00975012" w:rsidRPr="008834E1" w:rsidRDefault="00975012" w:rsidP="00D4770D">
      <w:pPr>
        <w:shd w:val="clear" w:color="auto" w:fill="FFFFFF" w:themeFill="background1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DD3C51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977F5"/>
    <w:rsid w:val="000D08DB"/>
    <w:rsid w:val="00120D20"/>
    <w:rsid w:val="001255BE"/>
    <w:rsid w:val="0013725E"/>
    <w:rsid w:val="0019367E"/>
    <w:rsid w:val="001B539A"/>
    <w:rsid w:val="002039A6"/>
    <w:rsid w:val="002302C7"/>
    <w:rsid w:val="00287753"/>
    <w:rsid w:val="00291C5D"/>
    <w:rsid w:val="0029669C"/>
    <w:rsid w:val="002E62DE"/>
    <w:rsid w:val="00304C53"/>
    <w:rsid w:val="00332C83"/>
    <w:rsid w:val="0039597E"/>
    <w:rsid w:val="00451A8F"/>
    <w:rsid w:val="0048130B"/>
    <w:rsid w:val="004848AE"/>
    <w:rsid w:val="0048647B"/>
    <w:rsid w:val="004C38CC"/>
    <w:rsid w:val="004E38E7"/>
    <w:rsid w:val="004E4837"/>
    <w:rsid w:val="005D3F6E"/>
    <w:rsid w:val="005E58A3"/>
    <w:rsid w:val="00723EE3"/>
    <w:rsid w:val="007655E4"/>
    <w:rsid w:val="00785172"/>
    <w:rsid w:val="00820C8F"/>
    <w:rsid w:val="00822C76"/>
    <w:rsid w:val="00836ED4"/>
    <w:rsid w:val="008372D3"/>
    <w:rsid w:val="008834E1"/>
    <w:rsid w:val="008A5C82"/>
    <w:rsid w:val="008B15C7"/>
    <w:rsid w:val="00954CD4"/>
    <w:rsid w:val="00975012"/>
    <w:rsid w:val="00A10E49"/>
    <w:rsid w:val="00A158B9"/>
    <w:rsid w:val="00A23FBB"/>
    <w:rsid w:val="00AE33FB"/>
    <w:rsid w:val="00B045D4"/>
    <w:rsid w:val="00B61B77"/>
    <w:rsid w:val="00B96E07"/>
    <w:rsid w:val="00C40FA6"/>
    <w:rsid w:val="00CC5061"/>
    <w:rsid w:val="00D4770D"/>
    <w:rsid w:val="00D807F3"/>
    <w:rsid w:val="00D93D3A"/>
    <w:rsid w:val="00DD3C51"/>
    <w:rsid w:val="00DD49DD"/>
    <w:rsid w:val="00DF1E15"/>
    <w:rsid w:val="00E04229"/>
    <w:rsid w:val="00E3539E"/>
    <w:rsid w:val="00EC2749"/>
    <w:rsid w:val="00ED4E4A"/>
    <w:rsid w:val="00FA4CB3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СысоеваЮВ</cp:lastModifiedBy>
  <cp:revision>4</cp:revision>
  <dcterms:created xsi:type="dcterms:W3CDTF">2017-08-17T08:30:00Z</dcterms:created>
  <dcterms:modified xsi:type="dcterms:W3CDTF">2017-08-17T08:34:00Z</dcterms:modified>
</cp:coreProperties>
</file>