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DA9" w:rsidRDefault="00AA5DA9" w:rsidP="00AA5DA9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AA5DA9" w:rsidRDefault="00AA5DA9" w:rsidP="00AA5DA9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ОРЛОВСКАЯ ОБЛАСТЬ</w:t>
      </w:r>
    </w:p>
    <w:p w:rsidR="00AA5DA9" w:rsidRDefault="00AA5DA9" w:rsidP="00AA5DA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НОВОСИЛЬСКИЙ РАЙОН</w:t>
      </w:r>
    </w:p>
    <w:p w:rsidR="00AA5DA9" w:rsidRDefault="00AA5DA9" w:rsidP="00AA5D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ВЯЖЕВСКОГО СЕЛЬСКОГО ПОСЕЛЕНИЯ</w:t>
      </w:r>
    </w:p>
    <w:p w:rsidR="00AA5DA9" w:rsidRDefault="00AA5DA9" w:rsidP="00AA5DA9">
      <w:pPr>
        <w:ind w:firstLine="709"/>
        <w:jc w:val="center"/>
        <w:rPr>
          <w:b/>
          <w:sz w:val="28"/>
          <w:szCs w:val="28"/>
        </w:rPr>
      </w:pPr>
    </w:p>
    <w:p w:rsidR="00AA5DA9" w:rsidRDefault="00AA5DA9" w:rsidP="00AA5DA9">
      <w:pPr>
        <w:pStyle w:val="11"/>
        <w:ind w:left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ПОСТАНОВЛЕНИЕ</w:t>
      </w:r>
    </w:p>
    <w:p w:rsidR="00AA5DA9" w:rsidRDefault="00AA5DA9" w:rsidP="00AA5DA9">
      <w:pPr>
        <w:pStyle w:val="11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AA5DA9" w:rsidRDefault="00AA5DA9" w:rsidP="00AA5DA9">
      <w:pPr>
        <w:pStyle w:val="11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 xml:space="preserve">2023 г.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                                                             № </w:t>
      </w:r>
    </w:p>
    <w:p w:rsidR="00AA5DA9" w:rsidRDefault="00AA5DA9" w:rsidP="00AA5DA9">
      <w:pPr>
        <w:pStyle w:val="11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</w:t>
      </w:r>
    </w:p>
    <w:p w:rsidR="00AA5DA9" w:rsidRDefault="00AA5DA9" w:rsidP="00AA5DA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создании учебно-консультационного пункта</w:t>
      </w:r>
    </w:p>
    <w:p w:rsidR="00AA5DA9" w:rsidRDefault="00AA5DA9" w:rsidP="00AA5DA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гражданской обороне и защите от чрезвычайных ситуаций </w:t>
      </w:r>
    </w:p>
    <w:p w:rsidR="00AA5DA9" w:rsidRDefault="00AA5DA9" w:rsidP="00AA5DA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обучения, неработающего населения на территории </w:t>
      </w:r>
    </w:p>
    <w:p w:rsidR="00AA5DA9" w:rsidRDefault="00AA5DA9" w:rsidP="00AA5DA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Вяжевского сельского поселения</w:t>
      </w:r>
    </w:p>
    <w:p w:rsidR="00AA5DA9" w:rsidRDefault="00AA5DA9" w:rsidP="00AA5DA9">
      <w:pPr>
        <w:pStyle w:val="headertext"/>
        <w:shd w:val="clear" w:color="auto" w:fill="FFFFFF"/>
        <w:spacing w:before="0" w:beforeAutospacing="0" w:after="0" w:afterAutospacing="0" w:line="288" w:lineRule="atLeast"/>
        <w:ind w:left="426"/>
        <w:jc w:val="center"/>
        <w:textAlignment w:val="baseline"/>
        <w:rPr>
          <w:rStyle w:val="apple-converted-space"/>
          <w:spacing w:val="2"/>
        </w:rPr>
      </w:pPr>
    </w:p>
    <w:p w:rsidR="00AA5DA9" w:rsidRDefault="00AA5DA9" w:rsidP="00AA5DA9">
      <w:pPr>
        <w:tabs>
          <w:tab w:val="left" w:pos="567"/>
        </w:tabs>
        <w:ind w:firstLine="567"/>
        <w:jc w:val="both"/>
        <w:rPr>
          <w:sz w:val="28"/>
          <w:szCs w:val="28"/>
        </w:rPr>
      </w:pPr>
      <w:proofErr w:type="gramStart"/>
      <w:r>
        <w:rPr>
          <w:spacing w:val="2"/>
          <w:sz w:val="28"/>
          <w:szCs w:val="28"/>
        </w:rPr>
        <w:t xml:space="preserve">В соответствии с Федеральными законами от 21 декабря 1994 года         № 68-ФЗ «О защите населения и территорий от чрезвычайных ситуаций природного и техногенного характера», от 12 февраля 1998 года № 28-ФЗ «О гражданской обороне», </w:t>
      </w:r>
      <w:hyperlink r:id="rId6" w:history="1">
        <w:r>
          <w:rPr>
            <w:rStyle w:val="a3"/>
            <w:spacing w:val="2"/>
            <w:sz w:val="28"/>
            <w:szCs w:val="28"/>
          </w:rPr>
          <w:t>Постановлениями Правительства Российской Федерации от 02 ноября 2000 года № 841 «Об утверждении Положения об организации обучения населения в области гражданской обороны»,                от 04 сентября 2003 года № 547 «О</w:t>
        </w:r>
        <w:proofErr w:type="gramEnd"/>
        <w:r>
          <w:rPr>
            <w:rStyle w:val="a3"/>
            <w:spacing w:val="2"/>
            <w:sz w:val="28"/>
            <w:szCs w:val="28"/>
          </w:rPr>
          <w:t xml:space="preserve"> </w:t>
        </w:r>
        <w:proofErr w:type="gramStart"/>
        <w:r>
          <w:rPr>
            <w:rStyle w:val="a3"/>
            <w:spacing w:val="2"/>
            <w:sz w:val="28"/>
            <w:szCs w:val="28"/>
          </w:rPr>
          <w:t>подготовке населения в области защиты от чрезвычайных ситуаций природного и техногенного характера», Законом Орловской области от 10 ноября 2015 года № 1866-ОЗ «О защите населения и территории Орловской области от чрезвычайных ситуаций межмуниципального и регионального характера», Постановлением администрации Новосильского района от 04 октября 2017 года № 419 «Об организации подготовки населения Новосильского района в области гражданской обороны и защиты от чрезвычайных ситуаций</w:t>
        </w:r>
        <w:proofErr w:type="gramEnd"/>
        <w:r>
          <w:rPr>
            <w:rStyle w:val="a3"/>
            <w:spacing w:val="2"/>
            <w:sz w:val="28"/>
            <w:szCs w:val="28"/>
          </w:rPr>
          <w:t xml:space="preserve"> </w:t>
        </w:r>
        <w:proofErr w:type="gramStart"/>
        <w:r>
          <w:rPr>
            <w:rStyle w:val="a3"/>
            <w:spacing w:val="2"/>
            <w:sz w:val="28"/>
            <w:szCs w:val="28"/>
          </w:rPr>
          <w:t>природного и техногенного характера» и в целях осуществления на территории Вяжевского сельского поселения единой государственной политики в области</w:t>
        </w:r>
      </w:hyperlink>
      <w:r>
        <w:rPr>
          <w:sz w:val="28"/>
          <w:szCs w:val="28"/>
        </w:rPr>
        <w:t xml:space="preserve"> обучения населения по вопросам гражданской обороны, защиты </w:t>
      </w:r>
      <w:r>
        <w:rPr>
          <w:spacing w:val="2"/>
          <w:sz w:val="28"/>
          <w:szCs w:val="28"/>
        </w:rPr>
        <w:t>от чрезвычайных ситуаций природного и техногенного характера, обеспечения пожарной безопасности и безопасности людей на водных объектах (далее – в области гражданской защиты)</w:t>
      </w:r>
      <w:r>
        <w:rPr>
          <w:sz w:val="28"/>
          <w:szCs w:val="28"/>
        </w:rPr>
        <w:t xml:space="preserve">, администрация Вяжевского сельского поселения </w:t>
      </w:r>
      <w:r>
        <w:rPr>
          <w:b/>
          <w:sz w:val="28"/>
          <w:szCs w:val="28"/>
        </w:rPr>
        <w:t>ПОСТАНОВЛЯЕТ:</w:t>
      </w:r>
      <w:proofErr w:type="gramEnd"/>
    </w:p>
    <w:p w:rsidR="00AA5DA9" w:rsidRDefault="00AA5DA9" w:rsidP="00AA5DA9">
      <w:pPr>
        <w:pStyle w:val="formattext"/>
        <w:shd w:val="clear" w:color="auto" w:fill="FFFFFF"/>
        <w:tabs>
          <w:tab w:val="left" w:pos="567"/>
          <w:tab w:val="left" w:pos="851"/>
          <w:tab w:val="left" w:pos="1134"/>
        </w:tabs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rFonts w:ascii="Arial" w:hAnsi="Arial" w:cs="Arial"/>
          <w:spacing w:val="2"/>
          <w:sz w:val="28"/>
          <w:szCs w:val="28"/>
        </w:rPr>
        <w:t xml:space="preserve">       </w:t>
      </w:r>
      <w:r>
        <w:rPr>
          <w:spacing w:val="2"/>
          <w:sz w:val="28"/>
          <w:szCs w:val="28"/>
        </w:rPr>
        <w:t>1. Подготовку неработающего населения на территории Вяжевского сельского поселения в области гражданской защиты осуществлять в соответствии с  требованиями указанных нормативных правовых актов.</w:t>
      </w:r>
    </w:p>
    <w:p w:rsidR="00AA5DA9" w:rsidRDefault="00AA5DA9" w:rsidP="00AA5DA9">
      <w:pPr>
        <w:pStyle w:val="formattext"/>
        <w:shd w:val="clear" w:color="auto" w:fill="FFFFFF"/>
        <w:tabs>
          <w:tab w:val="left" w:pos="567"/>
          <w:tab w:val="left" w:pos="851"/>
          <w:tab w:val="left" w:pos="1134"/>
        </w:tabs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2.  Утвердить Положение "Об учебно-консультационном пункте по гражданской обороне и защите от чрезвычайных ситуаций (далее – УКП по ГОЧС) согласно приложению.</w:t>
      </w:r>
    </w:p>
    <w:p w:rsidR="00AA5DA9" w:rsidRDefault="00AA5DA9" w:rsidP="00AA5DA9">
      <w:pPr>
        <w:pStyle w:val="formattext"/>
        <w:shd w:val="clear" w:color="auto" w:fill="FFFFFF"/>
        <w:tabs>
          <w:tab w:val="left" w:pos="567"/>
          <w:tab w:val="left" w:pos="851"/>
          <w:tab w:val="left" w:pos="1134"/>
        </w:tabs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3. </w:t>
      </w:r>
      <w:proofErr w:type="gramStart"/>
      <w:r>
        <w:rPr>
          <w:spacing w:val="2"/>
          <w:sz w:val="28"/>
          <w:szCs w:val="28"/>
        </w:rPr>
        <w:t>Контроль за</w:t>
      </w:r>
      <w:proofErr w:type="gramEnd"/>
      <w:r>
        <w:rPr>
          <w:spacing w:val="2"/>
          <w:sz w:val="28"/>
          <w:szCs w:val="28"/>
        </w:rPr>
        <w:t xml:space="preserve"> исполнением настоящего постановления оставляю за собой.</w:t>
      </w:r>
    </w:p>
    <w:p w:rsidR="00AA5DA9" w:rsidRDefault="00AA5DA9" w:rsidP="00AA5DA9">
      <w:pPr>
        <w:jc w:val="both"/>
        <w:rPr>
          <w:sz w:val="28"/>
          <w:szCs w:val="28"/>
        </w:rPr>
      </w:pPr>
    </w:p>
    <w:p w:rsidR="00AA5DA9" w:rsidRDefault="00AA5DA9" w:rsidP="00AA5DA9">
      <w:pPr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   Глава Вяжевского сельского поселения                               С.Н.Архипов.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</w:t>
      </w:r>
    </w:p>
    <w:p w:rsidR="00AA5DA9" w:rsidRDefault="00AA5DA9" w:rsidP="00AA5DA9">
      <w:pPr>
        <w:jc w:val="center"/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</w:t>
      </w:r>
    </w:p>
    <w:p w:rsidR="00AA5DA9" w:rsidRDefault="00AA5DA9" w:rsidP="00AA5DA9">
      <w:pPr>
        <w:jc w:val="center"/>
      </w:pPr>
      <w:r>
        <w:t xml:space="preserve">                                                                                                                             Приложение </w:t>
      </w:r>
    </w:p>
    <w:p w:rsidR="00AA5DA9" w:rsidRDefault="00AA5DA9" w:rsidP="00AA5DA9">
      <w:pPr>
        <w:jc w:val="right"/>
      </w:pPr>
      <w:r>
        <w:t xml:space="preserve">                                                                                    к постановлению администрации    </w:t>
      </w:r>
    </w:p>
    <w:p w:rsidR="00AA5DA9" w:rsidRDefault="00AA5DA9" w:rsidP="00AA5DA9">
      <w:pPr>
        <w:jc w:val="right"/>
      </w:pPr>
      <w:r>
        <w:t xml:space="preserve">                                                                                         Вяжевского сельского поселения</w:t>
      </w:r>
    </w:p>
    <w:p w:rsidR="00AA5DA9" w:rsidRDefault="00AA5DA9" w:rsidP="00AA5DA9">
      <w:pPr>
        <w:jc w:val="right"/>
      </w:pPr>
      <w:r>
        <w:t xml:space="preserve">                                                                                                                от </w:t>
      </w:r>
      <w:r>
        <w:rPr>
          <w:u w:val="single"/>
        </w:rPr>
        <w:t>2023 г.</w:t>
      </w:r>
      <w:r>
        <w:t xml:space="preserve"> № </w:t>
      </w:r>
      <w:bookmarkStart w:id="0" w:name="_GoBack"/>
      <w:bookmarkEnd w:id="0"/>
    </w:p>
    <w:p w:rsidR="00AA5DA9" w:rsidRDefault="00AA5DA9" w:rsidP="00AA5DA9">
      <w:pPr>
        <w:jc w:val="right"/>
        <w:rPr>
          <w:sz w:val="20"/>
          <w:szCs w:val="20"/>
        </w:rPr>
      </w:pPr>
    </w:p>
    <w:p w:rsidR="00AA5DA9" w:rsidRDefault="00AA5DA9" w:rsidP="00AA5DA9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AA5DA9" w:rsidRDefault="00AA5DA9" w:rsidP="00AA5DA9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УЧЕБНО-КОНСУЛЬТАЦИОННОМ ПУНКТЕ ПО ГРАЖДАНСКОЙ ОБОРОНЕ И ЗАЩИТЕ ОТ ЧРЕЗВЫЧАЙНЫХ СИТУАЦИЙ</w:t>
      </w:r>
    </w:p>
    <w:p w:rsidR="00AA5DA9" w:rsidRDefault="00AA5DA9" w:rsidP="00AA5DA9">
      <w:pPr>
        <w:spacing w:before="4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Общие положения</w:t>
      </w:r>
    </w:p>
    <w:p w:rsidR="00AA5DA9" w:rsidRDefault="00AA5DA9" w:rsidP="00AA5DA9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Настоящее положение разработано в соответствии с Федеральными законами от </w:t>
      </w:r>
      <w:r>
        <w:rPr>
          <w:spacing w:val="2"/>
          <w:sz w:val="28"/>
          <w:szCs w:val="28"/>
        </w:rPr>
        <w:t>21.12.1994 г. № 68-ФЗ «О защите населения и территорий от чрезвычайных ситуаций природного и техногенного характера» и от 12.02.1998 г. № 28-ФЗ «О гражданской обороне», Постановлениями Правительства Российской Федерации от 02.11.2000 г. № 841 «Об утверждении Положения об организации обучения населения в области гражданской обороны» и  от 04.09.2003 года № 547 «О подготовке населения в</w:t>
      </w:r>
      <w:proofErr w:type="gramEnd"/>
      <w:r>
        <w:rPr>
          <w:spacing w:val="2"/>
          <w:sz w:val="28"/>
          <w:szCs w:val="28"/>
        </w:rPr>
        <w:t xml:space="preserve"> области защиты от чрезвычайных ситуаций </w:t>
      </w:r>
      <w:proofErr w:type="gramStart"/>
      <w:r>
        <w:rPr>
          <w:spacing w:val="2"/>
          <w:sz w:val="28"/>
          <w:szCs w:val="28"/>
        </w:rPr>
        <w:t>природного</w:t>
      </w:r>
      <w:proofErr w:type="gramEnd"/>
      <w:r>
        <w:rPr>
          <w:spacing w:val="2"/>
          <w:sz w:val="28"/>
          <w:szCs w:val="28"/>
        </w:rPr>
        <w:t xml:space="preserve"> и техногенного характера».</w:t>
      </w:r>
    </w:p>
    <w:p w:rsidR="00AA5DA9" w:rsidRDefault="00AA5DA9" w:rsidP="00AA5D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Учебно-консультационный пункт по гражданской обороне и защите от чрезвычайных ситуаций (далее – УКП по ГОЧС) предназначен для обучения неработающего населения.</w:t>
      </w:r>
    </w:p>
    <w:p w:rsidR="00AA5DA9" w:rsidRDefault="00AA5DA9" w:rsidP="00AA5D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Основная цель - в максимальной степени привлечь к учебе неработающее население, добиться, чтобы каждый гражданин мог грамотно действовать в любых чрезвычайных ситуациях как мирного, так и военного времени.</w:t>
      </w:r>
    </w:p>
    <w:p w:rsidR="00AA5DA9" w:rsidRDefault="00AA5DA9" w:rsidP="00AA5D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Задачи УКП по ГОЧС:</w:t>
      </w:r>
    </w:p>
    <w:p w:rsidR="00AA5DA9" w:rsidRDefault="00AA5DA9" w:rsidP="00AA5D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обучить граждан способам защиты от современных средств поражения;</w:t>
      </w:r>
    </w:p>
    <w:p w:rsidR="00AA5DA9" w:rsidRDefault="00AA5DA9" w:rsidP="00AA5D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выработать у них уверенность в надежности средств и способов защиты от ЧС любого характера;</w:t>
      </w:r>
    </w:p>
    <w:p w:rsidR="00AA5DA9" w:rsidRDefault="00AA5DA9" w:rsidP="00AA5D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дать практику и привить навыки для действий в условиях чрезвычайных ситуаций мирного и военного времени;</w:t>
      </w:r>
    </w:p>
    <w:p w:rsidR="00AA5DA9" w:rsidRDefault="00AA5DA9" w:rsidP="00AA5D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повысить морально-психологическое состояние людей, помочь правильно оценить складывающуюся обстановку для принятия разумных и адекватных действий;</w:t>
      </w:r>
    </w:p>
    <w:p w:rsidR="00AA5DA9" w:rsidRDefault="00AA5DA9" w:rsidP="00AA5D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научить взрослое население правилам защиты детей и обеспечения их безопасности при выполнении мероприятий ГО;</w:t>
      </w:r>
    </w:p>
    <w:p w:rsidR="00AA5DA9" w:rsidRDefault="00AA5DA9" w:rsidP="00AA5D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активно пропагандировать (разъяснять) роль, значение и задачи ГО и ЧС в современных условиях.</w:t>
      </w:r>
    </w:p>
    <w:p w:rsidR="00AA5DA9" w:rsidRDefault="00AA5DA9" w:rsidP="00AA5DA9">
      <w:pPr>
        <w:tabs>
          <w:tab w:val="left" w:pos="2970"/>
        </w:tabs>
        <w:ind w:firstLine="8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b/>
          <w:bCs/>
          <w:sz w:val="28"/>
          <w:szCs w:val="28"/>
        </w:rPr>
        <w:t>2. Организация работы УКП по ГОЧС</w:t>
      </w:r>
    </w:p>
    <w:p w:rsidR="00AA5DA9" w:rsidRDefault="00AA5DA9" w:rsidP="00AA5DA9">
      <w:pPr>
        <w:jc w:val="center"/>
        <w:rPr>
          <w:b/>
          <w:bCs/>
          <w:sz w:val="28"/>
          <w:szCs w:val="28"/>
        </w:rPr>
      </w:pPr>
    </w:p>
    <w:p w:rsidR="00AA5DA9" w:rsidRDefault="00AA5DA9" w:rsidP="00AA5DA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Подготовка неработающего населения осуществляется путем проведения бесед, лекций, привлечения на учения и тренировки по месту жительства, а так же самостоятельное изучение пособий и памяток, публикаций в местных средствах массовой информации, прослушивания </w:t>
      </w:r>
      <w:r>
        <w:rPr>
          <w:sz w:val="28"/>
          <w:szCs w:val="28"/>
        </w:rPr>
        <w:lastRenderedPageBreak/>
        <w:t>радиопередач и просмотра телевизионных программ по тематике защиты от ЧС.</w:t>
      </w:r>
    </w:p>
    <w:p w:rsidR="00AA5DA9" w:rsidRDefault="00AA5DA9" w:rsidP="00AA5DA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Работа УКП по ГОЧС строится по двум направлениям:</w:t>
      </w:r>
    </w:p>
    <w:p w:rsidR="00AA5DA9" w:rsidRDefault="00AA5DA9" w:rsidP="00AA5DA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Первое – создаются небольшие (до 10-12 чел.) учебные группы;</w:t>
      </w:r>
    </w:p>
    <w:p w:rsidR="00AA5DA9" w:rsidRDefault="00AA5DA9" w:rsidP="00AA5DA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Второе – консультационная деятельность: проведение бесед, лекций, привлечение к проведению учений и тренировок.</w:t>
      </w:r>
    </w:p>
    <w:p w:rsidR="00AA5DA9" w:rsidRDefault="00AA5DA9" w:rsidP="00AA5DA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преподавателей (инструкторов, консультантов) выступают работники администрации сельского поселения. Занятия по специальным темам, а так же по проблемам психологической подготовки могут проводить: работник, уполномоченный на решение задач в области ГО и ЧС, ГПН, органов здравоохранения.</w:t>
      </w:r>
    </w:p>
    <w:p w:rsidR="00AA5DA9" w:rsidRDefault="00AA5DA9" w:rsidP="00AA5DA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Основным планирующим документом является программа обучения неработающего населения и расписание занятий, составленное из расчета 13 часов на учебный год.</w:t>
      </w:r>
    </w:p>
    <w:p w:rsidR="00AA5DA9" w:rsidRDefault="00AA5DA9" w:rsidP="00AA5DA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Темы занятий и количество часов на их изучение определяется с учетом местных условий и степени подготовленности обучаемых.</w:t>
      </w:r>
    </w:p>
    <w:p w:rsidR="00AA5DA9" w:rsidRDefault="00AA5DA9" w:rsidP="00AA5DA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Расписание занятий утверждает глава сельского поселения. Продолжительность одного занятия 45 минут. </w:t>
      </w:r>
    </w:p>
    <w:p w:rsidR="00AA5DA9" w:rsidRDefault="00AA5DA9" w:rsidP="00AA5DA9">
      <w:pPr>
        <w:ind w:firstLine="820"/>
        <w:jc w:val="both"/>
        <w:rPr>
          <w:sz w:val="28"/>
          <w:szCs w:val="28"/>
        </w:rPr>
      </w:pPr>
    </w:p>
    <w:p w:rsidR="00AA5DA9" w:rsidRDefault="00AA5DA9" w:rsidP="00AA5DA9">
      <w:pPr>
        <w:ind w:firstLine="8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Распорядок работы УКП по ГОЧС</w:t>
      </w:r>
    </w:p>
    <w:p w:rsidR="00AA5DA9" w:rsidRDefault="00AA5DA9" w:rsidP="00AA5DA9">
      <w:pPr>
        <w:ind w:firstLine="820"/>
        <w:jc w:val="center"/>
        <w:rPr>
          <w:b/>
          <w:sz w:val="28"/>
          <w:szCs w:val="28"/>
        </w:rPr>
      </w:pPr>
    </w:p>
    <w:p w:rsidR="00AA5DA9" w:rsidRDefault="00AA5DA9" w:rsidP="00AA5DA9">
      <w:pPr>
        <w:ind w:firstLine="820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занятий, консультаций - 9.00 – 17.00</w:t>
      </w:r>
    </w:p>
    <w:p w:rsidR="00AA5DA9" w:rsidRDefault="00AA5DA9" w:rsidP="00AA5DA9">
      <w:pPr>
        <w:ind w:firstLine="820"/>
        <w:jc w:val="both"/>
        <w:rPr>
          <w:sz w:val="28"/>
          <w:szCs w:val="28"/>
        </w:rPr>
      </w:pPr>
      <w:r>
        <w:rPr>
          <w:sz w:val="28"/>
          <w:szCs w:val="28"/>
        </w:rPr>
        <w:t>Перерыв на обед                               - 13.00 – 14.00</w:t>
      </w:r>
    </w:p>
    <w:p w:rsidR="00AA5DA9" w:rsidRDefault="00AA5DA9" w:rsidP="00AA5DA9">
      <w:pPr>
        <w:ind w:firstLine="820"/>
        <w:jc w:val="both"/>
        <w:rPr>
          <w:sz w:val="28"/>
          <w:szCs w:val="28"/>
        </w:rPr>
      </w:pPr>
    </w:p>
    <w:p w:rsidR="00AA5DA9" w:rsidRDefault="00AA5DA9" w:rsidP="00AA5DA9">
      <w:pPr>
        <w:ind w:right="-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Оборудование и оснащение УКП по ГОЧС</w:t>
      </w:r>
    </w:p>
    <w:p w:rsidR="00AA5DA9" w:rsidRDefault="00AA5DA9" w:rsidP="00AA5DA9">
      <w:pPr>
        <w:ind w:right="-7"/>
        <w:jc w:val="center"/>
        <w:rPr>
          <w:b/>
          <w:bCs/>
          <w:sz w:val="28"/>
          <w:szCs w:val="28"/>
        </w:rPr>
      </w:pPr>
    </w:p>
    <w:p w:rsidR="00AA5DA9" w:rsidRDefault="00AA5DA9" w:rsidP="00AA5DA9">
      <w:pPr>
        <w:ind w:firstLine="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Учебно-материальная база УКП по ГОЧС включает помещение, оснащенное столами, стульями, наглядными пособиями. </w:t>
      </w:r>
    </w:p>
    <w:p w:rsidR="00AA5DA9" w:rsidRDefault="00AA5DA9" w:rsidP="00AA5DA9">
      <w:pPr>
        <w:ind w:firstLine="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входа оборудуется вывеска. На видном месте располагается документация УКП по ГОЧС. </w:t>
      </w:r>
    </w:p>
    <w:p w:rsidR="00AA5DA9" w:rsidRDefault="00AA5DA9" w:rsidP="00AA5DA9">
      <w:pPr>
        <w:ind w:firstLine="820"/>
        <w:jc w:val="both"/>
        <w:rPr>
          <w:sz w:val="28"/>
          <w:szCs w:val="28"/>
        </w:rPr>
      </w:pPr>
      <w:r>
        <w:rPr>
          <w:sz w:val="28"/>
          <w:szCs w:val="28"/>
        </w:rPr>
        <w:t>Помещение УКП по ГОЧС оборудуется уголком гражданской защиты и следующими стендами:</w:t>
      </w:r>
    </w:p>
    <w:p w:rsidR="00AA5DA9" w:rsidRDefault="00AA5DA9" w:rsidP="00AA5DA9">
      <w:pPr>
        <w:ind w:left="840"/>
        <w:jc w:val="both"/>
        <w:rPr>
          <w:sz w:val="28"/>
          <w:szCs w:val="28"/>
        </w:rPr>
      </w:pPr>
      <w:r>
        <w:rPr>
          <w:sz w:val="28"/>
          <w:szCs w:val="28"/>
        </w:rPr>
        <w:t>1. "Сигналы ГО и действия по ним”.</w:t>
      </w:r>
    </w:p>
    <w:p w:rsidR="00AA5DA9" w:rsidRDefault="00AA5DA9" w:rsidP="00AA5DA9">
      <w:pPr>
        <w:ind w:left="840"/>
        <w:jc w:val="both"/>
        <w:rPr>
          <w:sz w:val="28"/>
          <w:szCs w:val="28"/>
        </w:rPr>
      </w:pPr>
      <w:r>
        <w:rPr>
          <w:sz w:val="28"/>
          <w:szCs w:val="28"/>
        </w:rPr>
        <w:t>2. "Виды ЧС и способы защиты".</w:t>
      </w:r>
    </w:p>
    <w:p w:rsidR="00AA5DA9" w:rsidRDefault="00AA5DA9" w:rsidP="00AA5DA9">
      <w:pPr>
        <w:ind w:left="840"/>
        <w:jc w:val="both"/>
        <w:rPr>
          <w:sz w:val="28"/>
          <w:szCs w:val="28"/>
        </w:rPr>
      </w:pPr>
      <w:r>
        <w:rPr>
          <w:sz w:val="28"/>
          <w:szCs w:val="28"/>
        </w:rPr>
        <w:t>3. "Порядок и правила проведения эвакуации".</w:t>
      </w:r>
    </w:p>
    <w:p w:rsidR="00AA5DA9" w:rsidRDefault="00AA5DA9" w:rsidP="00AA5DA9">
      <w:pPr>
        <w:ind w:left="840"/>
        <w:jc w:val="both"/>
        <w:rPr>
          <w:sz w:val="28"/>
          <w:szCs w:val="28"/>
        </w:rPr>
      </w:pPr>
      <w:r>
        <w:rPr>
          <w:sz w:val="28"/>
          <w:szCs w:val="28"/>
        </w:rPr>
        <w:t>4. "Индивидуальные и коллективные средства защиты"</w:t>
      </w:r>
    </w:p>
    <w:p w:rsidR="00AA5DA9" w:rsidRDefault="00AA5DA9" w:rsidP="00AA5DA9">
      <w:pPr>
        <w:ind w:left="840"/>
        <w:jc w:val="both"/>
        <w:rPr>
          <w:sz w:val="28"/>
          <w:szCs w:val="28"/>
        </w:rPr>
      </w:pPr>
      <w:r>
        <w:rPr>
          <w:sz w:val="28"/>
          <w:szCs w:val="28"/>
        </w:rPr>
        <w:t>5. "Простейшие средства защиты органов дыхания и кожи".</w:t>
      </w:r>
    </w:p>
    <w:p w:rsidR="00AA5DA9" w:rsidRDefault="00AA5DA9" w:rsidP="00AA5DA9">
      <w:pPr>
        <w:ind w:left="840"/>
        <w:jc w:val="both"/>
        <w:rPr>
          <w:sz w:val="28"/>
          <w:szCs w:val="28"/>
        </w:rPr>
      </w:pPr>
      <w:r>
        <w:rPr>
          <w:sz w:val="28"/>
          <w:szCs w:val="28"/>
        </w:rPr>
        <w:t>6. "Оказание само- и взаимопомощи".</w:t>
      </w:r>
    </w:p>
    <w:p w:rsidR="00AA5DA9" w:rsidRDefault="00AA5DA9" w:rsidP="00AA5DA9">
      <w:pPr>
        <w:ind w:firstLine="822"/>
        <w:jc w:val="both"/>
        <w:rPr>
          <w:sz w:val="28"/>
          <w:szCs w:val="28"/>
        </w:rPr>
      </w:pPr>
      <w:r>
        <w:rPr>
          <w:sz w:val="28"/>
          <w:szCs w:val="28"/>
        </w:rPr>
        <w:t>Стендов может быть больше или меньше, в зависимости от возможностей и конкретных задач, которые поставлены перед УКП.</w:t>
      </w:r>
    </w:p>
    <w:p w:rsidR="00AA5DA9" w:rsidRDefault="00AA5DA9" w:rsidP="00AA5DA9">
      <w:pPr>
        <w:ind w:firstLine="820"/>
        <w:jc w:val="both"/>
        <w:rPr>
          <w:sz w:val="28"/>
          <w:szCs w:val="28"/>
        </w:rPr>
      </w:pPr>
      <w:r>
        <w:rPr>
          <w:sz w:val="28"/>
          <w:szCs w:val="28"/>
        </w:rPr>
        <w:t>Для проведения практических занятий учебно-консультационный пункт оснащается следующим учебным имуществом:</w:t>
      </w:r>
    </w:p>
    <w:p w:rsidR="00AA5DA9" w:rsidRDefault="00AA5DA9" w:rsidP="00AA5DA9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- учебно-методическая литература и плакаты по ГОЧС;</w:t>
      </w:r>
    </w:p>
    <w:p w:rsidR="00AA5DA9" w:rsidRDefault="00AA5DA9" w:rsidP="00AA5DA9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- памятки по ГОЧС</w:t>
      </w:r>
    </w:p>
    <w:p w:rsidR="00AA5DA9" w:rsidRDefault="00AA5DA9" w:rsidP="00AA5DA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- списки оповещения населения в случае возникновения чрезвычайной ситуации.</w:t>
      </w:r>
    </w:p>
    <w:p w:rsidR="00AA5DA9" w:rsidRDefault="00AA5DA9" w:rsidP="00AA5DA9">
      <w:pPr>
        <w:jc w:val="center"/>
        <w:rPr>
          <w:b/>
          <w:bCs/>
          <w:sz w:val="28"/>
          <w:szCs w:val="28"/>
        </w:rPr>
      </w:pPr>
    </w:p>
    <w:p w:rsidR="00AA5DA9" w:rsidRDefault="00AA5DA9" w:rsidP="00AA5DA9">
      <w:pPr>
        <w:jc w:val="center"/>
        <w:rPr>
          <w:b/>
          <w:bCs/>
          <w:sz w:val="28"/>
          <w:szCs w:val="28"/>
        </w:rPr>
      </w:pPr>
    </w:p>
    <w:p w:rsidR="00AA5DA9" w:rsidRDefault="00AA5DA9" w:rsidP="00AA5DA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Документация</w:t>
      </w:r>
    </w:p>
    <w:p w:rsidR="00AA5DA9" w:rsidRDefault="00AA5DA9" w:rsidP="00AA5DA9">
      <w:pPr>
        <w:pStyle w:val="a6"/>
        <w:numPr>
          <w:ilvl w:val="0"/>
          <w:numId w:val="1"/>
        </w:numPr>
        <w:tabs>
          <w:tab w:val="num" w:pos="0"/>
        </w:tabs>
        <w:ind w:left="0" w:firstLine="820"/>
        <w:jc w:val="both"/>
        <w:rPr>
          <w:rFonts w:ascii="Lucida Sans Unicode" w:hAnsi="Lucida Sans Unicode" w:cs="Lucida Sans Unicode"/>
          <w:sz w:val="28"/>
          <w:szCs w:val="28"/>
        </w:rPr>
      </w:pPr>
      <w:r>
        <w:rPr>
          <w:sz w:val="28"/>
          <w:szCs w:val="28"/>
        </w:rPr>
        <w:t>Постановление главы сельского поселения «О создании учебно-консультационного пункта</w:t>
      </w:r>
      <w:r>
        <w:rPr>
          <w:rFonts w:ascii="Lucida Sans Unicode" w:hAnsi="Lucida Sans Unicode" w:cs="Lucida Sans Unicode"/>
          <w:sz w:val="28"/>
          <w:szCs w:val="28"/>
        </w:rPr>
        <w:t xml:space="preserve"> </w:t>
      </w:r>
      <w:r>
        <w:rPr>
          <w:sz w:val="28"/>
          <w:szCs w:val="28"/>
        </w:rPr>
        <w:t>по гражданской обороне и защите от чрезвычайных ситуаций для обучения, неработающего населения на территории Вяжевского сельского поселения»;</w:t>
      </w:r>
    </w:p>
    <w:p w:rsidR="00AA5DA9" w:rsidRDefault="00AA5DA9" w:rsidP="00AA5DA9">
      <w:pPr>
        <w:pStyle w:val="2"/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820"/>
        <w:jc w:val="both"/>
        <w:rPr>
          <w:sz w:val="28"/>
          <w:szCs w:val="28"/>
        </w:rPr>
      </w:pPr>
      <w:r>
        <w:rPr>
          <w:sz w:val="28"/>
          <w:szCs w:val="28"/>
        </w:rPr>
        <w:t>Положение об учебно-консультационном пункте по ГОЧС;</w:t>
      </w:r>
    </w:p>
    <w:p w:rsidR="00AA5DA9" w:rsidRDefault="00AA5DA9" w:rsidP="00AA5DA9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План работы УКП по ГОЧС на год;</w:t>
      </w:r>
    </w:p>
    <w:p w:rsidR="00AA5DA9" w:rsidRDefault="00AA5DA9" w:rsidP="00AA5DA9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Распорядок дня работы УКП по ГОЧС.</w:t>
      </w:r>
    </w:p>
    <w:p w:rsidR="00AA5DA9" w:rsidRDefault="00AA5DA9" w:rsidP="00AA5DA9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График дежурства по УКП по ГОЧС его сотрудников и других привлекаемых для этого лиц;</w:t>
      </w:r>
    </w:p>
    <w:p w:rsidR="00AA5DA9" w:rsidRDefault="00AA5DA9" w:rsidP="00AA5DA9">
      <w:pPr>
        <w:pStyle w:val="2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Расписание занятий, консультаций на год; </w:t>
      </w:r>
    </w:p>
    <w:p w:rsidR="00AA5DA9" w:rsidRDefault="00AA5DA9" w:rsidP="00AA5DA9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Журнал учета занятий и консультаций.</w:t>
      </w:r>
    </w:p>
    <w:p w:rsidR="00AA5DA9" w:rsidRDefault="00AA5DA9" w:rsidP="00AA5DA9">
      <w:pPr>
        <w:widowControl w:val="0"/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</w:p>
    <w:p w:rsidR="00AA5DA9" w:rsidRDefault="00AA5DA9" w:rsidP="00AA5DA9">
      <w:pPr>
        <w:ind w:left="142" w:right="184" w:hanging="3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6. Обязанности руководителя  (организатора, консультанта) </w:t>
      </w:r>
    </w:p>
    <w:p w:rsidR="00AA5DA9" w:rsidRDefault="00AA5DA9" w:rsidP="00AA5DA9">
      <w:pPr>
        <w:ind w:left="142" w:right="468" w:hanging="3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УКП по ГОЧС</w:t>
      </w:r>
    </w:p>
    <w:p w:rsidR="00AA5DA9" w:rsidRDefault="00AA5DA9" w:rsidP="00AA5DA9">
      <w:pPr>
        <w:tabs>
          <w:tab w:val="left" w:pos="3975"/>
        </w:tabs>
        <w:ind w:left="142" w:right="468" w:hanging="33"/>
        <w:rPr>
          <w:sz w:val="28"/>
          <w:szCs w:val="28"/>
        </w:rPr>
      </w:pPr>
      <w:r>
        <w:rPr>
          <w:sz w:val="28"/>
          <w:szCs w:val="28"/>
        </w:rPr>
        <w:tab/>
        <w:t xml:space="preserve">   Руководитель (организатор, консультант) УКП по ГОЧС подчиняется главе администрации сельского поселения. Он отвечает за планирование, организацию и ход учебного процесса, состояние учебно-материальной базы.</w:t>
      </w:r>
    </w:p>
    <w:p w:rsidR="00AA5DA9" w:rsidRDefault="00AA5DA9" w:rsidP="00AA5DA9">
      <w:pPr>
        <w:ind w:firstLine="567"/>
        <w:jc w:val="center"/>
        <w:rPr>
          <w:b/>
          <w:bCs/>
          <w:sz w:val="16"/>
          <w:szCs w:val="16"/>
        </w:rPr>
      </w:pPr>
    </w:p>
    <w:p w:rsidR="00AA5DA9" w:rsidRDefault="00AA5DA9" w:rsidP="00AA5DA9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Он обязан:</w:t>
      </w:r>
    </w:p>
    <w:p w:rsidR="00AA5DA9" w:rsidRDefault="00AA5DA9" w:rsidP="00AA5DA9">
      <w:pPr>
        <w:ind w:firstLine="567"/>
        <w:jc w:val="center"/>
        <w:rPr>
          <w:sz w:val="16"/>
          <w:szCs w:val="16"/>
        </w:rPr>
      </w:pPr>
    </w:p>
    <w:p w:rsidR="00AA5DA9" w:rsidRDefault="00AA5DA9" w:rsidP="00AA5D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• разрабатывать и вести планирующие, учетные и отчетные документы;</w:t>
      </w:r>
    </w:p>
    <w:p w:rsidR="00AA5DA9" w:rsidRDefault="00AA5DA9" w:rsidP="00AA5D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• в соответствии с расписанием проводить занятия и консультации в объеме, установленном распоряжением главы администрации сельского поселения;</w:t>
      </w:r>
    </w:p>
    <w:p w:rsidR="00AA5DA9" w:rsidRDefault="00AA5DA9" w:rsidP="00AA5D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осуществлять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ходом самостоятельного обучения людей и оказывать индивидуальную помощь;</w:t>
      </w:r>
    </w:p>
    <w:p w:rsidR="00AA5DA9" w:rsidRDefault="00AA5DA9" w:rsidP="00AA5D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• проводить инструктаж руководителей занятий и старших групп;</w:t>
      </w:r>
    </w:p>
    <w:p w:rsidR="00AA5DA9" w:rsidRDefault="00AA5DA9" w:rsidP="00AA5D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• вести учет подготовки неработающего населения в закрепленном за УКП поселении;</w:t>
      </w:r>
    </w:p>
    <w:p w:rsidR="00AA5DA9" w:rsidRDefault="00AA5DA9" w:rsidP="00AA5D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• составлять годовой отчет о выполнении плана работы УКП и представлять его главе администрации сельского поселения;</w:t>
      </w:r>
    </w:p>
    <w:p w:rsidR="00AA5DA9" w:rsidRDefault="00AA5DA9" w:rsidP="00AA5D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• составлять заявки на приобретение учебных и наглядных пособий, технических средств обучения, литературы, организовать их учет, хранение и своевременное списание;</w:t>
      </w:r>
    </w:p>
    <w:p w:rsidR="00AA5DA9" w:rsidRDefault="00AA5DA9" w:rsidP="00AA5D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• следить за содержанием помещения, соблюдением правил пожарной безопасности;</w:t>
      </w:r>
    </w:p>
    <w:p w:rsidR="00AA5DA9" w:rsidRDefault="00AA5DA9" w:rsidP="00AA5D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• поддерживать постоянное взаимодействие по вопросам обучения с органами управления ГОЧС района.</w:t>
      </w:r>
    </w:p>
    <w:p w:rsidR="00AA5DA9" w:rsidRDefault="00AA5DA9" w:rsidP="00AA5DA9">
      <w:pPr>
        <w:pStyle w:val="headertext"/>
        <w:shd w:val="clear" w:color="auto" w:fill="FFFFFF"/>
        <w:tabs>
          <w:tab w:val="left" w:pos="567"/>
        </w:tabs>
        <w:spacing w:before="0" w:beforeAutospacing="0" w:after="0" w:afterAutospacing="0" w:line="288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Начальник УКП по ГОЧС назначается по совместительству или на общественных началах.</w:t>
      </w:r>
    </w:p>
    <w:p w:rsidR="00AA5DA9" w:rsidRDefault="00AA5DA9" w:rsidP="00AA5DA9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7. Уголок гражданской обороны и защиты от чрезвычайных ситуаций УКП по ГОЧС</w:t>
      </w:r>
    </w:p>
    <w:p w:rsidR="00AA5DA9" w:rsidRDefault="00AA5DA9" w:rsidP="00AA5DA9">
      <w:pPr>
        <w:jc w:val="center"/>
        <w:rPr>
          <w:b/>
          <w:sz w:val="28"/>
          <w:szCs w:val="28"/>
        </w:rPr>
      </w:pPr>
    </w:p>
    <w:p w:rsidR="00AA5DA9" w:rsidRDefault="00AA5DA9" w:rsidP="00AA5DA9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Оформление уголка гражданской обороны и защиты от чрезвычайных ситуаций выполняется по следующим тематическим разделам:</w:t>
      </w:r>
    </w:p>
    <w:p w:rsidR="00AA5DA9" w:rsidRDefault="00AA5DA9" w:rsidP="00AA5DA9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информация о вероятных чрезвычайных ситуациях природного и техно</w:t>
      </w:r>
      <w:r>
        <w:rPr>
          <w:sz w:val="28"/>
          <w:szCs w:val="28"/>
        </w:rPr>
        <w:softHyphen/>
        <w:t>генного характера, применительно к конкретным условиям, а также об опасно</w:t>
      </w:r>
      <w:r>
        <w:rPr>
          <w:sz w:val="28"/>
          <w:szCs w:val="28"/>
        </w:rPr>
        <w:softHyphen/>
        <w:t>стях, возникающих при ведении военных действий или вследствие этих дейст</w:t>
      </w:r>
      <w:r>
        <w:rPr>
          <w:sz w:val="28"/>
          <w:szCs w:val="28"/>
        </w:rPr>
        <w:softHyphen/>
        <w:t>вий, характеристика поражающих факторов;</w:t>
      </w:r>
    </w:p>
    <w:p w:rsidR="00AA5DA9" w:rsidRDefault="00AA5DA9" w:rsidP="00AA5DA9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способы защиты от поражающих факторов, характеристика средств ин</w:t>
      </w:r>
      <w:r>
        <w:rPr>
          <w:sz w:val="28"/>
          <w:szCs w:val="28"/>
        </w:rPr>
        <w:softHyphen/>
        <w:t>дивидуальной и коллективной защиты;</w:t>
      </w:r>
    </w:p>
    <w:p w:rsidR="00AA5DA9" w:rsidRDefault="00AA5DA9" w:rsidP="00AA5DA9">
      <w:pPr>
        <w:pStyle w:val="a5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сигналы гражданской обороны, порядок действия населения по сигналам гражданской обороны, маршруты движения к конкретным защитным сооруже</w:t>
      </w:r>
      <w:r>
        <w:rPr>
          <w:sz w:val="28"/>
          <w:szCs w:val="28"/>
        </w:rPr>
        <w:softHyphen/>
        <w:t>ниям гражданской обороны, порядок подготовки и проведения эвакуации, ад</w:t>
      </w:r>
      <w:r>
        <w:rPr>
          <w:sz w:val="28"/>
          <w:szCs w:val="28"/>
        </w:rPr>
        <w:softHyphen/>
        <w:t>рес сборного эвакопункта на схеме, маршрут движения (транспорта или пешей колонны), пункты посадки и высадки населения, пункт размещения рассредо</w:t>
      </w:r>
      <w:r>
        <w:rPr>
          <w:sz w:val="28"/>
          <w:szCs w:val="28"/>
        </w:rPr>
        <w:softHyphen/>
        <w:t>точиваемых и эвакуируемых, порядок движения к нему и т.д.</w:t>
      </w:r>
      <w:proofErr w:type="gramEnd"/>
    </w:p>
    <w:p w:rsidR="00AA5DA9" w:rsidRDefault="00AA5DA9" w:rsidP="00AA5DA9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Дополнительно оформляется тематический раздел по организации приема эвакуированного населения и мероприятий, проводимых по защите сельскохозяйственных животных, растений и продуктов сельскохозяйственного производства.</w:t>
      </w:r>
    </w:p>
    <w:p w:rsidR="00AA5DA9" w:rsidRDefault="00AA5DA9" w:rsidP="00AA5DA9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Тематическое  оформление уголка гражданской обороны и защиты от чрезвычайных ситуаций выполняется с использованием: </w:t>
      </w:r>
    </w:p>
    <w:p w:rsidR="00AA5DA9" w:rsidRDefault="00AA5DA9" w:rsidP="00AA5DA9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плакатов, стендов и других наглядных пособий;</w:t>
      </w:r>
    </w:p>
    <w:p w:rsidR="00AA5DA9" w:rsidRDefault="00AA5DA9" w:rsidP="00AA5DA9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персонального компьютера;</w:t>
      </w:r>
    </w:p>
    <w:p w:rsidR="00AA5DA9" w:rsidRDefault="00AA5DA9" w:rsidP="00AA5DA9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макетов и образцов аварийно-спасательных инструментов и оборудования;</w:t>
      </w:r>
    </w:p>
    <w:p w:rsidR="00AA5DA9" w:rsidRDefault="00AA5DA9" w:rsidP="00AA5DA9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 сре</w:t>
      </w:r>
      <w:proofErr w:type="gramStart"/>
      <w:r>
        <w:rPr>
          <w:sz w:val="28"/>
          <w:szCs w:val="28"/>
        </w:rPr>
        <w:t>дств св</w:t>
      </w:r>
      <w:proofErr w:type="gramEnd"/>
      <w:r>
        <w:rPr>
          <w:sz w:val="28"/>
          <w:szCs w:val="28"/>
        </w:rPr>
        <w:t>язи и оповещения, средств пожаротушения, средств первой медицинской помощи;</w:t>
      </w:r>
    </w:p>
    <w:p w:rsidR="00AA5DA9" w:rsidRDefault="00AA5DA9" w:rsidP="00AA5DA9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A5DA9" w:rsidRDefault="00AA5DA9" w:rsidP="00AA5DA9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Примерная программа обучения неработающего населения в области гражданской обороны и защиты от чрезвычайных ситуаций</w:t>
      </w:r>
    </w:p>
    <w:p w:rsidR="00AA5DA9" w:rsidRDefault="00AA5DA9" w:rsidP="00AA5DA9">
      <w:pPr>
        <w:pStyle w:val="3"/>
        <w:spacing w:before="0" w:after="0"/>
        <w:jc w:val="center"/>
        <w:rPr>
          <w:rFonts w:ascii="Times New Roman" w:hAnsi="Times New Roman"/>
          <w:sz w:val="28"/>
        </w:rPr>
      </w:pPr>
      <w:r>
        <w:t xml:space="preserve">1. </w:t>
      </w:r>
      <w:r>
        <w:rPr>
          <w:rFonts w:ascii="Times New Roman" w:hAnsi="Times New Roman"/>
          <w:sz w:val="28"/>
        </w:rPr>
        <w:t>Организация обучения.</w:t>
      </w:r>
    </w:p>
    <w:p w:rsidR="00AA5DA9" w:rsidRDefault="00AA5DA9" w:rsidP="00AA5DA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неработающего населения осуществляется путем проведения бесед, лекций, привлечения на учения и тренировки по месту жительства, а так же самостоятельное изучение пособий и памяток, публикаций в местных средствах массовой информации, прослушивания радиопередач и просмотра телевизионных программ по тематике защиты от ЧС.</w:t>
      </w:r>
    </w:p>
    <w:p w:rsidR="00AA5DA9" w:rsidRDefault="00AA5DA9" w:rsidP="00AA5DA9">
      <w:pPr>
        <w:pStyle w:val="a4"/>
        <w:spacing w:before="0" w:beforeAutospacing="0" w:after="0" w:afterAutospacing="0"/>
        <w:ind w:firstLine="567"/>
        <w:jc w:val="both"/>
        <w:rPr>
          <w:sz w:val="28"/>
        </w:rPr>
      </w:pPr>
      <w:r>
        <w:rPr>
          <w:sz w:val="28"/>
        </w:rPr>
        <w:t xml:space="preserve">   Обучение неработающего населения осуществляется в учебно-консультационном пункте при администрации сельского поселения. В целях более качественной подготовки в области ГОЧС используются возможности средств массовой информации. В этих целях работником администрации, уполномоченном решать задачи ГОЧС, согласовывается с органом, </w:t>
      </w:r>
      <w:r>
        <w:rPr>
          <w:sz w:val="28"/>
        </w:rPr>
        <w:lastRenderedPageBreak/>
        <w:t>уполномоченным на решение задач в области ГОЧС района порядок оформления информационных статей в районной газете по тематике гражданской обороны и защиты от ЧС.</w:t>
      </w:r>
    </w:p>
    <w:p w:rsidR="00AA5DA9" w:rsidRDefault="00AA5DA9" w:rsidP="00AA5DA9">
      <w:pPr>
        <w:pStyle w:val="a4"/>
        <w:spacing w:before="0" w:beforeAutospacing="0" w:after="0" w:afterAutospacing="0"/>
        <w:ind w:firstLine="567"/>
        <w:jc w:val="both"/>
        <w:rPr>
          <w:sz w:val="28"/>
        </w:rPr>
      </w:pPr>
      <w:r>
        <w:rPr>
          <w:sz w:val="28"/>
        </w:rPr>
        <w:t>В результате обучения неработающее население должно знать:</w:t>
      </w:r>
    </w:p>
    <w:p w:rsidR="00AA5DA9" w:rsidRDefault="00AA5DA9" w:rsidP="00AA5DA9">
      <w:pPr>
        <w:numPr>
          <w:ilvl w:val="0"/>
          <w:numId w:val="2"/>
        </w:numPr>
        <w:tabs>
          <w:tab w:val="num" w:pos="0"/>
        </w:tabs>
        <w:ind w:left="0" w:firstLine="567"/>
        <w:jc w:val="both"/>
        <w:rPr>
          <w:sz w:val="28"/>
          <w:szCs w:val="16"/>
        </w:rPr>
      </w:pPr>
      <w:r>
        <w:rPr>
          <w:sz w:val="28"/>
          <w:szCs w:val="16"/>
        </w:rPr>
        <w:t xml:space="preserve">основные средства и способы защиты от АХОВ, современных средств поражения, последствий стихийных бедствий, аварий и катастроф; </w:t>
      </w:r>
    </w:p>
    <w:p w:rsidR="00AA5DA9" w:rsidRDefault="00AA5DA9" w:rsidP="00AA5DA9">
      <w:pPr>
        <w:numPr>
          <w:ilvl w:val="0"/>
          <w:numId w:val="2"/>
        </w:numPr>
        <w:tabs>
          <w:tab w:val="num" w:pos="0"/>
        </w:tabs>
        <w:ind w:left="0" w:firstLine="567"/>
        <w:jc w:val="both"/>
        <w:rPr>
          <w:sz w:val="28"/>
          <w:szCs w:val="16"/>
        </w:rPr>
      </w:pPr>
      <w:r>
        <w:rPr>
          <w:sz w:val="28"/>
          <w:szCs w:val="16"/>
        </w:rPr>
        <w:t xml:space="preserve">порядок действий по сигналу «Внимание всем!» и другим речевым сообщениям органов управления ГОЧС на местах; </w:t>
      </w:r>
    </w:p>
    <w:p w:rsidR="00AA5DA9" w:rsidRDefault="00AA5DA9" w:rsidP="00AA5DA9">
      <w:pPr>
        <w:numPr>
          <w:ilvl w:val="0"/>
          <w:numId w:val="2"/>
        </w:numPr>
        <w:tabs>
          <w:tab w:val="num" w:pos="0"/>
        </w:tabs>
        <w:ind w:left="0" w:firstLine="567"/>
        <w:jc w:val="both"/>
        <w:rPr>
          <w:sz w:val="28"/>
          <w:szCs w:val="16"/>
        </w:rPr>
      </w:pPr>
      <w:r>
        <w:rPr>
          <w:sz w:val="28"/>
          <w:szCs w:val="16"/>
        </w:rPr>
        <w:t xml:space="preserve">правила проведения </w:t>
      </w:r>
      <w:proofErr w:type="spellStart"/>
      <w:r>
        <w:rPr>
          <w:sz w:val="28"/>
          <w:szCs w:val="16"/>
        </w:rPr>
        <w:t>эвакомероприятий</w:t>
      </w:r>
      <w:proofErr w:type="spellEnd"/>
      <w:r>
        <w:rPr>
          <w:sz w:val="28"/>
          <w:szCs w:val="16"/>
        </w:rPr>
        <w:t xml:space="preserve"> в чрезвычайных ситуациях мирного и военного времени.</w:t>
      </w:r>
    </w:p>
    <w:p w:rsidR="00AA5DA9" w:rsidRDefault="00AA5DA9" w:rsidP="00AA5DA9">
      <w:pPr>
        <w:pStyle w:val="a4"/>
        <w:tabs>
          <w:tab w:val="num" w:pos="0"/>
        </w:tabs>
        <w:spacing w:before="0" w:beforeAutospacing="0" w:after="0" w:afterAutospacing="0"/>
        <w:ind w:firstLine="567"/>
        <w:jc w:val="both"/>
        <w:rPr>
          <w:sz w:val="28"/>
        </w:rPr>
      </w:pPr>
      <w:r>
        <w:rPr>
          <w:sz w:val="28"/>
        </w:rPr>
        <w:t>В результате обучения неработающее население должно уметь:</w:t>
      </w:r>
    </w:p>
    <w:p w:rsidR="00AA5DA9" w:rsidRDefault="00AA5DA9" w:rsidP="00AA5DA9">
      <w:pPr>
        <w:numPr>
          <w:ilvl w:val="0"/>
          <w:numId w:val="3"/>
        </w:numPr>
        <w:tabs>
          <w:tab w:val="num" w:pos="0"/>
        </w:tabs>
        <w:ind w:left="0" w:firstLine="567"/>
        <w:jc w:val="both"/>
        <w:rPr>
          <w:sz w:val="28"/>
          <w:szCs w:val="16"/>
        </w:rPr>
      </w:pPr>
      <w:r>
        <w:rPr>
          <w:sz w:val="28"/>
          <w:szCs w:val="16"/>
        </w:rPr>
        <w:t xml:space="preserve">пользоваться средствами коллективной и индивидуальной защиты и изготавливать простейшие средства защиты органов дыхания и кожи; </w:t>
      </w:r>
    </w:p>
    <w:p w:rsidR="00AA5DA9" w:rsidRDefault="00AA5DA9" w:rsidP="00AA5DA9">
      <w:pPr>
        <w:numPr>
          <w:ilvl w:val="0"/>
          <w:numId w:val="3"/>
        </w:numPr>
        <w:tabs>
          <w:tab w:val="num" w:pos="0"/>
        </w:tabs>
        <w:ind w:left="0" w:firstLine="567"/>
        <w:jc w:val="both"/>
        <w:rPr>
          <w:sz w:val="28"/>
          <w:szCs w:val="16"/>
        </w:rPr>
      </w:pPr>
      <w:r>
        <w:rPr>
          <w:sz w:val="28"/>
          <w:szCs w:val="16"/>
        </w:rPr>
        <w:t xml:space="preserve"> правильно действовать по сигналу «Внимание всем!» и другим речевым сообщениям органов управления ГОЧС в условиях стихийных бедствий, аварий и катастроф; </w:t>
      </w:r>
    </w:p>
    <w:p w:rsidR="00AA5DA9" w:rsidRDefault="00AA5DA9" w:rsidP="00AA5DA9">
      <w:pPr>
        <w:numPr>
          <w:ilvl w:val="0"/>
          <w:numId w:val="3"/>
        </w:numPr>
        <w:tabs>
          <w:tab w:val="num" w:pos="0"/>
        </w:tabs>
        <w:ind w:left="0" w:firstLine="567"/>
        <w:jc w:val="both"/>
        <w:rPr>
          <w:sz w:val="28"/>
          <w:szCs w:val="16"/>
        </w:rPr>
      </w:pPr>
      <w:r>
        <w:rPr>
          <w:sz w:val="28"/>
          <w:szCs w:val="16"/>
        </w:rPr>
        <w:t>оказывать само- и взаимопомощь при травмах, ожогах, отравлениях, поражении электрическим током и тепловом ударе;</w:t>
      </w:r>
    </w:p>
    <w:p w:rsidR="00AA5DA9" w:rsidRDefault="00AA5DA9" w:rsidP="00AA5DA9">
      <w:pPr>
        <w:numPr>
          <w:ilvl w:val="0"/>
          <w:numId w:val="3"/>
        </w:numPr>
        <w:tabs>
          <w:tab w:val="num" w:pos="0"/>
        </w:tabs>
        <w:spacing w:before="620" w:after="260" w:line="216" w:lineRule="auto"/>
        <w:ind w:left="567" w:right="1000" w:firstLine="567"/>
        <w:jc w:val="center"/>
        <w:rPr>
          <w:sz w:val="28"/>
          <w:szCs w:val="28"/>
        </w:rPr>
      </w:pPr>
      <w:r>
        <w:rPr>
          <w:sz w:val="28"/>
          <w:szCs w:val="16"/>
        </w:rPr>
        <w:t xml:space="preserve">защищать детей и обеспечивать безопасность при выполнении мероприятий гражданской обороны.                               </w:t>
      </w:r>
    </w:p>
    <w:p w:rsidR="00AA5DA9" w:rsidRDefault="00AA5DA9" w:rsidP="00AA5DA9">
      <w:pPr>
        <w:spacing w:before="620" w:after="260" w:line="216" w:lineRule="auto"/>
        <w:ind w:left="1134" w:right="1000"/>
        <w:rPr>
          <w:sz w:val="28"/>
          <w:szCs w:val="28"/>
        </w:rPr>
      </w:pPr>
    </w:p>
    <w:p w:rsidR="00AA5DA9" w:rsidRDefault="00AA5DA9" w:rsidP="00AA5DA9">
      <w:pPr>
        <w:spacing w:before="620" w:after="260" w:line="216" w:lineRule="auto"/>
        <w:ind w:left="1134" w:right="1000"/>
        <w:rPr>
          <w:sz w:val="28"/>
          <w:szCs w:val="28"/>
        </w:rPr>
      </w:pPr>
    </w:p>
    <w:p w:rsidR="00AA5DA9" w:rsidRDefault="00AA5DA9" w:rsidP="00AA5DA9">
      <w:pPr>
        <w:spacing w:before="620" w:after="260" w:line="216" w:lineRule="auto"/>
        <w:ind w:left="1134" w:right="1000"/>
        <w:rPr>
          <w:sz w:val="28"/>
          <w:szCs w:val="28"/>
        </w:rPr>
      </w:pPr>
    </w:p>
    <w:p w:rsidR="00AA5DA9" w:rsidRDefault="00AA5DA9" w:rsidP="00AA5DA9">
      <w:pPr>
        <w:spacing w:before="620" w:after="260" w:line="216" w:lineRule="auto"/>
        <w:ind w:left="1134" w:right="1000"/>
        <w:rPr>
          <w:sz w:val="28"/>
          <w:szCs w:val="28"/>
        </w:rPr>
      </w:pPr>
    </w:p>
    <w:p w:rsidR="00AA5DA9" w:rsidRDefault="00AA5DA9" w:rsidP="00AA5DA9">
      <w:pPr>
        <w:spacing w:before="620" w:after="260" w:line="216" w:lineRule="auto"/>
        <w:ind w:left="1134" w:right="1000"/>
        <w:rPr>
          <w:sz w:val="28"/>
          <w:szCs w:val="28"/>
        </w:rPr>
      </w:pPr>
    </w:p>
    <w:p w:rsidR="00AA5DA9" w:rsidRDefault="00AA5DA9" w:rsidP="00AA5DA9">
      <w:pPr>
        <w:spacing w:before="620" w:after="260" w:line="216" w:lineRule="auto"/>
        <w:ind w:left="567" w:right="1000"/>
        <w:rPr>
          <w:sz w:val="28"/>
          <w:szCs w:val="28"/>
        </w:rPr>
      </w:pPr>
    </w:p>
    <w:p w:rsidR="00AA5DA9" w:rsidRDefault="00AA5DA9" w:rsidP="00AA5DA9">
      <w:pPr>
        <w:spacing w:before="620" w:after="260" w:line="216" w:lineRule="auto"/>
        <w:ind w:left="567" w:right="1000"/>
        <w:rPr>
          <w:sz w:val="28"/>
          <w:szCs w:val="28"/>
        </w:rPr>
      </w:pPr>
    </w:p>
    <w:p w:rsidR="00AA5DA9" w:rsidRDefault="00AA5DA9" w:rsidP="00AA5DA9">
      <w:pPr>
        <w:spacing w:before="620" w:after="260" w:line="216" w:lineRule="auto"/>
        <w:ind w:left="567" w:right="1000"/>
        <w:rPr>
          <w:sz w:val="28"/>
          <w:szCs w:val="28"/>
        </w:rPr>
      </w:pPr>
    </w:p>
    <w:p w:rsidR="00AA5DA9" w:rsidRDefault="00AA5DA9" w:rsidP="00AA5DA9">
      <w:pPr>
        <w:spacing w:before="620" w:after="260" w:line="216" w:lineRule="auto"/>
        <w:ind w:left="360" w:right="1000"/>
        <w:jc w:val="center"/>
        <w:rPr>
          <w:sz w:val="28"/>
          <w:szCs w:val="28"/>
        </w:rPr>
      </w:pPr>
      <w:r>
        <w:rPr>
          <w:b/>
          <w:bCs/>
        </w:rPr>
        <w:lastRenderedPageBreak/>
        <w:t xml:space="preserve">         2.Тематика и расчет часов учебных занятий</w:t>
      </w:r>
    </w:p>
    <w:tbl>
      <w:tblPr>
        <w:tblW w:w="1020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51"/>
        <w:gridCol w:w="7933"/>
        <w:gridCol w:w="1416"/>
      </w:tblGrid>
      <w:tr w:rsidR="00AA5DA9" w:rsidTr="00AA5DA9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DA9" w:rsidRDefault="00AA5DA9">
            <w:pPr>
              <w:spacing w:before="4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  <w:p w:rsidR="00AA5DA9" w:rsidRDefault="00AA5DA9">
            <w:pPr>
              <w:spacing w:before="40" w:line="276" w:lineRule="auto"/>
              <w:rPr>
                <w:lang w:eastAsia="en-US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DA9" w:rsidRDefault="00AA5DA9">
            <w:pPr>
              <w:spacing w:before="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тем</w:t>
            </w:r>
          </w:p>
          <w:p w:rsidR="00AA5DA9" w:rsidRDefault="00AA5DA9">
            <w:pPr>
              <w:spacing w:before="40" w:line="276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DA9" w:rsidRDefault="00AA5DA9">
            <w:pPr>
              <w:spacing w:before="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часов</w:t>
            </w:r>
          </w:p>
        </w:tc>
      </w:tr>
      <w:tr w:rsidR="00AA5DA9" w:rsidTr="00AA5DA9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DA9" w:rsidRDefault="00AA5DA9" w:rsidP="001739C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4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DA9" w:rsidRDefault="00AA5DA9">
            <w:pPr>
              <w:spacing w:before="40" w:line="276" w:lineRule="auto"/>
              <w:rPr>
                <w:lang w:eastAsia="en-US"/>
              </w:rPr>
            </w:pPr>
            <w:r>
              <w:rPr>
                <w:lang w:eastAsia="en-US"/>
              </w:rPr>
              <w:t>Сигналы гражданской обороны и действия населения по ним в мирное и военное время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DA9" w:rsidRDefault="00AA5DA9">
            <w:pPr>
              <w:spacing w:before="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AA5DA9" w:rsidTr="00AA5DA9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DA9" w:rsidRDefault="00AA5DA9" w:rsidP="001739C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4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AA5DA9" w:rsidRDefault="00AA5DA9">
            <w:pPr>
              <w:spacing w:before="4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DA9" w:rsidRDefault="00AA5DA9">
            <w:pPr>
              <w:spacing w:before="40" w:line="276" w:lineRule="auto"/>
              <w:rPr>
                <w:lang w:eastAsia="en-US"/>
              </w:rPr>
            </w:pPr>
            <w:r>
              <w:rPr>
                <w:lang w:eastAsia="en-US"/>
              </w:rPr>
              <w:t>Воздействие на человека поражающих (негативных) факторов, характерных для военных действий и чрезвычайных ситуаций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DA9" w:rsidRDefault="00AA5DA9">
            <w:pPr>
              <w:spacing w:before="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AA5DA9" w:rsidTr="00AA5DA9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DA9" w:rsidRDefault="00AA5DA9" w:rsidP="001739C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4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DA9" w:rsidRDefault="00AA5DA9">
            <w:pPr>
              <w:spacing w:before="40" w:line="276" w:lineRule="auto"/>
              <w:rPr>
                <w:lang w:eastAsia="en-US"/>
              </w:rPr>
            </w:pPr>
            <w:r>
              <w:rPr>
                <w:lang w:eastAsia="en-US"/>
              </w:rPr>
              <w:t>Радиоактивное заражение местности при авариях на АЭС и других радиационно-опасных объектах. Понятие о дозах облучения, уровнях загрязнения различных поверхностей и объектов (тела человека, одежды, техники, местности, поверхности животных), продуктов питания, фуража и воды.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DA9" w:rsidRDefault="00AA5DA9">
            <w:pPr>
              <w:spacing w:before="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AA5DA9" w:rsidTr="00AA5DA9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DA9" w:rsidRDefault="00AA5DA9" w:rsidP="001739C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4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DA9" w:rsidRDefault="00AA5DA9">
            <w:pPr>
              <w:spacing w:before="4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Действия населения в зонах радиоактивного загрязнения. Режимы </w:t>
            </w:r>
            <w:proofErr w:type="spellStart"/>
            <w:r>
              <w:rPr>
                <w:lang w:eastAsia="en-US"/>
              </w:rPr>
              <w:t>радиационно</w:t>
            </w:r>
            <w:proofErr w:type="spellEnd"/>
            <w:r>
              <w:rPr>
                <w:lang w:eastAsia="en-US"/>
              </w:rPr>
              <w:t xml:space="preserve"> защиты и поведения.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DA9" w:rsidRDefault="00AA5DA9">
            <w:pPr>
              <w:spacing w:before="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AA5DA9" w:rsidTr="00AA5DA9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DA9" w:rsidRDefault="00AA5DA9" w:rsidP="001739C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4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DA9" w:rsidRDefault="00AA5DA9">
            <w:pPr>
              <w:spacing w:before="4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Чрезвычайные ситуации </w:t>
            </w:r>
            <w:proofErr w:type="gramStart"/>
            <w:r>
              <w:rPr>
                <w:lang w:eastAsia="en-US"/>
              </w:rPr>
              <w:t>природного</w:t>
            </w:r>
            <w:proofErr w:type="gramEnd"/>
            <w:r>
              <w:rPr>
                <w:lang w:eastAsia="en-US"/>
              </w:rPr>
              <w:t xml:space="preserve"> характера, присущие местности. Возможные последствия их возникновения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DA9" w:rsidRDefault="00AA5DA9">
            <w:pPr>
              <w:spacing w:before="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AA5DA9" w:rsidTr="00AA5DA9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DA9" w:rsidRDefault="00AA5DA9" w:rsidP="001739C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4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DA9" w:rsidRDefault="00AA5DA9">
            <w:pPr>
              <w:spacing w:before="40"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Аварийно</w:t>
            </w:r>
            <w:proofErr w:type="spellEnd"/>
            <w:r>
              <w:rPr>
                <w:lang w:eastAsia="en-US"/>
              </w:rPr>
              <w:t xml:space="preserve"> химически опасные вещества (АХОВ) (аммиак, хлор). Их воздействие на организм человека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DA9" w:rsidRDefault="00AA5DA9">
            <w:pPr>
              <w:spacing w:before="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AA5DA9" w:rsidTr="00AA5DA9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DA9" w:rsidRDefault="00AA5DA9" w:rsidP="001739C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4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DA9" w:rsidRDefault="00AA5DA9">
            <w:pPr>
              <w:spacing w:before="40" w:line="276" w:lineRule="auto"/>
              <w:rPr>
                <w:lang w:eastAsia="en-US"/>
              </w:rPr>
            </w:pPr>
            <w:r>
              <w:rPr>
                <w:lang w:eastAsia="en-US"/>
              </w:rPr>
              <w:t>Повышение защитных свойств дома (квартиры) от проникновения радиоактивной пыли и АХОВ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DA9" w:rsidRDefault="00AA5DA9">
            <w:pPr>
              <w:spacing w:before="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AA5DA9" w:rsidTr="00AA5DA9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DA9" w:rsidRDefault="00AA5DA9" w:rsidP="001739C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4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DA9" w:rsidRDefault="00AA5DA9">
            <w:pPr>
              <w:spacing w:before="40" w:line="276" w:lineRule="auto"/>
              <w:rPr>
                <w:lang w:eastAsia="en-US"/>
              </w:rPr>
            </w:pPr>
            <w:r>
              <w:rPr>
                <w:lang w:eastAsia="en-US"/>
              </w:rPr>
              <w:t>Защита населения путем эвакуации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DA9" w:rsidRDefault="00AA5DA9">
            <w:pPr>
              <w:spacing w:before="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AA5DA9" w:rsidTr="00AA5DA9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DA9" w:rsidRDefault="00AA5DA9" w:rsidP="001739C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4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DA9" w:rsidRDefault="00AA5DA9">
            <w:pPr>
              <w:spacing w:before="40" w:line="276" w:lineRule="auto"/>
              <w:rPr>
                <w:lang w:eastAsia="en-US"/>
              </w:rPr>
            </w:pPr>
            <w:r>
              <w:rPr>
                <w:lang w:eastAsia="en-US"/>
              </w:rPr>
              <w:t>Обеспечение пожарной безопасности. Локализация и тушение пожаров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DA9" w:rsidRDefault="00AA5DA9">
            <w:pPr>
              <w:spacing w:before="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AA5DA9" w:rsidTr="00AA5DA9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DA9" w:rsidRDefault="00AA5DA9" w:rsidP="001739C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2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DA9" w:rsidRDefault="00AA5DA9">
            <w:pPr>
              <w:spacing w:before="20" w:line="276" w:lineRule="auto"/>
              <w:rPr>
                <w:lang w:eastAsia="en-US"/>
              </w:rPr>
            </w:pPr>
            <w:r>
              <w:rPr>
                <w:lang w:eastAsia="en-US"/>
              </w:rPr>
              <w:t>Оказание первой медицинской помощи. Основы ухода за больными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DA9" w:rsidRDefault="00AA5DA9">
            <w:pPr>
              <w:spacing w:before="2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AA5DA9" w:rsidTr="00AA5DA9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DA9" w:rsidRDefault="00AA5DA9" w:rsidP="001739C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4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DA9" w:rsidRDefault="00AA5DA9">
            <w:pPr>
              <w:spacing w:before="40" w:line="276" w:lineRule="auto"/>
              <w:rPr>
                <w:lang w:eastAsia="en-US"/>
              </w:rPr>
            </w:pPr>
            <w:r>
              <w:rPr>
                <w:lang w:eastAsia="en-US"/>
              </w:rPr>
              <w:t>Особенности защиты детей. Обязанности взрослого населения по ее организации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DA9" w:rsidRDefault="00AA5DA9">
            <w:pPr>
              <w:spacing w:before="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AA5DA9" w:rsidTr="00AA5DA9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DA9" w:rsidRDefault="00AA5DA9" w:rsidP="001739C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4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DA9" w:rsidRDefault="00AA5DA9">
            <w:pPr>
              <w:spacing w:before="40" w:line="276" w:lineRule="auto"/>
              <w:rPr>
                <w:lang w:eastAsia="en-US"/>
              </w:rPr>
            </w:pPr>
            <w:r>
              <w:rPr>
                <w:lang w:eastAsia="en-US"/>
              </w:rPr>
              <w:t>Действия населения при угрозе террористических актов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DA9" w:rsidRDefault="00AA5DA9">
            <w:pPr>
              <w:spacing w:before="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AA5DA9" w:rsidTr="00AA5DA9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DA9" w:rsidRDefault="00AA5DA9" w:rsidP="001739C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4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DA9" w:rsidRDefault="00AA5DA9">
            <w:pPr>
              <w:spacing w:before="40" w:line="276" w:lineRule="auto"/>
              <w:rPr>
                <w:lang w:eastAsia="en-US"/>
              </w:rPr>
            </w:pPr>
            <w:r>
              <w:rPr>
                <w:lang w:eastAsia="en-US"/>
              </w:rPr>
              <w:t>Обеспечение безопасности людей на водных объектах. Правила поведения на воде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DA9" w:rsidRDefault="00AA5DA9">
            <w:pPr>
              <w:spacing w:before="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</w:tbl>
    <w:p w:rsidR="00AA5DA9" w:rsidRDefault="00AA5DA9" w:rsidP="00AA5DA9">
      <w:pPr>
        <w:rPr>
          <w:sz w:val="28"/>
          <w:szCs w:val="28"/>
        </w:rPr>
      </w:pPr>
    </w:p>
    <w:p w:rsidR="00AA5DA9" w:rsidRDefault="00AA5DA9" w:rsidP="00AA5DA9">
      <w:pPr>
        <w:tabs>
          <w:tab w:val="num" w:pos="0"/>
        </w:tabs>
        <w:ind w:firstLine="567"/>
      </w:pPr>
    </w:p>
    <w:p w:rsidR="00AA5DA9" w:rsidRDefault="00AA5DA9" w:rsidP="00AA5DA9">
      <w:pPr>
        <w:pStyle w:val="a5"/>
        <w:ind w:firstLine="567"/>
        <w:jc w:val="center"/>
        <w:rPr>
          <w:b/>
          <w:sz w:val="28"/>
          <w:szCs w:val="28"/>
        </w:rPr>
      </w:pPr>
    </w:p>
    <w:p w:rsidR="00AA5DA9" w:rsidRDefault="00AA5DA9" w:rsidP="00AA5DA9">
      <w:pPr>
        <w:pStyle w:val="a5"/>
        <w:ind w:firstLine="567"/>
        <w:jc w:val="center"/>
        <w:rPr>
          <w:b/>
          <w:sz w:val="28"/>
          <w:szCs w:val="28"/>
        </w:rPr>
      </w:pPr>
    </w:p>
    <w:p w:rsidR="00AA5DA9" w:rsidRDefault="00AA5DA9" w:rsidP="00AA5DA9">
      <w:pPr>
        <w:pStyle w:val="a5"/>
        <w:ind w:firstLine="567"/>
        <w:jc w:val="center"/>
        <w:rPr>
          <w:b/>
          <w:sz w:val="28"/>
          <w:szCs w:val="28"/>
        </w:rPr>
      </w:pPr>
    </w:p>
    <w:p w:rsidR="00AA5DA9" w:rsidRDefault="00AA5DA9" w:rsidP="00AA5DA9">
      <w:pPr>
        <w:pStyle w:val="a5"/>
        <w:ind w:firstLine="567"/>
        <w:jc w:val="center"/>
        <w:rPr>
          <w:b/>
          <w:sz w:val="28"/>
          <w:szCs w:val="28"/>
        </w:rPr>
      </w:pPr>
    </w:p>
    <w:p w:rsidR="00AA5DA9" w:rsidRDefault="00AA5DA9" w:rsidP="00AA5DA9">
      <w:pPr>
        <w:pStyle w:val="a5"/>
        <w:ind w:firstLine="567"/>
        <w:jc w:val="center"/>
        <w:rPr>
          <w:b/>
          <w:sz w:val="28"/>
          <w:szCs w:val="28"/>
        </w:rPr>
      </w:pPr>
    </w:p>
    <w:p w:rsidR="00AA5DA9" w:rsidRDefault="00AA5DA9" w:rsidP="00AA5DA9">
      <w:pPr>
        <w:pStyle w:val="a5"/>
        <w:ind w:firstLine="567"/>
        <w:jc w:val="center"/>
        <w:rPr>
          <w:b/>
          <w:sz w:val="28"/>
          <w:szCs w:val="28"/>
        </w:rPr>
      </w:pPr>
    </w:p>
    <w:p w:rsidR="00AA5DA9" w:rsidRDefault="00AA5DA9" w:rsidP="00AA5DA9">
      <w:pPr>
        <w:pStyle w:val="a5"/>
        <w:ind w:firstLine="567"/>
        <w:jc w:val="center"/>
        <w:rPr>
          <w:b/>
          <w:sz w:val="28"/>
          <w:szCs w:val="28"/>
        </w:rPr>
      </w:pPr>
    </w:p>
    <w:p w:rsidR="00AA5DA9" w:rsidRDefault="00AA5DA9" w:rsidP="00AA5DA9">
      <w:pPr>
        <w:pStyle w:val="a5"/>
        <w:ind w:firstLine="567"/>
        <w:jc w:val="center"/>
        <w:rPr>
          <w:b/>
          <w:sz w:val="28"/>
          <w:szCs w:val="28"/>
        </w:rPr>
      </w:pPr>
    </w:p>
    <w:p w:rsidR="00AA5DA9" w:rsidRDefault="00AA5DA9" w:rsidP="00AA5DA9">
      <w:pPr>
        <w:pStyle w:val="a5"/>
        <w:ind w:firstLine="567"/>
        <w:jc w:val="center"/>
        <w:rPr>
          <w:b/>
          <w:sz w:val="28"/>
          <w:szCs w:val="28"/>
        </w:rPr>
      </w:pPr>
    </w:p>
    <w:p w:rsidR="00AA5DA9" w:rsidRDefault="00AA5DA9" w:rsidP="00AA5DA9">
      <w:pPr>
        <w:pStyle w:val="a5"/>
        <w:ind w:firstLine="567"/>
        <w:jc w:val="center"/>
        <w:rPr>
          <w:b/>
          <w:sz w:val="28"/>
          <w:szCs w:val="28"/>
        </w:rPr>
      </w:pPr>
    </w:p>
    <w:p w:rsidR="00AA5DA9" w:rsidRDefault="00AA5DA9" w:rsidP="00AA5DA9">
      <w:pPr>
        <w:pStyle w:val="a5"/>
        <w:ind w:firstLine="567"/>
        <w:jc w:val="center"/>
        <w:rPr>
          <w:b/>
          <w:sz w:val="28"/>
          <w:szCs w:val="28"/>
        </w:rPr>
      </w:pPr>
    </w:p>
    <w:p w:rsidR="00AA5DA9" w:rsidRDefault="00AA5DA9" w:rsidP="00AA5DA9">
      <w:pPr>
        <w:pStyle w:val="a5"/>
        <w:ind w:firstLine="567"/>
        <w:jc w:val="center"/>
        <w:rPr>
          <w:b/>
          <w:sz w:val="28"/>
          <w:szCs w:val="28"/>
        </w:rPr>
      </w:pPr>
    </w:p>
    <w:p w:rsidR="00AA5DA9" w:rsidRDefault="00AA5DA9" w:rsidP="00AA5DA9">
      <w:pPr>
        <w:pStyle w:val="a5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Содержание тем занятий</w:t>
      </w:r>
    </w:p>
    <w:p w:rsidR="00AA5DA9" w:rsidRDefault="00AA5DA9" w:rsidP="00AA5DA9">
      <w:pPr>
        <w:pStyle w:val="4"/>
        <w:spacing w:before="0"/>
        <w:ind w:firstLine="567"/>
        <w:jc w:val="both"/>
        <w:rPr>
          <w:rFonts w:ascii="Times New Roman" w:eastAsia="Times New Roman" w:hAnsi="Times New Roman" w:cs="Times New Roman"/>
          <w:i w:val="0"/>
          <w:color w:val="auto"/>
          <w:sz w:val="28"/>
        </w:rPr>
      </w:pPr>
      <w:r>
        <w:rPr>
          <w:rFonts w:ascii="Times New Roman" w:eastAsia="Times New Roman" w:hAnsi="Times New Roman" w:cs="Times New Roman"/>
          <w:i w:val="0"/>
          <w:color w:val="auto"/>
          <w:sz w:val="28"/>
        </w:rPr>
        <w:t xml:space="preserve">Тема 1. </w:t>
      </w:r>
      <w:r>
        <w:rPr>
          <w:rFonts w:ascii="Times New Roman" w:hAnsi="Times New Roman" w:cs="Times New Roman"/>
          <w:i w:val="0"/>
          <w:color w:val="auto"/>
          <w:sz w:val="28"/>
        </w:rPr>
        <w:t>«Сигналы гражданской обороны и действия населения по ним в мирное и военное время».</w:t>
      </w:r>
    </w:p>
    <w:p w:rsidR="00AA5DA9" w:rsidRDefault="00AA5DA9" w:rsidP="00AA5DA9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Порядок доведения сигналов гражданской обороны в мирное время (об аварии на атомной электростанции, об аварии на химически опасном объекте, о наводнении и т.д.) и в военное время («Воздушная тревога», «Отбой воздушной тревоги», « Радиационная опасность», «Химическая тревога».). Действия населения по ним.</w:t>
      </w:r>
    </w:p>
    <w:p w:rsidR="00AA5DA9" w:rsidRDefault="00AA5DA9" w:rsidP="00AA5DA9">
      <w:pPr>
        <w:pStyle w:val="a5"/>
        <w:ind w:firstLine="567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  <w:bdr w:val="none" w:sz="0" w:space="0" w:color="auto" w:frame="1"/>
        </w:rPr>
        <w:t>Тема № 2. «Воздействие на человека поражающих (негативных) факторов, характерных для военных действий и чрезвычайных ситуаций».</w:t>
      </w:r>
    </w:p>
    <w:p w:rsidR="00AA5DA9" w:rsidRDefault="00AA5DA9" w:rsidP="00AA5DA9">
      <w:pPr>
        <w:pStyle w:val="a5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Поражающие факторы ядерного оружия, их воздействие на человека. Понятие о дозах излучения и мощности дозы. Поражающие факторы химического оружия. Поражающие факторы биологического оружия. Классификация инфекционных болезней, действие людей на </w:t>
      </w:r>
      <w:hyperlink r:id="rId7" w:tooltip="Болезненность" w:history="1">
        <w:r>
          <w:rPr>
            <w:rStyle w:val="a3"/>
            <w:color w:val="000000" w:themeColor="text1"/>
            <w:sz w:val="28"/>
            <w:szCs w:val="28"/>
            <w:bdr w:val="none" w:sz="0" w:space="0" w:color="auto" w:frame="1"/>
          </w:rPr>
          <w:t>болезнетворных</w:t>
        </w:r>
      </w:hyperlink>
      <w:r>
        <w:rPr>
          <w:color w:val="000000" w:themeColor="text1"/>
          <w:sz w:val="28"/>
          <w:szCs w:val="28"/>
        </w:rPr>
        <w:t> микробов и токсинов. Способы массового заражения населения. Характеристика очагов биологического поражения. Воздействие поражающих факторов обычных средств нападения. Возможные последствия радиационных аварий и катастроф на потенциально опасных объектах. Допустимые дозы облучения для людей, допустимые уровни загрязнения различных объектов и поверхностей, продуктов питания, фуража и воды. Радиационная обстановка на территории Орловской области после аварии на ЧАЭС. Рекомендации населению по радиационной безопасности. Номенклатура АХОВ, используемых в основных производствах, их классификация.</w:t>
      </w:r>
    </w:p>
    <w:p w:rsidR="00AA5DA9" w:rsidRDefault="00AA5DA9" w:rsidP="00AA5DA9">
      <w:pPr>
        <w:pStyle w:val="a5"/>
        <w:ind w:firstLine="567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  <w:bdr w:val="none" w:sz="0" w:space="0" w:color="auto" w:frame="1"/>
        </w:rPr>
        <w:t>Тема №3 « Радиоактивное заражение местности при авариях на АЭС и других радиационно-опасных объектах».</w:t>
      </w:r>
    </w:p>
    <w:p w:rsidR="00AA5DA9" w:rsidRDefault="00AA5DA9" w:rsidP="00AA5DA9">
      <w:pPr>
        <w:pStyle w:val="a5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Понятие о дозах облучения, уровнях и степени загрязнения различных поверхностей и объектов (тела человека, одежды, техники, местности, поверхности животных), продуктов питания, фуража и воды. Определение их при помощи измерителя мощности дозы (ИМД-1С).</w:t>
      </w:r>
    </w:p>
    <w:p w:rsidR="00AA5DA9" w:rsidRDefault="00AA5DA9" w:rsidP="00AA5DA9">
      <w:pPr>
        <w:pStyle w:val="a5"/>
        <w:ind w:firstLine="567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  <w:bdr w:val="none" w:sz="0" w:space="0" w:color="auto" w:frame="1"/>
        </w:rPr>
        <w:t>Тема № 4. «Действия населения в зонах радиоактивного загрязнения. Режимы радиационной защиты и поведения».</w:t>
      </w:r>
    </w:p>
    <w:p w:rsidR="00AA5DA9" w:rsidRDefault="00AA5DA9" w:rsidP="00AA5DA9">
      <w:pPr>
        <w:pStyle w:val="a5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Характеристика зон радиоактивного загрязнения. Правила поведения людей в зонах умеренного, сильного и опасного загрязнения. Использование средств коллективной и индивидуальной защиты в зонах радиоактивного загрязнения. Правила приема пищи в зонах радиоактивного загрязнения. Эвакуация населения из запасных зон.</w:t>
      </w:r>
    </w:p>
    <w:p w:rsidR="00AA5DA9" w:rsidRDefault="00AA5DA9" w:rsidP="00AA5DA9">
      <w:pPr>
        <w:pStyle w:val="a5"/>
        <w:ind w:firstLine="567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  <w:bdr w:val="none" w:sz="0" w:space="0" w:color="auto" w:frame="1"/>
        </w:rPr>
        <w:t xml:space="preserve">Тема № 5. «Чрезвычайные ситуации </w:t>
      </w:r>
      <w:proofErr w:type="gramStart"/>
      <w:r>
        <w:rPr>
          <w:b/>
          <w:color w:val="000000" w:themeColor="text1"/>
          <w:sz w:val="28"/>
          <w:szCs w:val="28"/>
          <w:bdr w:val="none" w:sz="0" w:space="0" w:color="auto" w:frame="1"/>
        </w:rPr>
        <w:t>природного</w:t>
      </w:r>
      <w:proofErr w:type="gramEnd"/>
      <w:r>
        <w:rPr>
          <w:b/>
          <w:color w:val="000000" w:themeColor="text1"/>
          <w:sz w:val="28"/>
          <w:szCs w:val="28"/>
          <w:bdr w:val="none" w:sz="0" w:space="0" w:color="auto" w:frame="1"/>
        </w:rPr>
        <w:t xml:space="preserve"> характера, присущие району. Возможные последствия их возникновения».</w:t>
      </w:r>
    </w:p>
    <w:p w:rsidR="00AA5DA9" w:rsidRDefault="00AA5DA9" w:rsidP="00AA5DA9">
      <w:pPr>
        <w:pStyle w:val="a5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Стихийные бедствия, аварии и катастрофы, характерные для территории Орловской области, их возможные последствия для экономики и населения. Основные меры по предупреждению или смягчению возможных последствий </w:t>
      </w:r>
      <w:r>
        <w:rPr>
          <w:color w:val="000000" w:themeColor="text1"/>
          <w:sz w:val="28"/>
          <w:szCs w:val="28"/>
        </w:rPr>
        <w:lastRenderedPageBreak/>
        <w:t xml:space="preserve">ЧС </w:t>
      </w:r>
      <w:proofErr w:type="gramStart"/>
      <w:r>
        <w:rPr>
          <w:color w:val="000000" w:themeColor="text1"/>
          <w:sz w:val="28"/>
          <w:szCs w:val="28"/>
        </w:rPr>
        <w:t>природного</w:t>
      </w:r>
      <w:proofErr w:type="gramEnd"/>
      <w:r>
        <w:rPr>
          <w:color w:val="000000" w:themeColor="text1"/>
          <w:sz w:val="28"/>
          <w:szCs w:val="28"/>
        </w:rPr>
        <w:t xml:space="preserve"> характера. Организация санитарно-гигиенических и противоэпидемических мероприятий в зонах природных ЧС.</w:t>
      </w:r>
    </w:p>
    <w:p w:rsidR="00AA5DA9" w:rsidRDefault="00AA5DA9" w:rsidP="00AA5DA9">
      <w:pPr>
        <w:pStyle w:val="a5"/>
        <w:ind w:firstLine="567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  <w:bdr w:val="none" w:sz="0" w:space="0" w:color="auto" w:frame="1"/>
        </w:rPr>
        <w:t>Тема № 6. «АХОВ (аммиак, хлор). Их воздействие на организм человека».</w:t>
      </w:r>
    </w:p>
    <w:p w:rsidR="00AA5DA9" w:rsidRDefault="00AA5DA9" w:rsidP="00AA5DA9">
      <w:pPr>
        <w:pStyle w:val="a5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АХОВ. Хлор, его физико-химические свойства. Признаки отравления хлором, средства индивидуальной защиты. Аммиак, его физико-химические свойства</w:t>
      </w:r>
      <w:proofErr w:type="gramStart"/>
      <w:r>
        <w:rPr>
          <w:color w:val="000000" w:themeColor="text1"/>
          <w:sz w:val="28"/>
          <w:szCs w:val="28"/>
        </w:rPr>
        <w:t>.</w:t>
      </w:r>
      <w:proofErr w:type="gramEnd"/>
      <w:r>
        <w:rPr>
          <w:color w:val="000000" w:themeColor="text1"/>
          <w:sz w:val="28"/>
          <w:szCs w:val="28"/>
        </w:rPr>
        <w:t xml:space="preserve"> </w:t>
      </w:r>
      <w:proofErr w:type="gramStart"/>
      <w:r>
        <w:rPr>
          <w:color w:val="000000" w:themeColor="text1"/>
          <w:sz w:val="28"/>
          <w:szCs w:val="28"/>
        </w:rPr>
        <w:t>п</w:t>
      </w:r>
      <w:proofErr w:type="gramEnd"/>
      <w:r>
        <w:rPr>
          <w:color w:val="000000" w:themeColor="text1"/>
          <w:sz w:val="28"/>
          <w:szCs w:val="28"/>
        </w:rPr>
        <w:t>ризнаки отравления аммиаком, средства индивидуальной защиты. Предельно-допустимые и поражающие концентрации АХОВ для организма человека. Оказание медицинской помощи при поражении АХОВ.</w:t>
      </w:r>
    </w:p>
    <w:p w:rsidR="00AA5DA9" w:rsidRDefault="00AA5DA9" w:rsidP="00AA5DA9">
      <w:pPr>
        <w:pStyle w:val="a5"/>
        <w:ind w:firstLine="567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  <w:bdr w:val="none" w:sz="0" w:space="0" w:color="auto" w:frame="1"/>
        </w:rPr>
        <w:t>Тема № 7. «Повышение защитных свойств дома (квартиры) от проникновения активной пыли и АХОВ».</w:t>
      </w:r>
    </w:p>
    <w:p w:rsidR="00AA5DA9" w:rsidRDefault="00AA5DA9" w:rsidP="00AA5DA9">
      <w:pPr>
        <w:pStyle w:val="a5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Проведение работ по защите от проникновения радиоактивной пыли и </w:t>
      </w:r>
      <w:hyperlink r:id="rId8" w:tooltip="Аэрозоль" w:history="1">
        <w:r>
          <w:rPr>
            <w:rStyle w:val="a3"/>
            <w:color w:val="000000" w:themeColor="text1"/>
            <w:sz w:val="28"/>
            <w:szCs w:val="28"/>
            <w:bdr w:val="none" w:sz="0" w:space="0" w:color="auto" w:frame="1"/>
          </w:rPr>
          <w:t>аэрозолей</w:t>
        </w:r>
      </w:hyperlink>
      <w:r>
        <w:rPr>
          <w:color w:val="000000" w:themeColor="text1"/>
          <w:sz w:val="28"/>
          <w:szCs w:val="28"/>
        </w:rPr>
        <w:t>. Заделывание щелей в дверях и окнах, установка уплотнителей. Подготовка квартиры в противопожарном отношении.</w:t>
      </w:r>
    </w:p>
    <w:p w:rsidR="00AA5DA9" w:rsidRDefault="00AA5DA9" w:rsidP="00AA5DA9">
      <w:pPr>
        <w:pStyle w:val="a5"/>
        <w:ind w:firstLine="567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  <w:bdr w:val="none" w:sz="0" w:space="0" w:color="auto" w:frame="1"/>
        </w:rPr>
        <w:t>Тема № 8. «Защита населения путем эвакуации».</w:t>
      </w:r>
    </w:p>
    <w:p w:rsidR="00AA5DA9" w:rsidRDefault="00AA5DA9" w:rsidP="00AA5DA9">
      <w:pPr>
        <w:pStyle w:val="a5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Организация и эвакуация населения. Особенности организации и проведение </w:t>
      </w:r>
      <w:proofErr w:type="spellStart"/>
      <w:r>
        <w:rPr>
          <w:color w:val="000000" w:themeColor="text1"/>
          <w:sz w:val="28"/>
          <w:szCs w:val="28"/>
        </w:rPr>
        <w:t>эвакомероприятий</w:t>
      </w:r>
      <w:proofErr w:type="spellEnd"/>
      <w:r>
        <w:rPr>
          <w:color w:val="000000" w:themeColor="text1"/>
          <w:sz w:val="28"/>
          <w:szCs w:val="28"/>
        </w:rPr>
        <w:t xml:space="preserve"> в мирное время при стихийных бедствиях, авариях и катастрофах.</w:t>
      </w:r>
    </w:p>
    <w:p w:rsidR="00AA5DA9" w:rsidRDefault="00AA5DA9" w:rsidP="00AA5DA9">
      <w:pPr>
        <w:pStyle w:val="a5"/>
        <w:ind w:firstLine="567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  <w:bdr w:val="none" w:sz="0" w:space="0" w:color="auto" w:frame="1"/>
        </w:rPr>
        <w:t>Тема № 9. «Обеспечение пожарной безопасности. Локализация и тушение пожаров».</w:t>
      </w:r>
    </w:p>
    <w:p w:rsidR="00AA5DA9" w:rsidRDefault="00AA5DA9" w:rsidP="00AA5DA9">
      <w:pPr>
        <w:pStyle w:val="a5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Противопожарные и профилактические мероприятия в доме (квартире), жилом секторе. Соблюдение правил обращения с электронагревательными приборами, газовыми и электрическими плитами. Локализация и тушение пожаров</w:t>
      </w:r>
      <w:proofErr w:type="gramStart"/>
      <w:r>
        <w:rPr>
          <w:color w:val="000000" w:themeColor="text1"/>
          <w:sz w:val="28"/>
          <w:szCs w:val="28"/>
        </w:rPr>
        <w:t>.</w:t>
      </w:r>
      <w:proofErr w:type="gramEnd"/>
      <w:r>
        <w:rPr>
          <w:color w:val="000000" w:themeColor="text1"/>
          <w:sz w:val="28"/>
          <w:szCs w:val="28"/>
        </w:rPr>
        <w:t xml:space="preserve"> </w:t>
      </w:r>
      <w:proofErr w:type="gramStart"/>
      <w:r>
        <w:rPr>
          <w:color w:val="000000" w:themeColor="text1"/>
          <w:sz w:val="28"/>
          <w:szCs w:val="28"/>
        </w:rPr>
        <w:t>п</w:t>
      </w:r>
      <w:proofErr w:type="gramEnd"/>
      <w:r>
        <w:rPr>
          <w:color w:val="000000" w:themeColor="text1"/>
          <w:sz w:val="28"/>
          <w:szCs w:val="28"/>
        </w:rPr>
        <w:t>равила пользования </w:t>
      </w:r>
      <w:hyperlink r:id="rId9" w:tooltip="Огнетушители" w:history="1">
        <w:r>
          <w:rPr>
            <w:rStyle w:val="a3"/>
            <w:color w:val="000000" w:themeColor="text1"/>
            <w:sz w:val="28"/>
            <w:szCs w:val="28"/>
            <w:bdr w:val="none" w:sz="0" w:space="0" w:color="auto" w:frame="1"/>
          </w:rPr>
          <w:t>огнетушителями</w:t>
        </w:r>
      </w:hyperlink>
      <w:r>
        <w:rPr>
          <w:color w:val="000000" w:themeColor="text1"/>
          <w:sz w:val="28"/>
          <w:szCs w:val="28"/>
        </w:rPr>
        <w:t>.</w:t>
      </w:r>
    </w:p>
    <w:p w:rsidR="00AA5DA9" w:rsidRDefault="00AA5DA9" w:rsidP="00AA5DA9">
      <w:pPr>
        <w:pStyle w:val="a5"/>
        <w:ind w:firstLine="567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  <w:bdr w:val="none" w:sz="0" w:space="0" w:color="auto" w:frame="1"/>
        </w:rPr>
        <w:t>Тема № 10. «Оказание первой медицинской помощи. Основы ухода за больными».</w:t>
      </w:r>
    </w:p>
    <w:p w:rsidR="00AA5DA9" w:rsidRDefault="00AA5DA9" w:rsidP="00AA5DA9">
      <w:pPr>
        <w:pStyle w:val="a5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Основные правила оказания первой помощи в неотложных ситуациях. Правила и техника проведения искусственного дыхания и непрямого массажа сердца. Первая помощь при кровотечениях и ранениях. Способы остановки кровотечения. Виды повязок. Правила и приемы наложения повязок на раны. Первая помощь при переломах</w:t>
      </w:r>
      <w:proofErr w:type="gramStart"/>
      <w:r>
        <w:rPr>
          <w:color w:val="000000" w:themeColor="text1"/>
          <w:sz w:val="28"/>
          <w:szCs w:val="28"/>
        </w:rPr>
        <w:t>.</w:t>
      </w:r>
      <w:proofErr w:type="gramEnd"/>
      <w:r>
        <w:rPr>
          <w:color w:val="000000" w:themeColor="text1"/>
          <w:sz w:val="28"/>
          <w:szCs w:val="28"/>
        </w:rPr>
        <w:t xml:space="preserve"> </w:t>
      </w:r>
      <w:proofErr w:type="gramStart"/>
      <w:r>
        <w:rPr>
          <w:color w:val="000000" w:themeColor="text1"/>
          <w:sz w:val="28"/>
          <w:szCs w:val="28"/>
        </w:rPr>
        <w:t>п</w:t>
      </w:r>
      <w:proofErr w:type="gramEnd"/>
      <w:r>
        <w:rPr>
          <w:color w:val="000000" w:themeColor="text1"/>
          <w:sz w:val="28"/>
          <w:szCs w:val="28"/>
        </w:rPr>
        <w:t xml:space="preserve">риемы и способы иммобилизации с применением табельных и подручных средств. Способы и правила транспортировки и переноски пострадавших. Первая помощь при ушибах и вывихах. Первая помощь при химических и термических ожогах. </w:t>
      </w:r>
      <w:proofErr w:type="gramStart"/>
      <w:r>
        <w:rPr>
          <w:color w:val="000000" w:themeColor="text1"/>
          <w:sz w:val="28"/>
          <w:szCs w:val="28"/>
        </w:rPr>
        <w:t>Первая помощь при обморожениях, обмороке, поражении электрическим током, при тепловом и солнечном ударах.</w:t>
      </w:r>
      <w:proofErr w:type="gramEnd"/>
      <w:r>
        <w:rPr>
          <w:color w:val="000000" w:themeColor="text1"/>
          <w:sz w:val="28"/>
          <w:szCs w:val="28"/>
        </w:rPr>
        <w:t xml:space="preserve"> Правила оказания помощи утопающему. Основы ухода за больными.</w:t>
      </w:r>
    </w:p>
    <w:p w:rsidR="00AA5DA9" w:rsidRDefault="00AA5DA9" w:rsidP="00AA5DA9">
      <w:pPr>
        <w:pStyle w:val="a5"/>
        <w:ind w:firstLine="567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  <w:bdr w:val="none" w:sz="0" w:space="0" w:color="auto" w:frame="1"/>
        </w:rPr>
        <w:t>Тема № 11. «Особенности защиты детей. Обязанности взрослого населения по ее организации».</w:t>
      </w:r>
    </w:p>
    <w:p w:rsidR="00AA5DA9" w:rsidRDefault="00AA5DA9" w:rsidP="00AA5DA9">
      <w:pPr>
        <w:pStyle w:val="a5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Обязанности взрослого населения по защите детей. Защита детей при нахождении их дома, на улице. Особенности защиты детей при действиях по сигналу оповещения о чрезвычайных ситуациях и в очагах поражения (зонах заражения). Отыскание детей в горящих и задымленных зданиях.</w:t>
      </w:r>
    </w:p>
    <w:p w:rsidR="00AA5DA9" w:rsidRDefault="00AA5DA9" w:rsidP="00AA5DA9">
      <w:pPr>
        <w:pStyle w:val="a5"/>
        <w:ind w:firstLine="567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  <w:bdr w:val="none" w:sz="0" w:space="0" w:color="auto" w:frame="1"/>
        </w:rPr>
        <w:t>Тема № 12. «Действия населения при угрозе террористического акта».</w:t>
      </w:r>
    </w:p>
    <w:p w:rsidR="00AA5DA9" w:rsidRDefault="00AA5DA9" w:rsidP="00AA5DA9">
      <w:pPr>
        <w:pStyle w:val="a5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Виды террористических и диверсионных актов, их общие и отличительные черты, способы осуществления</w:t>
      </w:r>
      <w:proofErr w:type="gramStart"/>
      <w:r>
        <w:rPr>
          <w:color w:val="000000" w:themeColor="text1"/>
          <w:sz w:val="28"/>
          <w:szCs w:val="28"/>
        </w:rPr>
        <w:t>.</w:t>
      </w:r>
      <w:proofErr w:type="gramEnd"/>
      <w:r>
        <w:rPr>
          <w:color w:val="000000" w:themeColor="text1"/>
          <w:sz w:val="28"/>
          <w:szCs w:val="28"/>
        </w:rPr>
        <w:t xml:space="preserve"> </w:t>
      </w:r>
      <w:proofErr w:type="gramStart"/>
      <w:r>
        <w:rPr>
          <w:color w:val="000000" w:themeColor="text1"/>
          <w:sz w:val="28"/>
          <w:szCs w:val="28"/>
        </w:rPr>
        <w:t>п</w:t>
      </w:r>
      <w:proofErr w:type="gramEnd"/>
      <w:r>
        <w:rPr>
          <w:color w:val="000000" w:themeColor="text1"/>
          <w:sz w:val="28"/>
          <w:szCs w:val="28"/>
        </w:rPr>
        <w:t>равила и порядок поведения населения при угрозе или осуществлении террористического акта. Снятие возникшего стресса, выработка психологической устойчивости.</w:t>
      </w:r>
    </w:p>
    <w:p w:rsidR="00AA5DA9" w:rsidRDefault="00AA5DA9" w:rsidP="00AA5DA9">
      <w:pPr>
        <w:pStyle w:val="a5"/>
        <w:ind w:firstLine="567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  <w:bdr w:val="none" w:sz="0" w:space="0" w:color="auto" w:frame="1"/>
        </w:rPr>
        <w:t>Тема № 13. «Особенности безопасности людей на водных объектах правила поведения на воде».</w:t>
      </w:r>
    </w:p>
    <w:p w:rsidR="00AA5DA9" w:rsidRDefault="00AA5DA9" w:rsidP="00AA5DA9">
      <w:pPr>
        <w:pStyle w:val="a5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Нормативные документы поселения, определяющие безопасность людей на водных объектах. Правила поведения на воде.</w:t>
      </w:r>
    </w:p>
    <w:p w:rsidR="00AA5DA9" w:rsidRDefault="00AA5DA9" w:rsidP="00AA5DA9">
      <w:pPr>
        <w:pStyle w:val="a5"/>
        <w:ind w:firstLine="567"/>
        <w:jc w:val="both"/>
        <w:rPr>
          <w:color w:val="000000" w:themeColor="text1"/>
          <w:sz w:val="28"/>
          <w:szCs w:val="28"/>
        </w:rPr>
      </w:pPr>
    </w:p>
    <w:p w:rsidR="00AA5DA9" w:rsidRDefault="00AA5DA9" w:rsidP="00AA5DA9">
      <w:pPr>
        <w:pStyle w:val="a5"/>
        <w:ind w:firstLine="567"/>
        <w:jc w:val="both"/>
        <w:rPr>
          <w:color w:val="000000" w:themeColor="text1"/>
          <w:sz w:val="28"/>
          <w:szCs w:val="28"/>
        </w:rPr>
      </w:pPr>
    </w:p>
    <w:p w:rsidR="00AA5DA9" w:rsidRDefault="00AA5DA9" w:rsidP="00AA5DA9"/>
    <w:p w:rsidR="00F7402F" w:rsidRDefault="00F7402F"/>
    <w:sectPr w:rsidR="00F74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D7400"/>
    <w:multiLevelType w:val="hybridMultilevel"/>
    <w:tmpl w:val="64D26D52"/>
    <w:lvl w:ilvl="0" w:tplc="6F0C83A0">
      <w:start w:val="1"/>
      <w:numFmt w:val="decimal"/>
      <w:lvlText w:val="%1."/>
      <w:lvlJc w:val="left"/>
      <w:pPr>
        <w:tabs>
          <w:tab w:val="num" w:pos="2128"/>
        </w:tabs>
        <w:ind w:left="2128" w:hanging="1308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00"/>
        </w:tabs>
        <w:ind w:left="19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20"/>
        </w:tabs>
        <w:ind w:left="26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40"/>
        </w:tabs>
        <w:ind w:left="33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60"/>
        </w:tabs>
        <w:ind w:left="40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80"/>
        </w:tabs>
        <w:ind w:left="47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00"/>
        </w:tabs>
        <w:ind w:left="55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20"/>
        </w:tabs>
        <w:ind w:left="62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40"/>
        </w:tabs>
        <w:ind w:left="6940" w:hanging="180"/>
      </w:pPr>
      <w:rPr>
        <w:rFonts w:cs="Times New Roman"/>
      </w:rPr>
    </w:lvl>
  </w:abstractNum>
  <w:abstractNum w:abstractNumId="1">
    <w:nsid w:val="2A1C3A18"/>
    <w:multiLevelType w:val="multilevel"/>
    <w:tmpl w:val="DF382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4333D3"/>
    <w:multiLevelType w:val="singleLevel"/>
    <w:tmpl w:val="148217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</w:abstractNum>
  <w:abstractNum w:abstractNumId="3">
    <w:nsid w:val="4EA311B3"/>
    <w:multiLevelType w:val="multilevel"/>
    <w:tmpl w:val="7BA62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222"/>
    <w:rsid w:val="00AA5DA9"/>
    <w:rsid w:val="00DE2222"/>
    <w:rsid w:val="00F74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A5DA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AA5DA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5DA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5DA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AA5DA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A5DA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A5DA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A5DA9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uiPriority w:val="99"/>
    <w:semiHidden/>
    <w:unhideWhenUsed/>
    <w:rsid w:val="00AA5DA9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A5D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AA5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AA5DA9"/>
    <w:pPr>
      <w:ind w:left="720"/>
    </w:pPr>
    <w:rPr>
      <w:sz w:val="20"/>
      <w:szCs w:val="20"/>
    </w:rPr>
  </w:style>
  <w:style w:type="paragraph" w:customStyle="1" w:styleId="11">
    <w:name w:val="Верхний колонтитул1"/>
    <w:basedOn w:val="a"/>
    <w:uiPriority w:val="99"/>
    <w:semiHidden/>
    <w:rsid w:val="00AA5DA9"/>
    <w:pPr>
      <w:ind w:left="300"/>
      <w:jc w:val="center"/>
    </w:pPr>
    <w:rPr>
      <w:rFonts w:ascii="Arial" w:hAnsi="Arial" w:cs="Arial"/>
      <w:b/>
      <w:bCs/>
      <w:color w:val="3560A7"/>
      <w:sz w:val="21"/>
      <w:szCs w:val="21"/>
    </w:rPr>
  </w:style>
  <w:style w:type="paragraph" w:customStyle="1" w:styleId="headertext">
    <w:name w:val="headertext"/>
    <w:basedOn w:val="a"/>
    <w:uiPriority w:val="99"/>
    <w:semiHidden/>
    <w:rsid w:val="00AA5DA9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semiHidden/>
    <w:rsid w:val="00AA5DA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A5D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A5DA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AA5DA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5DA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5DA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AA5DA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A5DA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A5DA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A5DA9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uiPriority w:val="99"/>
    <w:semiHidden/>
    <w:unhideWhenUsed/>
    <w:rsid w:val="00AA5DA9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A5D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AA5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AA5DA9"/>
    <w:pPr>
      <w:ind w:left="720"/>
    </w:pPr>
    <w:rPr>
      <w:sz w:val="20"/>
      <w:szCs w:val="20"/>
    </w:rPr>
  </w:style>
  <w:style w:type="paragraph" w:customStyle="1" w:styleId="11">
    <w:name w:val="Верхний колонтитул1"/>
    <w:basedOn w:val="a"/>
    <w:uiPriority w:val="99"/>
    <w:semiHidden/>
    <w:rsid w:val="00AA5DA9"/>
    <w:pPr>
      <w:ind w:left="300"/>
      <w:jc w:val="center"/>
    </w:pPr>
    <w:rPr>
      <w:rFonts w:ascii="Arial" w:hAnsi="Arial" w:cs="Arial"/>
      <w:b/>
      <w:bCs/>
      <w:color w:val="3560A7"/>
      <w:sz w:val="21"/>
      <w:szCs w:val="21"/>
    </w:rPr>
  </w:style>
  <w:style w:type="paragraph" w:customStyle="1" w:styleId="headertext">
    <w:name w:val="headertext"/>
    <w:basedOn w:val="a"/>
    <w:uiPriority w:val="99"/>
    <w:semiHidden/>
    <w:rsid w:val="00AA5DA9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semiHidden/>
    <w:rsid w:val="00AA5DA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A5D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7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ayerozolmz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andia.ru/text/category/boleznennostm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34480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ognetushitel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2938</Words>
  <Characters>16749</Characters>
  <Application>Microsoft Office Word</Application>
  <DocSecurity>0</DocSecurity>
  <Lines>139</Lines>
  <Paragraphs>39</Paragraphs>
  <ScaleCrop>false</ScaleCrop>
  <Company>SPecialiST RePack</Company>
  <LinksUpToDate>false</LinksUpToDate>
  <CharactersWithSpaces>19648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</dc:creator>
  <cp:keywords/>
  <dc:description/>
  <cp:lastModifiedBy>Ведущий специалист</cp:lastModifiedBy>
  <cp:revision>3</cp:revision>
  <dcterms:created xsi:type="dcterms:W3CDTF">2023-10-31T08:11:00Z</dcterms:created>
  <dcterms:modified xsi:type="dcterms:W3CDTF">2023-10-31T08:12:00Z</dcterms:modified>
</cp:coreProperties>
</file>