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CE" w:rsidRDefault="00E65ECE" w:rsidP="00E65ECE">
      <w:pPr>
        <w:ind w:left="4820"/>
        <w:rPr>
          <w:rFonts w:ascii="Times New Roman" w:hAnsi="Times New Roman" w:cs="Times New Roman"/>
        </w:rPr>
      </w:pPr>
      <w:r w:rsidRPr="00E65ECE">
        <w:rPr>
          <w:rFonts w:ascii="Times New Roman" w:hAnsi="Times New Roman" w:cs="Times New Roman"/>
        </w:rPr>
        <w:t xml:space="preserve">Приложение №1  к постановлению главы администрации Новосильского района </w:t>
      </w:r>
    </w:p>
    <w:p w:rsidR="005504DC" w:rsidRDefault="00E65ECE" w:rsidP="00E65ECE">
      <w:pPr>
        <w:ind w:left="4820"/>
        <w:rPr>
          <w:rFonts w:ascii="Times New Roman" w:hAnsi="Times New Roman" w:cs="Times New Roman"/>
        </w:rPr>
      </w:pPr>
      <w:r w:rsidRPr="00E65ECE">
        <w:rPr>
          <w:rFonts w:ascii="Times New Roman" w:hAnsi="Times New Roman" w:cs="Times New Roman"/>
        </w:rPr>
        <w:t>№_</w:t>
      </w:r>
      <w:r w:rsidR="0091633A">
        <w:rPr>
          <w:rFonts w:ascii="Times New Roman" w:hAnsi="Times New Roman" w:cs="Times New Roman"/>
        </w:rPr>
        <w:t>199_ от 01.04.</w:t>
      </w:r>
      <w:r w:rsidR="006B15E8">
        <w:rPr>
          <w:rFonts w:ascii="Times New Roman" w:hAnsi="Times New Roman" w:cs="Times New Roman"/>
        </w:rPr>
        <w:t>2022</w:t>
      </w:r>
      <w:r w:rsidR="0007117D">
        <w:rPr>
          <w:rFonts w:ascii="Times New Roman" w:hAnsi="Times New Roman" w:cs="Times New Roman"/>
        </w:rPr>
        <w:t>г.</w:t>
      </w:r>
      <w:r w:rsidRPr="00E65ECE">
        <w:rPr>
          <w:rFonts w:ascii="Times New Roman" w:hAnsi="Times New Roman" w:cs="Times New Roman"/>
        </w:rPr>
        <w:t>____</w:t>
      </w:r>
    </w:p>
    <w:p w:rsidR="009D5D29" w:rsidRDefault="009D5D29" w:rsidP="00E65ECE">
      <w:pPr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редакции от </w:t>
      </w:r>
      <w:r w:rsidR="003C4E24">
        <w:rPr>
          <w:rFonts w:ascii="Times New Roman" w:hAnsi="Times New Roman" w:cs="Times New Roman"/>
        </w:rPr>
        <w:t>29.08</w:t>
      </w:r>
      <w:r>
        <w:rPr>
          <w:rFonts w:ascii="Times New Roman" w:hAnsi="Times New Roman" w:cs="Times New Roman"/>
        </w:rPr>
        <w:t>.25г</w:t>
      </w:r>
    </w:p>
    <w:p w:rsidR="009D5D29" w:rsidRDefault="009D5D29" w:rsidP="00E65ECE">
      <w:pPr>
        <w:ind w:left="4820"/>
        <w:rPr>
          <w:rFonts w:ascii="Times New Roman" w:hAnsi="Times New Roman" w:cs="Times New Roman"/>
        </w:rPr>
      </w:pPr>
    </w:p>
    <w:p w:rsidR="009D5D29" w:rsidRDefault="009D5D29" w:rsidP="00E65ECE">
      <w:pPr>
        <w:ind w:left="4820"/>
        <w:rPr>
          <w:rFonts w:ascii="Times New Roman" w:hAnsi="Times New Roman" w:cs="Times New Roman"/>
        </w:rPr>
      </w:pPr>
    </w:p>
    <w:p w:rsidR="009D5D29" w:rsidRDefault="009D5D29" w:rsidP="00E65ECE">
      <w:pPr>
        <w:ind w:left="482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"/>
        <w:gridCol w:w="2257"/>
        <w:gridCol w:w="2121"/>
        <w:gridCol w:w="1604"/>
        <w:gridCol w:w="1376"/>
        <w:gridCol w:w="2290"/>
      </w:tblGrid>
      <w:tr w:rsidR="00010389" w:rsidRPr="00010389" w:rsidTr="009D5D29">
        <w:trPr>
          <w:trHeight w:val="795"/>
        </w:trPr>
        <w:tc>
          <w:tcPr>
            <w:tcW w:w="506" w:type="dxa"/>
            <w:hideMark/>
          </w:tcPr>
          <w:p w:rsidR="00010389" w:rsidRPr="00010389" w:rsidRDefault="00010389" w:rsidP="00010389">
            <w:pPr>
              <w:rPr>
                <w:rFonts w:ascii="Times New Roman" w:hAnsi="Times New Roman" w:cs="Times New Roman"/>
              </w:rPr>
            </w:pPr>
            <w:r w:rsidRPr="0001038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72" w:type="dxa"/>
            <w:hideMark/>
          </w:tcPr>
          <w:p w:rsidR="00010389" w:rsidRPr="00010389" w:rsidRDefault="00010389" w:rsidP="00010389">
            <w:pPr>
              <w:rPr>
                <w:rFonts w:ascii="Times New Roman" w:hAnsi="Times New Roman" w:cs="Times New Roman"/>
              </w:rPr>
            </w:pPr>
            <w:r w:rsidRPr="0001038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47" w:type="dxa"/>
            <w:hideMark/>
          </w:tcPr>
          <w:p w:rsidR="00010389" w:rsidRPr="00010389" w:rsidRDefault="00010389" w:rsidP="00010389">
            <w:pPr>
              <w:rPr>
                <w:rFonts w:ascii="Times New Roman" w:hAnsi="Times New Roman" w:cs="Times New Roman"/>
              </w:rPr>
            </w:pPr>
            <w:r w:rsidRPr="00010389">
              <w:rPr>
                <w:rFonts w:ascii="Times New Roman" w:hAnsi="Times New Roman" w:cs="Times New Roman"/>
              </w:rPr>
              <w:t>Идентификационный номер</w:t>
            </w:r>
          </w:p>
        </w:tc>
        <w:tc>
          <w:tcPr>
            <w:tcW w:w="1557" w:type="dxa"/>
            <w:hideMark/>
          </w:tcPr>
          <w:p w:rsidR="00010389" w:rsidRPr="00010389" w:rsidRDefault="00010389" w:rsidP="00010389">
            <w:pPr>
              <w:rPr>
                <w:rFonts w:ascii="Times New Roman" w:hAnsi="Times New Roman" w:cs="Times New Roman"/>
              </w:rPr>
            </w:pPr>
            <w:r w:rsidRPr="00010389">
              <w:rPr>
                <w:rFonts w:ascii="Times New Roman" w:hAnsi="Times New Roman" w:cs="Times New Roman"/>
              </w:rPr>
              <w:t xml:space="preserve">Протяженность </w:t>
            </w:r>
            <w:proofErr w:type="gramStart"/>
            <w:r w:rsidRPr="00010389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1336" w:type="dxa"/>
            <w:hideMark/>
          </w:tcPr>
          <w:p w:rsidR="00010389" w:rsidRPr="00010389" w:rsidRDefault="00010389" w:rsidP="00010389">
            <w:pPr>
              <w:rPr>
                <w:rFonts w:ascii="Times New Roman" w:hAnsi="Times New Roman" w:cs="Times New Roman"/>
              </w:rPr>
            </w:pPr>
            <w:r w:rsidRPr="00010389">
              <w:rPr>
                <w:rFonts w:ascii="Times New Roman" w:hAnsi="Times New Roman" w:cs="Times New Roman"/>
              </w:rPr>
              <w:t>Асфальтовое покрытие</w:t>
            </w:r>
          </w:p>
        </w:tc>
        <w:tc>
          <w:tcPr>
            <w:tcW w:w="2220" w:type="dxa"/>
            <w:hideMark/>
          </w:tcPr>
          <w:p w:rsidR="00010389" w:rsidRPr="00010389" w:rsidRDefault="00010389" w:rsidP="00010389">
            <w:pPr>
              <w:rPr>
                <w:rFonts w:ascii="Times New Roman" w:hAnsi="Times New Roman" w:cs="Times New Roman"/>
              </w:rPr>
            </w:pPr>
            <w:r w:rsidRPr="00010389">
              <w:rPr>
                <w:rFonts w:ascii="Times New Roman" w:hAnsi="Times New Roman" w:cs="Times New Roman"/>
              </w:rPr>
              <w:t>Щебеночное/грунтовая</w:t>
            </w:r>
          </w:p>
        </w:tc>
      </w:tr>
      <w:tr w:rsidR="00010389" w:rsidRPr="00010389" w:rsidTr="009D5D29">
        <w:trPr>
          <w:trHeight w:val="450"/>
        </w:trPr>
        <w:tc>
          <w:tcPr>
            <w:tcW w:w="506" w:type="dxa"/>
            <w:noWrap/>
            <w:hideMark/>
          </w:tcPr>
          <w:p w:rsidR="00010389" w:rsidRPr="00010389" w:rsidRDefault="00010389">
            <w:pPr>
              <w:rPr>
                <w:rFonts w:ascii="Times New Roman" w:hAnsi="Times New Roman" w:cs="Times New Roman"/>
              </w:rPr>
            </w:pPr>
            <w:r w:rsidRPr="000103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72" w:type="dxa"/>
            <w:noWrap/>
            <w:hideMark/>
          </w:tcPr>
          <w:p w:rsidR="00010389" w:rsidRPr="00010389" w:rsidRDefault="0001038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10389">
              <w:rPr>
                <w:rFonts w:ascii="Times New Roman" w:hAnsi="Times New Roman" w:cs="Times New Roman"/>
                <w:b/>
                <w:bCs/>
              </w:rPr>
              <w:t>Петушенское</w:t>
            </w:r>
            <w:proofErr w:type="spellEnd"/>
            <w:r w:rsidRPr="00010389">
              <w:rPr>
                <w:rFonts w:ascii="Times New Roman" w:hAnsi="Times New Roman" w:cs="Times New Roman"/>
                <w:b/>
                <w:bCs/>
              </w:rPr>
              <w:t xml:space="preserve"> с/</w:t>
            </w:r>
            <w:proofErr w:type="gramStart"/>
            <w:r w:rsidRPr="00010389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</w:p>
        </w:tc>
        <w:tc>
          <w:tcPr>
            <w:tcW w:w="2147" w:type="dxa"/>
            <w:noWrap/>
            <w:hideMark/>
          </w:tcPr>
          <w:p w:rsidR="00010389" w:rsidRPr="00010389" w:rsidRDefault="00010389">
            <w:pPr>
              <w:rPr>
                <w:rFonts w:ascii="Times New Roman" w:hAnsi="Times New Roman" w:cs="Times New Roman"/>
              </w:rPr>
            </w:pPr>
            <w:r w:rsidRPr="000103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7" w:type="dxa"/>
            <w:noWrap/>
            <w:hideMark/>
          </w:tcPr>
          <w:p w:rsidR="00010389" w:rsidRPr="00010389" w:rsidRDefault="00010389">
            <w:pPr>
              <w:rPr>
                <w:rFonts w:ascii="Times New Roman" w:hAnsi="Times New Roman" w:cs="Times New Roman"/>
              </w:rPr>
            </w:pPr>
            <w:r w:rsidRPr="000103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36" w:type="dxa"/>
            <w:noWrap/>
            <w:hideMark/>
          </w:tcPr>
          <w:p w:rsidR="00010389" w:rsidRPr="00010389" w:rsidRDefault="00010389">
            <w:pPr>
              <w:rPr>
                <w:rFonts w:ascii="Times New Roman" w:hAnsi="Times New Roman" w:cs="Times New Roman"/>
              </w:rPr>
            </w:pPr>
            <w:r w:rsidRPr="000103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20" w:type="dxa"/>
            <w:noWrap/>
            <w:hideMark/>
          </w:tcPr>
          <w:p w:rsidR="00010389" w:rsidRPr="00010389" w:rsidRDefault="00010389">
            <w:pPr>
              <w:rPr>
                <w:rFonts w:ascii="Times New Roman" w:hAnsi="Times New Roman" w:cs="Times New Roman"/>
              </w:rPr>
            </w:pPr>
            <w:r w:rsidRPr="00010389">
              <w:rPr>
                <w:rFonts w:ascii="Times New Roman" w:hAnsi="Times New Roman" w:cs="Times New Roman"/>
              </w:rPr>
              <w:t> </w:t>
            </w:r>
          </w:p>
        </w:tc>
      </w:tr>
      <w:tr w:rsidR="009D5D29" w:rsidRPr="00010389" w:rsidTr="009D5D29">
        <w:trPr>
          <w:trHeight w:val="675"/>
        </w:trPr>
        <w:tc>
          <w:tcPr>
            <w:tcW w:w="506" w:type="dxa"/>
            <w:noWrap/>
          </w:tcPr>
          <w:p w:rsidR="009D5D29" w:rsidRPr="009C1043" w:rsidRDefault="009D5D29" w:rsidP="00B507A5">
            <w:pPr>
              <w:rPr>
                <w:rFonts w:ascii="Times New Roman" w:hAnsi="Times New Roman" w:cs="Times New Roman"/>
              </w:rPr>
            </w:pPr>
            <w:r w:rsidRPr="009C10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2" w:type="dxa"/>
          </w:tcPr>
          <w:p w:rsidR="009D5D29" w:rsidRPr="009C1043" w:rsidRDefault="009D5D29" w:rsidP="00B507A5">
            <w:pPr>
              <w:rPr>
                <w:rFonts w:ascii="Times New Roman" w:hAnsi="Times New Roman" w:cs="Times New Roman"/>
              </w:rPr>
            </w:pPr>
            <w:r w:rsidRPr="009C1043">
              <w:rPr>
                <w:rFonts w:ascii="Times New Roman" w:hAnsi="Times New Roman" w:cs="Times New Roman"/>
              </w:rPr>
              <w:t xml:space="preserve">а/д с. </w:t>
            </w:r>
            <w:proofErr w:type="spellStart"/>
            <w:r w:rsidRPr="009C1043">
              <w:rPr>
                <w:rFonts w:ascii="Times New Roman" w:hAnsi="Times New Roman" w:cs="Times New Roman"/>
              </w:rPr>
              <w:t>Голянка</w:t>
            </w:r>
            <w:proofErr w:type="spellEnd"/>
            <w:r w:rsidRPr="009C1043">
              <w:rPr>
                <w:rFonts w:ascii="Times New Roman" w:hAnsi="Times New Roman" w:cs="Times New Roman"/>
              </w:rPr>
              <w:t xml:space="preserve"> ул. Горная (с 0+000 </w:t>
            </w:r>
            <w:r>
              <w:rPr>
                <w:rFonts w:ascii="Times New Roman" w:hAnsi="Times New Roman" w:cs="Times New Roman"/>
              </w:rPr>
              <w:t>по 0+495</w:t>
            </w:r>
            <w:r w:rsidRPr="009C104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47" w:type="dxa"/>
            <w:noWrap/>
          </w:tcPr>
          <w:p w:rsidR="009D5D29" w:rsidRPr="009C1043" w:rsidRDefault="009D5D29" w:rsidP="00B507A5">
            <w:pPr>
              <w:rPr>
                <w:rFonts w:ascii="Times New Roman" w:hAnsi="Times New Roman" w:cs="Times New Roman"/>
              </w:rPr>
            </w:pPr>
            <w:r w:rsidRPr="009C1043">
              <w:rPr>
                <w:rFonts w:ascii="Times New Roman" w:hAnsi="Times New Roman" w:cs="Times New Roman"/>
              </w:rPr>
              <w:t>54-243-831 ОП МП 831Г-1</w:t>
            </w:r>
          </w:p>
        </w:tc>
        <w:tc>
          <w:tcPr>
            <w:tcW w:w="1557" w:type="dxa"/>
            <w:noWrap/>
          </w:tcPr>
          <w:p w:rsidR="009D5D29" w:rsidRPr="009C1043" w:rsidRDefault="009D5D29" w:rsidP="00B507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0.495</w:t>
            </w:r>
          </w:p>
        </w:tc>
        <w:tc>
          <w:tcPr>
            <w:tcW w:w="1336" w:type="dxa"/>
            <w:noWrap/>
          </w:tcPr>
          <w:p w:rsidR="009D5D29" w:rsidRPr="009C1043" w:rsidRDefault="009D5D29" w:rsidP="00B507A5">
            <w:pPr>
              <w:rPr>
                <w:rFonts w:ascii="Times New Roman" w:hAnsi="Times New Roman" w:cs="Times New Roman"/>
              </w:rPr>
            </w:pPr>
            <w:r w:rsidRPr="009C104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20" w:type="dxa"/>
            <w:noWrap/>
          </w:tcPr>
          <w:p w:rsidR="009D5D29" w:rsidRPr="009C1043" w:rsidRDefault="009D5D29" w:rsidP="00B507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0.495</w:t>
            </w:r>
          </w:p>
        </w:tc>
      </w:tr>
      <w:tr w:rsidR="009D5D29" w:rsidRPr="00010389" w:rsidTr="009D5D29">
        <w:trPr>
          <w:trHeight w:val="960"/>
        </w:trPr>
        <w:tc>
          <w:tcPr>
            <w:tcW w:w="506" w:type="dxa"/>
            <w:noWrap/>
          </w:tcPr>
          <w:p w:rsidR="009D5D29" w:rsidRPr="00010389" w:rsidRDefault="009D5D29" w:rsidP="00B507A5">
            <w:pPr>
              <w:rPr>
                <w:rFonts w:ascii="Times New Roman" w:hAnsi="Times New Roman" w:cs="Times New Roman"/>
              </w:rPr>
            </w:pPr>
            <w:r w:rsidRPr="000103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2" w:type="dxa"/>
          </w:tcPr>
          <w:p w:rsidR="009D5D29" w:rsidRPr="00010389" w:rsidRDefault="003C4E24" w:rsidP="00B50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а/д с. </w:t>
            </w:r>
            <w:proofErr w:type="spellStart"/>
            <w:r>
              <w:rPr>
                <w:rFonts w:ascii="Times New Roman" w:hAnsi="Times New Roman" w:cs="Times New Roman"/>
              </w:rPr>
              <w:t>Голянка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Зареченска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r w:rsidR="009D5D29" w:rsidRPr="00010389">
              <w:rPr>
                <w:rFonts w:ascii="Times New Roman" w:hAnsi="Times New Roman" w:cs="Times New Roman"/>
              </w:rPr>
              <w:t>(</w:t>
            </w:r>
            <w:proofErr w:type="gramEnd"/>
            <w:r w:rsidR="009D5D29" w:rsidRPr="00010389">
              <w:rPr>
                <w:rFonts w:ascii="Times New Roman" w:hAnsi="Times New Roman" w:cs="Times New Roman"/>
              </w:rPr>
              <w:t>с 0+000 по 1+080)</w:t>
            </w:r>
          </w:p>
        </w:tc>
        <w:tc>
          <w:tcPr>
            <w:tcW w:w="2147" w:type="dxa"/>
            <w:noWrap/>
          </w:tcPr>
          <w:p w:rsidR="009D5D29" w:rsidRPr="00010389" w:rsidRDefault="009D5D29" w:rsidP="00B507A5">
            <w:pPr>
              <w:rPr>
                <w:rFonts w:ascii="Times New Roman" w:hAnsi="Times New Roman" w:cs="Times New Roman"/>
              </w:rPr>
            </w:pPr>
            <w:r w:rsidRPr="00010389">
              <w:rPr>
                <w:rFonts w:ascii="Times New Roman" w:hAnsi="Times New Roman" w:cs="Times New Roman"/>
              </w:rPr>
              <w:t>54-243-831 ОП МП 831Г-2</w:t>
            </w:r>
          </w:p>
        </w:tc>
        <w:tc>
          <w:tcPr>
            <w:tcW w:w="1557" w:type="dxa"/>
            <w:noWrap/>
          </w:tcPr>
          <w:p w:rsidR="009D5D29" w:rsidRPr="00B14287" w:rsidRDefault="009D5D29" w:rsidP="00B507A5">
            <w:pPr>
              <w:rPr>
                <w:rFonts w:ascii="Times New Roman" w:hAnsi="Times New Roman" w:cs="Times New Roman"/>
                <w:lang w:val="en-US"/>
              </w:rPr>
            </w:pPr>
            <w:r w:rsidRPr="00010389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  <w:lang w:val="en-US"/>
              </w:rPr>
              <w:t>080</w:t>
            </w:r>
          </w:p>
        </w:tc>
        <w:tc>
          <w:tcPr>
            <w:tcW w:w="1336" w:type="dxa"/>
            <w:noWrap/>
          </w:tcPr>
          <w:p w:rsidR="009D5D29" w:rsidRPr="00010389" w:rsidRDefault="009D5D29" w:rsidP="00B507A5">
            <w:pPr>
              <w:rPr>
                <w:rFonts w:ascii="Times New Roman" w:hAnsi="Times New Roman" w:cs="Times New Roman"/>
              </w:rPr>
            </w:pPr>
            <w:r w:rsidRPr="000103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20" w:type="dxa"/>
            <w:noWrap/>
          </w:tcPr>
          <w:p w:rsidR="009D5D29" w:rsidRPr="00B14287" w:rsidRDefault="009D5D29" w:rsidP="00B507A5">
            <w:pPr>
              <w:rPr>
                <w:rFonts w:ascii="Times New Roman" w:hAnsi="Times New Roman" w:cs="Times New Roman"/>
                <w:lang w:val="en-US"/>
              </w:rPr>
            </w:pPr>
            <w:r w:rsidRPr="00010389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  <w:lang w:val="en-US"/>
              </w:rPr>
              <w:t>080</w:t>
            </w:r>
          </w:p>
        </w:tc>
      </w:tr>
      <w:tr w:rsidR="009D5D29" w:rsidRPr="00010389" w:rsidTr="009D5D29">
        <w:trPr>
          <w:trHeight w:val="585"/>
        </w:trPr>
        <w:tc>
          <w:tcPr>
            <w:tcW w:w="506" w:type="dxa"/>
            <w:noWrap/>
          </w:tcPr>
          <w:p w:rsidR="009D5D29" w:rsidRPr="00010389" w:rsidRDefault="009D5D29" w:rsidP="00B507A5">
            <w:pPr>
              <w:rPr>
                <w:rFonts w:ascii="Times New Roman" w:hAnsi="Times New Roman" w:cs="Times New Roman"/>
              </w:rPr>
            </w:pPr>
            <w:r w:rsidRPr="000103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2" w:type="dxa"/>
          </w:tcPr>
          <w:p w:rsidR="009D5D29" w:rsidRPr="00010389" w:rsidRDefault="009D5D29" w:rsidP="00B507A5">
            <w:pPr>
              <w:rPr>
                <w:rFonts w:ascii="Times New Roman" w:hAnsi="Times New Roman" w:cs="Times New Roman"/>
              </w:rPr>
            </w:pPr>
            <w:r w:rsidRPr="00010389">
              <w:rPr>
                <w:rFonts w:ascii="Times New Roman" w:hAnsi="Times New Roman" w:cs="Times New Roman"/>
              </w:rPr>
              <w:t xml:space="preserve">а/д с. </w:t>
            </w:r>
            <w:proofErr w:type="spellStart"/>
            <w:r w:rsidRPr="00010389">
              <w:rPr>
                <w:rFonts w:ascii="Times New Roman" w:hAnsi="Times New Roman" w:cs="Times New Roman"/>
              </w:rPr>
              <w:t>Голянка</w:t>
            </w:r>
            <w:proofErr w:type="spellEnd"/>
            <w:r w:rsidRPr="00010389">
              <w:rPr>
                <w:rFonts w:ascii="Times New Roman" w:hAnsi="Times New Roman" w:cs="Times New Roman"/>
              </w:rPr>
              <w:t xml:space="preserve"> ул. Школьна</w:t>
            </w:r>
            <w:proofErr w:type="gramStart"/>
            <w:r w:rsidRPr="00010389">
              <w:rPr>
                <w:rFonts w:ascii="Times New Roman" w:hAnsi="Times New Roman" w:cs="Times New Roman"/>
              </w:rPr>
              <w:t>я(</w:t>
            </w:r>
            <w:proofErr w:type="gramEnd"/>
            <w:r w:rsidRPr="00010389">
              <w:rPr>
                <w:rFonts w:ascii="Times New Roman" w:hAnsi="Times New Roman" w:cs="Times New Roman"/>
              </w:rPr>
              <w:t>с 0+000 по 1</w:t>
            </w:r>
            <w:r>
              <w:rPr>
                <w:rFonts w:ascii="Times New Roman" w:hAnsi="Times New Roman" w:cs="Times New Roman"/>
              </w:rPr>
              <w:t>+100</w:t>
            </w:r>
            <w:r w:rsidRPr="00010389">
              <w:rPr>
                <w:rFonts w:ascii="Times New Roman" w:hAnsi="Times New Roman" w:cs="Times New Roman"/>
              </w:rPr>
              <w:t>, с 0+000 по 0+385)</w:t>
            </w:r>
          </w:p>
        </w:tc>
        <w:tc>
          <w:tcPr>
            <w:tcW w:w="2147" w:type="dxa"/>
            <w:noWrap/>
          </w:tcPr>
          <w:p w:rsidR="009D5D29" w:rsidRPr="00010389" w:rsidRDefault="009D5D29" w:rsidP="00B507A5">
            <w:pPr>
              <w:rPr>
                <w:rFonts w:ascii="Times New Roman" w:hAnsi="Times New Roman" w:cs="Times New Roman"/>
              </w:rPr>
            </w:pPr>
            <w:r w:rsidRPr="00010389">
              <w:rPr>
                <w:rFonts w:ascii="Times New Roman" w:hAnsi="Times New Roman" w:cs="Times New Roman"/>
              </w:rPr>
              <w:t>54-243-831 ОП МП 831Г-4</w:t>
            </w:r>
          </w:p>
        </w:tc>
        <w:tc>
          <w:tcPr>
            <w:tcW w:w="1557" w:type="dxa"/>
            <w:noWrap/>
          </w:tcPr>
          <w:p w:rsidR="009D5D29" w:rsidRPr="00B14287" w:rsidRDefault="009D5D29" w:rsidP="00B507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1.485</w:t>
            </w:r>
          </w:p>
        </w:tc>
        <w:tc>
          <w:tcPr>
            <w:tcW w:w="1336" w:type="dxa"/>
            <w:noWrap/>
          </w:tcPr>
          <w:p w:rsidR="009D5D29" w:rsidRPr="00010389" w:rsidRDefault="009D5D29" w:rsidP="00B507A5">
            <w:pPr>
              <w:rPr>
                <w:rFonts w:ascii="Times New Roman" w:hAnsi="Times New Roman" w:cs="Times New Roman"/>
              </w:rPr>
            </w:pPr>
            <w:r w:rsidRPr="000103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20" w:type="dxa"/>
            <w:noWrap/>
          </w:tcPr>
          <w:p w:rsidR="009D5D29" w:rsidRPr="00B14287" w:rsidRDefault="009D5D29" w:rsidP="00B507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1.485</w:t>
            </w:r>
          </w:p>
        </w:tc>
      </w:tr>
      <w:tr w:rsidR="009D5D29" w:rsidRPr="00010389" w:rsidTr="009D5D29">
        <w:trPr>
          <w:trHeight w:val="300"/>
        </w:trPr>
        <w:tc>
          <w:tcPr>
            <w:tcW w:w="506" w:type="dxa"/>
            <w:noWrap/>
          </w:tcPr>
          <w:p w:rsidR="009D5D29" w:rsidRPr="00010389" w:rsidRDefault="009D5D29" w:rsidP="00B50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</w:tcPr>
          <w:p w:rsidR="009D5D29" w:rsidRPr="00010389" w:rsidRDefault="009D5D29" w:rsidP="00B507A5">
            <w:pPr>
              <w:rPr>
                <w:rFonts w:ascii="Times New Roman" w:hAnsi="Times New Roman" w:cs="Times New Roman"/>
              </w:rPr>
            </w:pPr>
            <w:r w:rsidRPr="0001038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147" w:type="dxa"/>
            <w:noWrap/>
          </w:tcPr>
          <w:p w:rsidR="009D5D29" w:rsidRPr="00010389" w:rsidRDefault="009D5D29" w:rsidP="00B50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noWrap/>
          </w:tcPr>
          <w:p w:rsidR="009D5D29" w:rsidRPr="00307A8A" w:rsidRDefault="009D5D29" w:rsidP="00B50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336" w:type="dxa"/>
            <w:noWrap/>
          </w:tcPr>
          <w:p w:rsidR="009D5D29" w:rsidRPr="00010389" w:rsidRDefault="009D5D29" w:rsidP="00B50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noWrap/>
          </w:tcPr>
          <w:p w:rsidR="009D5D29" w:rsidRPr="00307A8A" w:rsidRDefault="009D5D29" w:rsidP="00B50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</w:tr>
    </w:tbl>
    <w:p w:rsidR="00E65ECE" w:rsidRPr="00E65ECE" w:rsidRDefault="00E65ECE" w:rsidP="00E65EC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65ECE" w:rsidRPr="00E65ECE" w:rsidSect="00E65EC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82"/>
    <w:rsid w:val="00010389"/>
    <w:rsid w:val="0007117D"/>
    <w:rsid w:val="003C4E24"/>
    <w:rsid w:val="003F0AC3"/>
    <w:rsid w:val="00476982"/>
    <w:rsid w:val="00503CE5"/>
    <w:rsid w:val="005504DC"/>
    <w:rsid w:val="00582716"/>
    <w:rsid w:val="006B15E8"/>
    <w:rsid w:val="0091633A"/>
    <w:rsid w:val="009D5D29"/>
    <w:rsid w:val="00E6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2023-02-03T07:55:00Z</cp:lastPrinted>
  <dcterms:created xsi:type="dcterms:W3CDTF">2020-11-19T13:15:00Z</dcterms:created>
  <dcterms:modified xsi:type="dcterms:W3CDTF">2025-08-29T07:12:00Z</dcterms:modified>
</cp:coreProperties>
</file>