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D2" w:rsidRDefault="006117D2" w:rsidP="006117D2">
      <w:pPr>
        <w:pStyle w:val="a5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РОССИЙСКАЯ   ФЕДЕРАЦИЯ</w:t>
      </w:r>
    </w:p>
    <w:p w:rsidR="006117D2" w:rsidRDefault="006117D2" w:rsidP="006117D2">
      <w:pPr>
        <w:pStyle w:val="a5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ОРЛОВСКАЯ   ОБЛАСТЬ</w:t>
      </w:r>
    </w:p>
    <w:p w:rsidR="006117D2" w:rsidRDefault="006117D2" w:rsidP="006117D2">
      <w:pPr>
        <w:pStyle w:val="a5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НОВОСИЛЬСКИЙ  РАЙОН</w:t>
      </w:r>
    </w:p>
    <w:p w:rsidR="006117D2" w:rsidRDefault="006117D2" w:rsidP="006117D2">
      <w:pPr>
        <w:jc w:val="center"/>
        <w:rPr>
          <w:rFonts w:cs="Times New Roman"/>
          <w:b/>
          <w:szCs w:val="24"/>
        </w:rPr>
      </w:pPr>
    </w:p>
    <w:p w:rsidR="006117D2" w:rsidRDefault="006117D2" w:rsidP="006117D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ХВОРОСТЯНСКИЙ  СЕЛЬСКИЙ  СОВЕТ  НАРОДНЫХ  ДЕПУТАТОВ</w:t>
      </w:r>
    </w:p>
    <w:p w:rsidR="006117D2" w:rsidRDefault="006117D2" w:rsidP="006117D2">
      <w:pPr>
        <w:pBdr>
          <w:bottom w:val="single" w:sz="12" w:space="1" w:color="auto"/>
        </w:pBd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303504,Орловская обл., </w:t>
      </w:r>
      <w:proofErr w:type="spellStart"/>
      <w:r>
        <w:rPr>
          <w:rFonts w:cs="Times New Roman"/>
          <w:szCs w:val="24"/>
        </w:rPr>
        <w:t>Новосильский</w:t>
      </w:r>
      <w:proofErr w:type="spellEnd"/>
      <w:r>
        <w:rPr>
          <w:rFonts w:cs="Times New Roman"/>
          <w:szCs w:val="24"/>
        </w:rPr>
        <w:t xml:space="preserve"> р-н, </w:t>
      </w:r>
      <w:proofErr w:type="spellStart"/>
      <w:r>
        <w:rPr>
          <w:rFonts w:cs="Times New Roman"/>
          <w:szCs w:val="24"/>
        </w:rPr>
        <w:t>д</w:t>
      </w:r>
      <w:proofErr w:type="gramStart"/>
      <w:r>
        <w:rPr>
          <w:rFonts w:cs="Times New Roman"/>
          <w:szCs w:val="24"/>
        </w:rPr>
        <w:t>.Х</w:t>
      </w:r>
      <w:proofErr w:type="gramEnd"/>
      <w:r>
        <w:rPr>
          <w:rFonts w:cs="Times New Roman"/>
          <w:szCs w:val="24"/>
        </w:rPr>
        <w:t>воростянка</w:t>
      </w:r>
      <w:proofErr w:type="spellEnd"/>
      <w:r>
        <w:rPr>
          <w:rFonts w:cs="Times New Roman"/>
          <w:szCs w:val="24"/>
        </w:rPr>
        <w:t xml:space="preserve">       </w:t>
      </w:r>
      <w:r>
        <w:rPr>
          <w:rFonts w:cs="Times New Roman"/>
          <w:szCs w:val="24"/>
        </w:rPr>
        <w:tab/>
        <w:t xml:space="preserve">  тел:.8(48673)  2-71- 24</w:t>
      </w:r>
    </w:p>
    <w:p w:rsidR="006117D2" w:rsidRDefault="006117D2" w:rsidP="006117D2">
      <w:pPr>
        <w:rPr>
          <w:rFonts w:cs="Times New Roman"/>
          <w:b/>
          <w:szCs w:val="24"/>
        </w:rPr>
      </w:pPr>
    </w:p>
    <w:p w:rsidR="0013743F" w:rsidRDefault="0013743F" w:rsidP="0013743F">
      <w:pPr>
        <w:tabs>
          <w:tab w:val="left" w:pos="3750"/>
        </w:tabs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  <w:t>ПОСТАНОВЛЕНИЕ</w:t>
      </w:r>
    </w:p>
    <w:p w:rsidR="006117D2" w:rsidRDefault="0013743F" w:rsidP="006117D2">
      <w:pPr>
        <w:tabs>
          <w:tab w:val="left" w:pos="6405"/>
        </w:tabs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30 марта</w:t>
      </w:r>
      <w:r w:rsidR="006117D2">
        <w:rPr>
          <w:rFonts w:cs="Times New Roman"/>
          <w:b/>
          <w:szCs w:val="24"/>
        </w:rPr>
        <w:t xml:space="preserve">  2019г.</w:t>
      </w:r>
      <w:r w:rsidR="006117D2">
        <w:rPr>
          <w:rFonts w:cs="Times New Roman"/>
          <w:b/>
          <w:szCs w:val="24"/>
        </w:rPr>
        <w:tab/>
        <w:t xml:space="preserve">                   № </w:t>
      </w:r>
      <w:r w:rsidR="002E3039">
        <w:rPr>
          <w:rFonts w:cs="Times New Roman"/>
          <w:b/>
          <w:szCs w:val="24"/>
        </w:rPr>
        <w:t>5/1</w:t>
      </w:r>
    </w:p>
    <w:p w:rsidR="006117D2" w:rsidRDefault="006117D2" w:rsidP="006117D2">
      <w:pPr>
        <w:pStyle w:val="a7"/>
        <w:rPr>
          <w:b/>
        </w:rPr>
      </w:pPr>
    </w:p>
    <w:p w:rsidR="006117D2" w:rsidRPr="006117D2" w:rsidRDefault="006117D2" w:rsidP="006117D2">
      <w:pPr>
        <w:pStyle w:val="a7"/>
        <w:rPr>
          <w:b/>
        </w:rPr>
      </w:pPr>
      <w:r w:rsidRPr="006117D2">
        <w:rPr>
          <w:b/>
        </w:rPr>
        <w:t xml:space="preserve">О внесении изменений в   Порядок </w:t>
      </w:r>
    </w:p>
    <w:p w:rsidR="006117D2" w:rsidRPr="006117D2" w:rsidRDefault="006117D2" w:rsidP="006117D2">
      <w:pPr>
        <w:pStyle w:val="a7"/>
        <w:rPr>
          <w:b/>
        </w:rPr>
      </w:pPr>
      <w:r>
        <w:rPr>
          <w:b/>
        </w:rPr>
        <w:t>п</w:t>
      </w:r>
      <w:r w:rsidRPr="006117D2">
        <w:rPr>
          <w:b/>
        </w:rPr>
        <w:t xml:space="preserve">роведения  антикоррупционной экспертизы </w:t>
      </w:r>
    </w:p>
    <w:p w:rsidR="006117D2" w:rsidRPr="006117D2" w:rsidRDefault="006117D2" w:rsidP="006117D2">
      <w:pPr>
        <w:pStyle w:val="a7"/>
        <w:rPr>
          <w:b/>
        </w:rPr>
      </w:pPr>
      <w:r w:rsidRPr="006117D2">
        <w:rPr>
          <w:b/>
        </w:rPr>
        <w:t xml:space="preserve">нормативных правовых актов и  проектов нормативно </w:t>
      </w:r>
    </w:p>
    <w:p w:rsidR="006117D2" w:rsidRDefault="006117D2" w:rsidP="006117D2">
      <w:pPr>
        <w:pStyle w:val="a7"/>
        <w:rPr>
          <w:b/>
        </w:rPr>
      </w:pPr>
      <w:r w:rsidRPr="006117D2">
        <w:rPr>
          <w:b/>
        </w:rPr>
        <w:t xml:space="preserve">правовых актов </w:t>
      </w:r>
      <w:proofErr w:type="spellStart"/>
      <w:r w:rsidRPr="006117D2">
        <w:rPr>
          <w:b/>
        </w:rPr>
        <w:t>Хворостянского</w:t>
      </w:r>
      <w:proofErr w:type="spellEnd"/>
      <w:r w:rsidRPr="006117D2">
        <w:rPr>
          <w:b/>
        </w:rPr>
        <w:t xml:space="preserve"> сельского по</w:t>
      </w:r>
      <w:r>
        <w:rPr>
          <w:b/>
        </w:rPr>
        <w:t>селения.</w:t>
      </w:r>
    </w:p>
    <w:p w:rsidR="006117D2" w:rsidRDefault="006117D2" w:rsidP="006117D2">
      <w:pPr>
        <w:pStyle w:val="a7"/>
        <w:rPr>
          <w:b/>
        </w:rPr>
      </w:pPr>
    </w:p>
    <w:p w:rsidR="006117D2" w:rsidRDefault="006117D2" w:rsidP="006117D2">
      <w:pPr>
        <w:pStyle w:val="a7"/>
        <w:rPr>
          <w:b/>
        </w:rPr>
      </w:pPr>
    </w:p>
    <w:p w:rsidR="006117D2" w:rsidRPr="0081234A" w:rsidRDefault="006117D2" w:rsidP="006117D2">
      <w:pPr>
        <w:pStyle w:val="a7"/>
        <w:rPr>
          <w:szCs w:val="24"/>
        </w:rPr>
      </w:pPr>
      <w:r w:rsidRPr="0081234A">
        <w:rPr>
          <w:szCs w:val="24"/>
        </w:rPr>
        <w:t xml:space="preserve">В целях приведения </w:t>
      </w:r>
      <w:r w:rsidR="002D584A" w:rsidRPr="0081234A">
        <w:rPr>
          <w:szCs w:val="24"/>
        </w:rPr>
        <w:t>«Порядка</w:t>
      </w:r>
      <w:r w:rsidRPr="0081234A">
        <w:rPr>
          <w:szCs w:val="24"/>
        </w:rPr>
        <w:t xml:space="preserve"> проведения  антикоррупционной экспертизы </w:t>
      </w:r>
    </w:p>
    <w:p w:rsidR="006117D2" w:rsidRPr="0081234A" w:rsidRDefault="006117D2" w:rsidP="002D584A">
      <w:pPr>
        <w:pStyle w:val="a7"/>
        <w:rPr>
          <w:szCs w:val="24"/>
        </w:rPr>
      </w:pPr>
      <w:r w:rsidRPr="0081234A">
        <w:rPr>
          <w:szCs w:val="24"/>
        </w:rPr>
        <w:t xml:space="preserve">нормативных правовых актов и  проектов нормативно  правовых актов </w:t>
      </w:r>
      <w:proofErr w:type="spellStart"/>
      <w:r w:rsidRPr="0081234A">
        <w:rPr>
          <w:szCs w:val="24"/>
        </w:rPr>
        <w:t>Хворостянского</w:t>
      </w:r>
      <w:proofErr w:type="spellEnd"/>
      <w:r w:rsidRPr="0081234A">
        <w:rPr>
          <w:szCs w:val="24"/>
        </w:rPr>
        <w:t xml:space="preserve"> сельского поселения</w:t>
      </w:r>
      <w:r w:rsidR="002D584A" w:rsidRPr="0081234A">
        <w:rPr>
          <w:szCs w:val="24"/>
        </w:rPr>
        <w:t xml:space="preserve">» </w:t>
      </w:r>
      <w:r w:rsidRPr="0081234A">
        <w:rPr>
          <w:szCs w:val="24"/>
        </w:rPr>
        <w:t xml:space="preserve"> </w:t>
      </w:r>
      <w:r w:rsidR="002D584A" w:rsidRPr="0081234A">
        <w:rPr>
          <w:szCs w:val="24"/>
        </w:rPr>
        <w:t xml:space="preserve"> утвержденного  Постановлением администрации  </w:t>
      </w:r>
      <w:proofErr w:type="spellStart"/>
      <w:r w:rsidR="002D584A" w:rsidRPr="0081234A">
        <w:rPr>
          <w:szCs w:val="24"/>
        </w:rPr>
        <w:t>Хворостянского</w:t>
      </w:r>
      <w:proofErr w:type="spellEnd"/>
      <w:r w:rsidR="002D584A" w:rsidRPr="0081234A">
        <w:rPr>
          <w:szCs w:val="24"/>
        </w:rPr>
        <w:t xml:space="preserve"> сельского поселения </w:t>
      </w:r>
      <w:r w:rsidRPr="0081234A">
        <w:rPr>
          <w:szCs w:val="24"/>
        </w:rPr>
        <w:t xml:space="preserve">  №</w:t>
      </w:r>
      <w:r w:rsidR="002D584A" w:rsidRPr="0081234A">
        <w:rPr>
          <w:szCs w:val="24"/>
        </w:rPr>
        <w:t xml:space="preserve"> 35 от 29.12.2015года  </w:t>
      </w:r>
      <w:r w:rsidRPr="0081234A">
        <w:rPr>
          <w:szCs w:val="24"/>
        </w:rPr>
        <w:t>в соответствие с действующим з</w:t>
      </w:r>
      <w:r w:rsidR="002D584A" w:rsidRPr="0081234A">
        <w:rPr>
          <w:szCs w:val="24"/>
        </w:rPr>
        <w:t>аконодательством</w:t>
      </w:r>
      <w:r w:rsidR="0013743F" w:rsidRPr="0081234A">
        <w:rPr>
          <w:szCs w:val="24"/>
        </w:rPr>
        <w:t xml:space="preserve">, администрация </w:t>
      </w:r>
      <w:proofErr w:type="spellStart"/>
      <w:r w:rsidR="0013743F" w:rsidRPr="0081234A">
        <w:rPr>
          <w:szCs w:val="24"/>
        </w:rPr>
        <w:t>Хворостянского</w:t>
      </w:r>
      <w:proofErr w:type="spellEnd"/>
      <w:r w:rsidR="0013743F" w:rsidRPr="0081234A">
        <w:rPr>
          <w:szCs w:val="24"/>
        </w:rPr>
        <w:t xml:space="preserve"> сельского поселения </w:t>
      </w:r>
      <w:r w:rsidR="002D584A" w:rsidRPr="0081234A">
        <w:rPr>
          <w:szCs w:val="24"/>
        </w:rPr>
        <w:t xml:space="preserve"> </w:t>
      </w:r>
    </w:p>
    <w:p w:rsidR="0013743F" w:rsidRPr="0081234A" w:rsidRDefault="0013743F" w:rsidP="002D584A">
      <w:pPr>
        <w:pStyle w:val="a7"/>
        <w:rPr>
          <w:szCs w:val="24"/>
        </w:rPr>
      </w:pPr>
      <w:r w:rsidRPr="0081234A">
        <w:rPr>
          <w:szCs w:val="24"/>
        </w:rPr>
        <w:t>ПОСТАНОВЛЯЕТ:</w:t>
      </w:r>
    </w:p>
    <w:p w:rsidR="0013743F" w:rsidRPr="0081234A" w:rsidRDefault="0013743F" w:rsidP="002D584A">
      <w:pPr>
        <w:pStyle w:val="a7"/>
        <w:rPr>
          <w:szCs w:val="24"/>
        </w:rPr>
      </w:pPr>
    </w:p>
    <w:p w:rsidR="005545DD" w:rsidRPr="0081234A" w:rsidRDefault="0013743F" w:rsidP="005545DD">
      <w:pPr>
        <w:pStyle w:val="a7"/>
        <w:numPr>
          <w:ilvl w:val="0"/>
          <w:numId w:val="1"/>
        </w:numPr>
        <w:rPr>
          <w:szCs w:val="24"/>
        </w:rPr>
      </w:pPr>
      <w:r w:rsidRPr="0081234A">
        <w:rPr>
          <w:szCs w:val="24"/>
        </w:rPr>
        <w:t>Внести в «Порядок проведения  антикоррупцио</w:t>
      </w:r>
      <w:r w:rsidR="001B2294" w:rsidRPr="0081234A">
        <w:rPr>
          <w:szCs w:val="24"/>
        </w:rPr>
        <w:t xml:space="preserve">нной экспертизы   </w:t>
      </w:r>
      <w:r w:rsidRPr="0081234A">
        <w:rPr>
          <w:szCs w:val="24"/>
        </w:rPr>
        <w:t xml:space="preserve">нормативных правовых актов и  проектов нормативно  правовых актов </w:t>
      </w:r>
      <w:proofErr w:type="spellStart"/>
      <w:r w:rsidRPr="0081234A">
        <w:rPr>
          <w:szCs w:val="24"/>
        </w:rPr>
        <w:t>Хворостянского</w:t>
      </w:r>
      <w:proofErr w:type="spellEnd"/>
      <w:r w:rsidRPr="0081234A">
        <w:rPr>
          <w:szCs w:val="24"/>
        </w:rPr>
        <w:t xml:space="preserve"> сельского поселения»   утвержденного  Постановлением администрации  </w:t>
      </w:r>
      <w:proofErr w:type="spellStart"/>
      <w:r w:rsidRPr="0081234A">
        <w:rPr>
          <w:szCs w:val="24"/>
        </w:rPr>
        <w:t>Хворостянского</w:t>
      </w:r>
      <w:proofErr w:type="spellEnd"/>
      <w:r w:rsidRPr="0081234A">
        <w:rPr>
          <w:szCs w:val="24"/>
        </w:rPr>
        <w:t xml:space="preserve"> сельского поселения   № 35 от 29.12.2015года следующие изменения и дополнения:</w:t>
      </w:r>
    </w:p>
    <w:p w:rsidR="005545DD" w:rsidRPr="0081234A" w:rsidRDefault="005545DD" w:rsidP="005545DD">
      <w:pPr>
        <w:pStyle w:val="a7"/>
        <w:ind w:left="720"/>
        <w:rPr>
          <w:szCs w:val="24"/>
        </w:rPr>
      </w:pPr>
    </w:p>
    <w:p w:rsidR="0013743F" w:rsidRPr="0081234A" w:rsidRDefault="0013743F" w:rsidP="005545DD">
      <w:pPr>
        <w:tabs>
          <w:tab w:val="left" w:pos="2977"/>
        </w:tabs>
        <w:ind w:left="360"/>
        <w:jc w:val="both"/>
        <w:rPr>
          <w:szCs w:val="24"/>
        </w:rPr>
      </w:pPr>
      <w:r w:rsidRPr="0081234A">
        <w:rPr>
          <w:szCs w:val="24"/>
        </w:rPr>
        <w:t xml:space="preserve"> Статью 4</w:t>
      </w:r>
      <w:r w:rsidR="005545DD" w:rsidRPr="0081234A">
        <w:rPr>
          <w:szCs w:val="24"/>
        </w:rPr>
        <w:t xml:space="preserve"> Порядка дополнить пунктом 4.7  следующей редакции</w:t>
      </w:r>
      <w:r w:rsidRPr="0081234A">
        <w:rPr>
          <w:szCs w:val="24"/>
        </w:rPr>
        <w:t>:</w:t>
      </w:r>
    </w:p>
    <w:p w:rsidR="006117D2" w:rsidRPr="0081234A" w:rsidRDefault="0081234A" w:rsidP="0081234A">
      <w:pPr>
        <w:pStyle w:val="a7"/>
      </w:pPr>
      <w:r>
        <w:rPr>
          <w:szCs w:val="24"/>
        </w:rPr>
        <w:t xml:space="preserve">     </w:t>
      </w:r>
      <w:r w:rsidR="006117D2" w:rsidRPr="0081234A">
        <w:t>4.7.  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6117D2" w:rsidRPr="0081234A" w:rsidRDefault="006117D2" w:rsidP="0081234A">
      <w:pPr>
        <w:pStyle w:val="a7"/>
      </w:pPr>
      <w:r w:rsidRPr="0081234A">
        <w:t>1) гражданами, имеющими неснятую или непогашенную судимость;</w:t>
      </w:r>
    </w:p>
    <w:p w:rsidR="006117D2" w:rsidRPr="0081234A" w:rsidRDefault="006117D2" w:rsidP="0081234A">
      <w:pPr>
        <w:pStyle w:val="a7"/>
      </w:pPr>
      <w:r w:rsidRPr="0081234A"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6117D2" w:rsidRPr="0081234A" w:rsidRDefault="006117D2" w:rsidP="0081234A">
      <w:pPr>
        <w:pStyle w:val="a7"/>
      </w:pPr>
      <w:r w:rsidRPr="0081234A">
        <w:t>3) гражданами, осуществляющими деятельность в органах и организациях, указанных в </w:t>
      </w:r>
      <w:hyperlink r:id="rId6" w:anchor="block_313" w:history="1">
        <w:r w:rsidRPr="0081234A">
          <w:rPr>
            <w:rStyle w:val="a4"/>
            <w:rFonts w:cs="Times New Roman"/>
            <w:color w:val="auto"/>
            <w:szCs w:val="24"/>
            <w:bdr w:val="none" w:sz="0" w:space="0" w:color="auto" w:frame="1"/>
          </w:rPr>
          <w:t>пункте 3 части 1 статьи 3</w:t>
        </w:r>
      </w:hyperlink>
      <w:r w:rsidRPr="0081234A">
        <w:t> настоящего Федерального закона;</w:t>
      </w:r>
    </w:p>
    <w:p w:rsidR="006117D2" w:rsidRPr="0081234A" w:rsidRDefault="006117D2" w:rsidP="0081234A">
      <w:pPr>
        <w:pStyle w:val="a7"/>
      </w:pPr>
      <w:r w:rsidRPr="0081234A">
        <w:t>4) международными и иностранными организациями;</w:t>
      </w:r>
    </w:p>
    <w:p w:rsidR="006117D2" w:rsidRPr="0081234A" w:rsidRDefault="006117D2" w:rsidP="0081234A">
      <w:pPr>
        <w:pStyle w:val="a7"/>
      </w:pPr>
      <w:r w:rsidRPr="0081234A">
        <w:t>5) некоммерческими организациями, выполняющими функции иностранного агента.</w:t>
      </w:r>
    </w:p>
    <w:p w:rsidR="0081234A" w:rsidRDefault="001B2294">
      <w:pPr>
        <w:rPr>
          <w:rFonts w:cs="Times New Roman"/>
          <w:color w:val="000000"/>
          <w:szCs w:val="24"/>
          <w:shd w:val="clear" w:color="auto" w:fill="FFFFFF"/>
        </w:rPr>
      </w:pPr>
      <w:r w:rsidRPr="0081234A">
        <w:rPr>
          <w:rFonts w:cs="Times New Roman"/>
          <w:color w:val="000000"/>
          <w:szCs w:val="24"/>
          <w:shd w:val="clear" w:color="auto" w:fill="FFFFFF"/>
        </w:rPr>
        <w:t xml:space="preserve">       </w:t>
      </w:r>
    </w:p>
    <w:p w:rsidR="00235789" w:rsidRPr="0081234A" w:rsidRDefault="0081234A">
      <w:pPr>
        <w:rPr>
          <w:rFonts w:cs="Times New Roman"/>
          <w:szCs w:val="24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     </w:t>
      </w:r>
      <w:r w:rsidR="001B2294" w:rsidRPr="0081234A">
        <w:rPr>
          <w:rFonts w:cs="Times New Roman"/>
          <w:color w:val="000000"/>
          <w:szCs w:val="24"/>
          <w:shd w:val="clear" w:color="auto" w:fill="FFFFFF"/>
        </w:rPr>
        <w:t xml:space="preserve"> 2. Обнародовать настоящее постановление в установленном порядке. </w:t>
      </w:r>
      <w:r w:rsidR="001B2294" w:rsidRPr="0081234A">
        <w:rPr>
          <w:rFonts w:cs="Times New Roman"/>
          <w:color w:val="000000"/>
          <w:szCs w:val="24"/>
        </w:rPr>
        <w:br/>
      </w:r>
      <w:r>
        <w:rPr>
          <w:rFonts w:cs="Times New Roman"/>
          <w:color w:val="000000"/>
          <w:szCs w:val="24"/>
          <w:shd w:val="clear" w:color="auto" w:fill="FFFFFF"/>
        </w:rPr>
        <w:t xml:space="preserve">      </w:t>
      </w:r>
      <w:r w:rsidR="001B2294" w:rsidRPr="0081234A">
        <w:rPr>
          <w:rFonts w:cs="Times New Roman"/>
          <w:color w:val="000000"/>
          <w:szCs w:val="24"/>
          <w:shd w:val="clear" w:color="auto" w:fill="FFFFFF"/>
        </w:rPr>
        <w:t xml:space="preserve">3. </w:t>
      </w:r>
      <w:proofErr w:type="gramStart"/>
      <w:r w:rsidR="001B2294" w:rsidRPr="0081234A">
        <w:rPr>
          <w:rFonts w:cs="Times New Roman"/>
          <w:color w:val="000000"/>
          <w:szCs w:val="24"/>
          <w:shd w:val="clear" w:color="auto" w:fill="FFFFFF"/>
        </w:rPr>
        <w:t>Контроль за</w:t>
      </w:r>
      <w:proofErr w:type="gramEnd"/>
      <w:r w:rsidR="001B2294" w:rsidRPr="0081234A">
        <w:rPr>
          <w:rFonts w:cs="Times New Roman"/>
          <w:color w:val="000000"/>
          <w:szCs w:val="24"/>
          <w:shd w:val="clear" w:color="auto" w:fill="FFFFFF"/>
        </w:rPr>
        <w:t xml:space="preserve"> выполнением настоящего постановления оставляю за собой.</w:t>
      </w:r>
      <w:r w:rsidR="001B2294" w:rsidRPr="0081234A">
        <w:rPr>
          <w:rFonts w:cs="Times New Roman"/>
          <w:color w:val="000000"/>
          <w:szCs w:val="24"/>
        </w:rPr>
        <w:br/>
      </w:r>
      <w:r w:rsidR="001B2294" w:rsidRPr="0081234A">
        <w:rPr>
          <w:rFonts w:cs="Times New Roman"/>
          <w:color w:val="000000"/>
          <w:szCs w:val="24"/>
          <w:shd w:val="clear" w:color="auto" w:fill="FFFFFF"/>
        </w:rPr>
        <w:t xml:space="preserve">     </w:t>
      </w: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1B2294" w:rsidRPr="0081234A">
        <w:rPr>
          <w:rFonts w:cs="Times New Roman"/>
          <w:color w:val="000000"/>
          <w:szCs w:val="24"/>
          <w:shd w:val="clear" w:color="auto" w:fill="FFFFFF"/>
        </w:rPr>
        <w:t>4. Постановление вступает в силу со дня его обнародования.</w:t>
      </w:r>
      <w:r>
        <w:rPr>
          <w:rFonts w:cs="Times New Roman"/>
          <w:color w:val="000000"/>
          <w:szCs w:val="24"/>
        </w:rPr>
        <w:br/>
      </w:r>
      <w:r w:rsidR="001B2294" w:rsidRPr="0081234A">
        <w:rPr>
          <w:rFonts w:cs="Times New Roman"/>
          <w:color w:val="000000"/>
          <w:szCs w:val="24"/>
        </w:rPr>
        <w:br/>
      </w:r>
      <w:r w:rsidR="001B2294" w:rsidRPr="0081234A">
        <w:rPr>
          <w:rFonts w:cs="Times New Roman"/>
          <w:color w:val="000000"/>
          <w:szCs w:val="24"/>
          <w:shd w:val="clear" w:color="auto" w:fill="FFFFFF"/>
        </w:rPr>
        <w:t>Глава</w:t>
      </w:r>
      <w:r w:rsidR="002E3039" w:rsidRPr="0081234A">
        <w:rPr>
          <w:rFonts w:cs="Times New Roman"/>
          <w:color w:val="000000"/>
          <w:szCs w:val="24"/>
          <w:shd w:val="clear" w:color="auto" w:fill="FFFFFF"/>
        </w:rPr>
        <w:t xml:space="preserve"> сельского </w:t>
      </w:r>
      <w:r w:rsidR="001B2294" w:rsidRPr="0081234A">
        <w:rPr>
          <w:rFonts w:cs="Times New Roman"/>
          <w:color w:val="000000"/>
          <w:szCs w:val="24"/>
          <w:shd w:val="clear" w:color="auto" w:fill="FFFFFF"/>
        </w:rPr>
        <w:t xml:space="preserve">поселения                                                   </w:t>
      </w:r>
      <w:r w:rsidR="002E3039" w:rsidRPr="0081234A">
        <w:rPr>
          <w:rFonts w:cs="Times New Roman"/>
          <w:color w:val="000000"/>
          <w:szCs w:val="24"/>
          <w:shd w:val="clear" w:color="auto" w:fill="FFFFFF"/>
        </w:rPr>
        <w:t xml:space="preserve">            </w:t>
      </w:r>
      <w:r w:rsidR="001B2294" w:rsidRPr="0081234A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="001B2294" w:rsidRPr="0081234A">
        <w:rPr>
          <w:rFonts w:cs="Times New Roman"/>
          <w:color w:val="000000"/>
          <w:szCs w:val="24"/>
          <w:shd w:val="clear" w:color="auto" w:fill="FFFFFF"/>
        </w:rPr>
        <w:t>Ю.В.Семёнов</w:t>
      </w:r>
      <w:proofErr w:type="spellEnd"/>
      <w:r w:rsidR="001B2294" w:rsidRPr="0081234A">
        <w:rPr>
          <w:rFonts w:cs="Times New Roman"/>
          <w:color w:val="000000"/>
          <w:szCs w:val="24"/>
        </w:rPr>
        <w:br/>
      </w:r>
      <w:r w:rsidR="001B2294" w:rsidRPr="0081234A">
        <w:rPr>
          <w:rFonts w:cs="Times New Roman"/>
          <w:color w:val="000000"/>
          <w:szCs w:val="24"/>
        </w:rPr>
        <w:lastRenderedPageBreak/>
        <w:br/>
      </w:r>
    </w:p>
    <w:sectPr w:rsidR="00235789" w:rsidRPr="00812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E2C5B"/>
    <w:multiLevelType w:val="hybridMultilevel"/>
    <w:tmpl w:val="47145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7C"/>
    <w:rsid w:val="00111A67"/>
    <w:rsid w:val="0013743F"/>
    <w:rsid w:val="001B2294"/>
    <w:rsid w:val="001E6355"/>
    <w:rsid w:val="001F3E7F"/>
    <w:rsid w:val="00235789"/>
    <w:rsid w:val="002D584A"/>
    <w:rsid w:val="002E3039"/>
    <w:rsid w:val="002F612B"/>
    <w:rsid w:val="005545DD"/>
    <w:rsid w:val="006117D2"/>
    <w:rsid w:val="00712926"/>
    <w:rsid w:val="007B1A80"/>
    <w:rsid w:val="0081234A"/>
    <w:rsid w:val="008D03D2"/>
    <w:rsid w:val="00985B7C"/>
    <w:rsid w:val="00DF5327"/>
    <w:rsid w:val="00E40AD5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26"/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7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7D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17D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117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nhideWhenUsed/>
    <w:rsid w:val="006117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rsid w:val="006117D2"/>
    <w:rPr>
      <w:rFonts w:eastAsiaTheme="minorEastAsia"/>
      <w:lang w:eastAsia="ru-RU"/>
    </w:rPr>
  </w:style>
  <w:style w:type="paragraph" w:styleId="a7">
    <w:name w:val="No Spacing"/>
    <w:uiPriority w:val="1"/>
    <w:qFormat/>
    <w:rsid w:val="006117D2"/>
    <w:pPr>
      <w:spacing w:after="0" w:line="240" w:lineRule="auto"/>
    </w:pPr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137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26"/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7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7D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17D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117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nhideWhenUsed/>
    <w:rsid w:val="006117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rsid w:val="006117D2"/>
    <w:rPr>
      <w:rFonts w:eastAsiaTheme="minorEastAsia"/>
      <w:lang w:eastAsia="ru-RU"/>
    </w:rPr>
  </w:style>
  <w:style w:type="paragraph" w:styleId="a7">
    <w:name w:val="No Spacing"/>
    <w:uiPriority w:val="1"/>
    <w:qFormat/>
    <w:rsid w:val="006117D2"/>
    <w:pPr>
      <w:spacing w:after="0" w:line="240" w:lineRule="auto"/>
    </w:pPr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137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95958/5ac206a89ea76855804609cd950fcaf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2019-10-01T12:31:00Z</dcterms:created>
  <dcterms:modified xsi:type="dcterms:W3CDTF">2019-10-04T13:14:00Z</dcterms:modified>
</cp:coreProperties>
</file>