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7A5B" w:rsidRDefault="001F7A5B" w:rsidP="001F7A5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noProof/>
          <w:kern w:val="2"/>
          <w:sz w:val="28"/>
          <w:szCs w:val="28"/>
        </w:rPr>
        <w:drawing>
          <wp:inline distT="0" distB="0" distL="0" distR="0">
            <wp:extent cx="647700" cy="790575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90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F7A5B" w:rsidRDefault="001F7A5B" w:rsidP="001F7A5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</w:p>
    <w:p w:rsidR="001F7A5B" w:rsidRDefault="001F7A5B" w:rsidP="001F7A5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FF"/>
          <w:kern w:val="2"/>
          <w:sz w:val="28"/>
          <w:szCs w:val="28"/>
          <w:lang w:eastAsia="hi-IN" w:bidi="hi-IN"/>
        </w:rPr>
        <w:t>РОССИЙСКАЯ  ФЕДЕРАЦИЯ</w:t>
      </w:r>
    </w:p>
    <w:p w:rsidR="001F7A5B" w:rsidRDefault="001F7A5B" w:rsidP="001F7A5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FF"/>
          <w:kern w:val="2"/>
          <w:sz w:val="28"/>
          <w:szCs w:val="28"/>
          <w:lang w:eastAsia="hi-IN" w:bidi="hi-IN"/>
        </w:rPr>
        <w:t>ОРЛОВСКАЯ ОБЛАСТЬ</w:t>
      </w:r>
    </w:p>
    <w:p w:rsidR="001F7A5B" w:rsidRDefault="001F7A5B" w:rsidP="001F7A5B">
      <w:pPr>
        <w:suppressAutoHyphens/>
        <w:spacing w:after="0" w:line="240" w:lineRule="auto"/>
        <w:jc w:val="center"/>
        <w:rPr>
          <w:rFonts w:ascii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</w:p>
    <w:p w:rsidR="001F7A5B" w:rsidRDefault="001F7A5B" w:rsidP="001F7A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>АДМИНИСТРАЦИЯ НОВОСИЛЬСКОГО РАЙОНА</w:t>
      </w:r>
    </w:p>
    <w:p w:rsidR="001F7A5B" w:rsidRDefault="001F7A5B" w:rsidP="001F7A5B">
      <w:pPr>
        <w:suppressAutoHyphens/>
        <w:spacing w:after="0" w:line="240" w:lineRule="auto"/>
        <w:rPr>
          <w:rFonts w:ascii="Times New Roman" w:hAnsi="Times New Roman" w:cs="Times New Roman"/>
          <w:b/>
          <w:i/>
          <w:color w:val="0000FF"/>
          <w:kern w:val="2"/>
          <w:sz w:val="28"/>
          <w:szCs w:val="28"/>
          <w:lang w:eastAsia="hi-IN" w:bidi="hi-IN"/>
        </w:rPr>
      </w:pPr>
    </w:p>
    <w:p w:rsidR="001F7A5B" w:rsidRDefault="001F7A5B" w:rsidP="001F7A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</w:pPr>
    </w:p>
    <w:p w:rsidR="001F7A5B" w:rsidRDefault="001F7A5B" w:rsidP="001F7A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>ПОСТАНОВЛЕНИЕ</w:t>
      </w:r>
    </w:p>
    <w:p w:rsidR="001F7A5B" w:rsidRDefault="001F7A5B" w:rsidP="001F7A5B">
      <w:pPr>
        <w:suppressAutoHyphens/>
        <w:spacing w:after="0" w:line="240" w:lineRule="auto"/>
        <w:jc w:val="center"/>
        <w:rPr>
          <w:rFonts w:ascii="Times New Roman" w:hAnsi="Times New Roman" w:cs="Times New Roman"/>
          <w:b/>
          <w:i/>
          <w:color w:val="0000FF"/>
          <w:kern w:val="2"/>
          <w:sz w:val="28"/>
          <w:szCs w:val="28"/>
          <w:lang w:eastAsia="hi-IN" w:bidi="hi-IN"/>
        </w:rPr>
      </w:pPr>
    </w:p>
    <w:p w:rsidR="001F7A5B" w:rsidRDefault="001F7A5B" w:rsidP="001F7A5B">
      <w:pPr>
        <w:suppressAutoHyphens/>
        <w:spacing w:after="0" w:line="240" w:lineRule="auto"/>
        <w:jc w:val="both"/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 w:rsidR="00E45CB7">
        <w:rPr>
          <w:rFonts w:ascii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20.02.2020г.</w:t>
      </w: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lang w:eastAsia="hi-IN" w:bidi="hi-IN"/>
        </w:rPr>
        <w:tab/>
      </w:r>
      <w:r w:rsidR="00E45CB7">
        <w:rPr>
          <w:rFonts w:ascii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__</w:t>
      </w:r>
      <w:bookmarkStart w:id="0" w:name="_GoBack"/>
      <w:bookmarkEnd w:id="0"/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_</w:t>
      </w:r>
      <w:r w:rsidR="00E45CB7">
        <w:rPr>
          <w:rFonts w:ascii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№46</w:t>
      </w:r>
      <w:r>
        <w:rPr>
          <w:rFonts w:ascii="Times New Roman" w:hAnsi="Times New Roman" w:cs="Times New Roman"/>
          <w:b/>
          <w:color w:val="0000FF"/>
          <w:kern w:val="2"/>
          <w:sz w:val="28"/>
          <w:szCs w:val="28"/>
          <w:u w:val="single"/>
          <w:lang w:eastAsia="hi-IN" w:bidi="hi-IN"/>
        </w:rPr>
        <w:t>___</w:t>
      </w:r>
    </w:p>
    <w:p w:rsidR="001F7A5B" w:rsidRDefault="001F7A5B" w:rsidP="001F7A5B">
      <w:pPr>
        <w:suppressAutoHyphens/>
        <w:spacing w:after="0" w:line="240" w:lineRule="auto"/>
        <w:rPr>
          <w:rFonts w:ascii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  <w:r>
        <w:rPr>
          <w:rFonts w:ascii="Times New Roman" w:hAnsi="Times New Roman" w:cs="Times New Roman"/>
          <w:color w:val="0000FF"/>
          <w:kern w:val="2"/>
          <w:sz w:val="28"/>
          <w:szCs w:val="28"/>
          <w:lang w:eastAsia="hi-IN" w:bidi="hi-IN"/>
        </w:rPr>
        <w:t>г. Новосиль</w:t>
      </w:r>
    </w:p>
    <w:p w:rsidR="001F7A5B" w:rsidRDefault="001F7A5B" w:rsidP="001F7A5B">
      <w:pPr>
        <w:suppressAutoHyphens/>
        <w:spacing w:after="0" w:line="240" w:lineRule="auto"/>
        <w:ind w:firstLine="708"/>
        <w:rPr>
          <w:rFonts w:ascii="Times New Roman" w:hAnsi="Times New Roman" w:cs="Times New Roman"/>
          <w:color w:val="0000FF"/>
          <w:kern w:val="2"/>
          <w:sz w:val="28"/>
          <w:szCs w:val="28"/>
          <w:lang w:eastAsia="hi-IN" w:bidi="hi-IN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 внесении изменений в  </w:t>
      </w:r>
      <w:proofErr w:type="gramStart"/>
      <w:r>
        <w:rPr>
          <w:rFonts w:ascii="Times New Roman" w:hAnsi="Times New Roman" w:cs="Times New Roman"/>
          <w:sz w:val="28"/>
          <w:szCs w:val="28"/>
        </w:rPr>
        <w:t>муниципальную</w:t>
      </w:r>
      <w:proofErr w:type="gramEnd"/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«Развитие культуры и искусства, 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дополнительного образования в  Новосильском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районе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2018-2020 годы»</w:t>
      </w: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В соответствии с постановлением администрации Новосильского района от 25 октября 2017 года № 476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Об утверждении муниципальной программы </w:t>
      </w:r>
    </w:p>
    <w:p w:rsidR="001F7A5B" w:rsidRDefault="001F7A5B" w:rsidP="001F7A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Новосильского района «Развитие культуры и искусства, дополнительного образования в Новосильском районе на 2018-2020 годы»,  предложениями ответственного исполнителя о внесении изменений в план мероприятий в пределах утвержденных лимитов бюджетных ассигнований на 2020 год администрация Новосильского района  </w:t>
      </w:r>
      <w:r>
        <w:rPr>
          <w:rFonts w:ascii="Times New Roman" w:hAnsi="Times New Roman" w:cs="Times New Roman"/>
          <w:b w:val="0"/>
          <w:spacing w:val="40"/>
          <w:sz w:val="28"/>
          <w:szCs w:val="28"/>
        </w:rPr>
        <w:t>постановляет:</w:t>
      </w:r>
    </w:p>
    <w:p w:rsidR="001F7A5B" w:rsidRDefault="001F7A5B" w:rsidP="001F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pStyle w:val="ConsPlusTitle"/>
        <w:widowControl/>
        <w:jc w:val="both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    1.   Внести изменения в постановление администрации Новосильского района от 25 октября 2017 г. № 476</w:t>
      </w:r>
      <w:r>
        <w:rPr>
          <w:rFonts w:ascii="Times New Roman" w:hAnsi="Times New Roman" w:cs="Times New Roman"/>
          <w:sz w:val="28"/>
          <w:szCs w:val="28"/>
        </w:rPr>
        <w:t xml:space="preserve"> «</w:t>
      </w:r>
      <w:r>
        <w:rPr>
          <w:rFonts w:ascii="Times New Roman" w:hAnsi="Times New Roman" w:cs="Times New Roman"/>
          <w:b w:val="0"/>
          <w:sz w:val="28"/>
          <w:szCs w:val="28"/>
        </w:rPr>
        <w:t>Об утверждении муниципальной программы Новосильского района «Развитие культуры и искусства, дополнительного образования  в Новосильском районе  на 2018–2020 годы»:</w:t>
      </w:r>
    </w:p>
    <w:p w:rsidR="001F7A5B" w:rsidRDefault="001F7A5B" w:rsidP="001F7A5B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раздел «Объёмы бюджетных ассигнований  на реализацию муниципальной программы»  паспорта программы  «Развитие  культуры и искусства, дополнительного образования   в Новосильском районе  на 2018–2020 годы» читать согласно приложению 1;</w:t>
      </w:r>
    </w:p>
    <w:p w:rsidR="001F7A5B" w:rsidRDefault="001F7A5B" w:rsidP="001F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приложение 4 «Ресурсное обеспечение реализации муниципальной программы  Новосильского района «Развитие культуры и искусства, дополнительного образования   в Новосильском районе  на 2018–2020 годы» за счёт средств районного бюджета»   читать согласно приложению 2;</w:t>
      </w:r>
    </w:p>
    <w:p w:rsidR="001F7A5B" w:rsidRDefault="001F7A5B" w:rsidP="001F7A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-  приложение 5 «План реализации муниципальной программы  «Развитие культуры и искусства, дополнительного образования   в </w:t>
      </w:r>
      <w:r>
        <w:rPr>
          <w:rFonts w:ascii="Times New Roman" w:hAnsi="Times New Roman" w:cs="Times New Roman"/>
          <w:sz w:val="28"/>
          <w:szCs w:val="28"/>
        </w:rPr>
        <w:lastRenderedPageBreak/>
        <w:t>Новосильском районе  на 2018–2020 годы» читать в редакции согласно приложению 3;</w:t>
      </w:r>
    </w:p>
    <w:p w:rsidR="001F7A5B" w:rsidRDefault="001F7A5B" w:rsidP="001F7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Обеспечить  публикацию настоящего постановления на официальном сайте Новосильского района.</w:t>
      </w:r>
    </w:p>
    <w:p w:rsidR="001F7A5B" w:rsidRDefault="001F7A5B" w:rsidP="001F7A5B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 за собой.  </w:t>
      </w:r>
    </w:p>
    <w:p w:rsidR="001F7A5B" w:rsidRDefault="001F7A5B" w:rsidP="001F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Новосильского района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А.И. Шалимов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lastRenderedPageBreak/>
        <w:t>Проект постановления подготовлен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начальником отдела культуры архивного дела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администрации Новосильского района                                С.П.Дорофеева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18.02.20г. 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СОГЛАСОВАНО: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Заместитель Главы Администрации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по социальным вопросам                      ___________   Е.Л.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</w:rPr>
        <w:t>Змейкова</w:t>
      </w:r>
      <w:proofErr w:type="spellEnd"/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Начальник управления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организационно-контрольной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работы и делопроизводства                   ___________   С.Н. Дьячков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Начальник финансового отдела           ___________   Е.А.Сергеева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</w:p>
    <w:p w:rsidR="001F7A5B" w:rsidRDefault="001F7A5B" w:rsidP="001F7A5B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Исполнитель: Отдел культуры и архивного дела</w:t>
      </w: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1F7A5B" w:rsidRDefault="001F7A5B" w:rsidP="001F7A5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13A66" w:rsidRDefault="00413A66" w:rsidP="001F7A5B">
      <w:pPr>
        <w:jc w:val="center"/>
      </w:pPr>
    </w:p>
    <w:sectPr w:rsidR="00413A66" w:rsidSect="00413A6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429109E"/>
    <w:multiLevelType w:val="hybridMultilevel"/>
    <w:tmpl w:val="0E960358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F7A5B"/>
    <w:rsid w:val="001F7A5B"/>
    <w:rsid w:val="00413A66"/>
    <w:rsid w:val="00E45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A5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1F7A5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b/>
      <w:bCs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1F7A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7A5B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388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378</Words>
  <Characters>2160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2533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2020-02-17T10:29:00Z</dcterms:created>
  <dcterms:modified xsi:type="dcterms:W3CDTF">2020-02-21T06:29:00Z</dcterms:modified>
</cp:coreProperties>
</file>