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95" w:rsidRPr="00B1355E" w:rsidRDefault="00B76895" w:rsidP="00B76895">
      <w:pPr>
        <w:pStyle w:val="a5"/>
        <w:rPr>
          <w:b/>
          <w:sz w:val="28"/>
          <w:szCs w:val="28"/>
        </w:rPr>
      </w:pPr>
      <w:r>
        <w:rPr>
          <w:b/>
          <w:sz w:val="28"/>
          <w:szCs w:val="28"/>
        </w:rPr>
        <w:t xml:space="preserve">                                         </w:t>
      </w:r>
      <w:r w:rsidRPr="00B1355E">
        <w:rPr>
          <w:b/>
          <w:sz w:val="28"/>
          <w:szCs w:val="28"/>
        </w:rPr>
        <w:t>РОССИЙСКАЯ  ФЕДЕРАЦИЯ</w:t>
      </w:r>
    </w:p>
    <w:p w:rsidR="00B76895" w:rsidRPr="00B1355E" w:rsidRDefault="00B76895" w:rsidP="00B76895">
      <w:pPr>
        <w:pStyle w:val="a5"/>
        <w:jc w:val="center"/>
        <w:rPr>
          <w:b/>
          <w:sz w:val="28"/>
          <w:szCs w:val="28"/>
        </w:rPr>
      </w:pPr>
      <w:r w:rsidRPr="00B1355E">
        <w:rPr>
          <w:b/>
          <w:sz w:val="28"/>
          <w:szCs w:val="28"/>
        </w:rPr>
        <w:t>ОРЛОВСКАЯ  ОБЛАСТЬ</w:t>
      </w:r>
    </w:p>
    <w:p w:rsidR="00B76895" w:rsidRPr="00B1355E" w:rsidRDefault="00B76895" w:rsidP="00B76895">
      <w:pPr>
        <w:pStyle w:val="a5"/>
        <w:jc w:val="center"/>
        <w:rPr>
          <w:b/>
          <w:sz w:val="28"/>
          <w:szCs w:val="28"/>
        </w:rPr>
      </w:pPr>
      <w:r w:rsidRPr="00B1355E">
        <w:rPr>
          <w:b/>
          <w:sz w:val="28"/>
          <w:szCs w:val="28"/>
        </w:rPr>
        <w:t>НОВОСИЛЬСКИЙ РАЙОН</w:t>
      </w:r>
    </w:p>
    <w:p w:rsidR="00B76895" w:rsidRPr="00B1355E" w:rsidRDefault="00B76895" w:rsidP="00B76895">
      <w:pPr>
        <w:pStyle w:val="a5"/>
        <w:jc w:val="center"/>
        <w:rPr>
          <w:b/>
          <w:sz w:val="28"/>
          <w:szCs w:val="28"/>
        </w:rPr>
      </w:pPr>
    </w:p>
    <w:p w:rsidR="00B76895" w:rsidRPr="00B1355E" w:rsidRDefault="00B76895" w:rsidP="00B76895">
      <w:pPr>
        <w:pStyle w:val="a5"/>
        <w:jc w:val="center"/>
        <w:rPr>
          <w:b/>
          <w:sz w:val="28"/>
          <w:szCs w:val="28"/>
        </w:rPr>
      </w:pPr>
      <w:r w:rsidRPr="00B1355E">
        <w:rPr>
          <w:b/>
          <w:sz w:val="28"/>
          <w:szCs w:val="28"/>
        </w:rPr>
        <w:t>АДМИНИСТРАЦИЯ</w:t>
      </w:r>
    </w:p>
    <w:p w:rsidR="00B76895" w:rsidRPr="00723093" w:rsidRDefault="00B76895" w:rsidP="00B76895">
      <w:pPr>
        <w:pStyle w:val="a5"/>
        <w:jc w:val="center"/>
        <w:rPr>
          <w:b/>
          <w:sz w:val="28"/>
          <w:szCs w:val="28"/>
        </w:rPr>
      </w:pPr>
      <w:r w:rsidRPr="00B1355E">
        <w:rPr>
          <w:b/>
          <w:sz w:val="28"/>
          <w:szCs w:val="28"/>
        </w:rPr>
        <w:t>ХВОРОСТЯНСКОГО СЕЛЬСКОГО ПОСЕЛЕНИЯ</w:t>
      </w:r>
    </w:p>
    <w:p w:rsidR="00B76895" w:rsidRDefault="00B76895" w:rsidP="00B76895">
      <w:pPr>
        <w:pStyle w:val="a5"/>
        <w:rPr>
          <w:u w:val="single"/>
        </w:rPr>
      </w:pPr>
      <w:r w:rsidRPr="00B1355E">
        <w:rPr>
          <w:u w:val="single"/>
        </w:rPr>
        <w:t xml:space="preserve">303504, </w:t>
      </w:r>
      <w:proofErr w:type="spellStart"/>
      <w:r w:rsidRPr="00B1355E">
        <w:rPr>
          <w:u w:val="single"/>
        </w:rPr>
        <w:t>д</w:t>
      </w:r>
      <w:proofErr w:type="gramStart"/>
      <w:r w:rsidRPr="00B1355E">
        <w:rPr>
          <w:u w:val="single"/>
        </w:rPr>
        <w:t>.Х</w:t>
      </w:r>
      <w:proofErr w:type="gramEnd"/>
      <w:r w:rsidRPr="00B1355E">
        <w:rPr>
          <w:u w:val="single"/>
        </w:rPr>
        <w:t>воростянка</w:t>
      </w:r>
      <w:proofErr w:type="spellEnd"/>
      <w:r w:rsidRPr="00B1355E">
        <w:rPr>
          <w:u w:val="single"/>
        </w:rPr>
        <w:t xml:space="preserve"> </w:t>
      </w:r>
      <w:proofErr w:type="spellStart"/>
      <w:r w:rsidRPr="00B1355E">
        <w:rPr>
          <w:u w:val="single"/>
        </w:rPr>
        <w:t>Нововсильского</w:t>
      </w:r>
      <w:proofErr w:type="spellEnd"/>
      <w:r w:rsidRPr="00B1355E">
        <w:rPr>
          <w:u w:val="single"/>
        </w:rPr>
        <w:t xml:space="preserve"> р-на Орловской области,           тел.2-71-24</w:t>
      </w:r>
    </w:p>
    <w:p w:rsidR="00B76895" w:rsidRPr="001355C2" w:rsidRDefault="00B76895" w:rsidP="00B76895">
      <w:pPr>
        <w:pStyle w:val="a5"/>
        <w:rPr>
          <w:b/>
          <w:sz w:val="28"/>
          <w:szCs w:val="28"/>
        </w:rPr>
      </w:pPr>
      <w:r>
        <w:rPr>
          <w:b/>
          <w:sz w:val="28"/>
          <w:szCs w:val="28"/>
        </w:rPr>
        <w:t xml:space="preserve">   </w:t>
      </w:r>
      <w:r w:rsidRPr="001355C2">
        <w:rPr>
          <w:b/>
          <w:sz w:val="28"/>
          <w:szCs w:val="28"/>
        </w:rPr>
        <w:t xml:space="preserve">                                                                                                                          </w:t>
      </w:r>
      <w:r w:rsidR="00E313F9">
        <w:rPr>
          <w:b/>
          <w:sz w:val="28"/>
          <w:szCs w:val="28"/>
        </w:rPr>
        <w:t xml:space="preserve">        </w:t>
      </w:r>
      <w:r>
        <w:rPr>
          <w:b/>
          <w:sz w:val="28"/>
          <w:szCs w:val="28"/>
        </w:rPr>
        <w:t xml:space="preserve">                                    </w:t>
      </w:r>
    </w:p>
    <w:p w:rsidR="00AA790A" w:rsidRDefault="00B76895" w:rsidP="00AA790A">
      <w:pPr>
        <w:jc w:val="center"/>
        <w:rPr>
          <w:rFonts w:ascii="Times New Roman" w:hAnsi="Times New Roman"/>
          <w:b/>
          <w:bCs/>
          <w:sz w:val="28"/>
          <w:szCs w:val="28"/>
        </w:rPr>
      </w:pPr>
      <w:r w:rsidRPr="00B1355E">
        <w:rPr>
          <w:rFonts w:ascii="Times New Roman" w:hAnsi="Times New Roman"/>
          <w:b/>
          <w:bCs/>
          <w:sz w:val="28"/>
          <w:szCs w:val="28"/>
        </w:rPr>
        <w:t>ПОСТАНОВЛЕНИЕ</w:t>
      </w:r>
    </w:p>
    <w:p w:rsidR="00955BA0" w:rsidRPr="00AA790A" w:rsidRDefault="00B76895" w:rsidP="00AA790A">
      <w:pPr>
        <w:jc w:val="center"/>
        <w:rPr>
          <w:rFonts w:ascii="Times New Roman" w:hAnsi="Times New Roman"/>
          <w:b/>
          <w:bCs/>
          <w:sz w:val="28"/>
          <w:szCs w:val="28"/>
        </w:rPr>
      </w:pPr>
      <w:r>
        <w:rPr>
          <w:rFonts w:ascii="Times New Roman" w:hAnsi="Times New Roman"/>
          <w:sz w:val="28"/>
          <w:szCs w:val="28"/>
        </w:rPr>
        <w:t xml:space="preserve"> 29 декабря</w:t>
      </w:r>
      <w:r>
        <w:rPr>
          <w:rFonts w:ascii="Times New Roman" w:hAnsi="Times New Roman"/>
          <w:sz w:val="28"/>
          <w:szCs w:val="28"/>
        </w:rPr>
        <w:t xml:space="preserve">  2023</w:t>
      </w:r>
      <w:r w:rsidRPr="00B1355E">
        <w:rPr>
          <w:rFonts w:ascii="Times New Roman" w:hAnsi="Times New Roman"/>
          <w:sz w:val="28"/>
          <w:szCs w:val="28"/>
        </w:rPr>
        <w:t>г.</w:t>
      </w:r>
      <w:r w:rsidRPr="00B1355E">
        <w:rPr>
          <w:rFonts w:ascii="Times New Roman" w:hAnsi="Times New Roman"/>
          <w:sz w:val="28"/>
          <w:szCs w:val="28"/>
        </w:rPr>
        <w:tab/>
      </w:r>
      <w:r w:rsidRPr="00B1355E">
        <w:rPr>
          <w:rFonts w:ascii="Times New Roman" w:hAnsi="Times New Roman"/>
          <w:sz w:val="28"/>
          <w:szCs w:val="28"/>
        </w:rPr>
        <w:tab/>
      </w:r>
      <w:r w:rsidRPr="00B1355E">
        <w:rPr>
          <w:rFonts w:ascii="Times New Roman" w:hAnsi="Times New Roman"/>
          <w:sz w:val="28"/>
          <w:szCs w:val="28"/>
        </w:rPr>
        <w:tab/>
      </w:r>
      <w:r w:rsidRPr="00B1355E">
        <w:rPr>
          <w:rFonts w:ascii="Times New Roman" w:hAnsi="Times New Roman"/>
          <w:sz w:val="28"/>
          <w:szCs w:val="28"/>
        </w:rPr>
        <w:tab/>
      </w:r>
      <w:r w:rsidRPr="00B1355E">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 № 39</w:t>
      </w:r>
    </w:p>
    <w:p w:rsidR="00762EBB" w:rsidRPr="00B76895" w:rsidRDefault="00955BA0" w:rsidP="00B76895">
      <w:pPr>
        <w:spacing w:after="0" w:line="240" w:lineRule="auto"/>
        <w:ind w:right="5103"/>
        <w:jc w:val="both"/>
        <w:rPr>
          <w:rFonts w:ascii="Times New Roman" w:hAnsi="Times New Roman" w:cs="Times New Roman"/>
          <w:sz w:val="28"/>
          <w:szCs w:val="28"/>
        </w:rPr>
      </w:pPr>
      <w:r w:rsidRPr="00B76895">
        <w:rPr>
          <w:rFonts w:ascii="Times New Roman" w:eastAsia="Arial" w:hAnsi="Times New Roman" w:cs="Times New Roman"/>
          <w:sz w:val="28"/>
          <w:szCs w:val="28"/>
        </w:rPr>
        <w:t>О</w:t>
      </w:r>
      <w:r w:rsidR="00B76895">
        <w:rPr>
          <w:rFonts w:ascii="Times New Roman" w:eastAsia="Arial" w:hAnsi="Times New Roman" w:cs="Times New Roman"/>
          <w:sz w:val="28"/>
          <w:szCs w:val="28"/>
        </w:rPr>
        <w:t xml:space="preserve"> предоставлении отсрочки уплаты  </w:t>
      </w:r>
      <w:r w:rsidRPr="00B76895">
        <w:rPr>
          <w:rFonts w:ascii="Times New Roman" w:eastAsia="Arial" w:hAnsi="Times New Roman" w:cs="Times New Roman"/>
          <w:sz w:val="28"/>
          <w:szCs w:val="28"/>
        </w:rPr>
        <w:t xml:space="preserve">арендной платы </w:t>
      </w:r>
      <w:r w:rsidRPr="00B76895">
        <w:rPr>
          <w:rFonts w:ascii="Times New Roman" w:hAnsi="Times New Roman" w:cs="Times New Roman"/>
          <w:sz w:val="28"/>
          <w:szCs w:val="28"/>
        </w:rPr>
        <w:t>п</w:t>
      </w:r>
      <w:r w:rsidRPr="00B76895">
        <w:rPr>
          <w:rFonts w:ascii="Times New Roman" w:eastAsia="Arial" w:hAnsi="Times New Roman" w:cs="Times New Roman"/>
          <w:sz w:val="28"/>
          <w:szCs w:val="28"/>
        </w:rPr>
        <w:t xml:space="preserve">о договорам аренды имущества, находящегося в </w:t>
      </w:r>
      <w:r w:rsidRPr="00B76895">
        <w:rPr>
          <w:rFonts w:ascii="Times New Roman" w:hAnsi="Times New Roman" w:cs="Times New Roman"/>
          <w:sz w:val="28"/>
          <w:szCs w:val="28"/>
        </w:rPr>
        <w:t>м</w:t>
      </w:r>
      <w:r w:rsidRPr="00B76895">
        <w:rPr>
          <w:rFonts w:ascii="Times New Roman" w:eastAsia="Arial" w:hAnsi="Times New Roman" w:cs="Times New Roman"/>
          <w:sz w:val="28"/>
          <w:szCs w:val="28"/>
        </w:rPr>
        <w:t>униципальной собственности, на период прохождения в</w:t>
      </w:r>
      <w:r w:rsidRPr="00B76895">
        <w:rPr>
          <w:rFonts w:ascii="Times New Roman" w:hAnsi="Times New Roman" w:cs="Times New Roman"/>
          <w:sz w:val="28"/>
          <w:szCs w:val="28"/>
        </w:rPr>
        <w:t>оенной службы или оказания добровольного содействия в в</w:t>
      </w:r>
      <w:r w:rsidRPr="00B76895">
        <w:rPr>
          <w:rFonts w:ascii="Times New Roman" w:eastAsia="Arial" w:hAnsi="Times New Roman" w:cs="Times New Roman"/>
          <w:sz w:val="28"/>
          <w:szCs w:val="28"/>
        </w:rPr>
        <w:t xml:space="preserve">ыполнении задач, возложенных на вооруженные силы Российской федерации, и расторжении </w:t>
      </w:r>
      <w:r w:rsidR="00AA790A">
        <w:rPr>
          <w:rFonts w:ascii="Times New Roman" w:eastAsia="Arial" w:hAnsi="Times New Roman" w:cs="Times New Roman"/>
          <w:sz w:val="28"/>
          <w:szCs w:val="28"/>
        </w:rPr>
        <w:t xml:space="preserve">договоров аренды без применения </w:t>
      </w:r>
      <w:r w:rsidRPr="00B76895">
        <w:rPr>
          <w:rFonts w:ascii="Times New Roman" w:eastAsia="Arial" w:hAnsi="Times New Roman" w:cs="Times New Roman"/>
          <w:sz w:val="28"/>
          <w:szCs w:val="28"/>
        </w:rPr>
        <w:t>штрафных санкций</w:t>
      </w:r>
    </w:p>
    <w:p w:rsidR="00955BA0" w:rsidRPr="00955BA0" w:rsidRDefault="00955BA0" w:rsidP="00955BA0">
      <w:pPr>
        <w:spacing w:after="0" w:line="240" w:lineRule="auto"/>
        <w:ind w:right="5103"/>
        <w:jc w:val="both"/>
        <w:rPr>
          <w:rFonts w:ascii="Times New Roman" w:hAnsi="Times New Roman" w:cs="Times New Roman"/>
          <w:sz w:val="28"/>
          <w:szCs w:val="28"/>
        </w:rPr>
      </w:pPr>
    </w:p>
    <w:p w:rsidR="00762EBB" w:rsidRPr="00955BA0" w:rsidRDefault="00AE57F5" w:rsidP="00955BA0">
      <w:pPr>
        <w:numPr>
          <w:ilvl w:val="0"/>
          <w:numId w:val="17"/>
        </w:numPr>
        <w:spacing w:after="0" w:line="240" w:lineRule="auto"/>
        <w:ind w:right="276"/>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 </w:t>
      </w:r>
    </w:p>
    <w:p w:rsidR="00762EBB" w:rsidRPr="00955BA0" w:rsidRDefault="00AE57F5" w:rsidP="00955BA0">
      <w:pPr>
        <w:numPr>
          <w:ilvl w:val="0"/>
          <w:numId w:val="17"/>
        </w:numPr>
        <w:spacing w:after="0" w:line="240" w:lineRule="auto"/>
        <w:ind w:right="276"/>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Опубликовать </w:t>
      </w:r>
      <w:r w:rsidRPr="00955BA0">
        <w:rPr>
          <w:rFonts w:ascii="Times New Roman" w:eastAsia="Times New Roman" w:hAnsi="Times New Roman" w:cs="Times New Roman"/>
          <w:sz w:val="28"/>
          <w:szCs w:val="28"/>
        </w:rPr>
        <w:tab/>
        <w:t xml:space="preserve">настоящее </w:t>
      </w:r>
      <w:r w:rsidRPr="00955BA0">
        <w:rPr>
          <w:rFonts w:ascii="Times New Roman" w:eastAsia="Times New Roman" w:hAnsi="Times New Roman" w:cs="Times New Roman"/>
          <w:sz w:val="28"/>
          <w:szCs w:val="28"/>
        </w:rPr>
        <w:tab/>
        <w:t xml:space="preserve">постановление </w:t>
      </w:r>
      <w:r w:rsidRPr="00955BA0">
        <w:rPr>
          <w:rFonts w:ascii="Times New Roman" w:eastAsia="Times New Roman" w:hAnsi="Times New Roman" w:cs="Times New Roman"/>
          <w:sz w:val="28"/>
          <w:szCs w:val="28"/>
        </w:rPr>
        <w:tab/>
        <w:t xml:space="preserve">в </w:t>
      </w:r>
      <w:r w:rsidR="00B76895">
        <w:rPr>
          <w:rFonts w:ascii="Times New Roman" w:eastAsia="Times New Roman" w:hAnsi="Times New Roman" w:cs="Times New Roman"/>
          <w:sz w:val="28"/>
          <w:szCs w:val="28"/>
        </w:rPr>
        <w:t>газете «Вестник Новосильского района»,</w:t>
      </w:r>
    </w:p>
    <w:p w:rsidR="00762EBB" w:rsidRPr="00955BA0" w:rsidRDefault="00AE57F5" w:rsidP="00955BA0">
      <w:pPr>
        <w:spacing w:after="0" w:line="240" w:lineRule="auto"/>
        <w:ind w:left="268" w:right="276"/>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 также </w:t>
      </w:r>
      <w:proofErr w:type="gramStart"/>
      <w:r w:rsidRPr="00955BA0">
        <w:rPr>
          <w:rFonts w:ascii="Times New Roman" w:eastAsia="Times New Roman" w:hAnsi="Times New Roman" w:cs="Times New Roman"/>
          <w:sz w:val="28"/>
          <w:szCs w:val="28"/>
        </w:rPr>
        <w:t>разместить его</w:t>
      </w:r>
      <w:proofErr w:type="gramEnd"/>
      <w:r w:rsidRPr="00955BA0">
        <w:rPr>
          <w:rFonts w:ascii="Times New Roman" w:eastAsia="Times New Roman" w:hAnsi="Times New Roman" w:cs="Times New Roman"/>
          <w:sz w:val="28"/>
          <w:szCs w:val="28"/>
        </w:rPr>
        <w:t xml:space="preserve"> на официальном сайте</w:t>
      </w:r>
      <w:r w:rsidR="00B76895">
        <w:rPr>
          <w:rFonts w:ascii="Times New Roman" w:eastAsia="Times New Roman" w:hAnsi="Times New Roman" w:cs="Times New Roman"/>
          <w:sz w:val="28"/>
          <w:szCs w:val="28"/>
        </w:rPr>
        <w:t xml:space="preserve"> администрации Новосильского района в разделе «сельские поселения»</w:t>
      </w:r>
      <w:r w:rsidRPr="00955BA0">
        <w:rPr>
          <w:rFonts w:ascii="Times New Roman" w:eastAsia="Times New Roman" w:hAnsi="Times New Roman" w:cs="Times New Roman"/>
          <w:sz w:val="28"/>
          <w:szCs w:val="28"/>
        </w:rPr>
        <w:t xml:space="preserve"> в информационно-телекоммуникационной сети «Интернет».</w:t>
      </w:r>
    </w:p>
    <w:p w:rsidR="00762EBB" w:rsidRPr="00955BA0" w:rsidRDefault="00AE57F5" w:rsidP="00955BA0">
      <w:pPr>
        <w:numPr>
          <w:ilvl w:val="0"/>
          <w:numId w:val="17"/>
        </w:numPr>
        <w:spacing w:after="0" w:line="240" w:lineRule="auto"/>
        <w:ind w:right="276"/>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Направить </w:t>
      </w:r>
      <w:r w:rsidR="00B76895" w:rsidRPr="00B76895">
        <w:rPr>
          <w:rFonts w:ascii="Times New Roman" w:eastAsia="Times New Roman" w:hAnsi="Times New Roman" w:cs="Times New Roman"/>
          <w:sz w:val="28"/>
          <w:szCs w:val="28"/>
        </w:rPr>
        <w:t>Постановление администрации Хвор</w:t>
      </w:r>
      <w:r w:rsidR="00B76895">
        <w:rPr>
          <w:rFonts w:ascii="Times New Roman" w:eastAsia="Times New Roman" w:hAnsi="Times New Roman" w:cs="Times New Roman"/>
          <w:sz w:val="28"/>
          <w:szCs w:val="28"/>
        </w:rPr>
        <w:t>о</w:t>
      </w:r>
      <w:r w:rsidR="00B76895" w:rsidRPr="00B76895">
        <w:rPr>
          <w:rFonts w:ascii="Times New Roman" w:eastAsia="Times New Roman" w:hAnsi="Times New Roman" w:cs="Times New Roman"/>
          <w:sz w:val="28"/>
          <w:szCs w:val="28"/>
        </w:rPr>
        <w:t>с</w:t>
      </w:r>
      <w:r w:rsidR="00B76895">
        <w:rPr>
          <w:rFonts w:ascii="Times New Roman" w:eastAsia="Times New Roman" w:hAnsi="Times New Roman" w:cs="Times New Roman"/>
          <w:sz w:val="28"/>
          <w:szCs w:val="28"/>
        </w:rPr>
        <w:t>тянского се</w:t>
      </w:r>
      <w:r w:rsidR="00B76895" w:rsidRPr="00B76895">
        <w:rPr>
          <w:rFonts w:ascii="Times New Roman" w:eastAsia="Times New Roman" w:hAnsi="Times New Roman" w:cs="Times New Roman"/>
          <w:sz w:val="28"/>
          <w:szCs w:val="28"/>
        </w:rPr>
        <w:t>льского поселения</w:t>
      </w:r>
      <w:r w:rsidRPr="00B76895">
        <w:rPr>
          <w:rFonts w:ascii="Times New Roman" w:eastAsia="Times New Roman" w:hAnsi="Times New Roman" w:cs="Times New Roman"/>
          <w:sz w:val="28"/>
          <w:szCs w:val="28"/>
        </w:rPr>
        <w:t xml:space="preserve"> </w:t>
      </w:r>
      <w:r w:rsidR="00B76895">
        <w:rPr>
          <w:rFonts w:ascii="Times New Roman" w:eastAsia="Times New Roman" w:hAnsi="Times New Roman" w:cs="Times New Roman"/>
          <w:sz w:val="28"/>
          <w:szCs w:val="28"/>
        </w:rPr>
        <w:t xml:space="preserve">от 29.12.2023г. № 39 </w:t>
      </w:r>
      <w:r w:rsidRPr="00955BA0">
        <w:rPr>
          <w:rFonts w:ascii="Times New Roman" w:eastAsia="Times New Roman" w:hAnsi="Times New Roman" w:cs="Times New Roman"/>
          <w:sz w:val="28"/>
          <w:szCs w:val="28"/>
        </w:rPr>
        <w:t xml:space="preserve"> в Министерство юстиции </w:t>
      </w:r>
      <w:r w:rsidR="00955BA0" w:rsidRPr="00955BA0">
        <w:rPr>
          <w:rFonts w:ascii="Times New Roman" w:eastAsia="Times New Roman" w:hAnsi="Times New Roman" w:cs="Times New Roman"/>
          <w:sz w:val="28"/>
          <w:szCs w:val="28"/>
        </w:rPr>
        <w:t>Орловской области</w:t>
      </w:r>
      <w:r w:rsidRPr="00955BA0">
        <w:rPr>
          <w:rFonts w:ascii="Times New Roman" w:eastAsia="Times New Roman" w:hAnsi="Times New Roman" w:cs="Times New Roman"/>
          <w:sz w:val="28"/>
          <w:szCs w:val="28"/>
        </w:rPr>
        <w:t xml:space="preserve"> для включения в регистр муниципальных нормативных правовых актов в установленный законом срок.</w:t>
      </w:r>
    </w:p>
    <w:p w:rsidR="00762EBB" w:rsidRPr="00955BA0" w:rsidRDefault="00B76895" w:rsidP="00955BA0">
      <w:pPr>
        <w:numPr>
          <w:ilvl w:val="0"/>
          <w:numId w:val="17"/>
        </w:numPr>
        <w:spacing w:after="0" w:line="240" w:lineRule="auto"/>
        <w:ind w:right="276"/>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течение </w:t>
      </w:r>
      <w:r w:rsidR="00E40822">
        <w:rPr>
          <w:rFonts w:ascii="Times New Roman" w:eastAsia="Times New Roman" w:hAnsi="Times New Roman" w:cs="Times New Roman"/>
          <w:color w:val="auto"/>
          <w:sz w:val="28"/>
          <w:szCs w:val="28"/>
        </w:rPr>
        <w:t>десяти</w:t>
      </w:r>
      <w:bookmarkStart w:id="0" w:name="_GoBack"/>
      <w:bookmarkEnd w:id="0"/>
      <w:r w:rsidR="00E40822" w:rsidRPr="00E40822">
        <w:rPr>
          <w:rFonts w:ascii="Times New Roman" w:eastAsia="Times New Roman" w:hAnsi="Times New Roman" w:cs="Times New Roman"/>
          <w:color w:val="auto"/>
          <w:sz w:val="28"/>
          <w:szCs w:val="28"/>
        </w:rPr>
        <w:t xml:space="preserve"> рабочих дней</w:t>
      </w:r>
      <w:r w:rsidR="00E40822" w:rsidRPr="00955BA0">
        <w:rPr>
          <w:rFonts w:ascii="Times New Roman" w:eastAsia="Times New Roman" w:hAnsi="Times New Roman" w:cs="Times New Roman"/>
          <w:sz w:val="28"/>
          <w:szCs w:val="28"/>
        </w:rPr>
        <w:t xml:space="preserve"> </w:t>
      </w:r>
      <w:r w:rsidR="00AE57F5" w:rsidRPr="00955BA0">
        <w:rPr>
          <w:rFonts w:ascii="Times New Roman" w:eastAsia="Times New Roman" w:hAnsi="Times New Roman" w:cs="Times New Roman"/>
          <w:sz w:val="28"/>
          <w:szCs w:val="28"/>
        </w:rPr>
        <w:t xml:space="preserve">после дня принятия направить </w:t>
      </w:r>
      <w:r w:rsidRPr="00B76895">
        <w:rPr>
          <w:rFonts w:ascii="Times New Roman" w:eastAsia="Times New Roman" w:hAnsi="Times New Roman" w:cs="Times New Roman"/>
          <w:sz w:val="28"/>
          <w:szCs w:val="28"/>
        </w:rPr>
        <w:t>Постановление администрации Хвор</w:t>
      </w:r>
      <w:r>
        <w:rPr>
          <w:rFonts w:ascii="Times New Roman" w:eastAsia="Times New Roman" w:hAnsi="Times New Roman" w:cs="Times New Roman"/>
          <w:sz w:val="28"/>
          <w:szCs w:val="28"/>
        </w:rPr>
        <w:t>о</w:t>
      </w:r>
      <w:r w:rsidRPr="00B76895">
        <w:rPr>
          <w:rFonts w:ascii="Times New Roman" w:eastAsia="Times New Roman" w:hAnsi="Times New Roman" w:cs="Times New Roman"/>
          <w:sz w:val="28"/>
          <w:szCs w:val="28"/>
        </w:rPr>
        <w:t>с</w:t>
      </w:r>
      <w:r>
        <w:rPr>
          <w:rFonts w:ascii="Times New Roman" w:eastAsia="Times New Roman" w:hAnsi="Times New Roman" w:cs="Times New Roman"/>
          <w:sz w:val="28"/>
          <w:szCs w:val="28"/>
        </w:rPr>
        <w:t>тянского се</w:t>
      </w:r>
      <w:r w:rsidRPr="00B76895">
        <w:rPr>
          <w:rFonts w:ascii="Times New Roman" w:eastAsia="Times New Roman" w:hAnsi="Times New Roman" w:cs="Times New Roman"/>
          <w:sz w:val="28"/>
          <w:szCs w:val="28"/>
        </w:rPr>
        <w:t xml:space="preserve">льского поселения </w:t>
      </w:r>
      <w:r>
        <w:rPr>
          <w:rFonts w:ascii="Times New Roman" w:eastAsia="Times New Roman" w:hAnsi="Times New Roman" w:cs="Times New Roman"/>
          <w:sz w:val="28"/>
          <w:szCs w:val="28"/>
        </w:rPr>
        <w:t xml:space="preserve">от 29.12.2023г. № 39 </w:t>
      </w:r>
      <w:r w:rsidRPr="00955BA0">
        <w:rPr>
          <w:rFonts w:ascii="Times New Roman" w:eastAsia="Times New Roman" w:hAnsi="Times New Roman" w:cs="Times New Roman"/>
          <w:sz w:val="28"/>
          <w:szCs w:val="28"/>
        </w:rPr>
        <w:t xml:space="preserve"> </w:t>
      </w:r>
      <w:r w:rsidR="00AE57F5" w:rsidRPr="00955BA0">
        <w:rPr>
          <w:rFonts w:ascii="Times New Roman" w:eastAsia="Times New Roman" w:hAnsi="Times New Roman" w:cs="Times New Roman"/>
          <w:sz w:val="28"/>
          <w:szCs w:val="28"/>
        </w:rPr>
        <w:t>в прокуратуру для проведения антикоррупционной экспертизы и проверки на предмет законности.</w:t>
      </w:r>
    </w:p>
    <w:p w:rsidR="00B76895" w:rsidRPr="00AA790A" w:rsidRDefault="00AE57F5" w:rsidP="00B76895">
      <w:pPr>
        <w:numPr>
          <w:ilvl w:val="0"/>
          <w:numId w:val="17"/>
        </w:numPr>
        <w:spacing w:after="0" w:line="240" w:lineRule="auto"/>
        <w:ind w:right="276"/>
        <w:jc w:val="both"/>
        <w:rPr>
          <w:rFonts w:ascii="Times New Roman" w:eastAsia="Times New Roman" w:hAnsi="Times New Roman" w:cs="Times New Roman"/>
          <w:sz w:val="28"/>
          <w:szCs w:val="28"/>
        </w:rPr>
      </w:pPr>
      <w:proofErr w:type="gramStart"/>
      <w:r w:rsidRPr="00B76895">
        <w:rPr>
          <w:rFonts w:ascii="Times New Roman" w:eastAsia="Times New Roman" w:hAnsi="Times New Roman" w:cs="Times New Roman"/>
          <w:sz w:val="28"/>
          <w:szCs w:val="28"/>
        </w:rPr>
        <w:t>Контроль за</w:t>
      </w:r>
      <w:proofErr w:type="gramEnd"/>
      <w:r w:rsidRPr="00B76895">
        <w:rPr>
          <w:rFonts w:ascii="Times New Roman" w:eastAsia="Times New Roman" w:hAnsi="Times New Roman" w:cs="Times New Roman"/>
          <w:sz w:val="28"/>
          <w:szCs w:val="28"/>
        </w:rPr>
        <w:t xml:space="preserve"> исполнением настоящего постановления </w:t>
      </w:r>
      <w:r w:rsidR="00B76895">
        <w:rPr>
          <w:rFonts w:ascii="Times New Roman" w:eastAsia="Times New Roman" w:hAnsi="Times New Roman" w:cs="Times New Roman"/>
          <w:sz w:val="28"/>
          <w:szCs w:val="28"/>
        </w:rPr>
        <w:t>оставляю за собой.</w:t>
      </w:r>
    </w:p>
    <w:p w:rsidR="00E313F9" w:rsidRDefault="00E313F9" w:rsidP="00AA790A">
      <w:pPr>
        <w:spacing w:after="0" w:line="240" w:lineRule="auto"/>
        <w:rPr>
          <w:rFonts w:ascii="Times New Roman" w:hAnsi="Times New Roman" w:cs="Times New Roman"/>
          <w:sz w:val="28"/>
          <w:szCs w:val="28"/>
        </w:rPr>
      </w:pPr>
    </w:p>
    <w:p w:rsidR="00AA790A" w:rsidRDefault="00B76895" w:rsidP="00AA79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AA790A">
        <w:rPr>
          <w:rFonts w:ascii="Times New Roman" w:hAnsi="Times New Roman" w:cs="Times New Roman"/>
          <w:sz w:val="28"/>
          <w:szCs w:val="28"/>
        </w:rPr>
        <w:t xml:space="preserve">                     </w:t>
      </w:r>
      <w:proofErr w:type="spellStart"/>
      <w:r w:rsidR="00AA790A">
        <w:rPr>
          <w:rFonts w:ascii="Times New Roman" w:hAnsi="Times New Roman" w:cs="Times New Roman"/>
          <w:sz w:val="28"/>
          <w:szCs w:val="28"/>
        </w:rPr>
        <w:t>Ю.В.Семёнов</w:t>
      </w:r>
      <w:proofErr w:type="spellEnd"/>
    </w:p>
    <w:p w:rsidR="00762EBB" w:rsidRPr="00AA790A" w:rsidRDefault="00AA790A" w:rsidP="00AA790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13F9">
        <w:rPr>
          <w:rFonts w:ascii="Times New Roman" w:hAnsi="Times New Roman" w:cs="Times New Roman"/>
          <w:sz w:val="28"/>
          <w:szCs w:val="28"/>
        </w:rPr>
        <w:t xml:space="preserve">                               </w:t>
      </w:r>
      <w:r>
        <w:rPr>
          <w:rFonts w:ascii="Times New Roman" w:hAnsi="Times New Roman" w:cs="Times New Roman"/>
          <w:sz w:val="28"/>
          <w:szCs w:val="28"/>
        </w:rPr>
        <w:t xml:space="preserve"> </w:t>
      </w:r>
      <w:r w:rsidR="00AE57F5" w:rsidRPr="00955BA0">
        <w:rPr>
          <w:rFonts w:ascii="Times New Roman" w:eastAsia="Times New Roman" w:hAnsi="Times New Roman" w:cs="Times New Roman"/>
          <w:sz w:val="28"/>
          <w:szCs w:val="28"/>
        </w:rPr>
        <w:t xml:space="preserve">Приложение </w:t>
      </w:r>
    </w:p>
    <w:p w:rsidR="00955BA0" w:rsidRDefault="00955BA0" w:rsidP="00955BA0">
      <w:pPr>
        <w:spacing w:after="0" w:line="240" w:lineRule="auto"/>
        <w:ind w:left="10" w:right="8"/>
        <w:jc w:val="center"/>
        <w:rPr>
          <w:rFonts w:ascii="Times New Roman" w:eastAsia="Times New Roman" w:hAnsi="Times New Roman" w:cs="Times New Roman"/>
          <w:sz w:val="28"/>
          <w:szCs w:val="28"/>
        </w:rPr>
      </w:pP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Положение </w:t>
      </w:r>
    </w:p>
    <w:p w:rsidR="00762EBB" w:rsidRPr="00955BA0" w:rsidRDefault="00AE57F5" w:rsidP="00955BA0">
      <w:pPr>
        <w:spacing w:after="0" w:line="240" w:lineRule="auto"/>
        <w:ind w:left="10"/>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о предоставлении отсрочки уплаты арендной платы по договорам аренды имущества, находящегося в муниципальной собственности,</w:t>
      </w: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 на период прохождения военной службы или оказания добровольного </w:t>
      </w: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содействия в выполнении задач, возложенных на Вооруженные Силы </w:t>
      </w:r>
    </w:p>
    <w:p w:rsidR="00762EBB" w:rsidRDefault="00AE57F5" w:rsidP="00955BA0">
      <w:pPr>
        <w:spacing w:after="0" w:line="240" w:lineRule="auto"/>
        <w:ind w:left="1312" w:right="1240"/>
        <w:jc w:val="center"/>
        <w:rPr>
          <w:rFonts w:ascii="Times New Roman" w:eastAsia="Times New Roman" w:hAnsi="Times New Roman" w:cs="Times New Roman"/>
          <w:b/>
          <w:sz w:val="28"/>
          <w:szCs w:val="28"/>
        </w:rPr>
      </w:pPr>
      <w:r w:rsidRPr="00955BA0">
        <w:rPr>
          <w:rFonts w:ascii="Times New Roman" w:eastAsia="Times New Roman" w:hAnsi="Times New Roman" w:cs="Times New Roman"/>
          <w:b/>
          <w:sz w:val="28"/>
          <w:szCs w:val="28"/>
        </w:rPr>
        <w:t>Российской Федерации, и расторжении договоров аренды без применения штрафных санкций</w:t>
      </w:r>
    </w:p>
    <w:p w:rsidR="00955BA0" w:rsidRPr="00955BA0" w:rsidRDefault="00955BA0" w:rsidP="00955BA0">
      <w:pPr>
        <w:spacing w:after="0" w:line="240" w:lineRule="auto"/>
        <w:ind w:left="1312" w:right="1240"/>
        <w:jc w:val="center"/>
        <w:rPr>
          <w:rFonts w:ascii="Times New Roman" w:hAnsi="Times New Roman" w:cs="Times New Roman"/>
          <w:b/>
          <w:sz w:val="28"/>
          <w:szCs w:val="28"/>
        </w:rPr>
      </w:pPr>
    </w:p>
    <w:p w:rsidR="00762EBB" w:rsidRPr="00955BA0" w:rsidRDefault="00AE57F5" w:rsidP="00955BA0">
      <w:pPr>
        <w:numPr>
          <w:ilvl w:val="0"/>
          <w:numId w:val="18"/>
        </w:numPr>
        <w:spacing w:after="0" w:line="240" w:lineRule="auto"/>
        <w:ind w:left="0" w:firstLine="709"/>
        <w:jc w:val="both"/>
        <w:rPr>
          <w:rFonts w:ascii="Times New Roman" w:hAnsi="Times New Roman" w:cs="Times New Roman"/>
          <w:sz w:val="28"/>
          <w:szCs w:val="28"/>
        </w:rPr>
      </w:pPr>
      <w:proofErr w:type="gramStart"/>
      <w:r w:rsidRPr="00955BA0">
        <w:rPr>
          <w:rFonts w:ascii="Times New Roman" w:eastAsia="Times New Roman" w:hAnsi="Times New Roman" w:cs="Times New Roman"/>
          <w:sz w:val="28"/>
          <w:szCs w:val="28"/>
        </w:rPr>
        <w:t xml:space="preserve">Уполномоченным подразделением администрации </w:t>
      </w:r>
      <w:r w:rsidR="000B528E">
        <w:rPr>
          <w:rFonts w:ascii="Times New Roman" w:eastAsia="Times New Roman" w:hAnsi="Times New Roman" w:cs="Times New Roman"/>
          <w:sz w:val="28"/>
          <w:szCs w:val="28"/>
        </w:rPr>
        <w:t>муниципального образования Хворостянского сельского поселения</w:t>
      </w:r>
      <w:r w:rsidRPr="00955BA0">
        <w:rPr>
          <w:rFonts w:ascii="Times New Roman" w:eastAsia="Times New Roman" w:hAnsi="Times New Roman" w:cs="Times New Roman"/>
          <w:sz w:val="28"/>
          <w:szCs w:val="28"/>
        </w:rPr>
        <w:t xml:space="preserve"> по договорам аренды муниципального имущества, составляющего казн</w:t>
      </w:r>
      <w:r w:rsidR="000B528E">
        <w:rPr>
          <w:rFonts w:ascii="Times New Roman" w:eastAsia="Times New Roman" w:hAnsi="Times New Roman" w:cs="Times New Roman"/>
          <w:sz w:val="28"/>
          <w:szCs w:val="28"/>
        </w:rPr>
        <w:t>у муниципального образования Хворостянского сельского поселения</w:t>
      </w:r>
      <w:r w:rsidRPr="00955BA0">
        <w:rPr>
          <w:rFonts w:ascii="Times New Roman" w:eastAsia="Times New Roman" w:hAnsi="Times New Roman" w:cs="Times New Roman"/>
          <w:sz w:val="28"/>
          <w:szCs w:val="28"/>
        </w:rPr>
        <w:t xml:space="preserve"> (в том числе земельных участков), муниципальным предприятиям и муниципальным учреждениям, находящимся на территории муниципального образования</w:t>
      </w:r>
      <w:r w:rsidR="000B528E" w:rsidRPr="000B528E">
        <w:rPr>
          <w:rFonts w:ascii="Times New Roman" w:eastAsia="Times New Roman" w:hAnsi="Times New Roman" w:cs="Times New Roman"/>
          <w:sz w:val="28"/>
          <w:szCs w:val="28"/>
        </w:rPr>
        <w:t xml:space="preserve"> </w:t>
      </w:r>
      <w:r w:rsidR="000B528E">
        <w:rPr>
          <w:rFonts w:ascii="Times New Roman" w:eastAsia="Times New Roman" w:hAnsi="Times New Roman" w:cs="Times New Roman"/>
          <w:sz w:val="28"/>
          <w:szCs w:val="28"/>
        </w:rPr>
        <w:t>Хворостянского сельского поселения</w:t>
      </w:r>
      <w:r w:rsidRPr="00955BA0">
        <w:rPr>
          <w:rFonts w:ascii="Times New Roman" w:eastAsia="Times New Roman" w:hAnsi="Times New Roman" w:cs="Times New Roman"/>
          <w:sz w:val="28"/>
          <w:szCs w:val="28"/>
        </w:rPr>
        <w:t xml:space="preserve">, по договорам аренды муниципального имущества муниципального образования </w:t>
      </w:r>
      <w:r w:rsidR="000B528E">
        <w:rPr>
          <w:rFonts w:ascii="Times New Roman" w:eastAsia="Times New Roman" w:hAnsi="Times New Roman" w:cs="Times New Roman"/>
          <w:sz w:val="28"/>
          <w:szCs w:val="28"/>
        </w:rPr>
        <w:t>Хворостянского сельского поселения</w:t>
      </w:r>
      <w:r w:rsidRPr="00955BA0">
        <w:rPr>
          <w:rFonts w:ascii="Times New Roman" w:eastAsia="Times New Roman" w:hAnsi="Times New Roman" w:cs="Times New Roman"/>
          <w:sz w:val="28"/>
          <w:szCs w:val="28"/>
        </w:rPr>
        <w:t xml:space="preserve"> закрепленного на праве хозяйственного ведения за муниципальными предприятиями или на праве оперативного</w:t>
      </w:r>
      <w:proofErr w:type="gramEnd"/>
      <w:r w:rsidRPr="00955BA0">
        <w:rPr>
          <w:rFonts w:ascii="Times New Roman" w:eastAsia="Times New Roman" w:hAnsi="Times New Roman" w:cs="Times New Roman"/>
          <w:sz w:val="28"/>
          <w:szCs w:val="28"/>
        </w:rPr>
        <w:t xml:space="preserve"> </w:t>
      </w:r>
      <w:proofErr w:type="gramStart"/>
      <w:r w:rsidRPr="00955BA0">
        <w:rPr>
          <w:rFonts w:ascii="Times New Roman" w:eastAsia="Times New Roman" w:hAnsi="Times New Roman" w:cs="Times New Roman"/>
          <w:sz w:val="28"/>
          <w:szCs w:val="28"/>
        </w:rPr>
        <w:t>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w:t>
      </w:r>
      <w:proofErr w:type="gramEnd"/>
      <w:r w:rsidRPr="00955BA0">
        <w:rPr>
          <w:rFonts w:ascii="Times New Roman" w:eastAsia="Times New Roman" w:hAnsi="Times New Roman" w:cs="Times New Roman"/>
          <w:sz w:val="28"/>
          <w:szCs w:val="28"/>
        </w:rPr>
        <w:t xml:space="preserve"> </w:t>
      </w:r>
      <w:proofErr w:type="gramStart"/>
      <w:r w:rsidRPr="00955BA0">
        <w:rPr>
          <w:rFonts w:ascii="Times New Roman" w:eastAsia="Times New Roman" w:hAnsi="Times New Roman" w:cs="Times New Roman"/>
          <w:sz w:val="28"/>
          <w:szCs w:val="28"/>
        </w:rPr>
        <w:t>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w:t>
      </w:r>
      <w:proofErr w:type="gramEnd"/>
      <w:r w:rsidRPr="00955BA0">
        <w:rPr>
          <w:rFonts w:ascii="Times New Roman" w:eastAsia="Times New Roman" w:hAnsi="Times New Roman" w:cs="Times New Roman"/>
          <w:sz w:val="28"/>
          <w:szCs w:val="28"/>
        </w:rPr>
        <w:t xml:space="preserve"> задач, возложенных на Вооруженные Силы Российской Федерации, обеспечить: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Вооруженные Силы Российской Федерации, указанным лицом;</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б) предоставление возможности расторжения договоров аренды без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применения штрафных санкций.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lastRenderedPageBreak/>
        <w:t>1.1. Предоставление отсрочки уплаты арендной платы, указанной в подпункте «а</w:t>
      </w:r>
      <w:r w:rsidR="00955BA0">
        <w:rPr>
          <w:rFonts w:ascii="Times New Roman" w:eastAsia="Times New Roman" w:hAnsi="Times New Roman" w:cs="Times New Roman"/>
          <w:sz w:val="28"/>
          <w:szCs w:val="28"/>
        </w:rPr>
        <w:t>»</w:t>
      </w:r>
      <w:r w:rsidRPr="00955BA0">
        <w:rPr>
          <w:rFonts w:ascii="Times New Roman" w:eastAsia="Times New Roman" w:hAnsi="Times New Roman" w:cs="Times New Roman"/>
          <w:sz w:val="28"/>
          <w:szCs w:val="28"/>
        </w:rPr>
        <w:t xml:space="preserve"> пункта 1 настоящего постановления, осуществляется на следующих условиях: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w:t>
      </w:r>
      <w:r w:rsidRPr="00955BA0">
        <w:rPr>
          <w:rFonts w:ascii="Times New Roman" w:eastAsia="Times New Roman" w:hAnsi="Times New Roman" w:cs="Times New Roman"/>
          <w:sz w:val="28"/>
          <w:szCs w:val="28"/>
        </w:rPr>
        <w:lastRenderedPageBreak/>
        <w:t xml:space="preserve">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договор аренды подлежит расторжению со дня получения арендодателем уведомления о расторжении договора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  </w:t>
      </w:r>
    </w:p>
    <w:sectPr w:rsidR="00762EBB" w:rsidRPr="00955BA0" w:rsidSect="003B15D1">
      <w:pgSz w:w="11906" w:h="16838"/>
      <w:pgMar w:top="1276" w:right="559"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861"/>
    <w:multiLevelType w:val="hybridMultilevel"/>
    <w:tmpl w:val="2648DE52"/>
    <w:lvl w:ilvl="0" w:tplc="72C21B16">
      <w:start w:val="8"/>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CDE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C6B9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0D14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68B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A87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645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C2B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4849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585E5B"/>
    <w:multiLevelType w:val="hybridMultilevel"/>
    <w:tmpl w:val="2DB254CC"/>
    <w:lvl w:ilvl="0" w:tplc="66CC13A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CEA0C">
      <w:start w:val="1"/>
      <w:numFmt w:val="lowerLetter"/>
      <w:lvlText w:val="%2"/>
      <w:lvlJc w:val="left"/>
      <w:pPr>
        <w:ind w:left="1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25E2A">
      <w:start w:val="1"/>
      <w:numFmt w:val="lowerRoman"/>
      <w:lvlText w:val="%3"/>
      <w:lvlJc w:val="left"/>
      <w:pPr>
        <w:ind w:left="2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438D4">
      <w:start w:val="1"/>
      <w:numFmt w:val="decimal"/>
      <w:lvlText w:val="%4"/>
      <w:lvlJc w:val="left"/>
      <w:pPr>
        <w:ind w:left="3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4EC4E4">
      <w:start w:val="1"/>
      <w:numFmt w:val="lowerLetter"/>
      <w:lvlText w:val="%5"/>
      <w:lvlJc w:val="left"/>
      <w:pPr>
        <w:ind w:left="3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C97FA">
      <w:start w:val="1"/>
      <w:numFmt w:val="lowerRoman"/>
      <w:lvlText w:val="%6"/>
      <w:lvlJc w:val="left"/>
      <w:pPr>
        <w:ind w:left="4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86462">
      <w:start w:val="1"/>
      <w:numFmt w:val="decimal"/>
      <w:lvlText w:val="%7"/>
      <w:lvlJc w:val="left"/>
      <w:pPr>
        <w:ind w:left="5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0F964">
      <w:start w:val="1"/>
      <w:numFmt w:val="lowerLetter"/>
      <w:lvlText w:val="%8"/>
      <w:lvlJc w:val="left"/>
      <w:pPr>
        <w:ind w:left="5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8E0B6">
      <w:start w:val="1"/>
      <w:numFmt w:val="lowerRoman"/>
      <w:lvlText w:val="%9"/>
      <w:lvlJc w:val="left"/>
      <w:pPr>
        <w:ind w:left="6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696C37"/>
    <w:multiLevelType w:val="hybridMultilevel"/>
    <w:tmpl w:val="7736E5B0"/>
    <w:lvl w:ilvl="0" w:tplc="18F84C04">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16D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93B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AE26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6BB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C07B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8866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A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2AE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7E241E"/>
    <w:multiLevelType w:val="hybridMultilevel"/>
    <w:tmpl w:val="B75255C6"/>
    <w:lvl w:ilvl="0" w:tplc="20B65F7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68844">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6C328">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EAB8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E565C">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63678">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2D64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67B7C">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6A09A">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DE7B59"/>
    <w:multiLevelType w:val="multilevel"/>
    <w:tmpl w:val="9FD88AE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207BF2"/>
    <w:multiLevelType w:val="hybridMultilevel"/>
    <w:tmpl w:val="9C4A63F0"/>
    <w:lvl w:ilvl="0" w:tplc="78FCF7C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E84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2C5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F54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647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0B06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EB4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18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884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014298C"/>
    <w:multiLevelType w:val="hybridMultilevel"/>
    <w:tmpl w:val="15302172"/>
    <w:lvl w:ilvl="0" w:tplc="7332AF6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816DE">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C759A">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D29E">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08700">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F9FA">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6AF50">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EC30E">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A5424">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3C01610"/>
    <w:multiLevelType w:val="hybridMultilevel"/>
    <w:tmpl w:val="2D20745A"/>
    <w:lvl w:ilvl="0" w:tplc="14009E4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42B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6E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7F0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5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2A1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0E4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6D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EB6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566415"/>
    <w:multiLevelType w:val="hybridMultilevel"/>
    <w:tmpl w:val="9F0AC8A4"/>
    <w:lvl w:ilvl="0" w:tplc="D35281E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D4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E8FC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C07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455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047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C4A1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A9F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CD22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6EE18C5"/>
    <w:multiLevelType w:val="hybridMultilevel"/>
    <w:tmpl w:val="0358B082"/>
    <w:lvl w:ilvl="0" w:tplc="14021016">
      <w:start w:val="1"/>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97CE">
      <w:start w:val="1"/>
      <w:numFmt w:val="lowerLetter"/>
      <w:lvlText w:val="%2"/>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B42FB0">
      <w:start w:val="1"/>
      <w:numFmt w:val="lowerRoman"/>
      <w:lvlText w:val="%3"/>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7A960A">
      <w:start w:val="1"/>
      <w:numFmt w:val="decimal"/>
      <w:lvlText w:val="%4"/>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AD670">
      <w:start w:val="1"/>
      <w:numFmt w:val="lowerLetter"/>
      <w:lvlText w:val="%5"/>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8A61A">
      <w:start w:val="1"/>
      <w:numFmt w:val="lowerRoman"/>
      <w:lvlText w:val="%6"/>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261B0">
      <w:start w:val="1"/>
      <w:numFmt w:val="decimal"/>
      <w:lvlText w:val="%7"/>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79AA">
      <w:start w:val="1"/>
      <w:numFmt w:val="lowerLetter"/>
      <w:lvlText w:val="%8"/>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EF99C">
      <w:start w:val="1"/>
      <w:numFmt w:val="lowerRoman"/>
      <w:lvlText w:val="%9"/>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A837E3C"/>
    <w:multiLevelType w:val="hybridMultilevel"/>
    <w:tmpl w:val="533698F6"/>
    <w:lvl w:ilvl="0" w:tplc="9DDEEC9C">
      <w:start w:val="4"/>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7B5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EF35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0B76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0100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BA3A9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4421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486C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67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AF044AD"/>
    <w:multiLevelType w:val="multilevel"/>
    <w:tmpl w:val="E410BD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CEB4F33"/>
    <w:multiLevelType w:val="hybridMultilevel"/>
    <w:tmpl w:val="21D07B08"/>
    <w:lvl w:ilvl="0" w:tplc="6C2A0A8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60646">
      <w:start w:val="1"/>
      <w:numFmt w:val="lowerLetter"/>
      <w:lvlText w:val="%2"/>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82896">
      <w:start w:val="1"/>
      <w:numFmt w:val="lowerRoman"/>
      <w:lvlText w:val="%3"/>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4E16C">
      <w:start w:val="1"/>
      <w:numFmt w:val="decimal"/>
      <w:lvlText w:val="%4"/>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885F4">
      <w:start w:val="1"/>
      <w:numFmt w:val="lowerLetter"/>
      <w:lvlText w:val="%5"/>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ABD06">
      <w:start w:val="1"/>
      <w:numFmt w:val="lowerRoman"/>
      <w:lvlText w:val="%6"/>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A61C4">
      <w:start w:val="1"/>
      <w:numFmt w:val="decimal"/>
      <w:lvlText w:val="%7"/>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46236">
      <w:start w:val="1"/>
      <w:numFmt w:val="lowerLetter"/>
      <w:lvlText w:val="%8"/>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CADAA">
      <w:start w:val="1"/>
      <w:numFmt w:val="lowerRoman"/>
      <w:lvlText w:val="%9"/>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094445"/>
    <w:multiLevelType w:val="hybridMultilevel"/>
    <w:tmpl w:val="B1D24796"/>
    <w:lvl w:ilvl="0" w:tplc="D452F5C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EE444">
      <w:start w:val="1"/>
      <w:numFmt w:val="lowerLetter"/>
      <w:lvlText w:val="%2"/>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85152">
      <w:start w:val="1"/>
      <w:numFmt w:val="lowerRoman"/>
      <w:lvlText w:val="%3"/>
      <w:lvlJc w:val="left"/>
      <w:pPr>
        <w:ind w:left="2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446D2">
      <w:start w:val="1"/>
      <w:numFmt w:val="decimal"/>
      <w:lvlText w:val="%4"/>
      <w:lvlJc w:val="left"/>
      <w:pPr>
        <w:ind w:left="3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410BC">
      <w:start w:val="1"/>
      <w:numFmt w:val="lowerLetter"/>
      <w:lvlText w:val="%5"/>
      <w:lvlJc w:val="left"/>
      <w:pPr>
        <w:ind w:left="3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0E9CC6">
      <w:start w:val="1"/>
      <w:numFmt w:val="lowerRoman"/>
      <w:lvlText w:val="%6"/>
      <w:lvlJc w:val="left"/>
      <w:pPr>
        <w:ind w:left="4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07FDC">
      <w:start w:val="1"/>
      <w:numFmt w:val="decimal"/>
      <w:lvlText w:val="%7"/>
      <w:lvlJc w:val="left"/>
      <w:pPr>
        <w:ind w:left="5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8435A">
      <w:start w:val="1"/>
      <w:numFmt w:val="lowerLetter"/>
      <w:lvlText w:val="%8"/>
      <w:lvlJc w:val="left"/>
      <w:pPr>
        <w:ind w:left="5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03000">
      <w:start w:val="1"/>
      <w:numFmt w:val="lowerRoman"/>
      <w:lvlText w:val="%9"/>
      <w:lvlJc w:val="left"/>
      <w:pPr>
        <w:ind w:left="6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A427C58"/>
    <w:multiLevelType w:val="hybridMultilevel"/>
    <w:tmpl w:val="2D8E056A"/>
    <w:lvl w:ilvl="0" w:tplc="FC1A1C10">
      <w:start w:val="1"/>
      <w:numFmt w:val="bullet"/>
      <w:lvlText w:val="-"/>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6389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23A0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A74B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03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AA4C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BAA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4C53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28A4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5BD4D4D"/>
    <w:multiLevelType w:val="multilevel"/>
    <w:tmpl w:val="7D10315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AE06AB8"/>
    <w:multiLevelType w:val="hybridMultilevel"/>
    <w:tmpl w:val="B8563EBC"/>
    <w:lvl w:ilvl="0" w:tplc="0A3AC406">
      <w:start w:val="6"/>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C08CE2">
      <w:start w:val="1"/>
      <w:numFmt w:val="lowerLetter"/>
      <w:lvlText w:val="%2"/>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A0B4C">
      <w:start w:val="1"/>
      <w:numFmt w:val="lowerRoman"/>
      <w:lvlText w:val="%3"/>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076F8">
      <w:start w:val="1"/>
      <w:numFmt w:val="decimal"/>
      <w:lvlText w:val="%4"/>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02396">
      <w:start w:val="1"/>
      <w:numFmt w:val="lowerLetter"/>
      <w:lvlText w:val="%5"/>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E0916">
      <w:start w:val="1"/>
      <w:numFmt w:val="lowerRoman"/>
      <w:lvlText w:val="%6"/>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26FC4">
      <w:start w:val="1"/>
      <w:numFmt w:val="decimal"/>
      <w:lvlText w:val="%7"/>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45962">
      <w:start w:val="1"/>
      <w:numFmt w:val="lowerLetter"/>
      <w:lvlText w:val="%8"/>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25298">
      <w:start w:val="1"/>
      <w:numFmt w:val="lowerRoman"/>
      <w:lvlText w:val="%9"/>
      <w:lvlJc w:val="left"/>
      <w:pPr>
        <w:ind w:left="6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B9B59C3"/>
    <w:multiLevelType w:val="hybridMultilevel"/>
    <w:tmpl w:val="CBD6470E"/>
    <w:lvl w:ilvl="0" w:tplc="3C3667BA">
      <w:start w:val="3"/>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26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74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6DC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C164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C13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D5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2287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A95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AD76806"/>
    <w:multiLevelType w:val="hybridMultilevel"/>
    <w:tmpl w:val="E814DB4E"/>
    <w:lvl w:ilvl="0" w:tplc="DA769190">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C14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7AFE5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C27C0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2C5B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AFDE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88F6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0E2A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AAB3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8E57AB"/>
    <w:multiLevelType w:val="hybridMultilevel"/>
    <w:tmpl w:val="120A46C8"/>
    <w:lvl w:ilvl="0" w:tplc="BD3AD5F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A8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492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E7F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0F7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F7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C8F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6EB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861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8"/>
  </w:num>
  <w:num w:numId="3">
    <w:abstractNumId w:val="10"/>
  </w:num>
  <w:num w:numId="4">
    <w:abstractNumId w:val="0"/>
  </w:num>
  <w:num w:numId="5">
    <w:abstractNumId w:val="12"/>
  </w:num>
  <w:num w:numId="6">
    <w:abstractNumId w:val="16"/>
  </w:num>
  <w:num w:numId="7">
    <w:abstractNumId w:val="1"/>
  </w:num>
  <w:num w:numId="8">
    <w:abstractNumId w:val="8"/>
  </w:num>
  <w:num w:numId="9">
    <w:abstractNumId w:val="9"/>
  </w:num>
  <w:num w:numId="10">
    <w:abstractNumId w:val="11"/>
  </w:num>
  <w:num w:numId="11">
    <w:abstractNumId w:val="15"/>
  </w:num>
  <w:num w:numId="12">
    <w:abstractNumId w:val="5"/>
  </w:num>
  <w:num w:numId="13">
    <w:abstractNumId w:val="19"/>
  </w:num>
  <w:num w:numId="14">
    <w:abstractNumId w:val="14"/>
  </w:num>
  <w:num w:numId="15">
    <w:abstractNumId w:val="17"/>
  </w:num>
  <w:num w:numId="16">
    <w:abstractNumId w:val="4"/>
  </w:num>
  <w:num w:numId="17">
    <w:abstractNumId w:val="6"/>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BB"/>
    <w:rsid w:val="000B528E"/>
    <w:rsid w:val="003B15D1"/>
    <w:rsid w:val="00762EBB"/>
    <w:rsid w:val="00955BA0"/>
    <w:rsid w:val="009E3A84"/>
    <w:rsid w:val="00A43A7B"/>
    <w:rsid w:val="00AA790A"/>
    <w:rsid w:val="00AE57F5"/>
    <w:rsid w:val="00B76895"/>
    <w:rsid w:val="00E313F9"/>
    <w:rsid w:val="00E4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65" w:lineRule="auto"/>
      <w:ind w:left="703"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B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A0"/>
    <w:rPr>
      <w:rFonts w:ascii="Segoe UI" w:eastAsia="Calibri" w:hAnsi="Segoe UI" w:cs="Segoe UI"/>
      <w:color w:val="000000"/>
      <w:sz w:val="18"/>
      <w:szCs w:val="18"/>
    </w:rPr>
  </w:style>
  <w:style w:type="paragraph" w:styleId="a5">
    <w:name w:val="No Spacing"/>
    <w:uiPriority w:val="1"/>
    <w:qFormat/>
    <w:rsid w:val="00B7689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65" w:lineRule="auto"/>
      <w:ind w:left="703"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B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A0"/>
    <w:rPr>
      <w:rFonts w:ascii="Segoe UI" w:eastAsia="Calibri" w:hAnsi="Segoe UI" w:cs="Segoe UI"/>
      <w:color w:val="000000"/>
      <w:sz w:val="18"/>
      <w:szCs w:val="18"/>
    </w:rPr>
  </w:style>
  <w:style w:type="paragraph" w:styleId="a5">
    <w:name w:val="No Spacing"/>
    <w:uiPriority w:val="1"/>
    <w:qFormat/>
    <w:rsid w:val="00B7689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cp:lastModifiedBy>user</cp:lastModifiedBy>
  <cp:revision>9</cp:revision>
  <cp:lastPrinted>2023-05-15T06:52:00Z</cp:lastPrinted>
  <dcterms:created xsi:type="dcterms:W3CDTF">2023-05-12T13:40:00Z</dcterms:created>
  <dcterms:modified xsi:type="dcterms:W3CDTF">2023-12-29T09:16:00Z</dcterms:modified>
</cp:coreProperties>
</file>