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2C" w:rsidRPr="002A002C" w:rsidRDefault="002A002C" w:rsidP="00351493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>Приложение 3</w:t>
      </w:r>
      <w:r w:rsidRPr="002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 w:rsidRPr="002A002C">
        <w:rPr>
          <w:rFonts w:ascii="Times New Roman" w:eastAsia="Calibri" w:hAnsi="Times New Roman" w:cs="Times New Roman"/>
          <w:sz w:val="28"/>
          <w:szCs w:val="28"/>
        </w:rPr>
        <w:br/>
        <w:t>Правительства Орловской области</w:t>
      </w:r>
    </w:p>
    <w:p w:rsidR="002A002C" w:rsidRPr="002A002C" w:rsidRDefault="002A002C" w:rsidP="00351493">
      <w:pP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E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0CA" w:rsidRPr="001E20CA">
        <w:rPr>
          <w:rFonts w:ascii="Times New Roman" w:eastAsia="Calibri" w:hAnsi="Times New Roman" w:cs="Times New Roman"/>
          <w:sz w:val="28"/>
          <w:szCs w:val="28"/>
        </w:rPr>
        <w:t>28 марта 2022 г. № 164</w:t>
      </w:r>
    </w:p>
    <w:p w:rsidR="002A002C" w:rsidRPr="002A002C" w:rsidRDefault="002A002C" w:rsidP="00351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2A002C" w:rsidRPr="002A002C" w:rsidRDefault="002A002C" w:rsidP="00351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ПОРЯДОК</w:t>
      </w:r>
    </w:p>
    <w:p w:rsidR="002A002C" w:rsidRPr="002A002C" w:rsidRDefault="002A002C" w:rsidP="00351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взаимодействия Департамента жилищно-коммунального хозяйства, топливно-энергетического комплекса и энергосбережения Орловской области и органов местного самоуправления</w:t>
      </w:r>
      <w:r w:rsidR="00A540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муниципальных образований</w:t>
      </w:r>
      <w:bookmarkStart w:id="0" w:name="_GoBack"/>
      <w:bookmarkEnd w:id="0"/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Орловской области по вопросам, связанным с заключением мировых соглашений по судебному спору или судебному решению об обеспечении жилым помещением специализированного жилищного фонда по договору найма специализированного жилого помещения</w:t>
      </w:r>
    </w:p>
    <w:p w:rsidR="002A002C" w:rsidRPr="002A002C" w:rsidRDefault="002A002C" w:rsidP="00351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A002C" w:rsidRPr="002A002C" w:rsidRDefault="002A002C" w:rsidP="00351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Настоящий </w:t>
      </w:r>
      <w:r w:rsidR="009909F0">
        <w:rPr>
          <w:rFonts w:ascii="Times New Roman" w:eastAsia="Calibri" w:hAnsi="Times New Roman" w:cs="Times New Roman"/>
          <w:sz w:val="28"/>
          <w:szCs w:val="28"/>
        </w:rPr>
        <w:t>П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орядок устанавливает порядок взаимодействия Департамента </w:t>
      </w:r>
      <w:r w:rsidRPr="002A00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хозяйства, топливно-энергетического комплекса и энергосбережения Орловской области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(далее – уполномоченный орган) </w:t>
      </w:r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органов местного самоуправления</w:t>
      </w:r>
      <w:r w:rsidR="002C36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муниципальных образований</w:t>
      </w:r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Орловской области (далее – ОМСУ)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, которые наделены отдельными государственными полномочиями </w:t>
      </w:r>
      <w:r w:rsidRPr="002A002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2A002C">
        <w:rPr>
          <w:rFonts w:ascii="Times New Roman" w:eastAsia="Calibri" w:hAnsi="Times New Roman" w:cs="Times New Roman"/>
          <w:sz w:val="28"/>
          <w:szCs w:val="28"/>
        </w:rPr>
        <w:t>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="008721F8">
        <w:rPr>
          <w:rFonts w:ascii="Times New Roman" w:eastAsia="Calibri" w:hAnsi="Times New Roman" w:cs="Times New Roman"/>
          <w:sz w:val="28"/>
          <w:szCs w:val="28"/>
        </w:rPr>
        <w:t>,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и достигли возраста 23 лет (далее – список), которые подлежат обеспечению жилыми помещениями, в Орловской области, по вопросам, связанным с заключением мировых соглашений об урегулировании судебного спора об обеспечении жилым помещением специализированного жилищного фонда по договору найма специализированного жилого помещения (далее –  мировое соглашение).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>Мировое соглашение заключается между ОМСУ</w:t>
      </w:r>
      <w:r w:rsidR="00F75C53">
        <w:rPr>
          <w:rFonts w:ascii="Times New Roman" w:eastAsia="Calibri" w:hAnsi="Times New Roman" w:cs="Times New Roman"/>
          <w:sz w:val="28"/>
          <w:szCs w:val="28"/>
        </w:rPr>
        <w:t>,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 из числа детей-сирот и детей, оставшихся без попечения родителей, достигшим возраста 23 лет, котор</w:t>
      </w:r>
      <w:r w:rsidR="00F7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A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</w:t>
      </w:r>
      <w:r w:rsidR="00F7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список, подлеж</w:t>
      </w:r>
      <w:r w:rsidR="00F7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2A0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обеспечению жилым помещением в Орловской области (далее – заявитель)</w:t>
      </w:r>
      <w:r w:rsidR="00F7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име</w:t>
      </w:r>
      <w:r w:rsidR="00F75C53">
        <w:rPr>
          <w:rFonts w:ascii="Times New Roman" w:eastAsia="Calibri" w:hAnsi="Times New Roman" w:cs="Times New Roman"/>
          <w:sz w:val="28"/>
          <w:szCs w:val="28"/>
        </w:rPr>
        <w:t>ет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вступивший в законную силу судебный акт, обязывающий ОМСУ предоставить ему благоустроенное жилое помещение специализированного жилищного фонда по договору найма специализированного жилого помещения, и уполномоченным органом в целях получения дополнительной меры социальной поддержки в виде предоставления на основании жилищного сертификата выплаты на приобретение жилого помещения за счет средств областного бюджета.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В целях заключения мирового соглашения заявитель (представитель заявителя) представляет в ОМСУ заявление о заключении мирового </w:t>
      </w:r>
      <w:r w:rsidRPr="002A002C"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соглашения. Заявление о заключении мирового соглашения составляется в произвольной форме (далее – заявление).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В течение 10 рабочих дней со дня поступления заявления ОМСУ </w:t>
      </w:r>
      <w:r w:rsidR="00351493">
        <w:rPr>
          <w:rFonts w:ascii="Times New Roman" w:eastAsia="Calibri" w:hAnsi="Times New Roman" w:cs="Times New Roman"/>
          <w:sz w:val="28"/>
          <w:szCs w:val="28"/>
        </w:rPr>
        <w:t>подготавливает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четыре экземпляра проекта мирового соглашения по форме согласно приложению</w:t>
      </w:r>
      <w:r w:rsidR="00AF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02C">
        <w:rPr>
          <w:rFonts w:ascii="Times New Roman" w:eastAsia="Calibri" w:hAnsi="Times New Roman" w:cs="Times New Roman"/>
          <w:sz w:val="28"/>
          <w:szCs w:val="28"/>
        </w:rPr>
        <w:t>к настоящему Порядку и направляет заявителю посредством почтовой связи уведомление с просьбой явиться для подписания мирового соглашения или</w:t>
      </w:r>
      <w:r w:rsidR="00AF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73C" w:rsidRPr="002A002C">
        <w:rPr>
          <w:rFonts w:ascii="Times New Roman" w:eastAsia="Calibri" w:hAnsi="Times New Roman" w:cs="Times New Roman"/>
          <w:sz w:val="28"/>
          <w:szCs w:val="28"/>
        </w:rPr>
        <w:t>–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в случае невозможности гражданина явиться лично </w:t>
      </w:r>
      <w:r w:rsidR="00AF473C" w:rsidRPr="002A002C">
        <w:rPr>
          <w:rFonts w:ascii="Times New Roman" w:eastAsia="Calibri" w:hAnsi="Times New Roman" w:cs="Times New Roman"/>
          <w:sz w:val="28"/>
          <w:szCs w:val="28"/>
        </w:rPr>
        <w:t>–</w:t>
      </w:r>
      <w:r w:rsidR="00AF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02C">
        <w:rPr>
          <w:rFonts w:ascii="Times New Roman" w:eastAsia="Calibri" w:hAnsi="Times New Roman" w:cs="Times New Roman"/>
          <w:sz w:val="28"/>
          <w:szCs w:val="28"/>
        </w:rPr>
        <w:t>направляет мировое соглашение почтовым отправлением (способом, позволяющим подтвердить факт направления</w:t>
      </w:r>
      <w:r w:rsidR="00351493">
        <w:rPr>
          <w:rFonts w:ascii="Times New Roman" w:eastAsia="Calibri" w:hAnsi="Times New Roman" w:cs="Times New Roman"/>
          <w:sz w:val="28"/>
          <w:szCs w:val="28"/>
        </w:rPr>
        <w:t xml:space="preserve"> мирового соглашения</w:t>
      </w:r>
      <w:r w:rsidRPr="002A002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>Заявитель в течение 3 рабочих дней со дня получения уведомления должен явиться в ОМСУ для подписания мирового соглашения. В случае направления четырех экземпляров проекта мирового соглашения</w:t>
      </w:r>
      <w:r w:rsidR="00AF473C" w:rsidRPr="00AF4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73C" w:rsidRPr="002A002C">
        <w:rPr>
          <w:rFonts w:ascii="Times New Roman" w:eastAsia="Calibri" w:hAnsi="Times New Roman" w:cs="Times New Roman"/>
          <w:sz w:val="28"/>
          <w:szCs w:val="28"/>
        </w:rPr>
        <w:t>почтовым отправлением (способом, позволяющим подтвердить факт направления</w:t>
      </w:r>
      <w:r w:rsidR="00AF473C">
        <w:rPr>
          <w:rFonts w:ascii="Times New Roman" w:eastAsia="Calibri" w:hAnsi="Times New Roman" w:cs="Times New Roman"/>
          <w:sz w:val="28"/>
          <w:szCs w:val="28"/>
        </w:rPr>
        <w:t xml:space="preserve"> мирового соглашения</w:t>
      </w:r>
      <w:r w:rsidR="00AF473C" w:rsidRPr="002A002C">
        <w:rPr>
          <w:rFonts w:ascii="Times New Roman" w:eastAsia="Calibri" w:hAnsi="Times New Roman" w:cs="Times New Roman"/>
          <w:sz w:val="28"/>
          <w:szCs w:val="28"/>
        </w:rPr>
        <w:t>)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подписывает их и представляет либо направляет посредством почтовой связи (способом, позволяющим подтвердить факт </w:t>
      </w:r>
      <w:r w:rsidR="00AF473C">
        <w:rPr>
          <w:rFonts w:ascii="Times New Roman" w:eastAsia="Calibri" w:hAnsi="Times New Roman" w:cs="Times New Roman"/>
          <w:sz w:val="28"/>
          <w:szCs w:val="28"/>
        </w:rPr>
        <w:t>их</w:t>
      </w:r>
      <w:r w:rsidR="00351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02C">
        <w:rPr>
          <w:rFonts w:ascii="Times New Roman" w:eastAsia="Calibri" w:hAnsi="Times New Roman" w:cs="Times New Roman"/>
          <w:sz w:val="28"/>
          <w:szCs w:val="28"/>
        </w:rPr>
        <w:t>направления в течение 3 дней со дня получения) в ОМСУ.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ОМСУ в течение 3 рабочих дней со дня получения от заявителя подписанных им четырех экземпляров проекта мирового соглашения передает </w:t>
      </w:r>
      <w:r w:rsidR="00755D4C" w:rsidRPr="002A002C">
        <w:rPr>
          <w:rFonts w:ascii="Times New Roman" w:eastAsia="Calibri" w:hAnsi="Times New Roman" w:cs="Times New Roman"/>
          <w:sz w:val="28"/>
          <w:szCs w:val="28"/>
        </w:rPr>
        <w:t>или</w:t>
      </w:r>
      <w:r w:rsidR="00755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D4C" w:rsidRPr="002A002C">
        <w:rPr>
          <w:rFonts w:ascii="Times New Roman" w:eastAsia="Calibri" w:hAnsi="Times New Roman" w:cs="Times New Roman"/>
          <w:sz w:val="28"/>
          <w:szCs w:val="28"/>
        </w:rPr>
        <w:t xml:space="preserve">направляет их посредством почтовой связи (способом, позволяющим подтвердить факт </w:t>
      </w:r>
      <w:r w:rsidR="00755D4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755D4C" w:rsidRPr="002A002C">
        <w:rPr>
          <w:rFonts w:ascii="Times New Roman" w:eastAsia="Calibri" w:hAnsi="Times New Roman" w:cs="Times New Roman"/>
          <w:sz w:val="28"/>
          <w:szCs w:val="28"/>
        </w:rPr>
        <w:t>направления)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в уполномоченный орган.</w:t>
      </w:r>
    </w:p>
    <w:p w:rsidR="002A002C" w:rsidRPr="002A002C" w:rsidRDefault="002A002C" w:rsidP="003514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в течение 3 рабочих дней со дня получения </w:t>
      </w:r>
      <w:r w:rsidR="00351493">
        <w:rPr>
          <w:rFonts w:ascii="Times New Roman" w:eastAsia="Calibri" w:hAnsi="Times New Roman" w:cs="Times New Roman"/>
          <w:sz w:val="28"/>
          <w:szCs w:val="28"/>
        </w:rPr>
        <w:t>из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ОМСУ подписанных ОМСУ и заявителем четырех экземпляров проекта мирового соглашения рассматривает, подписывает и направляет </w:t>
      </w:r>
      <w:r w:rsidR="00351493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почтовой связи (способом, позволяющим подтвердить факт направления) </w:t>
      </w:r>
      <w:r w:rsidR="00351493">
        <w:rPr>
          <w:rFonts w:ascii="Times New Roman" w:eastAsia="Calibri" w:hAnsi="Times New Roman" w:cs="Times New Roman"/>
          <w:sz w:val="28"/>
          <w:szCs w:val="28"/>
        </w:rPr>
        <w:t>в</w:t>
      </w:r>
      <w:r w:rsidRPr="002A002C">
        <w:rPr>
          <w:rFonts w:ascii="Times New Roman" w:eastAsia="Calibri" w:hAnsi="Times New Roman" w:cs="Times New Roman"/>
          <w:sz w:val="28"/>
          <w:szCs w:val="28"/>
        </w:rPr>
        <w:t xml:space="preserve"> ОМСУ для представления в суд на утверждение.</w:t>
      </w:r>
    </w:p>
    <w:p w:rsidR="00C8041F" w:rsidRDefault="00351493" w:rsidP="0035149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2A002C" w:rsidRPr="002A002C">
        <w:rPr>
          <w:rFonts w:ascii="Times New Roman" w:eastAsia="Calibri" w:hAnsi="Times New Roman" w:cs="Times New Roman"/>
          <w:sz w:val="28"/>
          <w:szCs w:val="28"/>
        </w:rPr>
        <w:t>При наличии утвержденного судом мирового соглашения заявитель имеет право обратиться в уполномоченный орган с целью получения дополнительной меры социальной поддержки в виде предоставления на основании жилищного сертификата выплаты на приобретение жилого помещения за счет средств областного бюджета.</w:t>
      </w:r>
    </w:p>
    <w:sectPr w:rsidR="00C8041F" w:rsidSect="002C36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4C7" w:rsidRDefault="008F64C7" w:rsidP="002C36EA">
      <w:pPr>
        <w:spacing w:after="0" w:line="240" w:lineRule="auto"/>
      </w:pPr>
      <w:r>
        <w:separator/>
      </w:r>
    </w:p>
  </w:endnote>
  <w:endnote w:type="continuationSeparator" w:id="0">
    <w:p w:rsidR="008F64C7" w:rsidRDefault="008F64C7" w:rsidP="002C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4C7" w:rsidRDefault="008F64C7" w:rsidP="002C36EA">
      <w:pPr>
        <w:spacing w:after="0" w:line="240" w:lineRule="auto"/>
      </w:pPr>
      <w:r>
        <w:separator/>
      </w:r>
    </w:p>
  </w:footnote>
  <w:footnote w:type="continuationSeparator" w:id="0">
    <w:p w:rsidR="008F64C7" w:rsidRDefault="008F64C7" w:rsidP="002C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12579"/>
      <w:docPartObj>
        <w:docPartGallery w:val="Page Numbers (Top of Page)"/>
        <w:docPartUnique/>
      </w:docPartObj>
    </w:sdtPr>
    <w:sdtContent>
      <w:p w:rsidR="002C36EA" w:rsidRDefault="00372132">
        <w:pPr>
          <w:pStyle w:val="a3"/>
          <w:jc w:val="center"/>
        </w:pPr>
        <w:r>
          <w:fldChar w:fldCharType="begin"/>
        </w:r>
        <w:r w:rsidR="002C36EA">
          <w:instrText>PAGE   \* MERGEFORMAT</w:instrText>
        </w:r>
        <w:r>
          <w:fldChar w:fldCharType="separate"/>
        </w:r>
        <w:r w:rsidR="001E20CA">
          <w:rPr>
            <w:noProof/>
          </w:rPr>
          <w:t>2</w:t>
        </w:r>
        <w:r>
          <w:fldChar w:fldCharType="end"/>
        </w:r>
      </w:p>
    </w:sdtContent>
  </w:sdt>
  <w:p w:rsidR="002C36EA" w:rsidRDefault="002C36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03FB"/>
    <w:multiLevelType w:val="hybridMultilevel"/>
    <w:tmpl w:val="7B98F230"/>
    <w:lvl w:ilvl="0" w:tplc="3174B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AD9"/>
    <w:rsid w:val="001E20CA"/>
    <w:rsid w:val="002A002C"/>
    <w:rsid w:val="002C36EA"/>
    <w:rsid w:val="00351493"/>
    <w:rsid w:val="00372132"/>
    <w:rsid w:val="003815C4"/>
    <w:rsid w:val="00723AD9"/>
    <w:rsid w:val="0074662D"/>
    <w:rsid w:val="00755D4C"/>
    <w:rsid w:val="008721F8"/>
    <w:rsid w:val="008F64C7"/>
    <w:rsid w:val="00987453"/>
    <w:rsid w:val="009909F0"/>
    <w:rsid w:val="00A5407B"/>
    <w:rsid w:val="00AF473C"/>
    <w:rsid w:val="00C8041F"/>
    <w:rsid w:val="00F7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6EA"/>
  </w:style>
  <w:style w:type="paragraph" w:styleId="a5">
    <w:name w:val="footer"/>
    <w:basedOn w:val="a"/>
    <w:link w:val="a6"/>
    <w:uiPriority w:val="99"/>
    <w:unhideWhenUsed/>
    <w:rsid w:val="002C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Габулова</dc:creator>
  <cp:keywords/>
  <dc:description/>
  <cp:lastModifiedBy>lds</cp:lastModifiedBy>
  <cp:revision>12</cp:revision>
  <dcterms:created xsi:type="dcterms:W3CDTF">2022-02-07T12:11:00Z</dcterms:created>
  <dcterms:modified xsi:type="dcterms:W3CDTF">2022-03-29T11:47:00Z</dcterms:modified>
</cp:coreProperties>
</file>