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66" w:rsidRPr="00CD4966" w:rsidRDefault="00CD4966" w:rsidP="00CD4966">
      <w:pPr>
        <w:jc w:val="both"/>
        <w:rPr>
          <w:b/>
          <w:sz w:val="28"/>
          <w:szCs w:val="28"/>
        </w:rPr>
      </w:pPr>
      <w:r w:rsidRPr="00CD4966">
        <w:rPr>
          <w:b/>
          <w:sz w:val="28"/>
          <w:szCs w:val="28"/>
        </w:rPr>
        <w:t>ИНФОРМАЦИЯ</w:t>
      </w:r>
    </w:p>
    <w:p w:rsidR="00CD4966" w:rsidRPr="00CD4966" w:rsidRDefault="00CD4966" w:rsidP="00CD49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0E6" w:rsidRPr="00CD4966" w:rsidRDefault="005040E6" w:rsidP="00CD4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966">
        <w:rPr>
          <w:sz w:val="28"/>
          <w:szCs w:val="28"/>
        </w:rPr>
        <w:t xml:space="preserve">В соответствии с указанием прокуратуры области, а также во исполнение требований п. 3.1 -3.7 приказа Генерального прокурора Российской Федерации от </w:t>
      </w:r>
      <w:r w:rsidRPr="00CD4966">
        <w:rPr>
          <w:bCs/>
          <w:sz w:val="28"/>
          <w:szCs w:val="28"/>
        </w:rPr>
        <w:t>21.06.2013 № 252 «О совершенствовании прокурорского надзора за исполнением федерального законодательства органами государственной власти, местного самоуправления, иными органами и организациями» п</w:t>
      </w:r>
      <w:r w:rsidRPr="00CD4966">
        <w:rPr>
          <w:sz w:val="28"/>
          <w:szCs w:val="28"/>
        </w:rPr>
        <w:t>рокуратурой района на постоянной основе осуществляется надзор за исполнением федерального законодательства органами местного самоуправления, в том числе за законностью нормативных правовых актов, принимаемых данными органами.</w:t>
      </w:r>
    </w:p>
    <w:p w:rsidR="005040E6" w:rsidRPr="00CD4966" w:rsidRDefault="005040E6" w:rsidP="00CD4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966">
        <w:rPr>
          <w:sz w:val="28"/>
          <w:szCs w:val="28"/>
        </w:rPr>
        <w:t>В прокуратуре района организовано своевременное поступление из органов местного самоуправления проектов нормативных правовых актов для их изучения в целях предупреждения принятия незаконных правовых актов и актов, содержащих коррупциогенные факторы.</w:t>
      </w:r>
    </w:p>
    <w:p w:rsidR="005040E6" w:rsidRPr="00CD4966" w:rsidRDefault="002635E3" w:rsidP="00CD496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D4966">
        <w:rPr>
          <w:sz w:val="28"/>
          <w:szCs w:val="28"/>
        </w:rPr>
        <w:tab/>
      </w:r>
      <w:r w:rsidR="005040E6" w:rsidRPr="00CD4966">
        <w:rPr>
          <w:sz w:val="28"/>
          <w:szCs w:val="28"/>
        </w:rPr>
        <w:t>За истекший период 2017 года в органы местного самоуправления района направлено 18 информационных писем о необходимости принятия НПА, 10 из которых учтено, направлено 2 модельных правовых акта, по которым принято 4 НПА. По результатам изучения проектов НПА выявлены нарушения закона, в связи с чем, на 2 проекта НПА даны  отрицательных заключения, которые учтены.</w:t>
      </w:r>
    </w:p>
    <w:p w:rsidR="005040E6" w:rsidRPr="00CD4966" w:rsidRDefault="005040E6" w:rsidP="00CD4966">
      <w:pPr>
        <w:ind w:firstLine="709"/>
        <w:jc w:val="both"/>
        <w:rPr>
          <w:sz w:val="28"/>
          <w:szCs w:val="28"/>
        </w:rPr>
      </w:pPr>
      <w:r w:rsidRPr="00CD4966">
        <w:rPr>
          <w:sz w:val="28"/>
          <w:szCs w:val="28"/>
        </w:rPr>
        <w:t xml:space="preserve">Сотрудниками прокуратуры района с органами местного самоуправления проводятся учебные занятия по вопросам нормотворчества, организации работы с гражданами и др. </w:t>
      </w:r>
    </w:p>
    <w:p w:rsidR="005040E6" w:rsidRPr="00CD4966" w:rsidRDefault="005040E6" w:rsidP="00CD4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0B2" w:rsidRPr="00CD4966" w:rsidRDefault="00A040B2" w:rsidP="00CD4966">
      <w:pPr>
        <w:jc w:val="both"/>
        <w:rPr>
          <w:sz w:val="28"/>
          <w:szCs w:val="28"/>
        </w:rPr>
      </w:pPr>
    </w:p>
    <w:p w:rsidR="00BC7565" w:rsidRPr="00CD4966" w:rsidRDefault="00CD4966" w:rsidP="00CD4966">
      <w:pPr>
        <w:jc w:val="both"/>
        <w:rPr>
          <w:sz w:val="28"/>
          <w:szCs w:val="28"/>
        </w:rPr>
      </w:pPr>
      <w:r w:rsidRPr="00CD4966">
        <w:rPr>
          <w:sz w:val="28"/>
          <w:szCs w:val="28"/>
        </w:rPr>
        <w:t>Помощник прокурора района</w:t>
      </w:r>
      <w:r w:rsidR="004A3813" w:rsidRPr="00CD4966">
        <w:rPr>
          <w:sz w:val="28"/>
          <w:szCs w:val="28"/>
        </w:rPr>
        <w:t xml:space="preserve">                                   </w:t>
      </w:r>
      <w:r w:rsidRPr="00CD4966">
        <w:rPr>
          <w:sz w:val="28"/>
          <w:szCs w:val="28"/>
        </w:rPr>
        <w:t xml:space="preserve">                               Д.В. Казаков</w:t>
      </w:r>
    </w:p>
    <w:sectPr w:rsidR="00BC7565" w:rsidRPr="00CD4966" w:rsidSect="005040E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22" w:rsidRDefault="00FC7222" w:rsidP="00435E37">
      <w:r>
        <w:separator/>
      </w:r>
    </w:p>
  </w:endnote>
  <w:endnote w:type="continuationSeparator" w:id="0">
    <w:p w:rsidR="00FC7222" w:rsidRDefault="00FC7222" w:rsidP="0043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22" w:rsidRDefault="00FC7222" w:rsidP="00435E37">
      <w:r>
        <w:separator/>
      </w:r>
    </w:p>
  </w:footnote>
  <w:footnote w:type="continuationSeparator" w:id="0">
    <w:p w:rsidR="00FC7222" w:rsidRDefault="00FC7222" w:rsidP="0043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1B1"/>
    <w:rsid w:val="0006012E"/>
    <w:rsid w:val="000B0AC4"/>
    <w:rsid w:val="00185BDD"/>
    <w:rsid w:val="001B7524"/>
    <w:rsid w:val="001F4C4D"/>
    <w:rsid w:val="00214177"/>
    <w:rsid w:val="002635E3"/>
    <w:rsid w:val="00272827"/>
    <w:rsid w:val="00273678"/>
    <w:rsid w:val="003B4A4F"/>
    <w:rsid w:val="00427D51"/>
    <w:rsid w:val="00435E37"/>
    <w:rsid w:val="004372C9"/>
    <w:rsid w:val="0044183F"/>
    <w:rsid w:val="00446E5D"/>
    <w:rsid w:val="004A3813"/>
    <w:rsid w:val="005040E6"/>
    <w:rsid w:val="00511B30"/>
    <w:rsid w:val="00542F6C"/>
    <w:rsid w:val="005E4FC4"/>
    <w:rsid w:val="00606260"/>
    <w:rsid w:val="006478B6"/>
    <w:rsid w:val="006A7DC7"/>
    <w:rsid w:val="006B50AB"/>
    <w:rsid w:val="006B5F5F"/>
    <w:rsid w:val="006D10BE"/>
    <w:rsid w:val="006E4B03"/>
    <w:rsid w:val="007634D9"/>
    <w:rsid w:val="007E6F79"/>
    <w:rsid w:val="008365B1"/>
    <w:rsid w:val="0088595B"/>
    <w:rsid w:val="008A40DC"/>
    <w:rsid w:val="00901EFC"/>
    <w:rsid w:val="00907102"/>
    <w:rsid w:val="00912D4E"/>
    <w:rsid w:val="00956EBC"/>
    <w:rsid w:val="00962C34"/>
    <w:rsid w:val="009900C1"/>
    <w:rsid w:val="009D51B1"/>
    <w:rsid w:val="009E4FF8"/>
    <w:rsid w:val="00A0245E"/>
    <w:rsid w:val="00A040B2"/>
    <w:rsid w:val="00A35A1C"/>
    <w:rsid w:val="00A81C6E"/>
    <w:rsid w:val="00A93AAB"/>
    <w:rsid w:val="00AA5DE0"/>
    <w:rsid w:val="00AC6A15"/>
    <w:rsid w:val="00B43F61"/>
    <w:rsid w:val="00BB3731"/>
    <w:rsid w:val="00BC7565"/>
    <w:rsid w:val="00BE1DC6"/>
    <w:rsid w:val="00BF64A8"/>
    <w:rsid w:val="00C14B51"/>
    <w:rsid w:val="00C6559F"/>
    <w:rsid w:val="00C745EA"/>
    <w:rsid w:val="00CA177F"/>
    <w:rsid w:val="00CD4966"/>
    <w:rsid w:val="00D313BB"/>
    <w:rsid w:val="00D5209F"/>
    <w:rsid w:val="00DB7AEE"/>
    <w:rsid w:val="00DD4BD5"/>
    <w:rsid w:val="00DF4F99"/>
    <w:rsid w:val="00E12C58"/>
    <w:rsid w:val="00E27BA5"/>
    <w:rsid w:val="00ED026E"/>
    <w:rsid w:val="00FC0C30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6A15"/>
    <w:pPr>
      <w:spacing w:after="120" w:line="312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5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C0C3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11">
    <w:name w:val="Font Style11"/>
    <w:basedOn w:val="a0"/>
    <w:rsid w:val="00FC0C3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11B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C75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B286-3D43-4018-AEFF-54D6F6EC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Pomprokurora</cp:lastModifiedBy>
  <cp:revision>5</cp:revision>
  <cp:lastPrinted>2015-05-29T12:31:00Z</cp:lastPrinted>
  <dcterms:created xsi:type="dcterms:W3CDTF">2017-03-22T09:22:00Z</dcterms:created>
  <dcterms:modified xsi:type="dcterms:W3CDTF">2017-04-01T10:50:00Z</dcterms:modified>
</cp:coreProperties>
</file>