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9" w:rsidRPr="00E066C5" w:rsidRDefault="00C62869" w:rsidP="00C628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6C5">
        <w:rPr>
          <w:rFonts w:ascii="Times New Roman" w:hAnsi="Times New Roman" w:cs="Times New Roman"/>
          <w:b/>
          <w:bCs/>
          <w:sz w:val="28"/>
          <w:szCs w:val="28"/>
        </w:rPr>
        <w:t>Перечни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региональных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льгот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мер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социальной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поддержки,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настоящее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время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Орловской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военнослужащим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членам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семей,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также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нормативных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правовых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актов,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которыми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они</w:t>
      </w:r>
      <w:r w:rsidR="004C6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66C5">
        <w:rPr>
          <w:rFonts w:ascii="Times New Roman" w:hAnsi="Times New Roman" w:cs="Times New Roman"/>
          <w:b/>
          <w:bCs/>
          <w:sz w:val="28"/>
          <w:szCs w:val="28"/>
        </w:rPr>
        <w:t>утверждены</w:t>
      </w:r>
    </w:p>
    <w:p w:rsidR="0066181D" w:rsidRPr="00E066C5" w:rsidRDefault="0066181D" w:rsidP="00C6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2"/>
        <w:gridCol w:w="8930"/>
      </w:tblGrid>
      <w:tr w:rsidR="008E47DA" w:rsidRPr="00E066C5" w:rsidTr="004C6C56">
        <w:tc>
          <w:tcPr>
            <w:tcW w:w="6062" w:type="dxa"/>
          </w:tcPr>
          <w:p w:rsidR="008E47DA" w:rsidRPr="00E066C5" w:rsidRDefault="008E47DA" w:rsidP="008E47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Региональные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льготы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поддержки,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представляемые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военнослужащим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членам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семей</w:t>
            </w:r>
          </w:p>
        </w:tc>
        <w:tc>
          <w:tcPr>
            <w:tcW w:w="8930" w:type="dxa"/>
          </w:tcPr>
          <w:p w:rsidR="008E47DA" w:rsidRPr="00E066C5" w:rsidRDefault="008E47DA" w:rsidP="008E47D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регионального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нормативного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правового</w:t>
            </w:r>
            <w:r w:rsidR="004C6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акта</w:t>
            </w:r>
          </w:p>
        </w:tc>
      </w:tr>
      <w:tr w:rsidR="008E47DA" w:rsidRPr="00E066C5" w:rsidTr="004C6C56">
        <w:tc>
          <w:tcPr>
            <w:tcW w:w="6062" w:type="dxa"/>
          </w:tcPr>
          <w:p w:rsidR="008E47DA" w:rsidRPr="00E066C5" w:rsidRDefault="002132CA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жемесячная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доплата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пенсий,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ражданам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являющимся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инвалидами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травмы,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полученной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службы,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органах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внутренних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дел,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выполнявшим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Украины,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Донецкой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24.02.2022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года: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I–II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proofErr w:type="gramEnd"/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тысячи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пятисот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инвалидам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тысячи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5292" w:rsidRPr="00E066C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930" w:type="dxa"/>
          </w:tcPr>
          <w:p w:rsidR="008E47DA" w:rsidRPr="00E066C5" w:rsidRDefault="00985292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06.06.2001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206-ОЗ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поддержке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вооруженных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конфликтов,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вследствие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травмы»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985292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Внеочередное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оказание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плановой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медицинской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помощи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в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медицинских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>организациях</w:t>
            </w:r>
            <w:r w:rsidR="004C6C56">
              <w:rPr>
                <w:rFonts w:ascii="Times New Roman" w:eastAsia="Lucida Sans Unicode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Орловской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области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гражданам,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призванным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мобилизации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или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проходящим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контракту,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либо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заключившим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контракт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добровольном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lastRenderedPageBreak/>
              <w:t>содействии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выполнении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задач,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возложенных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Вооруженные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Силы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Российской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P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Федерации</w:t>
            </w:r>
          </w:p>
        </w:tc>
        <w:tc>
          <w:tcPr>
            <w:tcW w:w="8930" w:type="dxa"/>
          </w:tcPr>
          <w:p w:rsidR="00985292" w:rsidRPr="00E066C5" w:rsidRDefault="00985292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25.12.2012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1444-ОЗ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основах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охраны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E066C5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66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первоочередном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часы,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установленные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личного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приема,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гражданам,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призванным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проходящем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контракту,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заключившим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добровольном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содействии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задач,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возложенных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(родители,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(супруг),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дети),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6C5">
              <w:rPr>
                <w:rFonts w:ascii="Times New Roman" w:hAnsi="Times New Roman" w:cs="Times New Roman"/>
                <w:sz w:val="28"/>
                <w:szCs w:val="28"/>
              </w:rPr>
              <w:t>многодетных</w:t>
            </w:r>
            <w:proofErr w:type="gramEnd"/>
          </w:p>
        </w:tc>
        <w:tc>
          <w:tcPr>
            <w:tcW w:w="8930" w:type="dxa"/>
          </w:tcPr>
          <w:p w:rsidR="00985292" w:rsidRPr="00E066C5" w:rsidRDefault="00620DDD" w:rsidP="00620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1554-ОЗ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гарантиях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DD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3067C1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Б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есплатно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е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получени</w:t>
            </w:r>
            <w:r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е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физкультурно-оздоровительных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услуг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объектах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спорта,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находящихся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C3A2C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государственной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собственности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Орловской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области</w:t>
            </w:r>
            <w:r w:rsidR="00E066C5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детям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супругам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граждан,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призванных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мобилизации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или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проходящих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военную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службу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по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контракту,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либо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заключивших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контракт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о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добровольном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содействии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выполнении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задач,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возложенных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на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Вооруженные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Силы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Российской</w:t>
            </w:r>
            <w:r w:rsidR="004C6C56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 xml:space="preserve"> </w:t>
            </w:r>
            <w:r w:rsidR="00E066C5" w:rsidRPr="00DF67E4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  <w:lang w:bidi="en-US"/>
              </w:rPr>
              <w:t>Федерации</w:t>
            </w:r>
          </w:p>
        </w:tc>
        <w:tc>
          <w:tcPr>
            <w:tcW w:w="8930" w:type="dxa"/>
          </w:tcPr>
          <w:p w:rsidR="00985292" w:rsidRPr="00E066C5" w:rsidRDefault="003067C1" w:rsidP="00306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22.12.2016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2065-ОЗ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культуре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спорте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7C1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872408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омпенсация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газификацию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домовладений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боевых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8930" w:type="dxa"/>
          </w:tcPr>
          <w:p w:rsidR="00985292" w:rsidRPr="00E066C5" w:rsidRDefault="00872408" w:rsidP="00872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2736-ОЗ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оплате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газификацию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домовладений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2408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82599F" w:rsidP="0082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диновременн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погибших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(умерших)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военнослужащих,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проходящих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войсках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гвардии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полиции,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принимавших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Донецкой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Украины,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подачи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проживавшим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дату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гибели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(смерти)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гражданина,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принимавшего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proofErr w:type="gramEnd"/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операции,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млн.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равных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долях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члена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8930" w:type="dxa"/>
          </w:tcPr>
          <w:p w:rsidR="00985292" w:rsidRPr="00E066C5" w:rsidRDefault="0082599F" w:rsidP="00825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категорий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проживающих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82599F" w:rsidP="00571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диновременн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военнослужащим,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лицам,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проходящим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войсках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национальной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гвардии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звание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полиции,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принимающим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Донецкой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Украины,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получившим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ранение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(контузию,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травму,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увечье)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ходе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операции,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99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</w:p>
        </w:tc>
        <w:tc>
          <w:tcPr>
            <w:tcW w:w="8930" w:type="dxa"/>
          </w:tcPr>
          <w:p w:rsidR="00985292" w:rsidRPr="00E066C5" w:rsidRDefault="00A200E7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="00F25AAA">
              <w:rPr>
                <w:rFonts w:ascii="Times New Roman" w:hAnsi="Times New Roman" w:cs="Times New Roman"/>
                <w:sz w:val="28"/>
                <w:szCs w:val="28"/>
              </w:rPr>
              <w:t>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на территории Орловской области</w:t>
            </w:r>
            <w:r w:rsidRPr="00A200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B6640D" w:rsidP="00B66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диновременная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направленным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контракту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армейский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участия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территориях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Донецкой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Республики,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Луганской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Народной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Украины,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930" w:type="dxa"/>
          </w:tcPr>
          <w:p w:rsidR="00985292" w:rsidRPr="00E066C5" w:rsidRDefault="00B6640D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7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9A7" w:rsidRPr="009F39A7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AAA">
              <w:rPr>
                <w:rFonts w:ascii="Times New Roman" w:hAnsi="Times New Roman" w:cs="Times New Roman"/>
                <w:sz w:val="28"/>
                <w:szCs w:val="28"/>
              </w:rPr>
              <w:t xml:space="preserve">О дополнительных мерах социальной поддержки граждан </w:t>
            </w:r>
            <w:r w:rsidR="00F25A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 в 3-й армейский корпус для участия в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      </w:r>
            <w:r w:rsidRPr="00B66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E636E9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вещевого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мобилизованны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8930" w:type="dxa"/>
          </w:tcPr>
          <w:p w:rsidR="00985292" w:rsidRDefault="00E636E9" w:rsidP="00E63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призванных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32C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03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03A1" w:rsidRDefault="006A03A1" w:rsidP="00E636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A1" w:rsidRPr="00E066C5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</w:tr>
      <w:tr w:rsidR="00985292" w:rsidRPr="00E066C5" w:rsidTr="004C6C56">
        <w:tc>
          <w:tcPr>
            <w:tcW w:w="6062" w:type="dxa"/>
          </w:tcPr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жемесячн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мобилизованным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гражданам,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проживающим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ними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членам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процентов: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(или)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помещения,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включающей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плату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управлению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многоквартирным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домом,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многоквартирном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доме,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исходя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соответственно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нанимателями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собственниками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квартирах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площади);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взноса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многоквартирном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доме,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указанного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взноса,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рассчитанного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исходя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минимального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взноса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капитальный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квадратный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установленного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Правительством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коммунальных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квартирах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занимаемой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площади);</w:t>
            </w:r>
            <w:proofErr w:type="gramEnd"/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коммунальную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газоснабжению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дома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омпенсаци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путевок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(детей)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мобилизованного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гражданина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организации,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оказывающие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отдыху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оздоровлению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детей,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расположенные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диновременн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денежн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размере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гражданам,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(за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исключением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призывной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приняты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отсрочки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призыва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отмене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решений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призывных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комиссий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образований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призыве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соответствующих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proofErr w:type="gramEnd"/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признаны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военно-врачебной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комиссией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годными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ограниченно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годными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службе,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принимавших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операции,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самовольно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оставивших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воинские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принимавших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операции)</w:t>
            </w:r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реимущественное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мобилизованных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зачисление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государственные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подведомственные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органам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исполнительной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специальной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реализующие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</w:p>
          <w:p w:rsidR="00133BB5" w:rsidRPr="00133BB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реимущественное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мобилизованных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обслуживания,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предоставляющие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стационарной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полустационарной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форме,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обслуживание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обслуживания,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предоставляющими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обслуживания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дому,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внеочередное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внеочередной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медицинской,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психологической,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педагогической,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юридической,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помощи,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относящейся</w:t>
            </w:r>
            <w:proofErr w:type="gramEnd"/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социальным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услугам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(социальное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сопровождение)</w:t>
            </w:r>
          </w:p>
          <w:p w:rsidR="00985292" w:rsidRPr="00E066C5" w:rsidRDefault="00133BB5" w:rsidP="00133B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мобилизованных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(супруг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(супруга),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дети)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внеочередное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медицинской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помощи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медицинских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организациях,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находящихся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3BB5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8930" w:type="dxa"/>
          </w:tcPr>
          <w:p w:rsidR="00985292" w:rsidRDefault="002132CA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призванных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области»,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семей»</w:t>
            </w:r>
            <w:r w:rsidR="006A03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5AAA" w:rsidRDefault="00F25AAA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AAA" w:rsidRDefault="00F25AAA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 Губернатора Орловской области от 11.05.2023 № 297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 дополнительных мерах социальной поддержки граждан Российской Федерации, направленных федеральным казенным учреждением «Военный комиссариат Орловской области» для прохождения военной службы по контракту, заключенному в соответствии с пунктом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статьи 38 Федерального закона от 28 марта 1998 года № 53-ФЗ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«О воинской обязанности и военной службе», либо заключивших контракт 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возложенных на Вооруженные Силы Российской Федерации, а также членов их семей»</w:t>
            </w:r>
          </w:p>
          <w:p w:rsidR="006A03A1" w:rsidRDefault="006A03A1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A1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5AA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гражданам Российской Федерации, призванным на военную службу по мобилизации в Вооруженные Силы Российской Федерации, направленным к месту прохождения военной службы федеральным казенным учреждением «Военный комиссариат Орловской области», сотрудникам и военнослужащим Управления Федеральной службы войск национальной гвардии Российской Федерации по Орловской области, командированным для выполнения задач</w:t>
            </w:r>
            <w:proofErr w:type="gramEnd"/>
            <w:r w:rsidR="00F25AAA">
              <w:rPr>
                <w:rFonts w:ascii="Times New Roman" w:hAnsi="Times New Roman" w:cs="Times New Roman"/>
                <w:sz w:val="28"/>
                <w:szCs w:val="28"/>
              </w:rPr>
              <w:t xml:space="preserve">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совместно проживающим с ними членам их семей в виде ежемесячной денежной компенсации расходов на оплату жилых помещений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A03A1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3A1" w:rsidRPr="00E066C5" w:rsidRDefault="006A03A1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F25AA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дополнительной меры социальной поддержки в виде компенсации расходов на оплату стоимости путевок для ребенка (детей)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военнослужащих Управления Федеральной службы войск</w:t>
            </w:r>
            <w:proofErr w:type="gramEnd"/>
            <w:r w:rsidR="00F25AAA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областей, и членов их семей в организациях, оказывающих услуги по отдыху и оздоровлению детей, расположенных на территории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46DB" w:rsidRPr="00E066C5" w:rsidTr="004C6C56">
        <w:tc>
          <w:tcPr>
            <w:tcW w:w="6062" w:type="dxa"/>
          </w:tcPr>
          <w:p w:rsidR="00F946DB" w:rsidRDefault="00F946DB" w:rsidP="00F94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Ежемесячная денежная компенсация расходов на оплату жилых помещений</w:t>
            </w:r>
          </w:p>
        </w:tc>
        <w:tc>
          <w:tcPr>
            <w:tcW w:w="8930" w:type="dxa"/>
          </w:tcPr>
          <w:p w:rsidR="00F946DB" w:rsidRDefault="00F946DB" w:rsidP="004657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Орловской области от 26.05.2023 № 398 «Об утверждении Порядка предоставления дополнительной меры социальной поддержки гражданам Российской Федерации, направленным федеральным казенным учреждением </w:t>
            </w:r>
            <w:r w:rsidR="004657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Орловской области</w:t>
            </w:r>
            <w:r w:rsidR="004657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прохождения военной службы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заключившим контракт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добровольном содействии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выполнении задач, возложенных на Вооруженные Силы Российской Федерации, в период проведения специальной военной операции на территории Украины, Донецкой Народной Республики, Луганской Народной Республики, Херсонской и Запорожской областей, а также совместно проживающим с ними членам семей в виде ежемесячной денежной компенсации расходов на оплату жилых помещений»</w:t>
            </w:r>
          </w:p>
        </w:tc>
      </w:tr>
      <w:tr w:rsidR="006A03A1" w:rsidRPr="00E066C5" w:rsidTr="004C6C56">
        <w:tc>
          <w:tcPr>
            <w:tcW w:w="6062" w:type="dxa"/>
          </w:tcPr>
          <w:p w:rsidR="006A03A1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Единовременная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денежная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8930" w:type="dxa"/>
          </w:tcPr>
          <w:p w:rsidR="006A03A1" w:rsidRDefault="006A03A1" w:rsidP="006A03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08.11.2022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денежной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призванным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  <w:p w:rsidR="006A03A1" w:rsidRDefault="006A03A1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AAA" w:rsidRPr="00E066C5" w:rsidTr="004C6C56">
        <w:tc>
          <w:tcPr>
            <w:tcW w:w="6062" w:type="dxa"/>
          </w:tcPr>
          <w:p w:rsidR="00F25AAA" w:rsidRDefault="00F25AAA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семей погибших (умерших)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</w:t>
            </w:r>
          </w:p>
        </w:tc>
        <w:tc>
          <w:tcPr>
            <w:tcW w:w="8930" w:type="dxa"/>
          </w:tcPr>
          <w:p w:rsidR="00F25AAA" w:rsidRDefault="00F25AAA" w:rsidP="00F25A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Орловской области от 22.04.2022 № 216 «Об утверждении Порядка предоставления дополнительной меры социальной поддержки в виде единовременной денежной выплаты членам семей погибших (умерших)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Орловской области»</w:t>
            </w:r>
          </w:p>
        </w:tc>
      </w:tr>
      <w:tr w:rsidR="00985292" w:rsidRPr="00E066C5" w:rsidTr="004C6C56">
        <w:tc>
          <w:tcPr>
            <w:tcW w:w="6062" w:type="dxa"/>
          </w:tcPr>
          <w:p w:rsidR="00985292" w:rsidRPr="00E066C5" w:rsidRDefault="002132CA" w:rsidP="00985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ереч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предметов,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входящих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вещевого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выдаваемого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мобилизованны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6E9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8930" w:type="dxa"/>
          </w:tcPr>
          <w:p w:rsidR="00985292" w:rsidRPr="00E066C5" w:rsidRDefault="002132CA" w:rsidP="00552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защиты,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опеки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попечительства,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занятости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2A5A">
              <w:rPr>
                <w:rFonts w:ascii="Times New Roman" w:hAnsi="Times New Roman" w:cs="Times New Roman"/>
                <w:sz w:val="28"/>
                <w:szCs w:val="28"/>
              </w:rPr>
              <w:t xml:space="preserve">05.10.2022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712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предметов,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входящих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набора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вещевого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имущества,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призванных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военную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службу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мобилизации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Вооруженные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Силы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Федерации,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месту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прохождения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военной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казенным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«Военный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комиссариат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Орловской</w:t>
            </w:r>
            <w:r w:rsidR="004C6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32CA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  <w:proofErr w:type="gramEnd"/>
          </w:p>
        </w:tc>
      </w:tr>
    </w:tbl>
    <w:p w:rsidR="0066181D" w:rsidRPr="00E066C5" w:rsidRDefault="0066181D" w:rsidP="00661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81D" w:rsidRPr="00E066C5" w:rsidSect="00C62869">
      <w:headerReference w:type="default" r:id="rId7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C6" w:rsidRDefault="006534C6" w:rsidP="00C62869">
      <w:pPr>
        <w:spacing w:after="0" w:line="240" w:lineRule="auto"/>
      </w:pPr>
      <w:r>
        <w:separator/>
      </w:r>
    </w:p>
  </w:endnote>
  <w:endnote w:type="continuationSeparator" w:id="0">
    <w:p w:rsidR="006534C6" w:rsidRDefault="006534C6" w:rsidP="00C6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C6" w:rsidRDefault="006534C6" w:rsidP="00C62869">
      <w:pPr>
        <w:spacing w:after="0" w:line="240" w:lineRule="auto"/>
      </w:pPr>
      <w:r>
        <w:separator/>
      </w:r>
    </w:p>
  </w:footnote>
  <w:footnote w:type="continuationSeparator" w:id="0">
    <w:p w:rsidR="006534C6" w:rsidRDefault="006534C6" w:rsidP="00C62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874770"/>
      <w:docPartObj>
        <w:docPartGallery w:val="Page Numbers (Top of Page)"/>
        <w:docPartUnique/>
      </w:docPartObj>
    </w:sdtPr>
    <w:sdtEndPr/>
    <w:sdtContent>
      <w:p w:rsidR="00063D73" w:rsidRDefault="006534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A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3D73" w:rsidRDefault="00063D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752"/>
    <w:rsid w:val="00011553"/>
    <w:rsid w:val="00012773"/>
    <w:rsid w:val="0002794B"/>
    <w:rsid w:val="00063B63"/>
    <w:rsid w:val="00063D73"/>
    <w:rsid w:val="00077C8B"/>
    <w:rsid w:val="000B5172"/>
    <w:rsid w:val="000E4D43"/>
    <w:rsid w:val="000F5187"/>
    <w:rsid w:val="00133BB5"/>
    <w:rsid w:val="00161784"/>
    <w:rsid w:val="00164689"/>
    <w:rsid w:val="001C7752"/>
    <w:rsid w:val="001E2609"/>
    <w:rsid w:val="001E7BBD"/>
    <w:rsid w:val="001F25BC"/>
    <w:rsid w:val="00204A78"/>
    <w:rsid w:val="002132CA"/>
    <w:rsid w:val="002172D3"/>
    <w:rsid w:val="00292BD7"/>
    <w:rsid w:val="002B7487"/>
    <w:rsid w:val="003067C1"/>
    <w:rsid w:val="00307EC4"/>
    <w:rsid w:val="0031111E"/>
    <w:rsid w:val="003220D7"/>
    <w:rsid w:val="00362DF0"/>
    <w:rsid w:val="00375609"/>
    <w:rsid w:val="00376A0B"/>
    <w:rsid w:val="00385C5D"/>
    <w:rsid w:val="003866CE"/>
    <w:rsid w:val="00396B3C"/>
    <w:rsid w:val="003A55A6"/>
    <w:rsid w:val="003E2A34"/>
    <w:rsid w:val="004203E8"/>
    <w:rsid w:val="00433AF9"/>
    <w:rsid w:val="00433EE4"/>
    <w:rsid w:val="004657E9"/>
    <w:rsid w:val="004A76AB"/>
    <w:rsid w:val="004C1E34"/>
    <w:rsid w:val="004C6C56"/>
    <w:rsid w:val="004D03D0"/>
    <w:rsid w:val="00543188"/>
    <w:rsid w:val="00544A6E"/>
    <w:rsid w:val="00552A5A"/>
    <w:rsid w:val="00571FF6"/>
    <w:rsid w:val="005A24F3"/>
    <w:rsid w:val="005E7558"/>
    <w:rsid w:val="00620DDD"/>
    <w:rsid w:val="00651652"/>
    <w:rsid w:val="006534C6"/>
    <w:rsid w:val="0066181D"/>
    <w:rsid w:val="00682E33"/>
    <w:rsid w:val="006A03A1"/>
    <w:rsid w:val="006A3214"/>
    <w:rsid w:val="006B127E"/>
    <w:rsid w:val="006C3261"/>
    <w:rsid w:val="006C506C"/>
    <w:rsid w:val="006D45DA"/>
    <w:rsid w:val="00714696"/>
    <w:rsid w:val="00774807"/>
    <w:rsid w:val="00775443"/>
    <w:rsid w:val="0082599F"/>
    <w:rsid w:val="00852A34"/>
    <w:rsid w:val="0086753E"/>
    <w:rsid w:val="00872408"/>
    <w:rsid w:val="00875715"/>
    <w:rsid w:val="008819F7"/>
    <w:rsid w:val="00882DE1"/>
    <w:rsid w:val="008A2D4C"/>
    <w:rsid w:val="008B5212"/>
    <w:rsid w:val="008E0C37"/>
    <w:rsid w:val="008E47DA"/>
    <w:rsid w:val="008F1138"/>
    <w:rsid w:val="008F234C"/>
    <w:rsid w:val="00985292"/>
    <w:rsid w:val="009953D9"/>
    <w:rsid w:val="009C4A91"/>
    <w:rsid w:val="009E1454"/>
    <w:rsid w:val="009F39A7"/>
    <w:rsid w:val="00A200E7"/>
    <w:rsid w:val="00A543C5"/>
    <w:rsid w:val="00A85584"/>
    <w:rsid w:val="00AB1204"/>
    <w:rsid w:val="00AE1B32"/>
    <w:rsid w:val="00B12E77"/>
    <w:rsid w:val="00B326BC"/>
    <w:rsid w:val="00B43866"/>
    <w:rsid w:val="00B6640D"/>
    <w:rsid w:val="00B9178F"/>
    <w:rsid w:val="00BD3EE0"/>
    <w:rsid w:val="00BE2CD0"/>
    <w:rsid w:val="00BF06B4"/>
    <w:rsid w:val="00BF7304"/>
    <w:rsid w:val="00C62869"/>
    <w:rsid w:val="00CD2E28"/>
    <w:rsid w:val="00CF044D"/>
    <w:rsid w:val="00D0097D"/>
    <w:rsid w:val="00D36453"/>
    <w:rsid w:val="00D46A61"/>
    <w:rsid w:val="00D75935"/>
    <w:rsid w:val="00D869DC"/>
    <w:rsid w:val="00D9406B"/>
    <w:rsid w:val="00DF17D2"/>
    <w:rsid w:val="00E03D6E"/>
    <w:rsid w:val="00E066C5"/>
    <w:rsid w:val="00E16A2F"/>
    <w:rsid w:val="00E33F28"/>
    <w:rsid w:val="00E625D0"/>
    <w:rsid w:val="00E62A7D"/>
    <w:rsid w:val="00E636E9"/>
    <w:rsid w:val="00E86A35"/>
    <w:rsid w:val="00F042E6"/>
    <w:rsid w:val="00F230B6"/>
    <w:rsid w:val="00F25AAA"/>
    <w:rsid w:val="00F41B62"/>
    <w:rsid w:val="00F80BA7"/>
    <w:rsid w:val="00F9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2869"/>
  </w:style>
  <w:style w:type="paragraph" w:styleId="a6">
    <w:name w:val="footer"/>
    <w:basedOn w:val="a"/>
    <w:link w:val="a7"/>
    <w:uiPriority w:val="99"/>
    <w:unhideWhenUsed/>
    <w:rsid w:val="00C62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28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</dc:creator>
  <cp:lastModifiedBy>User</cp:lastModifiedBy>
  <cp:revision>9</cp:revision>
  <cp:lastPrinted>2023-06-29T07:50:00Z</cp:lastPrinted>
  <dcterms:created xsi:type="dcterms:W3CDTF">2023-03-28T09:44:00Z</dcterms:created>
  <dcterms:modified xsi:type="dcterms:W3CDTF">2023-10-13T11:57:00Z</dcterms:modified>
</cp:coreProperties>
</file>