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37" w:rsidRDefault="005C5737" w:rsidP="0024179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4F4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97.6pt;height:161.4pt;visibility:visible">
            <v:imagedata r:id="rId5" o:title=""/>
          </v:shape>
        </w:pict>
      </w:r>
    </w:p>
    <w:p w:rsidR="005C5737" w:rsidRDefault="005C5737" w:rsidP="0024179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737" w:rsidRPr="00241792" w:rsidRDefault="005C5737" w:rsidP="002417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241792">
        <w:rPr>
          <w:rFonts w:ascii="Times New Roman" w:hAnsi="Times New Roman"/>
          <w:color w:val="000000"/>
          <w:sz w:val="24"/>
          <w:szCs w:val="28"/>
          <w:lang w:eastAsia="ru-RU"/>
        </w:rPr>
        <w:t>3 ноября 2016 года в ММБУК «Новосильский районный краеведческий музей» состоится Всероссийская культурная акция «Ночь искусств-2016». Акция пройдёт в третий раз и посвящена Дню народного единства.</w:t>
      </w:r>
    </w:p>
    <w:p w:rsidR="005C5737" w:rsidRPr="00ED2DC3" w:rsidRDefault="005C5737" w:rsidP="006D7C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28"/>
          <w:lang w:eastAsia="ru-RU"/>
        </w:rPr>
      </w:pPr>
      <w:r w:rsidRPr="00ED2DC3">
        <w:rPr>
          <w:rFonts w:ascii="Times New Roman" w:hAnsi="Times New Roman"/>
          <w:color w:val="000000"/>
          <w:sz w:val="16"/>
          <w:szCs w:val="28"/>
          <w:lang w:eastAsia="ru-RU"/>
        </w:rPr>
        <w:t> </w:t>
      </w:r>
    </w:p>
    <w:p w:rsidR="005C5737" w:rsidRPr="00241792" w:rsidRDefault="005C5737" w:rsidP="006D7C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241792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В ходе «Ночи искусств» Новосильский краеведческий музей и Вяжевский культурный центр распахнут свои двери для посетителей с 17.00 до 22.00 часов. </w:t>
      </w:r>
    </w:p>
    <w:p w:rsidR="005C5737" w:rsidRPr="00ED2DC3" w:rsidRDefault="005C5737" w:rsidP="006D7C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28"/>
          <w:lang w:eastAsia="ru-RU"/>
        </w:rPr>
      </w:pPr>
      <w:r w:rsidRPr="00ED2DC3">
        <w:rPr>
          <w:rFonts w:ascii="Times New Roman" w:hAnsi="Times New Roman"/>
          <w:color w:val="000000"/>
          <w:sz w:val="16"/>
          <w:szCs w:val="28"/>
          <w:lang w:eastAsia="ru-RU"/>
        </w:rPr>
        <w:t> </w:t>
      </w:r>
    </w:p>
    <w:p w:rsidR="005C5737" w:rsidRPr="00241792" w:rsidRDefault="005C5737" w:rsidP="006D7C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241792">
        <w:rPr>
          <w:rFonts w:ascii="Times New Roman" w:hAnsi="Times New Roman"/>
          <w:color w:val="000000"/>
          <w:sz w:val="24"/>
          <w:szCs w:val="28"/>
          <w:lang w:eastAsia="ru-RU"/>
        </w:rPr>
        <w:t>Основная цель акции «Ночь искусств-2016» – привлечь посетителей, в первую очередь – молодёжь, неординарными выставками, мероприятиями, мастер-классами, сделать искусство и творчество – близкими каждому посетителю.</w:t>
      </w:r>
    </w:p>
    <w:p w:rsidR="005C5737" w:rsidRPr="00ED2DC3" w:rsidRDefault="005C5737" w:rsidP="006D7C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28"/>
          <w:lang w:eastAsia="ru-RU"/>
        </w:rPr>
      </w:pPr>
      <w:r w:rsidRPr="00ED2DC3">
        <w:rPr>
          <w:rFonts w:ascii="Times New Roman" w:hAnsi="Times New Roman"/>
          <w:color w:val="000000"/>
          <w:sz w:val="16"/>
          <w:szCs w:val="28"/>
          <w:lang w:eastAsia="ru-RU"/>
        </w:rPr>
        <w:t> </w:t>
      </w:r>
    </w:p>
    <w:p w:rsidR="005C5737" w:rsidRPr="00241792" w:rsidRDefault="005C5737" w:rsidP="006D7C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241792">
        <w:rPr>
          <w:rFonts w:ascii="Times New Roman" w:hAnsi="Times New Roman"/>
          <w:color w:val="000000"/>
          <w:sz w:val="24"/>
          <w:szCs w:val="28"/>
          <w:lang w:eastAsia="ru-RU"/>
        </w:rPr>
        <w:t>Слоган акции 2016 года – «Время создавать». Этот слоган подчёркивает творческую природу каждого человека. Особая роль в предстоящую «Ночь искусств» будет уделена мастер-классам по различным видам искусства. Благодаря этому, музеи на вечер акции превратятся в единое созвездие творчества. Мастер-классы позволят каждому участнику акции, независимо от возраста, стать художником – творцом прекрасного!</w:t>
      </w:r>
    </w:p>
    <w:p w:rsidR="005C5737" w:rsidRPr="00ED2DC3" w:rsidRDefault="005C5737" w:rsidP="006D7C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28"/>
          <w:lang w:eastAsia="ru-RU"/>
        </w:rPr>
      </w:pPr>
      <w:r w:rsidRPr="00ED2DC3">
        <w:rPr>
          <w:rFonts w:ascii="Times New Roman" w:hAnsi="Times New Roman"/>
          <w:color w:val="000000"/>
          <w:sz w:val="16"/>
          <w:szCs w:val="28"/>
          <w:lang w:eastAsia="ru-RU"/>
        </w:rPr>
        <w:t> </w:t>
      </w:r>
    </w:p>
    <w:p w:rsidR="005C5737" w:rsidRPr="00241792" w:rsidRDefault="005C5737" w:rsidP="006D7C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241792">
        <w:rPr>
          <w:rFonts w:ascii="Times New Roman" w:hAnsi="Times New Roman"/>
          <w:color w:val="000000"/>
          <w:sz w:val="24"/>
          <w:szCs w:val="28"/>
          <w:lang w:eastAsia="ru-RU"/>
        </w:rPr>
        <w:t>В честь Года российского кино в музее будут показаны легендарные кинофильмы прошлых лет – шедевры советского, российского киноискусства, будут звучать любимые песни из нестареющих фильмов.</w:t>
      </w:r>
    </w:p>
    <w:p w:rsidR="005C5737" w:rsidRPr="00ED2DC3" w:rsidRDefault="005C5737" w:rsidP="002A7B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8"/>
          <w:lang w:eastAsia="ru-RU"/>
        </w:rPr>
      </w:pPr>
      <w:r w:rsidRPr="00ED2DC3">
        <w:rPr>
          <w:rFonts w:ascii="Times New Roman" w:hAnsi="Times New Roman"/>
          <w:color w:val="000000"/>
          <w:sz w:val="16"/>
          <w:szCs w:val="28"/>
          <w:lang w:eastAsia="ru-RU"/>
        </w:rPr>
        <w:t> </w:t>
      </w:r>
    </w:p>
    <w:p w:rsidR="005C5737" w:rsidRPr="00241792" w:rsidRDefault="005C5737" w:rsidP="002A7B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241792">
        <w:rPr>
          <w:rFonts w:ascii="Times New Roman" w:hAnsi="Times New Roman"/>
          <w:color w:val="000000"/>
          <w:sz w:val="24"/>
          <w:szCs w:val="28"/>
          <w:lang w:eastAsia="ru-RU"/>
        </w:rPr>
        <w:t>Программа акции:</w:t>
      </w:r>
    </w:p>
    <w:p w:rsidR="005C5737" w:rsidRPr="00241792" w:rsidRDefault="005C5737" w:rsidP="002A7B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4248"/>
        <w:gridCol w:w="2392"/>
        <w:gridCol w:w="2391"/>
      </w:tblGrid>
      <w:tr w:rsidR="005C5737" w:rsidRPr="003E4F4B" w:rsidTr="003E4F4B">
        <w:trPr>
          <w:jc w:val="center"/>
        </w:trPr>
        <w:tc>
          <w:tcPr>
            <w:tcW w:w="540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8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2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391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5C5737" w:rsidRPr="003E4F4B" w:rsidTr="003E4F4B">
        <w:trPr>
          <w:jc w:val="center"/>
        </w:trPr>
        <w:tc>
          <w:tcPr>
            <w:tcW w:w="540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248" w:type="dxa"/>
          </w:tcPr>
          <w:p w:rsidR="005C5737" w:rsidRPr="003E4F4B" w:rsidRDefault="005C5737" w:rsidP="003E4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по основным экспозициям </w:t>
            </w:r>
          </w:p>
        </w:tc>
        <w:tc>
          <w:tcPr>
            <w:tcW w:w="2392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Новосильский краеведческий музей</w:t>
            </w:r>
          </w:p>
        </w:tc>
        <w:tc>
          <w:tcPr>
            <w:tcW w:w="2391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17-00 – 22-00</w:t>
            </w:r>
          </w:p>
        </w:tc>
      </w:tr>
      <w:tr w:rsidR="005C5737" w:rsidRPr="003E4F4B" w:rsidTr="003E4F4B">
        <w:trPr>
          <w:jc w:val="center"/>
        </w:trPr>
        <w:tc>
          <w:tcPr>
            <w:tcW w:w="540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8" w:type="dxa"/>
          </w:tcPr>
          <w:p w:rsidR="005C5737" w:rsidRPr="003E4F4B" w:rsidRDefault="005C5737" w:rsidP="003E4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Лекция «Земля раскрывает тайны»</w:t>
            </w:r>
          </w:p>
        </w:tc>
        <w:tc>
          <w:tcPr>
            <w:tcW w:w="2392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Новосильский краеведческий музей</w:t>
            </w:r>
          </w:p>
        </w:tc>
        <w:tc>
          <w:tcPr>
            <w:tcW w:w="2391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17-00 – 19-00</w:t>
            </w:r>
          </w:p>
        </w:tc>
      </w:tr>
      <w:tr w:rsidR="005C5737" w:rsidRPr="003E4F4B" w:rsidTr="003E4F4B">
        <w:trPr>
          <w:jc w:val="center"/>
        </w:trPr>
        <w:tc>
          <w:tcPr>
            <w:tcW w:w="540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8" w:type="dxa"/>
          </w:tcPr>
          <w:p w:rsidR="005C5737" w:rsidRPr="003E4F4B" w:rsidRDefault="005C5737" w:rsidP="003E4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и обсуждение фильма «Битва за Москву»</w:t>
            </w:r>
          </w:p>
        </w:tc>
        <w:tc>
          <w:tcPr>
            <w:tcW w:w="2392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Новосильский краеведческий музей</w:t>
            </w:r>
          </w:p>
        </w:tc>
        <w:tc>
          <w:tcPr>
            <w:tcW w:w="2391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19-00 – 22-00</w:t>
            </w:r>
          </w:p>
        </w:tc>
      </w:tr>
      <w:tr w:rsidR="005C5737" w:rsidRPr="003E4F4B" w:rsidTr="003E4F4B">
        <w:trPr>
          <w:jc w:val="center"/>
        </w:trPr>
        <w:tc>
          <w:tcPr>
            <w:tcW w:w="540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8" w:type="dxa"/>
          </w:tcPr>
          <w:p w:rsidR="005C5737" w:rsidRPr="003E4F4B" w:rsidRDefault="005C5737" w:rsidP="003E4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sz w:val="24"/>
                <w:szCs w:val="24"/>
              </w:rPr>
              <w:t>Краеведческий калейдоскоп «Волшебство старой игрушки»</w:t>
            </w:r>
          </w:p>
        </w:tc>
        <w:tc>
          <w:tcPr>
            <w:tcW w:w="2392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Вяжевский культурный центр</w:t>
            </w:r>
          </w:p>
        </w:tc>
        <w:tc>
          <w:tcPr>
            <w:tcW w:w="2391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17-00 - 18-00   </w:t>
            </w:r>
          </w:p>
        </w:tc>
      </w:tr>
      <w:tr w:rsidR="005C5737" w:rsidRPr="003E4F4B" w:rsidTr="003E4F4B">
        <w:trPr>
          <w:jc w:val="center"/>
        </w:trPr>
        <w:tc>
          <w:tcPr>
            <w:tcW w:w="540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8" w:type="dxa"/>
          </w:tcPr>
          <w:p w:rsidR="005C5737" w:rsidRPr="003E4F4B" w:rsidRDefault="005C5737" w:rsidP="003E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4B">
              <w:rPr>
                <w:rFonts w:ascii="Times New Roman" w:hAnsi="Times New Roman"/>
                <w:sz w:val="24"/>
                <w:szCs w:val="24"/>
              </w:rPr>
              <w:t>Мастер-класс по изготовлению куклы Зерновушки</w:t>
            </w:r>
          </w:p>
        </w:tc>
        <w:tc>
          <w:tcPr>
            <w:tcW w:w="2392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Вяжевский культурный центр</w:t>
            </w:r>
          </w:p>
        </w:tc>
        <w:tc>
          <w:tcPr>
            <w:tcW w:w="2391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18-00 - 19-30</w:t>
            </w:r>
          </w:p>
        </w:tc>
      </w:tr>
      <w:tr w:rsidR="005C5737" w:rsidRPr="003E4F4B" w:rsidTr="003E4F4B">
        <w:trPr>
          <w:jc w:val="center"/>
        </w:trPr>
        <w:tc>
          <w:tcPr>
            <w:tcW w:w="540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8" w:type="dxa"/>
          </w:tcPr>
          <w:p w:rsidR="005C5737" w:rsidRPr="003E4F4B" w:rsidRDefault="005C5737" w:rsidP="003E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4B">
              <w:rPr>
                <w:rFonts w:ascii="Times New Roman" w:hAnsi="Times New Roman"/>
                <w:sz w:val="24"/>
                <w:szCs w:val="24"/>
              </w:rPr>
              <w:t>Открытие выставки «Чайная церемония на Руси»</w:t>
            </w:r>
          </w:p>
        </w:tc>
        <w:tc>
          <w:tcPr>
            <w:tcW w:w="2392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Вяжевский культурный центр</w:t>
            </w:r>
          </w:p>
        </w:tc>
        <w:tc>
          <w:tcPr>
            <w:tcW w:w="2391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19-30 – 20-00</w:t>
            </w:r>
          </w:p>
        </w:tc>
      </w:tr>
      <w:tr w:rsidR="005C5737" w:rsidRPr="003E4F4B" w:rsidTr="003E4F4B">
        <w:trPr>
          <w:jc w:val="center"/>
        </w:trPr>
        <w:tc>
          <w:tcPr>
            <w:tcW w:w="540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48" w:type="dxa"/>
          </w:tcPr>
          <w:p w:rsidR="005C5737" w:rsidRPr="003E4F4B" w:rsidRDefault="005C5737" w:rsidP="003E4F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sz w:val="24"/>
                <w:szCs w:val="24"/>
              </w:rPr>
              <w:t>Интеллектуально-познавательная игра с элементами театрализации  «В гостях у русского самовара»</w:t>
            </w:r>
          </w:p>
        </w:tc>
        <w:tc>
          <w:tcPr>
            <w:tcW w:w="2392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Вяжевский культурный центр</w:t>
            </w:r>
          </w:p>
        </w:tc>
        <w:tc>
          <w:tcPr>
            <w:tcW w:w="2391" w:type="dxa"/>
          </w:tcPr>
          <w:p w:rsidR="005C5737" w:rsidRPr="003E4F4B" w:rsidRDefault="005C5737" w:rsidP="003E4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20-00 – 22-00</w:t>
            </w:r>
          </w:p>
        </w:tc>
      </w:tr>
    </w:tbl>
    <w:p w:rsidR="005C5737" w:rsidRPr="00241792" w:rsidRDefault="005C5737" w:rsidP="002A7B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</w:p>
    <w:sectPr w:rsidR="005C5737" w:rsidRPr="00241792" w:rsidSect="00C3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340FE"/>
    <w:multiLevelType w:val="hybridMultilevel"/>
    <w:tmpl w:val="0988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BD7"/>
    <w:rsid w:val="00071B9E"/>
    <w:rsid w:val="001D6721"/>
    <w:rsid w:val="00241792"/>
    <w:rsid w:val="002A7BD7"/>
    <w:rsid w:val="003E4F4B"/>
    <w:rsid w:val="004D1EA3"/>
    <w:rsid w:val="005C5737"/>
    <w:rsid w:val="006D0E62"/>
    <w:rsid w:val="006D7C02"/>
    <w:rsid w:val="00750C4B"/>
    <w:rsid w:val="007B1F01"/>
    <w:rsid w:val="007F184D"/>
    <w:rsid w:val="008B6C0E"/>
    <w:rsid w:val="00B80EB1"/>
    <w:rsid w:val="00C359C7"/>
    <w:rsid w:val="00E07D24"/>
    <w:rsid w:val="00E34A39"/>
    <w:rsid w:val="00ED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A7BD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A7BD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A7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80E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4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7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D2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1</Pages>
  <Words>288</Words>
  <Characters>1648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2016-10-24T11:23:00Z</cp:lastPrinted>
  <dcterms:created xsi:type="dcterms:W3CDTF">2016-10-20T11:30:00Z</dcterms:created>
  <dcterms:modified xsi:type="dcterms:W3CDTF">2016-10-24T10:34:00Z</dcterms:modified>
</cp:coreProperties>
</file>