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C" w:rsidRPr="002C173C" w:rsidRDefault="002C173C" w:rsidP="008C4BA8">
      <w:pPr>
        <w:shd w:val="clear" w:color="auto" w:fill="FFFFFF"/>
        <w:spacing w:before="384" w:after="144" w:line="4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</w:rPr>
      </w:pPr>
      <w:r w:rsidRPr="002C173C"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</w:rPr>
        <w:t>МРОТ 2022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art33878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Минимальный </w:t>
      </w:r>
      <w:proofErr w:type="gramStart"/>
      <w:r w:rsidR="002C173C" w:rsidRPr="008C4BA8">
        <w:rPr>
          <w:rFonts w:ascii="Times New Roman" w:eastAsia="Times New Roman" w:hAnsi="Times New Roman" w:cs="Times New Roman"/>
          <w:color w:val="000000"/>
        </w:rPr>
        <w:t>размер оплаты труда</w:t>
      </w:r>
      <w:proofErr w:type="gramEnd"/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 (МРОТ)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Право работника на получение заработной платы не ниже МРОТ гарантируется ТК РФ, в соответствии со ст. 133 ТК РФ утвержденный МРОТ действует на территории всей страны и не может быть </w:t>
      </w:r>
      <w:proofErr w:type="gramStart"/>
      <w:r w:rsidR="002C173C" w:rsidRPr="008C4BA8">
        <w:rPr>
          <w:rFonts w:ascii="Times New Roman" w:eastAsia="Times New Roman" w:hAnsi="Times New Roman" w:cs="Times New Roman"/>
          <w:color w:val="000000"/>
        </w:rPr>
        <w:t>менее прожиточного</w:t>
      </w:r>
      <w:proofErr w:type="gramEnd"/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 минимума трудоспособного населения.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МРОТ прописан в Федеральном законе "О минимальном </w:t>
      </w:r>
      <w:proofErr w:type="gramStart"/>
      <w:r w:rsidR="002C173C" w:rsidRPr="008C4BA8">
        <w:rPr>
          <w:rFonts w:ascii="Times New Roman" w:eastAsia="Times New Roman" w:hAnsi="Times New Roman" w:cs="Times New Roman"/>
          <w:color w:val="000000"/>
        </w:rPr>
        <w:t>размере оплаты труда</w:t>
      </w:r>
      <w:proofErr w:type="gramEnd"/>
      <w:r w:rsidR="002C173C" w:rsidRPr="008C4BA8">
        <w:rPr>
          <w:rFonts w:ascii="Times New Roman" w:eastAsia="Times New Roman" w:hAnsi="Times New Roman" w:cs="Times New Roman"/>
          <w:color w:val="000000"/>
        </w:rPr>
        <w:t>" от 19.06.2000 N 82-ФЗ и подлежит ежегодной индексации.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2C173C" w:rsidRPr="008C4BA8">
        <w:rPr>
          <w:rFonts w:ascii="Times New Roman" w:eastAsia="Times New Roman" w:hAnsi="Times New Roman" w:cs="Times New Roman"/>
          <w:color w:val="000000"/>
        </w:rPr>
        <w:t>МРОТ на очередной год устанавливается федеральным законом в текущем году и исчисляется исходя из величины медианной заработной платы, рассчитанной Росстатом за предыдущий год. Проект федерального закона об установлении МРОТ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 С 2021 года соотношение МРОТ и 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определяемой Росстатом.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Федеральным законом от 06.12.2021 N 406-ФЗ "О внесении изменения в статью 1 Федерального закона "О минимальном </w:t>
      </w:r>
      <w:proofErr w:type="gramStart"/>
      <w:r w:rsidR="002C173C" w:rsidRPr="008C4BA8">
        <w:rPr>
          <w:rFonts w:ascii="Times New Roman" w:eastAsia="Times New Roman" w:hAnsi="Times New Roman" w:cs="Times New Roman"/>
          <w:color w:val="000000"/>
        </w:rPr>
        <w:t>размере оплаты труда</w:t>
      </w:r>
      <w:proofErr w:type="gramEnd"/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" установлен минимальный размер оплаты труда с 1 января 2022 года в сумме </w:t>
      </w:r>
      <w:r w:rsidR="002C173C" w:rsidRPr="008C4BA8">
        <w:rPr>
          <w:rFonts w:ascii="Times New Roman" w:eastAsia="Times New Roman" w:hAnsi="Times New Roman" w:cs="Times New Roman"/>
          <w:b/>
          <w:color w:val="000000"/>
        </w:rPr>
        <w:t>13 890 рублей</w:t>
      </w:r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 в месяц.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 w:rsidR="002C173C" w:rsidRPr="008C4BA8">
        <w:rPr>
          <w:rFonts w:ascii="Times New Roman" w:eastAsia="Times New Roman" w:hAnsi="Times New Roman" w:cs="Times New Roman"/>
          <w:b/>
          <w:color w:val="000000"/>
        </w:rPr>
        <w:t>Таким образом, федеральный МРОТ с 1 января 2022 года равен 13 890 рублям.</w:t>
      </w:r>
    </w:p>
    <w:p w:rsidR="002C173C" w:rsidRPr="008C4BA8" w:rsidRDefault="008C4BA8" w:rsidP="002C173C">
      <w:pPr>
        <w:shd w:val="clear" w:color="auto" w:fill="FFFFFF"/>
        <w:spacing w:after="154" w:line="192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bookmarkStart w:id="1" w:name="_GoBack"/>
      <w:bookmarkEnd w:id="1"/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МРОТ, </w:t>
      </w:r>
      <w:proofErr w:type="gramStart"/>
      <w:r w:rsidR="002C173C" w:rsidRPr="008C4BA8">
        <w:rPr>
          <w:rFonts w:ascii="Times New Roman" w:eastAsia="Times New Roman" w:hAnsi="Times New Roman" w:cs="Times New Roman"/>
          <w:color w:val="000000"/>
        </w:rPr>
        <w:t>установленного</w:t>
      </w:r>
      <w:proofErr w:type="gramEnd"/>
      <w:r w:rsidR="002C173C" w:rsidRPr="008C4BA8">
        <w:rPr>
          <w:rFonts w:ascii="Times New Roman" w:eastAsia="Times New Roman" w:hAnsi="Times New Roman" w:cs="Times New Roman"/>
          <w:color w:val="000000"/>
        </w:rPr>
        <w:t xml:space="preserve"> федеральным законом.</w:t>
      </w:r>
    </w:p>
    <w:p w:rsidR="00D15BDA" w:rsidRDefault="002C173C" w:rsidP="002C173C">
      <w:r w:rsidRPr="008C4BA8">
        <w:rPr>
          <w:rFonts w:ascii="Times New Roman" w:eastAsia="Times New Roman" w:hAnsi="Times New Roman" w:cs="Times New Roman"/>
          <w:color w:val="000000"/>
        </w:rPr>
        <w:br/>
      </w:r>
      <w:r w:rsidRPr="002C173C">
        <w:rPr>
          <w:rFonts w:ascii="Arial" w:eastAsia="Times New Roman" w:hAnsi="Arial" w:cs="Arial"/>
          <w:color w:val="000000"/>
          <w:sz w:val="15"/>
          <w:szCs w:val="15"/>
        </w:rPr>
        <w:br/>
      </w:r>
    </w:p>
    <w:sectPr w:rsidR="00D15BDA" w:rsidSect="00D1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C"/>
    <w:rsid w:val="0014608D"/>
    <w:rsid w:val="002C173C"/>
    <w:rsid w:val="008C4BA8"/>
    <w:rsid w:val="00CF346F"/>
    <w:rsid w:val="00D15BDA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1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BF9C-E8F4-4BAA-A1E5-A5FC97C9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2</cp:revision>
  <dcterms:created xsi:type="dcterms:W3CDTF">2022-01-19T07:04:00Z</dcterms:created>
  <dcterms:modified xsi:type="dcterms:W3CDTF">2022-01-19T07:04:00Z</dcterms:modified>
</cp:coreProperties>
</file>