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976065" w:rsidRPr="00976065" w:rsidRDefault="00EF17DE" w:rsidP="00976065">
      <w:pPr>
        <w:pStyle w:val="Default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76065">
        <w:rPr>
          <w:rFonts w:ascii="Times New Roman" w:hAnsi="Times New Roman" w:cs="Times New Roman"/>
          <w:b/>
          <w:color w:val="0070C0"/>
          <w:sz w:val="28"/>
          <w:szCs w:val="28"/>
        </w:rPr>
        <w:t>ЗЕМЕЛЬНЫЙ ПАЙ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 «И ЧТО С НИМ ДЕЛАТЬ?»</w:t>
      </w:r>
    </w:p>
    <w:p w:rsidR="00976065" w:rsidRPr="00345511" w:rsidRDefault="00976065" w:rsidP="00976065">
      <w:pPr>
        <w:pStyle w:val="Defaul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45511" w:rsidRPr="00345511" w:rsidRDefault="00345511" w:rsidP="00345511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45511">
        <w:rPr>
          <w:color w:val="000000"/>
          <w:sz w:val="27"/>
          <w:szCs w:val="27"/>
          <w:shd w:val="clear" w:color="auto" w:fill="FFFFFF"/>
        </w:rPr>
        <w:t>Начиная с 1991 года, в рамках законодательной инициативы о реорганизации совхозов и колхозов, у значительной части населения нашей страны появилась возможность получения паев на земли сельскохозяйственного назначения. Действующий с 2002 года Федеральный закон, регулирующий оборот сельхоз земель, определяет земельные доли, как определенные части приватизированного участка.</w:t>
      </w:r>
    </w:p>
    <w:p w:rsidR="00721A3D" w:rsidRPr="00345511" w:rsidRDefault="00976065" w:rsidP="00345511">
      <w:pPr>
        <w:ind w:firstLine="709"/>
        <w:jc w:val="both"/>
        <w:rPr>
          <w:sz w:val="27"/>
          <w:szCs w:val="27"/>
        </w:rPr>
      </w:pPr>
      <w:r w:rsidRPr="00345511">
        <w:rPr>
          <w:sz w:val="27"/>
          <w:szCs w:val="27"/>
        </w:rPr>
        <w:t xml:space="preserve">Земельный пай - это часть земельного участка, которая выделяется гражданину в общем земельном массиве. </w:t>
      </w:r>
      <w:r w:rsidR="00345511" w:rsidRPr="00345511">
        <w:rPr>
          <w:sz w:val="27"/>
          <w:szCs w:val="27"/>
        </w:rPr>
        <w:t xml:space="preserve">Но не всегда </w:t>
      </w:r>
      <w:r w:rsidRPr="00345511">
        <w:rPr>
          <w:sz w:val="27"/>
          <w:szCs w:val="27"/>
        </w:rPr>
        <w:t>владельц</w:t>
      </w:r>
      <w:r w:rsidR="00345511" w:rsidRPr="00345511">
        <w:rPr>
          <w:sz w:val="27"/>
          <w:szCs w:val="27"/>
        </w:rPr>
        <w:t>ы</w:t>
      </w:r>
      <w:r w:rsidRPr="00345511">
        <w:rPr>
          <w:sz w:val="27"/>
          <w:szCs w:val="27"/>
        </w:rPr>
        <w:t xml:space="preserve"> земельных паев</w:t>
      </w:r>
      <w:r w:rsidR="00E73724" w:rsidRPr="00345511">
        <w:rPr>
          <w:sz w:val="27"/>
          <w:szCs w:val="27"/>
        </w:rPr>
        <w:t xml:space="preserve"> </w:t>
      </w:r>
      <w:r w:rsidR="00345511" w:rsidRPr="00345511">
        <w:rPr>
          <w:sz w:val="27"/>
          <w:szCs w:val="27"/>
        </w:rPr>
        <w:t xml:space="preserve">четко знают и понимают, </w:t>
      </w:r>
      <w:r w:rsidRPr="00345511">
        <w:rPr>
          <w:sz w:val="27"/>
          <w:szCs w:val="27"/>
        </w:rPr>
        <w:t xml:space="preserve">как </w:t>
      </w:r>
      <w:r w:rsidR="00721A3D" w:rsidRPr="00345511">
        <w:rPr>
          <w:sz w:val="27"/>
          <w:szCs w:val="27"/>
        </w:rPr>
        <w:t xml:space="preserve">наиболее </w:t>
      </w:r>
      <w:r w:rsidR="00187CAB" w:rsidRPr="00345511">
        <w:rPr>
          <w:sz w:val="27"/>
          <w:szCs w:val="27"/>
        </w:rPr>
        <w:t xml:space="preserve">рационально </w:t>
      </w:r>
      <w:r w:rsidRPr="00345511">
        <w:rPr>
          <w:sz w:val="27"/>
          <w:szCs w:val="27"/>
        </w:rPr>
        <w:t xml:space="preserve">распорядиться своим имуществом и </w:t>
      </w:r>
      <w:r w:rsidR="00EF17DE">
        <w:rPr>
          <w:sz w:val="27"/>
          <w:szCs w:val="27"/>
        </w:rPr>
        <w:t>что для этого необходимо сделать</w:t>
      </w:r>
      <w:r w:rsidRPr="00345511">
        <w:rPr>
          <w:sz w:val="27"/>
          <w:szCs w:val="27"/>
        </w:rPr>
        <w:t xml:space="preserve">. </w:t>
      </w:r>
    </w:p>
    <w:p w:rsidR="00345511" w:rsidRPr="00345511" w:rsidRDefault="00721A3D" w:rsidP="00721A3D">
      <w:pPr>
        <w:ind w:firstLine="709"/>
        <w:jc w:val="both"/>
        <w:rPr>
          <w:sz w:val="27"/>
          <w:szCs w:val="27"/>
        </w:rPr>
      </w:pPr>
      <w:r w:rsidRPr="00345511">
        <w:rPr>
          <w:sz w:val="27"/>
          <w:szCs w:val="27"/>
        </w:rPr>
        <w:t xml:space="preserve">К примеру, можно использовать такое имущество для получения пассивного дохода: сдавать пай в аренду и получать оплату наличными деньгами, либо частью урожая. </w:t>
      </w:r>
    </w:p>
    <w:p w:rsidR="00721A3D" w:rsidRPr="00345511" w:rsidRDefault="00721A3D" w:rsidP="00721A3D">
      <w:pPr>
        <w:ind w:firstLine="709"/>
        <w:jc w:val="both"/>
        <w:rPr>
          <w:sz w:val="27"/>
          <w:szCs w:val="27"/>
        </w:rPr>
      </w:pPr>
      <w:r w:rsidRPr="00345511">
        <w:rPr>
          <w:sz w:val="27"/>
          <w:szCs w:val="27"/>
        </w:rPr>
        <w:t>Но сл</w:t>
      </w:r>
      <w:r w:rsidR="00041B89" w:rsidRPr="00345511">
        <w:rPr>
          <w:sz w:val="27"/>
          <w:szCs w:val="27"/>
        </w:rPr>
        <w:t>едует отметить, что з</w:t>
      </w:r>
      <w:r w:rsidR="00976065" w:rsidRPr="00345511">
        <w:rPr>
          <w:sz w:val="27"/>
          <w:szCs w:val="27"/>
        </w:rPr>
        <w:t xml:space="preserve">емельный участок и пай </w:t>
      </w:r>
      <w:r w:rsidRPr="00345511">
        <w:rPr>
          <w:sz w:val="27"/>
          <w:szCs w:val="27"/>
        </w:rPr>
        <w:t xml:space="preserve">- </w:t>
      </w:r>
      <w:r w:rsidR="00976065" w:rsidRPr="00345511">
        <w:rPr>
          <w:sz w:val="27"/>
          <w:szCs w:val="27"/>
        </w:rPr>
        <w:t>не одно и то же.</w:t>
      </w:r>
      <w:r w:rsidRPr="00345511">
        <w:rPr>
          <w:sz w:val="27"/>
          <w:szCs w:val="27"/>
        </w:rPr>
        <w:t xml:space="preserve"> </w:t>
      </w:r>
    </w:p>
    <w:p w:rsidR="00976065" w:rsidRPr="00345511" w:rsidRDefault="00976065" w:rsidP="00721A3D">
      <w:pPr>
        <w:ind w:firstLine="709"/>
        <w:jc w:val="both"/>
        <w:rPr>
          <w:sz w:val="27"/>
          <w:szCs w:val="27"/>
        </w:rPr>
      </w:pPr>
      <w:r w:rsidRPr="00345511">
        <w:rPr>
          <w:sz w:val="27"/>
          <w:szCs w:val="27"/>
        </w:rPr>
        <w:t xml:space="preserve">Все собственники паев </w:t>
      </w:r>
      <w:r w:rsidR="00187CAB" w:rsidRPr="00345511">
        <w:rPr>
          <w:sz w:val="27"/>
          <w:szCs w:val="27"/>
        </w:rPr>
        <w:t>являются</w:t>
      </w:r>
      <w:r w:rsidRPr="00345511">
        <w:rPr>
          <w:sz w:val="27"/>
          <w:szCs w:val="27"/>
        </w:rPr>
        <w:t xml:space="preserve"> владельцами земель сельскохозяйственного назначения на пр</w:t>
      </w:r>
      <w:r w:rsidR="00721A3D" w:rsidRPr="00345511">
        <w:rPr>
          <w:sz w:val="27"/>
          <w:szCs w:val="27"/>
        </w:rPr>
        <w:t>аве общей долевой собственности - э</w:t>
      </w:r>
      <w:r w:rsidR="00721A3D" w:rsidRPr="00345511">
        <w:rPr>
          <w:sz w:val="27"/>
          <w:szCs w:val="27"/>
          <w:shd w:val="clear" w:color="auto" w:fill="FFFFFF"/>
        </w:rPr>
        <w:t xml:space="preserve">то право не на участок, а на землю. </w:t>
      </w:r>
      <w:r w:rsidRPr="00345511">
        <w:rPr>
          <w:sz w:val="27"/>
          <w:szCs w:val="27"/>
        </w:rPr>
        <w:t xml:space="preserve">Доли </w:t>
      </w:r>
      <w:r w:rsidR="00187CAB" w:rsidRPr="00345511">
        <w:rPr>
          <w:sz w:val="27"/>
          <w:szCs w:val="27"/>
        </w:rPr>
        <w:t xml:space="preserve">же </w:t>
      </w:r>
      <w:r w:rsidR="00721A3D" w:rsidRPr="00345511">
        <w:rPr>
          <w:sz w:val="27"/>
          <w:szCs w:val="27"/>
        </w:rPr>
        <w:t>в натуре</w:t>
      </w:r>
      <w:r w:rsidR="00187CAB" w:rsidRPr="00345511">
        <w:rPr>
          <w:sz w:val="27"/>
          <w:szCs w:val="27"/>
        </w:rPr>
        <w:t xml:space="preserve"> не </w:t>
      </w:r>
      <w:r w:rsidR="00721A3D" w:rsidRPr="00345511">
        <w:rPr>
          <w:sz w:val="27"/>
          <w:szCs w:val="27"/>
        </w:rPr>
        <w:t>выде</w:t>
      </w:r>
      <w:r w:rsidR="00187CAB" w:rsidRPr="00345511">
        <w:rPr>
          <w:sz w:val="27"/>
          <w:szCs w:val="27"/>
        </w:rPr>
        <w:t xml:space="preserve">лялись, </w:t>
      </w:r>
      <w:r w:rsidR="00721A3D" w:rsidRPr="00345511">
        <w:rPr>
          <w:sz w:val="27"/>
          <w:szCs w:val="27"/>
        </w:rPr>
        <w:t xml:space="preserve">границы </w:t>
      </w:r>
      <w:r w:rsidR="00FE2519" w:rsidRPr="00345511">
        <w:rPr>
          <w:sz w:val="27"/>
          <w:szCs w:val="27"/>
        </w:rPr>
        <w:t>на местности отсутствуют</w:t>
      </w:r>
      <w:r w:rsidRPr="00345511">
        <w:rPr>
          <w:sz w:val="27"/>
          <w:szCs w:val="27"/>
        </w:rPr>
        <w:t xml:space="preserve"> и существуют только в документальном виде. </w:t>
      </w:r>
    </w:p>
    <w:p w:rsidR="00976065" w:rsidRPr="00345511" w:rsidRDefault="00976065" w:rsidP="009760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Сегодня участники долевой собственности по своему усмотрению вправе </w:t>
      </w:r>
      <w:r w:rsidR="00187CAB" w:rsidRPr="00345511">
        <w:rPr>
          <w:rFonts w:ascii="Times New Roman" w:hAnsi="Times New Roman" w:cs="Times New Roman"/>
          <w:color w:val="auto"/>
          <w:sz w:val="27"/>
          <w:szCs w:val="27"/>
        </w:rPr>
        <w:t>распорядиться своими долями следующим образом</w:t>
      </w:r>
      <w:r w:rsidR="00041B89" w:rsidRPr="00345511">
        <w:rPr>
          <w:rFonts w:ascii="Times New Roman" w:hAnsi="Times New Roman" w:cs="Times New Roman"/>
          <w:color w:val="auto"/>
          <w:sz w:val="27"/>
          <w:szCs w:val="27"/>
        </w:rPr>
        <w:t>:</w:t>
      </w:r>
      <w:r w:rsidR="00187CAB"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976065" w:rsidRPr="00345511" w:rsidRDefault="00041B89" w:rsidP="009760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45511">
        <w:rPr>
          <w:rFonts w:ascii="Times New Roman" w:hAnsi="Times New Roman" w:cs="Times New Roman"/>
          <w:color w:val="auto"/>
          <w:sz w:val="27"/>
          <w:szCs w:val="27"/>
        </w:rPr>
        <w:sym w:font="Wingdings" w:char="F0D8"/>
      </w:r>
      <w:r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76065"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внести пай в уставной капитал сельскохозяйственной организации, использующей земельный участок, находящийся в долевой собственности; </w:t>
      </w:r>
    </w:p>
    <w:p w:rsidR="00976065" w:rsidRPr="00345511" w:rsidRDefault="00041B89" w:rsidP="009760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45511">
        <w:rPr>
          <w:rFonts w:ascii="Times New Roman" w:hAnsi="Times New Roman" w:cs="Times New Roman"/>
          <w:color w:val="auto"/>
          <w:sz w:val="27"/>
          <w:szCs w:val="27"/>
        </w:rPr>
        <w:sym w:font="Wingdings" w:char="F0D8"/>
      </w:r>
      <w:r w:rsidR="00976065"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передать пай в доверительное управление, продать или подарить ее другому участнику долевой собственности или сельскохозяйственной организации</w:t>
      </w:r>
      <w:r w:rsidR="00345511" w:rsidRPr="00345511">
        <w:rPr>
          <w:rFonts w:ascii="Times New Roman" w:hAnsi="Times New Roman" w:cs="Times New Roman"/>
          <w:color w:val="auto"/>
          <w:sz w:val="27"/>
          <w:szCs w:val="27"/>
        </w:rPr>
        <w:t>;</w:t>
      </w:r>
      <w:r w:rsidR="00976065"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345511" w:rsidRPr="00345511" w:rsidRDefault="00345511" w:rsidP="009760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45511">
        <w:rPr>
          <w:rFonts w:ascii="Times New Roman" w:hAnsi="Times New Roman" w:cs="Times New Roman"/>
          <w:color w:val="auto"/>
          <w:sz w:val="27"/>
          <w:szCs w:val="27"/>
        </w:rPr>
        <w:sym w:font="Wingdings" w:char="F0D8"/>
      </w:r>
      <w:r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отказаться от права собственности на земельный пай. Отказ осуществляется путем подачи заявления в территориальный отдел </w:t>
      </w:r>
      <w:proofErr w:type="spellStart"/>
      <w:r w:rsidRPr="00345511">
        <w:rPr>
          <w:rFonts w:ascii="Times New Roman" w:hAnsi="Times New Roman" w:cs="Times New Roman"/>
          <w:color w:val="auto"/>
          <w:sz w:val="27"/>
          <w:szCs w:val="27"/>
        </w:rPr>
        <w:t>Росреестра</w:t>
      </w:r>
      <w:proofErr w:type="spellEnd"/>
      <w:r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по Орловской области по месту нахождения пая через офисы кадастровой палаты или МФЦ. Право собственности на земельный пай прекращается со дня государственной регистрации прекращения прав.</w:t>
      </w:r>
    </w:p>
    <w:p w:rsidR="00976065" w:rsidRPr="00345511" w:rsidRDefault="00976065" w:rsidP="009760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45511">
        <w:rPr>
          <w:rFonts w:ascii="Times New Roman" w:hAnsi="Times New Roman" w:cs="Times New Roman"/>
          <w:color w:val="auto"/>
          <w:sz w:val="27"/>
          <w:szCs w:val="27"/>
        </w:rPr>
        <w:t>Если хозяин земельной доли хочет ра</w:t>
      </w:r>
      <w:r w:rsidR="00041B89"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спорядиться ею другим образом, к </w:t>
      </w:r>
      <w:r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пример</w:t>
      </w:r>
      <w:r w:rsidR="00041B89" w:rsidRPr="00345511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345511">
        <w:rPr>
          <w:rFonts w:ascii="Times New Roman" w:hAnsi="Times New Roman" w:cs="Times New Roman"/>
          <w:color w:val="auto"/>
          <w:sz w:val="27"/>
          <w:szCs w:val="27"/>
        </w:rPr>
        <w:t>, продать его третьим лицам, не являющимся дольщиками, то есть использовать землю не как долю в общем имуществе, а как конкретный отдельный участок, его потребуется выделить</w:t>
      </w:r>
      <w:r w:rsidR="00187CAB"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 и зарегистрировать право собственности</w:t>
      </w:r>
      <w:r w:rsidRPr="00345511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</w:p>
    <w:p w:rsidR="004C7ED5" w:rsidRPr="00345511" w:rsidRDefault="00976065" w:rsidP="004C7ED5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345511">
        <w:rPr>
          <w:sz w:val="27"/>
          <w:szCs w:val="27"/>
        </w:rPr>
        <w:t xml:space="preserve">После государственной регистрации </w:t>
      </w:r>
      <w:r w:rsidR="00187CAB" w:rsidRPr="00345511">
        <w:rPr>
          <w:sz w:val="27"/>
          <w:szCs w:val="27"/>
        </w:rPr>
        <w:t>собственник</w:t>
      </w:r>
      <w:r w:rsidRPr="00345511">
        <w:rPr>
          <w:sz w:val="27"/>
          <w:szCs w:val="27"/>
        </w:rPr>
        <w:t xml:space="preserve"> может распорядиться им на свое усмотрение в рамках раз</w:t>
      </w:r>
      <w:r w:rsidR="00041B89" w:rsidRPr="00345511">
        <w:rPr>
          <w:sz w:val="27"/>
          <w:szCs w:val="27"/>
        </w:rPr>
        <w:t xml:space="preserve">решенного использования участка, </w:t>
      </w:r>
      <w:r w:rsidRPr="00345511">
        <w:rPr>
          <w:sz w:val="27"/>
          <w:szCs w:val="27"/>
        </w:rPr>
        <w:t xml:space="preserve">в том числе продать его любому физическому </w:t>
      </w:r>
      <w:r w:rsidR="00041B89" w:rsidRPr="00345511">
        <w:rPr>
          <w:sz w:val="27"/>
          <w:szCs w:val="27"/>
        </w:rPr>
        <w:t xml:space="preserve">либо юридическому </w:t>
      </w:r>
      <w:r w:rsidRPr="00345511">
        <w:rPr>
          <w:sz w:val="27"/>
          <w:szCs w:val="27"/>
        </w:rPr>
        <w:t xml:space="preserve">лицу. </w:t>
      </w:r>
    </w:p>
    <w:p w:rsidR="00976065" w:rsidRPr="00345511" w:rsidRDefault="004C7ED5" w:rsidP="004C7ED5">
      <w:pPr>
        <w:ind w:firstLine="709"/>
        <w:jc w:val="both"/>
        <w:rPr>
          <w:sz w:val="27"/>
          <w:szCs w:val="27"/>
        </w:rPr>
      </w:pPr>
      <w:r w:rsidRPr="00345511">
        <w:rPr>
          <w:sz w:val="27"/>
          <w:szCs w:val="27"/>
        </w:rPr>
        <w:t xml:space="preserve">В таком случае обязательно соблюдение преимущественного права покупки - собственник пая обязан предложить его муниципалитету с целью возможного выкупа </w:t>
      </w:r>
      <w:r w:rsidR="00976065" w:rsidRPr="00345511">
        <w:rPr>
          <w:sz w:val="27"/>
          <w:szCs w:val="27"/>
        </w:rPr>
        <w:t xml:space="preserve">по цене, по которой он продается. </w:t>
      </w:r>
    </w:p>
    <w:p w:rsidR="00AE33FB" w:rsidRPr="00345511" w:rsidRDefault="00041B89" w:rsidP="00976065">
      <w:pPr>
        <w:pStyle w:val="Default"/>
        <w:ind w:firstLine="709"/>
        <w:jc w:val="both"/>
        <w:rPr>
          <w:rFonts w:ascii="Segoe UI" w:hAnsi="Segoe UI" w:cs="Segoe UI"/>
          <w:sz w:val="27"/>
          <w:szCs w:val="27"/>
        </w:rPr>
      </w:pPr>
      <w:r w:rsidRPr="00345511">
        <w:rPr>
          <w:rFonts w:ascii="Times New Roman" w:hAnsi="Times New Roman" w:cs="Times New Roman"/>
          <w:sz w:val="27"/>
          <w:szCs w:val="27"/>
        </w:rPr>
        <w:t>Е</w:t>
      </w:r>
      <w:r w:rsidR="00976065" w:rsidRPr="00345511">
        <w:rPr>
          <w:rFonts w:ascii="Times New Roman" w:hAnsi="Times New Roman" w:cs="Times New Roman"/>
          <w:sz w:val="27"/>
          <w:szCs w:val="27"/>
        </w:rPr>
        <w:t xml:space="preserve">сли </w:t>
      </w:r>
      <w:r w:rsidRPr="00345511">
        <w:rPr>
          <w:rFonts w:ascii="Times New Roman" w:hAnsi="Times New Roman" w:cs="Times New Roman"/>
          <w:sz w:val="27"/>
          <w:szCs w:val="27"/>
        </w:rPr>
        <w:t xml:space="preserve">же </w:t>
      </w:r>
      <w:r w:rsidR="00976065" w:rsidRPr="00345511">
        <w:rPr>
          <w:rFonts w:ascii="Times New Roman" w:hAnsi="Times New Roman" w:cs="Times New Roman"/>
          <w:sz w:val="27"/>
          <w:szCs w:val="27"/>
        </w:rPr>
        <w:t>муниципал</w:t>
      </w:r>
      <w:r w:rsidR="004C7ED5" w:rsidRPr="00345511">
        <w:rPr>
          <w:rFonts w:ascii="Times New Roman" w:hAnsi="Times New Roman" w:cs="Times New Roman"/>
          <w:sz w:val="27"/>
          <w:szCs w:val="27"/>
        </w:rPr>
        <w:t xml:space="preserve">итет </w:t>
      </w:r>
      <w:r w:rsidR="00976065" w:rsidRPr="00345511">
        <w:rPr>
          <w:rFonts w:ascii="Times New Roman" w:hAnsi="Times New Roman" w:cs="Times New Roman"/>
          <w:sz w:val="27"/>
          <w:szCs w:val="27"/>
        </w:rPr>
        <w:t xml:space="preserve">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получения извещения, продавец в течение года вправе продать земельный участок третьему лицу по цене, не </w:t>
      </w:r>
      <w:proofErr w:type="gramStart"/>
      <w:r w:rsidR="00976065" w:rsidRPr="00345511">
        <w:rPr>
          <w:rFonts w:ascii="Times New Roman" w:hAnsi="Times New Roman" w:cs="Times New Roman"/>
          <w:sz w:val="27"/>
          <w:szCs w:val="27"/>
        </w:rPr>
        <w:t>ниже указанной</w:t>
      </w:r>
      <w:proofErr w:type="gramEnd"/>
      <w:r w:rsidR="00976065" w:rsidRPr="00345511">
        <w:rPr>
          <w:rFonts w:ascii="Times New Roman" w:hAnsi="Times New Roman" w:cs="Times New Roman"/>
          <w:sz w:val="27"/>
          <w:szCs w:val="27"/>
        </w:rPr>
        <w:t xml:space="preserve"> в извещении.</w:t>
      </w:r>
    </w:p>
    <w:p w:rsidR="00041B89" w:rsidRDefault="00345511" w:rsidP="002039A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107950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345511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04229"/>
    <w:rsid w:val="00041B89"/>
    <w:rsid w:val="000D08DB"/>
    <w:rsid w:val="00120D20"/>
    <w:rsid w:val="0013725E"/>
    <w:rsid w:val="0018683D"/>
    <w:rsid w:val="00187CAB"/>
    <w:rsid w:val="001B539A"/>
    <w:rsid w:val="002039A6"/>
    <w:rsid w:val="002302C7"/>
    <w:rsid w:val="00291C5D"/>
    <w:rsid w:val="00304C53"/>
    <w:rsid w:val="00332C83"/>
    <w:rsid w:val="00345511"/>
    <w:rsid w:val="0039597E"/>
    <w:rsid w:val="00451A8F"/>
    <w:rsid w:val="0048130B"/>
    <w:rsid w:val="004848AE"/>
    <w:rsid w:val="004C7ED5"/>
    <w:rsid w:val="004E38E7"/>
    <w:rsid w:val="005D3F6E"/>
    <w:rsid w:val="00721A3D"/>
    <w:rsid w:val="00723EE3"/>
    <w:rsid w:val="00763296"/>
    <w:rsid w:val="00785172"/>
    <w:rsid w:val="00822C76"/>
    <w:rsid w:val="00836ED4"/>
    <w:rsid w:val="008834E1"/>
    <w:rsid w:val="008A5C82"/>
    <w:rsid w:val="008B15C7"/>
    <w:rsid w:val="00975012"/>
    <w:rsid w:val="00976065"/>
    <w:rsid w:val="00A10E49"/>
    <w:rsid w:val="00A23FBB"/>
    <w:rsid w:val="00AD7C56"/>
    <w:rsid w:val="00AE33FB"/>
    <w:rsid w:val="00B61B77"/>
    <w:rsid w:val="00CC5061"/>
    <w:rsid w:val="00D4770D"/>
    <w:rsid w:val="00D93D3A"/>
    <w:rsid w:val="00DD49DD"/>
    <w:rsid w:val="00DF1E15"/>
    <w:rsid w:val="00E04229"/>
    <w:rsid w:val="00E3539E"/>
    <w:rsid w:val="00E73724"/>
    <w:rsid w:val="00EC2749"/>
    <w:rsid w:val="00EF17DE"/>
    <w:rsid w:val="00FA4CB3"/>
    <w:rsid w:val="00FE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2016-11-29T13:29:00Z</cp:lastPrinted>
  <dcterms:created xsi:type="dcterms:W3CDTF">2016-11-29T13:29:00Z</dcterms:created>
  <dcterms:modified xsi:type="dcterms:W3CDTF">2016-11-29T13:56:00Z</dcterms:modified>
</cp:coreProperties>
</file>