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28" w:rsidRDefault="00D65D28" w:rsidP="00D65D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конкурсного отбора субъектов малого и среднего предпринимательства, претендующих на получение финансовой поддержки из средств районного бюджета</w:t>
      </w:r>
    </w:p>
    <w:p w:rsidR="00D65D28" w:rsidRDefault="00D65D28" w:rsidP="00D65D28">
      <w:pPr>
        <w:ind w:firstLine="709"/>
        <w:jc w:val="both"/>
        <w:rPr>
          <w:b/>
          <w:sz w:val="28"/>
          <w:szCs w:val="28"/>
        </w:rPr>
      </w:pPr>
    </w:p>
    <w:p w:rsidR="00D65D28" w:rsidRDefault="00D65D28" w:rsidP="00D65D28">
      <w:pPr>
        <w:ind w:firstLine="709"/>
        <w:jc w:val="both"/>
        <w:rPr>
          <w:sz w:val="28"/>
          <w:szCs w:val="28"/>
        </w:rPr>
      </w:pPr>
      <w:proofErr w:type="gramStart"/>
      <w:r w:rsidRPr="00604CCF">
        <w:rPr>
          <w:b/>
          <w:sz w:val="28"/>
          <w:szCs w:val="28"/>
        </w:rPr>
        <w:t>Администрация Новосильского района</w:t>
      </w:r>
      <w:r>
        <w:rPr>
          <w:sz w:val="28"/>
          <w:szCs w:val="28"/>
        </w:rPr>
        <w:t xml:space="preserve"> объявляет конкурс на получение муниципальной поддержки субъектам малого и среднего предпринимательства, занимающимся розничной торговлей, осуществляемой через объекты стационарной торговой сети, находящейся в отдалённых населённых пунктах, в виде субсидирования (возмещения) части затрат, связанных с уплатой процентов по кредитам, привлеченным в российских кредитных организациях для закупки товаров, сырья и материалов сельскому населению в размере до 150 тыс. рублей. </w:t>
      </w:r>
      <w:proofErr w:type="gramEnd"/>
    </w:p>
    <w:p w:rsidR="00D65D28" w:rsidRDefault="00D65D28" w:rsidP="00D65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представляется в форме компенсации части затрат фактически произведённых заёмщиком на уплату процентов по кредитам, привлечённым в российских кредитных организациях для закупки товаров, сырья и материалов сельскому населению. Субсидированию подлежит часть уплаченных в 2016 году заёмщиков процентов по действующим кредитным договорам.</w:t>
      </w:r>
    </w:p>
    <w:p w:rsidR="00D65D28" w:rsidRDefault="00D65D28" w:rsidP="00D65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конкурсном отборе могут принять участие только субъекты малого и среднего предпринимательства, взявшие на себя обязательства по сохранению объектов торговой сети, находящейся в отдалённых населенных пунктах, на период не менее года с момента получения субсидии.</w:t>
      </w:r>
    </w:p>
    <w:p w:rsidR="00D65D28" w:rsidRDefault="00D65D28" w:rsidP="00D65D28">
      <w:pPr>
        <w:ind w:firstLine="709"/>
        <w:jc w:val="both"/>
        <w:rPr>
          <w:sz w:val="28"/>
          <w:szCs w:val="28"/>
        </w:rPr>
      </w:pPr>
      <w:r w:rsidRPr="00497C4A">
        <w:rPr>
          <w:b/>
          <w:sz w:val="28"/>
          <w:szCs w:val="28"/>
        </w:rPr>
        <w:t>Срок, место и порядок предоставления конкурсной документации</w:t>
      </w:r>
      <w:r>
        <w:rPr>
          <w:sz w:val="28"/>
          <w:szCs w:val="28"/>
        </w:rPr>
        <w:t xml:space="preserve"> </w:t>
      </w:r>
      <w:r w:rsidRPr="005B3470">
        <w:rPr>
          <w:b/>
          <w:sz w:val="28"/>
          <w:szCs w:val="28"/>
        </w:rPr>
        <w:t>для оформления конкурсной заявки:</w:t>
      </w:r>
      <w:r>
        <w:rPr>
          <w:sz w:val="28"/>
          <w:szCs w:val="28"/>
        </w:rPr>
        <w:t xml:space="preserve"> Конкурсная</w:t>
      </w:r>
      <w:bookmarkStart w:id="0" w:name="_GoBack"/>
      <w:bookmarkEnd w:id="0"/>
      <w:r>
        <w:rPr>
          <w:sz w:val="28"/>
          <w:szCs w:val="28"/>
        </w:rPr>
        <w:t xml:space="preserve"> документация (формы документов, по которым составляется заявка) предоставляется бесплатно на магнитном носителе заинтересованного лица со дня опубликования настоящего извещения на основании заявления, поданного в администрацию района в кабинет № 21. Сроки предоставления конкурсной документации с 28.11.16 г. по 19.12.16 г.</w:t>
      </w:r>
    </w:p>
    <w:p w:rsidR="00D65D28" w:rsidRDefault="00D65D28" w:rsidP="00D65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условиях конкурсного отбора на официальном сайте Новосильского района по адресу </w:t>
      </w:r>
      <w:hyperlink r:id="rId5" w:history="1">
        <w:r w:rsidRPr="00FC0754">
          <w:rPr>
            <w:b/>
            <w:sz w:val="28"/>
            <w:szCs w:val="28"/>
          </w:rPr>
          <w:t>www.novosilr.ru</w:t>
        </w:r>
      </w:hyperlink>
      <w:r>
        <w:rPr>
          <w:sz w:val="28"/>
          <w:szCs w:val="28"/>
        </w:rPr>
        <w:t xml:space="preserve"> в разделе «Экономика и социальная сфера», подразделе «Малый и средний бизнес», вкладке «Конкурсы».</w:t>
      </w:r>
    </w:p>
    <w:p w:rsidR="00D65D28" w:rsidRDefault="00D65D28" w:rsidP="00D65D28">
      <w:pPr>
        <w:ind w:firstLine="709"/>
        <w:jc w:val="both"/>
        <w:rPr>
          <w:sz w:val="28"/>
          <w:szCs w:val="28"/>
        </w:rPr>
      </w:pPr>
      <w:r w:rsidRPr="00497C4A">
        <w:rPr>
          <w:b/>
          <w:sz w:val="28"/>
          <w:szCs w:val="28"/>
        </w:rPr>
        <w:t>Место и сроки предоставления конкурсных заявок:</w:t>
      </w:r>
      <w:r>
        <w:rPr>
          <w:sz w:val="28"/>
          <w:szCs w:val="28"/>
        </w:rPr>
        <w:t xml:space="preserve"> конкурсные заявки принимаются с 28.11.16 г. по 19.12.16 г. (с 8-00 до 17-00 часов, перерыв: с 12-00 до 13-00 ч.)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 21.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адресу: г. Новосиль, ул. Карла Маркса, д.16.</w:t>
      </w:r>
    </w:p>
    <w:p w:rsidR="00D65D28" w:rsidRDefault="00D65D28" w:rsidP="00D65D28">
      <w:pPr>
        <w:ind w:firstLine="709"/>
        <w:jc w:val="both"/>
        <w:rPr>
          <w:sz w:val="28"/>
          <w:szCs w:val="28"/>
        </w:rPr>
      </w:pPr>
      <w:r w:rsidRPr="00497C4A">
        <w:rPr>
          <w:b/>
          <w:sz w:val="28"/>
          <w:szCs w:val="28"/>
        </w:rPr>
        <w:t xml:space="preserve">Место и дата </w:t>
      </w:r>
      <w:r>
        <w:rPr>
          <w:b/>
          <w:sz w:val="28"/>
          <w:szCs w:val="28"/>
        </w:rPr>
        <w:t>подведения итогов</w:t>
      </w:r>
      <w:r w:rsidRPr="00497C4A">
        <w:rPr>
          <w:b/>
          <w:sz w:val="28"/>
          <w:szCs w:val="28"/>
        </w:rPr>
        <w:t xml:space="preserve"> конкурса: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3500, г"/>
        </w:smartTagPr>
        <w:r>
          <w:rPr>
            <w:sz w:val="28"/>
            <w:szCs w:val="28"/>
          </w:rPr>
          <w:t>303500, г</w:t>
        </w:r>
      </w:smartTag>
      <w:r>
        <w:rPr>
          <w:sz w:val="28"/>
          <w:szCs w:val="28"/>
        </w:rPr>
        <w:t>. Новосиль, ул. Карла Маркса, д,16., до 22 декабря 2016 г.</w:t>
      </w:r>
    </w:p>
    <w:p w:rsidR="00D65D28" w:rsidRDefault="00D65D28" w:rsidP="00D65D28">
      <w:pPr>
        <w:jc w:val="both"/>
        <w:rPr>
          <w:sz w:val="28"/>
          <w:szCs w:val="24"/>
        </w:rPr>
      </w:pPr>
    </w:p>
    <w:p w:rsidR="00D16C93" w:rsidRDefault="00D16C93"/>
    <w:sectPr w:rsidR="00D1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63"/>
    <w:rsid w:val="00B70BD6"/>
    <w:rsid w:val="00D16C93"/>
    <w:rsid w:val="00D65D28"/>
    <w:rsid w:val="00E9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osil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1961</Characters>
  <Application>Microsoft Office Word</Application>
  <DocSecurity>0</DocSecurity>
  <Lines>16</Lines>
  <Paragraphs>4</Paragraphs>
  <ScaleCrop>false</ScaleCrop>
  <Company>*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2016-11-16T08:04:00Z</dcterms:created>
  <dcterms:modified xsi:type="dcterms:W3CDTF">2016-11-16T08:10:00Z</dcterms:modified>
</cp:coreProperties>
</file>