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A" w:rsidRDefault="00391C0A" w:rsidP="00391C0A">
      <w:pPr>
        <w:spacing w:after="0" w:line="240" w:lineRule="auto"/>
        <w:jc w:val="center"/>
        <w:rPr>
          <w:rStyle w:val="3"/>
          <w:rFonts w:eastAsiaTheme="minorHAnsi"/>
          <w:sz w:val="28"/>
          <w:szCs w:val="28"/>
        </w:rPr>
      </w:pPr>
      <w:r w:rsidRPr="00A36CE0">
        <w:rPr>
          <w:rStyle w:val="3"/>
          <w:rFonts w:eastAsiaTheme="minorHAnsi"/>
          <w:sz w:val="28"/>
          <w:szCs w:val="28"/>
        </w:rPr>
        <w:t xml:space="preserve">Информационная справка по результатам проведения </w:t>
      </w:r>
    </w:p>
    <w:p w:rsidR="00391C0A" w:rsidRDefault="00391C0A" w:rsidP="00391C0A">
      <w:pPr>
        <w:spacing w:after="0" w:line="240" w:lineRule="auto"/>
        <w:jc w:val="center"/>
        <w:rPr>
          <w:rStyle w:val="3"/>
          <w:rFonts w:eastAsiaTheme="minorHAnsi"/>
          <w:sz w:val="28"/>
          <w:szCs w:val="28"/>
        </w:rPr>
      </w:pPr>
      <w:r w:rsidRPr="00A36CE0">
        <w:rPr>
          <w:rStyle w:val="3"/>
          <w:rFonts w:eastAsiaTheme="minorHAnsi"/>
          <w:sz w:val="28"/>
          <w:szCs w:val="28"/>
        </w:rPr>
        <w:t xml:space="preserve">ГИА — 9 и ГИА </w:t>
      </w:r>
      <w:r>
        <w:rPr>
          <w:rStyle w:val="3"/>
          <w:rFonts w:eastAsiaTheme="minorHAnsi"/>
          <w:sz w:val="28"/>
          <w:szCs w:val="28"/>
        </w:rPr>
        <w:t xml:space="preserve">– </w:t>
      </w:r>
      <w:r w:rsidRPr="00A36CE0">
        <w:rPr>
          <w:rStyle w:val="3"/>
          <w:rFonts w:eastAsiaTheme="minorHAnsi"/>
          <w:sz w:val="28"/>
          <w:szCs w:val="28"/>
        </w:rPr>
        <w:t>11 в 202</w:t>
      </w:r>
      <w:r>
        <w:rPr>
          <w:rStyle w:val="3"/>
          <w:rFonts w:eastAsiaTheme="minorHAnsi"/>
          <w:sz w:val="28"/>
          <w:szCs w:val="28"/>
        </w:rPr>
        <w:t>3</w:t>
      </w:r>
      <w:r w:rsidRPr="00A36CE0">
        <w:rPr>
          <w:rStyle w:val="3"/>
          <w:rFonts w:eastAsiaTheme="minorHAnsi"/>
          <w:sz w:val="28"/>
          <w:szCs w:val="28"/>
        </w:rPr>
        <w:t>-202</w:t>
      </w:r>
      <w:r>
        <w:rPr>
          <w:rStyle w:val="3"/>
          <w:rFonts w:eastAsiaTheme="minorHAnsi"/>
          <w:sz w:val="28"/>
          <w:szCs w:val="28"/>
        </w:rPr>
        <w:t>4</w:t>
      </w:r>
      <w:r w:rsidRPr="00A36CE0">
        <w:rPr>
          <w:rStyle w:val="3"/>
          <w:rFonts w:eastAsiaTheme="minorHAnsi"/>
          <w:sz w:val="28"/>
          <w:szCs w:val="28"/>
        </w:rPr>
        <w:t xml:space="preserve"> учебном году </w:t>
      </w:r>
    </w:p>
    <w:p w:rsidR="00391C0A" w:rsidRPr="00A36CE0" w:rsidRDefault="00391C0A" w:rsidP="00391C0A">
      <w:pPr>
        <w:spacing w:after="0" w:line="240" w:lineRule="auto"/>
        <w:jc w:val="center"/>
        <w:rPr>
          <w:sz w:val="28"/>
          <w:szCs w:val="28"/>
        </w:rPr>
      </w:pPr>
      <w:r w:rsidRPr="00A36CE0">
        <w:rPr>
          <w:rStyle w:val="3"/>
          <w:rFonts w:eastAsiaTheme="minorHAnsi"/>
          <w:sz w:val="28"/>
          <w:szCs w:val="28"/>
        </w:rPr>
        <w:t>выпускников ОУ Новосильского района</w:t>
      </w:r>
    </w:p>
    <w:p w:rsidR="00391C0A" w:rsidRDefault="00391C0A" w:rsidP="00391C0A">
      <w:pPr>
        <w:spacing w:after="113" w:line="250" w:lineRule="exact"/>
        <w:ind w:left="4320"/>
        <w:rPr>
          <w:rStyle w:val="3"/>
          <w:rFonts w:eastAsiaTheme="minorHAnsi"/>
        </w:rPr>
      </w:pPr>
    </w:p>
    <w:p w:rsidR="00391C0A" w:rsidRPr="007E3DDB" w:rsidRDefault="00391C0A" w:rsidP="00391C0A">
      <w:pPr>
        <w:spacing w:after="113" w:line="250" w:lineRule="exact"/>
        <w:ind w:left="4320"/>
        <w:rPr>
          <w:i/>
        </w:rPr>
      </w:pPr>
      <w:r w:rsidRPr="007E3DDB">
        <w:rPr>
          <w:rStyle w:val="3"/>
          <w:rFonts w:eastAsiaTheme="minorHAnsi"/>
          <w:i w:val="0"/>
        </w:rPr>
        <w:t>ОГЭ (ГВЭ)</w:t>
      </w:r>
    </w:p>
    <w:p w:rsidR="00842C39" w:rsidRDefault="00391C0A" w:rsidP="00391C0A">
      <w:pPr>
        <w:pStyle w:val="2"/>
        <w:shd w:val="clear" w:color="auto" w:fill="auto"/>
        <w:spacing w:line="288" w:lineRule="exact"/>
        <w:ind w:left="40" w:right="40" w:firstLine="560"/>
        <w:jc w:val="both"/>
        <w:rPr>
          <w:i w:val="0"/>
          <w:color w:val="000000" w:themeColor="text1"/>
          <w:sz w:val="28"/>
          <w:szCs w:val="28"/>
        </w:rPr>
      </w:pPr>
      <w:r w:rsidRPr="00391C0A">
        <w:rPr>
          <w:i w:val="0"/>
          <w:color w:val="000000" w:themeColor="text1"/>
          <w:sz w:val="28"/>
          <w:szCs w:val="28"/>
        </w:rPr>
        <w:t>В 202</w:t>
      </w:r>
      <w:r>
        <w:rPr>
          <w:i w:val="0"/>
          <w:color w:val="000000" w:themeColor="text1"/>
          <w:sz w:val="28"/>
          <w:szCs w:val="28"/>
        </w:rPr>
        <w:t>3-2024</w:t>
      </w:r>
      <w:r w:rsidRPr="00391C0A">
        <w:rPr>
          <w:i w:val="0"/>
          <w:color w:val="000000" w:themeColor="text1"/>
          <w:sz w:val="28"/>
          <w:szCs w:val="28"/>
        </w:rPr>
        <w:t xml:space="preserve"> учебном году в 9-х классах обучались </w:t>
      </w:r>
      <w:r w:rsidR="00C559BB">
        <w:rPr>
          <w:i w:val="0"/>
          <w:color w:val="000000" w:themeColor="text1"/>
          <w:sz w:val="28"/>
          <w:szCs w:val="28"/>
        </w:rPr>
        <w:t>85</w:t>
      </w:r>
      <w:r w:rsidRPr="00391C0A">
        <w:rPr>
          <w:i w:val="0"/>
          <w:color w:val="000000" w:themeColor="text1"/>
          <w:sz w:val="28"/>
          <w:szCs w:val="28"/>
        </w:rPr>
        <w:t xml:space="preserve"> выпускник</w:t>
      </w:r>
      <w:r w:rsidR="00AA1298">
        <w:rPr>
          <w:i w:val="0"/>
          <w:color w:val="000000" w:themeColor="text1"/>
          <w:sz w:val="28"/>
          <w:szCs w:val="28"/>
        </w:rPr>
        <w:t>ов</w:t>
      </w:r>
      <w:r w:rsidRPr="00F0488D">
        <w:rPr>
          <w:i w:val="0"/>
          <w:color w:val="000000" w:themeColor="text1"/>
          <w:sz w:val="28"/>
          <w:szCs w:val="28"/>
        </w:rPr>
        <w:t>.</w:t>
      </w:r>
      <w:r w:rsidR="00F0488D" w:rsidRPr="00F0488D">
        <w:rPr>
          <w:i w:val="0"/>
          <w:color w:val="auto"/>
          <w:sz w:val="28"/>
          <w:szCs w:val="28"/>
        </w:rPr>
        <w:t xml:space="preserve"> В Новосильском районе в государственной итоговой аттестации по образовательным программам основного общего образования приняли участие 82 девятиклассника из 85.</w:t>
      </w:r>
      <w:r w:rsidR="00F0488D" w:rsidRPr="00084DBF">
        <w:rPr>
          <w:sz w:val="28"/>
          <w:szCs w:val="28"/>
        </w:rPr>
        <w:t xml:space="preserve"> </w:t>
      </w:r>
      <w:r w:rsidR="00E40086">
        <w:rPr>
          <w:i w:val="0"/>
          <w:color w:val="000000" w:themeColor="text1"/>
          <w:sz w:val="28"/>
          <w:szCs w:val="28"/>
        </w:rPr>
        <w:t>78</w:t>
      </w:r>
      <w:r w:rsidRPr="00391C0A">
        <w:rPr>
          <w:i w:val="0"/>
          <w:color w:val="000000" w:themeColor="text1"/>
          <w:sz w:val="28"/>
          <w:szCs w:val="28"/>
        </w:rPr>
        <w:t xml:space="preserve"> </w:t>
      </w:r>
      <w:r w:rsidR="00E40086">
        <w:rPr>
          <w:i w:val="0"/>
          <w:color w:val="000000" w:themeColor="text1"/>
          <w:sz w:val="28"/>
          <w:szCs w:val="28"/>
        </w:rPr>
        <w:t>выпускников</w:t>
      </w:r>
      <w:r w:rsidRPr="00391C0A">
        <w:rPr>
          <w:i w:val="0"/>
          <w:color w:val="000000" w:themeColor="text1"/>
          <w:sz w:val="28"/>
          <w:szCs w:val="28"/>
        </w:rPr>
        <w:t xml:space="preserve"> сдавали ГИА в форме ОГЭ</w:t>
      </w:r>
      <w:r w:rsidR="00E40086">
        <w:rPr>
          <w:i w:val="0"/>
          <w:color w:val="000000" w:themeColor="text1"/>
          <w:sz w:val="28"/>
          <w:szCs w:val="28"/>
        </w:rPr>
        <w:t>, 4</w:t>
      </w:r>
      <w:r w:rsidRPr="00391C0A">
        <w:rPr>
          <w:i w:val="0"/>
          <w:color w:val="000000" w:themeColor="text1"/>
          <w:sz w:val="28"/>
          <w:szCs w:val="28"/>
        </w:rPr>
        <w:t xml:space="preserve"> выпускник</w:t>
      </w:r>
      <w:r w:rsidR="00E40086">
        <w:rPr>
          <w:i w:val="0"/>
          <w:color w:val="000000" w:themeColor="text1"/>
          <w:sz w:val="28"/>
          <w:szCs w:val="28"/>
        </w:rPr>
        <w:t>а</w:t>
      </w:r>
      <w:r w:rsidRPr="00391C0A">
        <w:rPr>
          <w:i w:val="0"/>
          <w:color w:val="000000" w:themeColor="text1"/>
          <w:sz w:val="28"/>
          <w:szCs w:val="28"/>
        </w:rPr>
        <w:t xml:space="preserve"> в форме ГВЭ</w:t>
      </w:r>
      <w:r w:rsidR="00487AB5">
        <w:rPr>
          <w:i w:val="0"/>
          <w:color w:val="000000" w:themeColor="text1"/>
          <w:sz w:val="28"/>
          <w:szCs w:val="28"/>
        </w:rPr>
        <w:t xml:space="preserve">. </w:t>
      </w:r>
      <w:r w:rsidR="000B2690">
        <w:rPr>
          <w:i w:val="0"/>
          <w:color w:val="000000" w:themeColor="text1"/>
          <w:sz w:val="28"/>
          <w:szCs w:val="28"/>
        </w:rPr>
        <w:t>1 выпускник, прибывший на территорию Новосильского района из Донецкой Народной республики</w:t>
      </w:r>
      <w:r w:rsidR="00842C39">
        <w:rPr>
          <w:i w:val="0"/>
          <w:color w:val="000000" w:themeColor="text1"/>
          <w:sz w:val="28"/>
          <w:szCs w:val="28"/>
        </w:rPr>
        <w:t>,</w:t>
      </w:r>
      <w:r w:rsidR="000B2690">
        <w:rPr>
          <w:i w:val="0"/>
          <w:color w:val="000000" w:themeColor="text1"/>
          <w:sz w:val="28"/>
          <w:szCs w:val="28"/>
        </w:rPr>
        <w:t xml:space="preserve"> </w:t>
      </w:r>
      <w:r w:rsidR="00842C39">
        <w:rPr>
          <w:i w:val="0"/>
          <w:color w:val="000000" w:themeColor="text1"/>
          <w:sz w:val="28"/>
          <w:szCs w:val="28"/>
        </w:rPr>
        <w:t>в соответствии с законодательством, выбрал</w:t>
      </w:r>
      <w:r w:rsidR="000B2690">
        <w:rPr>
          <w:i w:val="0"/>
          <w:color w:val="000000" w:themeColor="text1"/>
          <w:sz w:val="28"/>
          <w:szCs w:val="28"/>
        </w:rPr>
        <w:t xml:space="preserve"> форм</w:t>
      </w:r>
      <w:r w:rsidR="00842C39">
        <w:rPr>
          <w:i w:val="0"/>
          <w:color w:val="000000" w:themeColor="text1"/>
          <w:sz w:val="28"/>
          <w:szCs w:val="28"/>
        </w:rPr>
        <w:t>у</w:t>
      </w:r>
      <w:r w:rsidR="000B2690">
        <w:rPr>
          <w:i w:val="0"/>
          <w:color w:val="000000" w:themeColor="text1"/>
          <w:sz w:val="28"/>
          <w:szCs w:val="28"/>
        </w:rPr>
        <w:t xml:space="preserve"> промежуточной аттестации. </w:t>
      </w:r>
    </w:p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0"/>
        <w:jc w:val="both"/>
        <w:rPr>
          <w:i w:val="0"/>
          <w:color w:val="000000" w:themeColor="text1"/>
          <w:sz w:val="28"/>
          <w:szCs w:val="28"/>
        </w:rPr>
      </w:pPr>
      <w:r w:rsidRPr="00391C0A">
        <w:rPr>
          <w:i w:val="0"/>
          <w:color w:val="000000" w:themeColor="text1"/>
          <w:sz w:val="28"/>
          <w:szCs w:val="28"/>
        </w:rPr>
        <w:t>Допуском к сдаче основных государственных экзаменов было прохождение процедуры устного итогового собеседования</w:t>
      </w:r>
      <w:r w:rsidR="000B2690">
        <w:rPr>
          <w:i w:val="0"/>
          <w:color w:val="000000" w:themeColor="text1"/>
          <w:sz w:val="28"/>
          <w:szCs w:val="28"/>
        </w:rPr>
        <w:t xml:space="preserve">. </w:t>
      </w:r>
      <w:r w:rsidR="000B2690" w:rsidRPr="007E3DDB">
        <w:rPr>
          <w:i w:val="0"/>
          <w:color w:val="auto"/>
          <w:sz w:val="28"/>
          <w:szCs w:val="28"/>
        </w:rPr>
        <w:t>83 выпускника</w:t>
      </w:r>
      <w:r w:rsidR="000B2690">
        <w:rPr>
          <w:i w:val="0"/>
          <w:color w:val="000000" w:themeColor="text1"/>
          <w:sz w:val="28"/>
          <w:szCs w:val="28"/>
        </w:rPr>
        <w:t xml:space="preserve"> 9-х классов из 4</w:t>
      </w:r>
      <w:r w:rsidRPr="00391C0A">
        <w:rPr>
          <w:i w:val="0"/>
          <w:color w:val="000000" w:themeColor="text1"/>
          <w:sz w:val="28"/>
          <w:szCs w:val="28"/>
        </w:rPr>
        <w:t xml:space="preserve"> школ района, по результатам устного итогового собесед</w:t>
      </w:r>
      <w:r w:rsidR="009D7E18">
        <w:rPr>
          <w:i w:val="0"/>
          <w:color w:val="000000" w:themeColor="text1"/>
          <w:sz w:val="28"/>
          <w:szCs w:val="28"/>
        </w:rPr>
        <w:t>ования по русскому языку, были д</w:t>
      </w:r>
      <w:r w:rsidRPr="00391C0A">
        <w:rPr>
          <w:i w:val="0"/>
          <w:color w:val="000000" w:themeColor="text1"/>
          <w:sz w:val="28"/>
          <w:szCs w:val="28"/>
        </w:rPr>
        <w:t>опущены до сдачи экзаменов (100%).</w:t>
      </w:r>
    </w:p>
    <w:p w:rsidR="00391C0A" w:rsidRPr="00391C0A" w:rsidRDefault="00391C0A" w:rsidP="00391C0A">
      <w:pPr>
        <w:pStyle w:val="2"/>
        <w:shd w:val="clear" w:color="auto" w:fill="auto"/>
        <w:spacing w:line="307" w:lineRule="exact"/>
        <w:ind w:left="40" w:right="40" w:firstLine="561"/>
        <w:jc w:val="both"/>
        <w:rPr>
          <w:rStyle w:val="1"/>
          <w:i w:val="0"/>
          <w:color w:val="000000" w:themeColor="text1"/>
          <w:sz w:val="28"/>
          <w:szCs w:val="28"/>
        </w:rPr>
      </w:pPr>
      <w:r w:rsidRPr="00391C0A">
        <w:rPr>
          <w:rStyle w:val="1"/>
          <w:i w:val="0"/>
          <w:color w:val="000000" w:themeColor="text1"/>
          <w:sz w:val="28"/>
          <w:szCs w:val="28"/>
        </w:rPr>
        <w:t xml:space="preserve"> ГИА - 9 проводилась по двум основным предметам: русский язык и математика и двум предметам по выбору. Успешная сдача экзаменов по всем четырем предметам является основанием для получения аттестата об основном общем образовании. </w:t>
      </w:r>
    </w:p>
    <w:p w:rsidR="00391C0A" w:rsidRPr="00391C0A" w:rsidRDefault="00391C0A" w:rsidP="00391C0A">
      <w:pPr>
        <w:pStyle w:val="2"/>
        <w:shd w:val="clear" w:color="auto" w:fill="auto"/>
        <w:spacing w:line="307" w:lineRule="exact"/>
        <w:ind w:left="40" w:right="40" w:firstLine="561"/>
        <w:jc w:val="both"/>
        <w:rPr>
          <w:rStyle w:val="1"/>
          <w:i w:val="0"/>
          <w:color w:val="000000" w:themeColor="text1"/>
          <w:sz w:val="28"/>
          <w:szCs w:val="28"/>
          <w:shd w:val="clear" w:color="auto" w:fill="auto"/>
        </w:rPr>
      </w:pPr>
      <w:r w:rsidRPr="00391C0A">
        <w:rPr>
          <w:rStyle w:val="1"/>
          <w:i w:val="0"/>
          <w:color w:val="000000" w:themeColor="text1"/>
          <w:sz w:val="28"/>
          <w:szCs w:val="28"/>
        </w:rPr>
        <w:t>Для участников ГИА с ограниченными возможностями здоровья государственная итоговая аттестация проводилась по двум обязательным предметам</w:t>
      </w:r>
      <w:r w:rsidR="00092E2C">
        <w:rPr>
          <w:rStyle w:val="1"/>
          <w:i w:val="0"/>
          <w:color w:val="000000" w:themeColor="text1"/>
          <w:sz w:val="28"/>
          <w:szCs w:val="28"/>
        </w:rPr>
        <w:t xml:space="preserve"> (русский язык, математика)</w:t>
      </w:r>
      <w:r w:rsidRPr="00391C0A">
        <w:rPr>
          <w:rStyle w:val="1"/>
          <w:i w:val="0"/>
          <w:color w:val="000000" w:themeColor="text1"/>
          <w:sz w:val="28"/>
          <w:szCs w:val="28"/>
        </w:rPr>
        <w:t>.</w:t>
      </w:r>
    </w:p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1"/>
        <w:jc w:val="both"/>
        <w:rPr>
          <w:rStyle w:val="1"/>
          <w:i w:val="0"/>
          <w:color w:val="000000" w:themeColor="text1"/>
          <w:sz w:val="28"/>
          <w:szCs w:val="28"/>
        </w:rPr>
      </w:pPr>
      <w:r w:rsidRPr="00391C0A">
        <w:rPr>
          <w:rStyle w:val="1"/>
          <w:i w:val="0"/>
          <w:color w:val="000000" w:themeColor="text1"/>
          <w:sz w:val="28"/>
          <w:szCs w:val="28"/>
        </w:rPr>
        <w:t>Проведение ГИА - 9 в Новосильском районе осуществлялась на базе ППЭ 093 (МБОУ Новосильская СОШ). Работу в ППЭ обеспечивали: 1 Член ГЭК, 1 руковод</w:t>
      </w:r>
      <w:r w:rsidR="00DE6963">
        <w:rPr>
          <w:rStyle w:val="1"/>
          <w:i w:val="0"/>
          <w:color w:val="000000" w:themeColor="text1"/>
          <w:sz w:val="28"/>
          <w:szCs w:val="28"/>
        </w:rPr>
        <w:t>итель ППЭ, 3 технических специалиста, 17</w:t>
      </w:r>
      <w:r w:rsidRPr="00391C0A">
        <w:rPr>
          <w:rStyle w:val="1"/>
          <w:i w:val="0"/>
          <w:color w:val="000000" w:themeColor="text1"/>
          <w:sz w:val="28"/>
          <w:szCs w:val="28"/>
        </w:rPr>
        <w:t xml:space="preserve"> организаторов в аудитории, </w:t>
      </w:r>
      <w:r w:rsidR="00DE6963">
        <w:rPr>
          <w:rStyle w:val="1"/>
          <w:i w:val="0"/>
          <w:color w:val="000000" w:themeColor="text1"/>
          <w:sz w:val="28"/>
          <w:szCs w:val="28"/>
        </w:rPr>
        <w:t>6</w:t>
      </w:r>
      <w:r w:rsidRPr="00391C0A">
        <w:rPr>
          <w:rStyle w:val="1"/>
          <w:i w:val="0"/>
          <w:color w:val="000000" w:themeColor="text1"/>
          <w:sz w:val="28"/>
          <w:szCs w:val="28"/>
        </w:rPr>
        <w:t xml:space="preserve"> организатор</w:t>
      </w:r>
      <w:r w:rsidR="00842C39">
        <w:rPr>
          <w:rStyle w:val="1"/>
          <w:i w:val="0"/>
          <w:color w:val="000000" w:themeColor="text1"/>
          <w:sz w:val="28"/>
          <w:szCs w:val="28"/>
        </w:rPr>
        <w:t>ов</w:t>
      </w:r>
      <w:r w:rsidRPr="00391C0A">
        <w:rPr>
          <w:rStyle w:val="1"/>
          <w:i w:val="0"/>
          <w:color w:val="000000" w:themeColor="text1"/>
          <w:sz w:val="28"/>
          <w:szCs w:val="28"/>
        </w:rPr>
        <w:t xml:space="preserve"> вне аудитории, 2 специалиста по инструктажу и лабора</w:t>
      </w:r>
      <w:r w:rsidR="00842C39">
        <w:rPr>
          <w:rStyle w:val="1"/>
          <w:i w:val="0"/>
          <w:color w:val="000000" w:themeColor="text1"/>
          <w:sz w:val="28"/>
          <w:szCs w:val="28"/>
        </w:rPr>
        <w:t>торным работам по химии и физике</w:t>
      </w:r>
      <w:r w:rsidRPr="00391C0A">
        <w:rPr>
          <w:rStyle w:val="1"/>
          <w:i w:val="0"/>
          <w:color w:val="000000" w:themeColor="text1"/>
          <w:sz w:val="28"/>
          <w:szCs w:val="28"/>
        </w:rPr>
        <w:t>, 1 эксперт, 1 медицинский работник БУЗ ОО «Новосильская ЦРБ»,</w:t>
      </w:r>
      <w:r w:rsidR="006A540C">
        <w:rPr>
          <w:rStyle w:val="1"/>
          <w:i w:val="0"/>
          <w:color w:val="000000" w:themeColor="text1"/>
          <w:sz w:val="28"/>
          <w:szCs w:val="28"/>
        </w:rPr>
        <w:t xml:space="preserve"> </w:t>
      </w:r>
      <w:r w:rsidRPr="00391C0A">
        <w:rPr>
          <w:rStyle w:val="1"/>
          <w:i w:val="0"/>
          <w:color w:val="000000" w:themeColor="text1"/>
          <w:sz w:val="28"/>
          <w:szCs w:val="28"/>
        </w:rPr>
        <w:t>сотрудник полиции.</w:t>
      </w:r>
    </w:p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0"/>
        <w:jc w:val="both"/>
        <w:rPr>
          <w:rStyle w:val="1"/>
          <w:i w:val="0"/>
          <w:color w:val="000000" w:themeColor="text1"/>
          <w:sz w:val="28"/>
          <w:szCs w:val="28"/>
        </w:rPr>
      </w:pPr>
      <w:proofErr w:type="gramStart"/>
      <w:r w:rsidRPr="00391C0A">
        <w:rPr>
          <w:rStyle w:val="1"/>
          <w:i w:val="0"/>
          <w:color w:val="000000" w:themeColor="text1"/>
          <w:sz w:val="28"/>
          <w:szCs w:val="28"/>
        </w:rPr>
        <w:t>В целях обеспечения открытости и прозрачности процедур  и получения объективных результатов экзаменов</w:t>
      </w:r>
      <w:r w:rsidR="00842C39">
        <w:rPr>
          <w:rStyle w:val="1"/>
          <w:i w:val="0"/>
          <w:color w:val="000000" w:themeColor="text1"/>
          <w:sz w:val="28"/>
          <w:szCs w:val="28"/>
        </w:rPr>
        <w:t>,</w:t>
      </w:r>
      <w:r w:rsidRPr="00391C0A">
        <w:rPr>
          <w:rStyle w:val="1"/>
          <w:i w:val="0"/>
          <w:color w:val="000000" w:themeColor="text1"/>
          <w:sz w:val="28"/>
          <w:szCs w:val="28"/>
        </w:rPr>
        <w:t xml:space="preserve"> ППЭ был обеспечен камерами видеонаблюдения, транслирующими </w:t>
      </w:r>
      <w:r w:rsidR="00E52B39">
        <w:rPr>
          <w:rStyle w:val="1"/>
          <w:i w:val="0"/>
          <w:color w:val="000000" w:themeColor="text1"/>
          <w:sz w:val="28"/>
          <w:szCs w:val="28"/>
        </w:rPr>
        <w:t>проведение экзаменов в режиме он</w:t>
      </w:r>
      <w:r w:rsidRPr="00391C0A">
        <w:rPr>
          <w:rStyle w:val="1"/>
          <w:i w:val="0"/>
          <w:color w:val="000000" w:themeColor="text1"/>
          <w:sz w:val="28"/>
          <w:szCs w:val="28"/>
        </w:rPr>
        <w:t xml:space="preserve">лайн, переносным </w:t>
      </w:r>
      <w:proofErr w:type="spellStart"/>
      <w:r w:rsidRPr="00391C0A">
        <w:rPr>
          <w:rStyle w:val="1"/>
          <w:i w:val="0"/>
          <w:color w:val="000000" w:themeColor="text1"/>
          <w:sz w:val="28"/>
          <w:szCs w:val="28"/>
        </w:rPr>
        <w:t>металлодетектором</w:t>
      </w:r>
      <w:proofErr w:type="spellEnd"/>
      <w:r w:rsidRPr="00391C0A">
        <w:rPr>
          <w:rStyle w:val="1"/>
          <w:i w:val="0"/>
          <w:color w:val="000000" w:themeColor="text1"/>
          <w:sz w:val="28"/>
          <w:szCs w:val="28"/>
        </w:rPr>
        <w:t>.</w:t>
      </w:r>
      <w:proofErr w:type="gramEnd"/>
      <w:r w:rsidRPr="00391C0A">
        <w:rPr>
          <w:rStyle w:val="1"/>
          <w:i w:val="0"/>
          <w:color w:val="000000" w:themeColor="text1"/>
          <w:sz w:val="28"/>
          <w:szCs w:val="28"/>
        </w:rPr>
        <w:t xml:space="preserve"> К участию в наблюдении за проведением ОГЭ привлекались общественные наблюдатели. </w:t>
      </w:r>
    </w:p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  <w:i w:val="0"/>
          <w:color w:val="000000" w:themeColor="text1"/>
          <w:sz w:val="28"/>
          <w:szCs w:val="28"/>
        </w:rPr>
      </w:pPr>
    </w:p>
    <w:p w:rsidR="00391C0A" w:rsidRPr="000F6F03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i w:val="0"/>
          <w:color w:val="000000" w:themeColor="text1"/>
          <w:sz w:val="28"/>
          <w:szCs w:val="28"/>
        </w:rPr>
      </w:pPr>
      <w:r w:rsidRPr="000F6F03">
        <w:rPr>
          <w:rStyle w:val="1"/>
          <w:i w:val="0"/>
          <w:color w:val="000000" w:themeColor="text1"/>
          <w:sz w:val="28"/>
          <w:szCs w:val="28"/>
        </w:rPr>
        <w:t>Ко</w:t>
      </w:r>
      <w:r w:rsidR="00E52B39" w:rsidRPr="000F6F03">
        <w:rPr>
          <w:rStyle w:val="1"/>
          <w:i w:val="0"/>
          <w:color w:val="000000" w:themeColor="text1"/>
          <w:sz w:val="28"/>
          <w:szCs w:val="28"/>
        </w:rPr>
        <w:t>личество участников ГИА-9 в 2024</w:t>
      </w:r>
      <w:r w:rsidRPr="000F6F03">
        <w:rPr>
          <w:rStyle w:val="1"/>
          <w:i w:val="0"/>
          <w:color w:val="000000" w:themeColor="text1"/>
          <w:sz w:val="28"/>
          <w:szCs w:val="28"/>
        </w:rPr>
        <w:t xml:space="preserve"> году</w:t>
      </w:r>
    </w:p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  <w:i w:val="0"/>
          <w:color w:val="000000" w:themeColor="text1"/>
          <w:sz w:val="28"/>
          <w:szCs w:val="28"/>
        </w:rPr>
      </w:pPr>
    </w:p>
    <w:tbl>
      <w:tblPr>
        <w:tblStyle w:val="a4"/>
        <w:tblW w:w="9624" w:type="dxa"/>
        <w:tblInd w:w="40" w:type="dxa"/>
        <w:tblLook w:val="04A0" w:firstRow="1" w:lastRow="0" w:firstColumn="1" w:lastColumn="0" w:noHBand="0" w:noVBand="1"/>
      </w:tblPr>
      <w:tblGrid>
        <w:gridCol w:w="872"/>
        <w:gridCol w:w="4775"/>
        <w:gridCol w:w="3977"/>
      </w:tblGrid>
      <w:tr w:rsidR="00391C0A" w:rsidRPr="00391C0A" w:rsidTr="00250D31">
        <w:trPr>
          <w:trHeight w:val="887"/>
        </w:trPr>
        <w:tc>
          <w:tcPr>
            <w:tcW w:w="872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83F6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83F67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774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 xml:space="preserve">Общеобразовательное учреждение района </w:t>
            </w:r>
          </w:p>
        </w:tc>
        <w:tc>
          <w:tcPr>
            <w:tcW w:w="3977" w:type="dxa"/>
          </w:tcPr>
          <w:p w:rsidR="00391C0A" w:rsidRPr="00C83F67" w:rsidRDefault="00391C0A" w:rsidP="007E3DDB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 xml:space="preserve">Количество учащихся 9-х классов, </w:t>
            </w:r>
            <w:r w:rsidR="007E3DDB">
              <w:rPr>
                <w:color w:val="000000" w:themeColor="text1"/>
                <w:sz w:val="28"/>
                <w:szCs w:val="28"/>
              </w:rPr>
              <w:t>принявших участие в</w:t>
            </w:r>
            <w:r w:rsidRPr="00C83F67">
              <w:rPr>
                <w:color w:val="000000" w:themeColor="text1"/>
                <w:sz w:val="28"/>
                <w:szCs w:val="28"/>
              </w:rPr>
              <w:t xml:space="preserve"> ГИА</w:t>
            </w:r>
            <w:r w:rsidR="007E3DDB">
              <w:rPr>
                <w:color w:val="000000" w:themeColor="text1"/>
                <w:sz w:val="28"/>
                <w:szCs w:val="28"/>
              </w:rPr>
              <w:t>-9</w:t>
            </w:r>
            <w:r w:rsidRPr="00C83F67">
              <w:rPr>
                <w:color w:val="000000" w:themeColor="text1"/>
                <w:sz w:val="28"/>
                <w:szCs w:val="28"/>
              </w:rPr>
              <w:t xml:space="preserve"> в 202</w:t>
            </w:r>
            <w:r w:rsidR="00F0488D" w:rsidRPr="00C83F67">
              <w:rPr>
                <w:color w:val="000000" w:themeColor="text1"/>
                <w:sz w:val="28"/>
                <w:szCs w:val="28"/>
              </w:rPr>
              <w:t>4</w:t>
            </w:r>
            <w:r w:rsidRPr="00C83F67">
              <w:rPr>
                <w:color w:val="000000" w:themeColor="text1"/>
                <w:sz w:val="28"/>
                <w:szCs w:val="28"/>
              </w:rPr>
              <w:t xml:space="preserve"> году (чел)</w:t>
            </w:r>
          </w:p>
        </w:tc>
      </w:tr>
      <w:tr w:rsidR="00391C0A" w:rsidRPr="00391C0A" w:rsidTr="00250D31">
        <w:trPr>
          <w:trHeight w:val="290"/>
        </w:trPr>
        <w:tc>
          <w:tcPr>
            <w:tcW w:w="872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МБОУ Новосильская СОШ</w:t>
            </w:r>
          </w:p>
        </w:tc>
        <w:tc>
          <w:tcPr>
            <w:tcW w:w="3977" w:type="dxa"/>
          </w:tcPr>
          <w:p w:rsidR="00391C0A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74</w:t>
            </w:r>
          </w:p>
        </w:tc>
      </w:tr>
      <w:tr w:rsidR="00391C0A" w:rsidRPr="00391C0A" w:rsidTr="00250D31">
        <w:trPr>
          <w:trHeight w:val="290"/>
        </w:trPr>
        <w:tc>
          <w:tcPr>
            <w:tcW w:w="872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74" w:type="dxa"/>
          </w:tcPr>
          <w:p w:rsidR="00391C0A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МБОУ Вяжевская О</w:t>
            </w:r>
            <w:r w:rsidR="00391C0A" w:rsidRPr="00C83F67">
              <w:rPr>
                <w:color w:val="000000" w:themeColor="text1"/>
                <w:sz w:val="28"/>
                <w:szCs w:val="28"/>
              </w:rPr>
              <w:t>ОШ</w:t>
            </w:r>
          </w:p>
        </w:tc>
        <w:tc>
          <w:tcPr>
            <w:tcW w:w="3977" w:type="dxa"/>
          </w:tcPr>
          <w:p w:rsidR="00391C0A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91C0A" w:rsidRPr="00391C0A" w:rsidTr="00250D31">
        <w:trPr>
          <w:trHeight w:val="290"/>
        </w:trPr>
        <w:tc>
          <w:tcPr>
            <w:tcW w:w="872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74" w:type="dxa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МБОУ Селезневская СОШ</w:t>
            </w:r>
          </w:p>
        </w:tc>
        <w:tc>
          <w:tcPr>
            <w:tcW w:w="3977" w:type="dxa"/>
          </w:tcPr>
          <w:p w:rsidR="00391C0A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E6963" w:rsidRPr="00391C0A" w:rsidTr="00250D31">
        <w:trPr>
          <w:trHeight w:val="290"/>
        </w:trPr>
        <w:tc>
          <w:tcPr>
            <w:tcW w:w="872" w:type="dxa"/>
          </w:tcPr>
          <w:p w:rsidR="00DE6963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74" w:type="dxa"/>
          </w:tcPr>
          <w:p w:rsidR="00DE6963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МБОУ Глубковская СОШ</w:t>
            </w:r>
          </w:p>
        </w:tc>
        <w:tc>
          <w:tcPr>
            <w:tcW w:w="3977" w:type="dxa"/>
          </w:tcPr>
          <w:p w:rsidR="00DE6963" w:rsidRPr="00C83F67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391C0A" w:rsidRPr="00391C0A" w:rsidTr="00250D31">
        <w:trPr>
          <w:trHeight w:val="306"/>
        </w:trPr>
        <w:tc>
          <w:tcPr>
            <w:tcW w:w="5647" w:type="dxa"/>
            <w:gridSpan w:val="2"/>
          </w:tcPr>
          <w:p w:rsidR="00391C0A" w:rsidRPr="00C83F67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C83F67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977" w:type="dxa"/>
          </w:tcPr>
          <w:p w:rsidR="00391C0A" w:rsidRPr="007E3DDB" w:rsidRDefault="00DE6963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auto"/>
                <w:sz w:val="28"/>
                <w:szCs w:val="28"/>
              </w:rPr>
            </w:pPr>
            <w:r w:rsidRPr="007E3DDB">
              <w:rPr>
                <w:color w:val="auto"/>
                <w:sz w:val="28"/>
                <w:szCs w:val="28"/>
              </w:rPr>
              <w:t>82</w:t>
            </w:r>
          </w:p>
        </w:tc>
      </w:tr>
    </w:tbl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i w:val="0"/>
          <w:color w:val="000000" w:themeColor="text1"/>
          <w:sz w:val="28"/>
          <w:szCs w:val="28"/>
        </w:rPr>
      </w:pPr>
    </w:p>
    <w:p w:rsidR="00DE6963" w:rsidRDefault="00DE6963" w:rsidP="00391C0A">
      <w:pPr>
        <w:pStyle w:val="2"/>
        <w:shd w:val="clear" w:color="auto" w:fill="auto"/>
        <w:spacing w:line="288" w:lineRule="exact"/>
        <w:ind w:left="40" w:right="40" w:firstLine="560"/>
        <w:rPr>
          <w:i w:val="0"/>
          <w:color w:val="000000" w:themeColor="text1"/>
          <w:sz w:val="28"/>
          <w:szCs w:val="28"/>
        </w:rPr>
      </w:pPr>
    </w:p>
    <w:p w:rsidR="00391C0A" w:rsidRDefault="00391C0A" w:rsidP="00C83F67">
      <w:pPr>
        <w:pStyle w:val="2"/>
        <w:shd w:val="clear" w:color="auto" w:fill="auto"/>
        <w:spacing w:line="288" w:lineRule="exact"/>
        <w:ind w:right="40"/>
        <w:jc w:val="left"/>
        <w:rPr>
          <w:i w:val="0"/>
          <w:color w:val="000000" w:themeColor="text1"/>
          <w:sz w:val="28"/>
          <w:szCs w:val="28"/>
        </w:rPr>
      </w:pPr>
      <w:r w:rsidRPr="00C83F67">
        <w:rPr>
          <w:i w:val="0"/>
          <w:color w:val="000000" w:themeColor="text1"/>
          <w:sz w:val="28"/>
          <w:szCs w:val="28"/>
        </w:rPr>
        <w:lastRenderedPageBreak/>
        <w:t>В разрезе общеобразовательных учреждений выбор предметов составил:</w:t>
      </w:r>
    </w:p>
    <w:p w:rsidR="00EC2601" w:rsidRPr="00C83F67" w:rsidRDefault="00EC2601" w:rsidP="00C83F67">
      <w:pPr>
        <w:pStyle w:val="2"/>
        <w:shd w:val="clear" w:color="auto" w:fill="auto"/>
        <w:spacing w:line="288" w:lineRule="exact"/>
        <w:ind w:right="40"/>
        <w:jc w:val="left"/>
        <w:rPr>
          <w:i w:val="0"/>
          <w:color w:val="000000" w:themeColor="text1"/>
          <w:sz w:val="28"/>
          <w:szCs w:val="28"/>
        </w:rPr>
      </w:pPr>
    </w:p>
    <w:tbl>
      <w:tblPr>
        <w:tblStyle w:val="a4"/>
        <w:tblW w:w="8999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07"/>
        <w:gridCol w:w="2438"/>
        <w:gridCol w:w="709"/>
        <w:gridCol w:w="709"/>
        <w:gridCol w:w="425"/>
        <w:gridCol w:w="567"/>
        <w:gridCol w:w="709"/>
        <w:gridCol w:w="708"/>
        <w:gridCol w:w="709"/>
        <w:gridCol w:w="709"/>
        <w:gridCol w:w="709"/>
      </w:tblGrid>
      <w:tr w:rsidR="00F71BFC" w:rsidRPr="005433C7" w:rsidTr="00842C39">
        <w:trPr>
          <w:cantSplit/>
          <w:trHeight w:val="1401"/>
        </w:trPr>
        <w:tc>
          <w:tcPr>
            <w:tcW w:w="60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433C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433C7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43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Общеобразовательное учреждение района</w:t>
            </w:r>
          </w:p>
        </w:tc>
        <w:tc>
          <w:tcPr>
            <w:tcW w:w="709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Информатика и ИКТ</w:t>
            </w:r>
          </w:p>
        </w:tc>
      </w:tr>
      <w:tr w:rsidR="00F71BFC" w:rsidRPr="005433C7" w:rsidTr="00EC2601">
        <w:tc>
          <w:tcPr>
            <w:tcW w:w="60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Новосильская СОШ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25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F71BFC" w:rsidRPr="005433C7" w:rsidTr="00EC2601">
        <w:tc>
          <w:tcPr>
            <w:tcW w:w="60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Вяжевская ООШ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</w:tr>
      <w:tr w:rsidR="00F71BFC" w:rsidRPr="005433C7" w:rsidTr="00EC2601">
        <w:tc>
          <w:tcPr>
            <w:tcW w:w="60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Селезневская СОШ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</w:tr>
      <w:tr w:rsidR="00F71BFC" w:rsidRPr="005433C7" w:rsidTr="00EC2601">
        <w:tc>
          <w:tcPr>
            <w:tcW w:w="60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Глубковская СОШ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</w:tr>
      <w:tr w:rsidR="00F71BFC" w:rsidRPr="005433C7" w:rsidTr="00EC2601">
        <w:tc>
          <w:tcPr>
            <w:tcW w:w="3045" w:type="dxa"/>
            <w:gridSpan w:val="2"/>
          </w:tcPr>
          <w:p w:rsidR="00F71BFC" w:rsidRPr="005433C7" w:rsidRDefault="00F71BFC" w:rsidP="00F71BFC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25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71BFC" w:rsidRPr="005433C7" w:rsidRDefault="00F71BFC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391C0A" w:rsidRPr="00391C0A" w:rsidRDefault="00391C0A" w:rsidP="00391C0A">
      <w:pPr>
        <w:spacing w:after="113" w:line="250" w:lineRule="exact"/>
        <w:rPr>
          <w:rStyle w:val="3"/>
          <w:rFonts w:eastAsiaTheme="minorHAnsi"/>
          <w:color w:val="000000" w:themeColor="text1"/>
          <w:sz w:val="28"/>
          <w:szCs w:val="28"/>
        </w:rPr>
      </w:pPr>
    </w:p>
    <w:p w:rsidR="00391C0A" w:rsidRPr="00391C0A" w:rsidRDefault="00F71BFC" w:rsidP="00391C0A">
      <w:pPr>
        <w:pStyle w:val="2"/>
        <w:shd w:val="clear" w:color="auto" w:fill="auto"/>
        <w:ind w:left="40" w:right="40" w:firstLine="560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26</w:t>
      </w:r>
      <w:r w:rsidR="00F0488D">
        <w:rPr>
          <w:i w:val="0"/>
          <w:color w:val="000000" w:themeColor="text1"/>
          <w:sz w:val="28"/>
          <w:szCs w:val="28"/>
        </w:rPr>
        <w:t xml:space="preserve"> выпускников 9 классов из 2</w:t>
      </w:r>
      <w:r w:rsidR="00391C0A" w:rsidRPr="00391C0A">
        <w:rPr>
          <w:i w:val="0"/>
          <w:color w:val="000000" w:themeColor="text1"/>
          <w:sz w:val="28"/>
          <w:szCs w:val="28"/>
        </w:rPr>
        <w:t xml:space="preserve"> ОУ района </w:t>
      </w:r>
      <w:r w:rsidR="00391C0A" w:rsidRPr="00391C0A">
        <w:rPr>
          <w:rStyle w:val="1"/>
          <w:i w:val="0"/>
          <w:color w:val="000000" w:themeColor="text1"/>
          <w:sz w:val="28"/>
          <w:szCs w:val="28"/>
        </w:rPr>
        <w:t>в основной период проведения государственной итоговой аттестации по образовательным программам основного общего образования</w:t>
      </w:r>
      <w:r w:rsidR="00391C0A"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не набрали минимального количества баллов и получили неудовлетворительные результаты по двум учебным предметам. В резе</w:t>
      </w:r>
      <w:r w:rsidR="00F0488D">
        <w:rPr>
          <w:rStyle w:val="10"/>
          <w:rFonts w:eastAsiaTheme="minorHAnsi"/>
          <w:i w:val="0"/>
          <w:color w:val="000000" w:themeColor="text1"/>
          <w:sz w:val="28"/>
          <w:szCs w:val="28"/>
        </w:rPr>
        <w:t>рвные дни основного периода с 24.06.2024 по 02.07.2024</w:t>
      </w:r>
      <w:r w:rsidR="00391C0A"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>, они были допущены к пересдаче, по итогам которой получили удовлетворительные результаты.</w:t>
      </w:r>
    </w:p>
    <w:p w:rsidR="0062144C" w:rsidRDefault="00F0488D" w:rsidP="00391C0A">
      <w:pPr>
        <w:pStyle w:val="2"/>
        <w:shd w:val="clear" w:color="auto" w:fill="auto"/>
        <w:ind w:left="40" w:right="40" w:firstLine="560"/>
        <w:jc w:val="both"/>
        <w:rPr>
          <w:rStyle w:val="10"/>
          <w:rFonts w:eastAsiaTheme="minorHAnsi"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12</w:t>
      </w:r>
      <w:r w:rsidR="00391C0A" w:rsidRPr="00391C0A">
        <w:rPr>
          <w:i w:val="0"/>
          <w:color w:val="000000" w:themeColor="text1"/>
          <w:sz w:val="28"/>
          <w:szCs w:val="28"/>
        </w:rPr>
        <w:t xml:space="preserve"> выпускников 9 классов</w:t>
      </w:r>
      <w:bookmarkStart w:id="0" w:name="bookmark4"/>
      <w:r w:rsidR="00391C0A" w:rsidRPr="00391C0A">
        <w:rPr>
          <w:i w:val="0"/>
          <w:color w:val="000000" w:themeColor="text1"/>
          <w:sz w:val="28"/>
          <w:szCs w:val="28"/>
        </w:rPr>
        <w:t xml:space="preserve"> из </w:t>
      </w:r>
      <w:r>
        <w:rPr>
          <w:i w:val="0"/>
          <w:color w:val="000000" w:themeColor="text1"/>
          <w:sz w:val="28"/>
          <w:szCs w:val="28"/>
        </w:rPr>
        <w:t>3</w:t>
      </w:r>
      <w:r w:rsidR="00391C0A" w:rsidRPr="00391C0A">
        <w:rPr>
          <w:i w:val="0"/>
          <w:color w:val="000000" w:themeColor="text1"/>
          <w:sz w:val="28"/>
          <w:szCs w:val="28"/>
        </w:rPr>
        <w:t xml:space="preserve"> ОУ района, </w:t>
      </w:r>
      <w:r w:rsidR="00391C0A" w:rsidRPr="00391C0A">
        <w:rPr>
          <w:rStyle w:val="1"/>
          <w:i w:val="0"/>
          <w:color w:val="000000" w:themeColor="text1"/>
          <w:sz w:val="28"/>
          <w:szCs w:val="28"/>
        </w:rPr>
        <w:t>в связи с получением неудовлетворительных результатов в основной период проведения государственной итоговой аттестации по образовательным программам основного общего образования</w:t>
      </w:r>
      <w:bookmarkStart w:id="1" w:name="bookmark5"/>
      <w:bookmarkEnd w:id="0"/>
      <w:r w:rsidR="00391C0A"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были допущены к пересдаче в дополнительный (сентябрьский) период (с 0</w:t>
      </w:r>
      <w:r w:rsidR="00CA3CB1">
        <w:rPr>
          <w:rStyle w:val="10"/>
          <w:rFonts w:eastAsiaTheme="minorHAnsi"/>
          <w:i w:val="0"/>
          <w:color w:val="000000" w:themeColor="text1"/>
          <w:sz w:val="28"/>
          <w:szCs w:val="28"/>
        </w:rPr>
        <w:t>3.09.2024 по 20</w:t>
      </w:r>
      <w:r w:rsidR="00391C0A"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>.09.202</w:t>
      </w:r>
      <w:r>
        <w:rPr>
          <w:rStyle w:val="10"/>
          <w:rFonts w:eastAsiaTheme="minorHAnsi"/>
          <w:i w:val="0"/>
          <w:color w:val="000000" w:themeColor="text1"/>
          <w:sz w:val="28"/>
          <w:szCs w:val="28"/>
        </w:rPr>
        <w:t>4</w:t>
      </w:r>
      <w:r w:rsidR="00391C0A"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г.). </w:t>
      </w:r>
    </w:p>
    <w:p w:rsidR="00E30876" w:rsidRDefault="00023C8C" w:rsidP="0062144C">
      <w:pPr>
        <w:pStyle w:val="2"/>
        <w:shd w:val="clear" w:color="auto" w:fill="auto"/>
        <w:ind w:left="40" w:right="40" w:firstLine="560"/>
        <w:rPr>
          <w:rStyle w:val="10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10"/>
          <w:rFonts w:eastAsiaTheme="minorHAnsi"/>
          <w:i w:val="0"/>
          <w:color w:val="000000" w:themeColor="text1"/>
          <w:sz w:val="28"/>
          <w:szCs w:val="28"/>
        </w:rPr>
        <w:t>Учебные предметы для пересдачи в дополнительный (</w:t>
      </w:r>
      <w:r w:rsidR="009E7C95">
        <w:rPr>
          <w:rStyle w:val="10"/>
          <w:rFonts w:eastAsiaTheme="minorHAnsi"/>
          <w:i w:val="0"/>
          <w:color w:val="000000" w:themeColor="text1"/>
          <w:sz w:val="28"/>
          <w:szCs w:val="28"/>
        </w:rPr>
        <w:t>сентябрьский</w:t>
      </w:r>
      <w:r>
        <w:rPr>
          <w:rStyle w:val="10"/>
          <w:rFonts w:eastAsiaTheme="minorHAnsi"/>
          <w:i w:val="0"/>
          <w:color w:val="000000" w:themeColor="text1"/>
          <w:sz w:val="28"/>
          <w:szCs w:val="28"/>
        </w:rPr>
        <w:t>)</w:t>
      </w:r>
      <w:r w:rsidR="009E7C95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период: </w:t>
      </w:r>
    </w:p>
    <w:tbl>
      <w:tblPr>
        <w:tblStyle w:val="a4"/>
        <w:tblW w:w="8999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07"/>
        <w:gridCol w:w="2580"/>
        <w:gridCol w:w="992"/>
        <w:gridCol w:w="992"/>
        <w:gridCol w:w="993"/>
        <w:gridCol w:w="850"/>
        <w:gridCol w:w="992"/>
        <w:gridCol w:w="993"/>
      </w:tblGrid>
      <w:tr w:rsidR="00E30876" w:rsidRPr="005433C7" w:rsidTr="00E30876">
        <w:trPr>
          <w:cantSplit/>
          <w:trHeight w:val="1134"/>
        </w:trPr>
        <w:tc>
          <w:tcPr>
            <w:tcW w:w="607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433C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433C7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8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Общеобразовательное учреждение района</w:t>
            </w:r>
          </w:p>
        </w:tc>
        <w:tc>
          <w:tcPr>
            <w:tcW w:w="992" w:type="dxa"/>
            <w:textDirection w:val="btLr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extDirection w:val="btLr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extDirection w:val="btLr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33C7">
              <w:rPr>
                <w:color w:val="000000" w:themeColor="text1"/>
                <w:sz w:val="28"/>
                <w:szCs w:val="28"/>
              </w:rPr>
              <w:t>обществознани</w:t>
            </w:r>
            <w:proofErr w:type="spellEnd"/>
          </w:p>
        </w:tc>
        <w:tc>
          <w:tcPr>
            <w:tcW w:w="850" w:type="dxa"/>
            <w:textDirection w:val="btLr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extDirection w:val="btLr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extDirection w:val="btLr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left="113"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E30876" w:rsidRPr="005433C7" w:rsidTr="00E30876">
        <w:tc>
          <w:tcPr>
            <w:tcW w:w="607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Новосильская СОШ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30876" w:rsidRPr="005433C7" w:rsidTr="00E30876">
        <w:tc>
          <w:tcPr>
            <w:tcW w:w="607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Вяжевская ООШ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</w:tr>
      <w:tr w:rsidR="00E30876" w:rsidRPr="005433C7" w:rsidTr="00E30876">
        <w:tc>
          <w:tcPr>
            <w:tcW w:w="607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МБОУ Селезневская СОШ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</w:tr>
      <w:tr w:rsidR="00E30876" w:rsidRPr="005433C7" w:rsidTr="00E30876">
        <w:tc>
          <w:tcPr>
            <w:tcW w:w="3187" w:type="dxa"/>
            <w:gridSpan w:val="2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5433C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0876" w:rsidRPr="005433C7" w:rsidRDefault="00E30876" w:rsidP="00670BAE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25422B" w:rsidRDefault="0025422B" w:rsidP="0025422B">
      <w:pPr>
        <w:pStyle w:val="2"/>
        <w:shd w:val="clear" w:color="auto" w:fill="auto"/>
        <w:ind w:left="40" w:right="40" w:firstLine="560"/>
        <w:jc w:val="left"/>
        <w:rPr>
          <w:rStyle w:val="10"/>
          <w:rFonts w:eastAsiaTheme="minorHAnsi"/>
          <w:i w:val="0"/>
          <w:color w:val="000000" w:themeColor="text1"/>
          <w:sz w:val="28"/>
          <w:szCs w:val="28"/>
        </w:rPr>
      </w:pPr>
    </w:p>
    <w:p w:rsidR="00092E2C" w:rsidRDefault="00391C0A" w:rsidP="00023C8C">
      <w:pPr>
        <w:pStyle w:val="2"/>
        <w:shd w:val="clear" w:color="auto" w:fill="auto"/>
        <w:ind w:right="40" w:firstLine="709"/>
        <w:jc w:val="both"/>
        <w:rPr>
          <w:rStyle w:val="10"/>
          <w:rFonts w:eastAsiaTheme="minorHAnsi"/>
          <w:i w:val="0"/>
          <w:color w:val="000000" w:themeColor="text1"/>
          <w:sz w:val="28"/>
          <w:szCs w:val="28"/>
        </w:rPr>
      </w:pPr>
      <w:r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lastRenderedPageBreak/>
        <w:t xml:space="preserve">По итогу пересдачи </w:t>
      </w:r>
      <w:r w:rsidR="00842C39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в дополнительном периоде </w:t>
      </w:r>
      <w:r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>в</w:t>
      </w:r>
      <w:r w:rsidR="009E7C95">
        <w:rPr>
          <w:rStyle w:val="10"/>
          <w:rFonts w:eastAsiaTheme="minorHAnsi"/>
          <w:i w:val="0"/>
          <w:color w:val="000000" w:themeColor="text1"/>
          <w:sz w:val="28"/>
          <w:szCs w:val="28"/>
        </w:rPr>
        <w:t>се выпускники</w:t>
      </w:r>
      <w:r w:rsidR="00842C39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из 3</w:t>
      </w:r>
      <w:r w:rsidR="009E7C95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="00842C39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ОУ района </w:t>
      </w:r>
      <w:r w:rsidR="009E7C95">
        <w:rPr>
          <w:rStyle w:val="10"/>
          <w:rFonts w:eastAsiaTheme="minorHAnsi"/>
          <w:i w:val="0"/>
          <w:color w:val="000000" w:themeColor="text1"/>
          <w:sz w:val="28"/>
          <w:szCs w:val="28"/>
        </w:rPr>
        <w:t>получили аттестаты об окончании курса основного общего образования.</w:t>
      </w:r>
      <w:r w:rsidRPr="00391C0A">
        <w:rPr>
          <w:rStyle w:val="10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bookmarkEnd w:id="1"/>
    </w:p>
    <w:p w:rsidR="00391C0A" w:rsidRPr="00092E2C" w:rsidRDefault="00842C39" w:rsidP="00092E2C">
      <w:pPr>
        <w:pStyle w:val="2"/>
        <w:shd w:val="clear" w:color="auto" w:fill="auto"/>
        <w:ind w:right="40"/>
        <w:rPr>
          <w:i w:val="0"/>
          <w:color w:val="000000" w:themeColor="text1"/>
          <w:sz w:val="28"/>
          <w:szCs w:val="28"/>
        </w:rPr>
      </w:pPr>
      <w:r>
        <w:rPr>
          <w:rStyle w:val="3"/>
          <w:rFonts w:eastAsiaTheme="minorHAnsi"/>
          <w:color w:val="000000" w:themeColor="text1"/>
          <w:sz w:val="28"/>
          <w:szCs w:val="28"/>
        </w:rPr>
        <w:t xml:space="preserve">ЕГЭ </w:t>
      </w:r>
    </w:p>
    <w:p w:rsidR="00391C0A" w:rsidRPr="00391C0A" w:rsidRDefault="00391C0A" w:rsidP="00391C0A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391C0A">
        <w:rPr>
          <w:color w:val="000000" w:themeColor="text1"/>
          <w:sz w:val="28"/>
          <w:szCs w:val="28"/>
        </w:rPr>
        <w:t xml:space="preserve">           К государственной итоговой аттестации по программам среднего общего</w:t>
      </w:r>
      <w:r w:rsidR="00895EE2">
        <w:rPr>
          <w:color w:val="000000" w:themeColor="text1"/>
          <w:sz w:val="28"/>
          <w:szCs w:val="28"/>
        </w:rPr>
        <w:t xml:space="preserve"> образования были допущены все 23</w:t>
      </w:r>
      <w:r w:rsidRPr="00391C0A">
        <w:rPr>
          <w:color w:val="000000" w:themeColor="text1"/>
          <w:sz w:val="28"/>
          <w:szCs w:val="28"/>
        </w:rPr>
        <w:t xml:space="preserve"> </w:t>
      </w:r>
      <w:r w:rsidR="00895EE2">
        <w:rPr>
          <w:color w:val="000000" w:themeColor="text1"/>
          <w:sz w:val="28"/>
          <w:szCs w:val="28"/>
        </w:rPr>
        <w:t>выпускника</w:t>
      </w:r>
      <w:r w:rsidRPr="00391C0A">
        <w:rPr>
          <w:color w:val="000000" w:themeColor="text1"/>
          <w:sz w:val="28"/>
          <w:szCs w:val="28"/>
        </w:rPr>
        <w:t xml:space="preserve"> об</w:t>
      </w:r>
      <w:r w:rsidR="00842C39">
        <w:rPr>
          <w:color w:val="000000" w:themeColor="text1"/>
          <w:sz w:val="28"/>
          <w:szCs w:val="28"/>
        </w:rPr>
        <w:t>щеобразовательных учреждений района</w:t>
      </w:r>
      <w:r w:rsidRPr="00391C0A">
        <w:rPr>
          <w:color w:val="000000" w:themeColor="text1"/>
          <w:sz w:val="28"/>
          <w:szCs w:val="28"/>
        </w:rPr>
        <w:t xml:space="preserve"> по результатам итогового сочинения</w:t>
      </w:r>
      <w:r w:rsidR="00842C39">
        <w:rPr>
          <w:color w:val="000000" w:themeColor="text1"/>
          <w:sz w:val="28"/>
          <w:szCs w:val="28"/>
        </w:rPr>
        <w:t xml:space="preserve"> (изложения)</w:t>
      </w:r>
      <w:r w:rsidRPr="00391C0A">
        <w:rPr>
          <w:color w:val="000000" w:themeColor="text1"/>
          <w:sz w:val="28"/>
          <w:szCs w:val="28"/>
        </w:rPr>
        <w:t xml:space="preserve">, и все они успешно преодолели минимальный порог по обязательным предметам, установленный </w:t>
      </w:r>
      <w:proofErr w:type="spellStart"/>
      <w:r w:rsidRPr="00391C0A">
        <w:rPr>
          <w:color w:val="000000" w:themeColor="text1"/>
          <w:sz w:val="28"/>
          <w:szCs w:val="28"/>
        </w:rPr>
        <w:t>Рособрнадзором</w:t>
      </w:r>
      <w:proofErr w:type="spellEnd"/>
      <w:r w:rsidRPr="00391C0A">
        <w:rPr>
          <w:color w:val="000000" w:themeColor="text1"/>
          <w:sz w:val="28"/>
          <w:szCs w:val="28"/>
        </w:rPr>
        <w:t xml:space="preserve">. </w:t>
      </w:r>
    </w:p>
    <w:p w:rsidR="00391C0A" w:rsidRPr="00842C39" w:rsidRDefault="00391C0A" w:rsidP="00391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ЕГЭ, получивших наивысший результат по 100-бальной шкале, среди участников Новосильского района нет. Имеются участники, получившие высокий результат по ЕГЭ: 1</w:t>
      </w:r>
      <w:r w:rsid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русскому </w:t>
      </w:r>
      <w:r w:rsidR="00895E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зыку </w:t>
      </w:r>
      <w:r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95EE2" w:rsidRPr="00842C39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>), 1 участник по обществознанию (90)</w:t>
      </w:r>
      <w:r w:rsidR="00895EE2"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895EE2"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физике</w:t>
      </w:r>
      <w:r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95EE2" w:rsidRPr="00842C39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895EE2"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>) и 1 участник ГИА</w:t>
      </w:r>
      <w:r w:rsid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EE2"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>- 11 по математике (профиль)</w:t>
      </w:r>
      <w:r w:rsid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EE2" w:rsidRPr="00842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5EE2" w:rsidRPr="00842C39">
        <w:rPr>
          <w:rFonts w:ascii="Times New Roman" w:hAnsi="Times New Roman" w:cs="Times New Roman"/>
          <w:color w:val="000000"/>
          <w:sz w:val="28"/>
          <w:szCs w:val="28"/>
        </w:rPr>
        <w:t>88 баллов.</w:t>
      </w:r>
    </w:p>
    <w:p w:rsidR="00391C0A" w:rsidRPr="00391C0A" w:rsidRDefault="00391C0A" w:rsidP="00391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выпускники сдавали  экзамены по выбору – 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историю (6 человек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>), химию (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, физику (7 человек), информатику (6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век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(12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человек), 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литературу (3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5E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, биологию (4</w:t>
      </w:r>
      <w:r w:rsidR="00C559BB"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C559BB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87A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добились хороших результатов.</w:t>
      </w:r>
      <w:proofErr w:type="gramEnd"/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1 выпускник не преодолел минимальный порог по 2 предметам по выбору.</w:t>
      </w:r>
    </w:p>
    <w:p w:rsidR="00391C0A" w:rsidRPr="00842C39" w:rsidRDefault="007F25C5" w:rsidP="00391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Все 23</w:t>
      </w:r>
      <w:r w:rsidR="00391C0A" w:rsidRPr="00391C0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выпускник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</w:t>
      </w:r>
      <w:r w:rsidR="00391C0A" w:rsidRPr="00391C0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11 классов ОУ Новосильского района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22</w:t>
      </w:r>
      <w:r w:rsidR="00391C0A" w:rsidRPr="00391C0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- МБОУ Новосильская СОШ, 1 - МБОУ Глубковская  СОШ) получили аттестаты о среднем общем образовании.</w:t>
      </w:r>
      <w:r w:rsidR="00391C0A"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аттестатами о среднем общем образовании </w:t>
      </w:r>
      <w:bookmarkStart w:id="2" w:name="_GoBack"/>
      <w:r w:rsidRPr="007E3DDB">
        <w:rPr>
          <w:rFonts w:ascii="Times New Roman" w:hAnsi="Times New Roman" w:cs="Times New Roman"/>
          <w:sz w:val="28"/>
          <w:szCs w:val="28"/>
        </w:rPr>
        <w:t>7</w:t>
      </w:r>
      <w:r w:rsidR="00391C0A" w:rsidRPr="007E3DDB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7E3DDB" w:rsidRPr="007E3DDB">
        <w:rPr>
          <w:rFonts w:ascii="Times New Roman" w:hAnsi="Times New Roman" w:cs="Times New Roman"/>
          <w:sz w:val="28"/>
          <w:szCs w:val="28"/>
        </w:rPr>
        <w:t xml:space="preserve">МБОУ Новосильской СОШ </w:t>
      </w:r>
      <w:r w:rsidR="00391C0A" w:rsidRPr="007E3DDB">
        <w:rPr>
          <w:rFonts w:ascii="Times New Roman" w:hAnsi="Times New Roman" w:cs="Times New Roman"/>
          <w:sz w:val="28"/>
          <w:szCs w:val="28"/>
        </w:rPr>
        <w:t>получили аттестаты особого образца и медали «За особые успехи в учении»</w:t>
      </w:r>
      <w:r w:rsidR="007E3DDB" w:rsidRPr="007E3DDB">
        <w:rPr>
          <w:rFonts w:ascii="Times New Roman" w:hAnsi="Times New Roman" w:cs="Times New Roman"/>
          <w:sz w:val="28"/>
          <w:szCs w:val="28"/>
        </w:rPr>
        <w:t xml:space="preserve">, из них 4 выпускника получили медали </w:t>
      </w:r>
      <w:r w:rsidR="007E3DDB" w:rsidRPr="007E3DDB">
        <w:rPr>
          <w:rFonts w:ascii="Times New Roman" w:hAnsi="Times New Roman" w:cs="Times New Roman"/>
          <w:sz w:val="28"/>
          <w:szCs w:val="28"/>
        </w:rPr>
        <w:t>«За особые успехи в учении»</w:t>
      </w:r>
      <w:r w:rsidR="007E3DDB" w:rsidRPr="007E3DDB">
        <w:rPr>
          <w:rFonts w:ascii="Times New Roman" w:hAnsi="Times New Roman" w:cs="Times New Roman"/>
          <w:sz w:val="28"/>
          <w:szCs w:val="28"/>
        </w:rPr>
        <w:t xml:space="preserve">1 степени, 3 выпускника медали </w:t>
      </w:r>
      <w:r w:rsidR="007E3DDB" w:rsidRPr="007E3DDB">
        <w:rPr>
          <w:rFonts w:ascii="Times New Roman" w:hAnsi="Times New Roman" w:cs="Times New Roman"/>
          <w:sz w:val="28"/>
          <w:szCs w:val="28"/>
        </w:rPr>
        <w:t>«За особые успехи в учении»</w:t>
      </w:r>
      <w:r w:rsidR="007E3DDB" w:rsidRPr="007E3DDB">
        <w:rPr>
          <w:rFonts w:ascii="Times New Roman" w:hAnsi="Times New Roman" w:cs="Times New Roman"/>
          <w:sz w:val="28"/>
          <w:szCs w:val="28"/>
        </w:rPr>
        <w:t xml:space="preserve"> 2 степени</w:t>
      </w:r>
      <w:r w:rsidR="00391C0A" w:rsidRPr="007E3DDB">
        <w:rPr>
          <w:rFonts w:ascii="Times New Roman" w:hAnsi="Times New Roman" w:cs="Times New Roman"/>
          <w:sz w:val="28"/>
          <w:szCs w:val="28"/>
        </w:rPr>
        <w:t>.</w:t>
      </w:r>
      <w:r w:rsidR="00391C0A" w:rsidRPr="00842C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2"/>
    </w:p>
    <w:p w:rsidR="00391C0A" w:rsidRPr="00391C0A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  <w:i w:val="0"/>
          <w:color w:val="000000" w:themeColor="text1"/>
          <w:sz w:val="28"/>
          <w:szCs w:val="28"/>
        </w:rPr>
      </w:pPr>
    </w:p>
    <w:p w:rsidR="00391C0A" w:rsidRPr="000F6F03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i w:val="0"/>
          <w:color w:val="000000" w:themeColor="text1"/>
          <w:sz w:val="28"/>
          <w:szCs w:val="28"/>
        </w:rPr>
      </w:pPr>
      <w:r w:rsidRPr="000F6F03">
        <w:rPr>
          <w:rStyle w:val="1"/>
          <w:i w:val="0"/>
          <w:color w:val="000000" w:themeColor="text1"/>
          <w:sz w:val="28"/>
          <w:szCs w:val="28"/>
        </w:rPr>
        <w:t>Кол</w:t>
      </w:r>
      <w:r w:rsidR="00487AB5" w:rsidRPr="000F6F03">
        <w:rPr>
          <w:rStyle w:val="1"/>
          <w:i w:val="0"/>
          <w:color w:val="000000" w:themeColor="text1"/>
          <w:sz w:val="28"/>
          <w:szCs w:val="28"/>
        </w:rPr>
        <w:t>ичество участников ГИА-11 в 2024</w:t>
      </w:r>
      <w:r w:rsidRPr="000F6F03">
        <w:rPr>
          <w:rStyle w:val="1"/>
          <w:i w:val="0"/>
          <w:color w:val="000000" w:themeColor="text1"/>
          <w:sz w:val="28"/>
          <w:szCs w:val="28"/>
        </w:rPr>
        <w:t xml:space="preserve"> году</w:t>
      </w:r>
    </w:p>
    <w:p w:rsidR="00391C0A" w:rsidRPr="00EC2601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  <w:i w:val="0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845"/>
        <w:gridCol w:w="4627"/>
        <w:gridCol w:w="3854"/>
      </w:tblGrid>
      <w:tr w:rsidR="00391C0A" w:rsidRPr="00EC2601" w:rsidTr="00250D31">
        <w:trPr>
          <w:trHeight w:val="915"/>
        </w:trPr>
        <w:tc>
          <w:tcPr>
            <w:tcW w:w="845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C260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C260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627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 xml:space="preserve">Общеобразовательное учреждение района </w:t>
            </w:r>
          </w:p>
        </w:tc>
        <w:tc>
          <w:tcPr>
            <w:tcW w:w="3854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Количество учащихся 11-х классов, допущенных к ГИА в 202</w:t>
            </w:r>
            <w:r w:rsidR="00F0488D" w:rsidRPr="00EC2601">
              <w:rPr>
                <w:color w:val="000000" w:themeColor="text1"/>
                <w:sz w:val="28"/>
                <w:szCs w:val="28"/>
              </w:rPr>
              <w:t>4</w:t>
            </w:r>
            <w:r w:rsidRPr="00EC2601">
              <w:rPr>
                <w:color w:val="000000" w:themeColor="text1"/>
                <w:sz w:val="28"/>
                <w:szCs w:val="28"/>
              </w:rPr>
              <w:t xml:space="preserve"> году (чел)</w:t>
            </w:r>
          </w:p>
        </w:tc>
      </w:tr>
      <w:tr w:rsidR="00391C0A" w:rsidRPr="00EC2601" w:rsidTr="00250D31">
        <w:trPr>
          <w:trHeight w:val="300"/>
        </w:trPr>
        <w:tc>
          <w:tcPr>
            <w:tcW w:w="845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МБОУ Новосильская СОШ</w:t>
            </w:r>
          </w:p>
        </w:tc>
        <w:tc>
          <w:tcPr>
            <w:tcW w:w="3854" w:type="dxa"/>
          </w:tcPr>
          <w:p w:rsidR="00391C0A" w:rsidRPr="00EC2601" w:rsidRDefault="00895EE2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391C0A" w:rsidRPr="00EC2601" w:rsidTr="00250D31">
        <w:trPr>
          <w:trHeight w:val="300"/>
        </w:trPr>
        <w:tc>
          <w:tcPr>
            <w:tcW w:w="845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27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 xml:space="preserve">МБОУ </w:t>
            </w:r>
            <w:r w:rsidR="00895EE2" w:rsidRPr="00EC2601">
              <w:rPr>
                <w:color w:val="000000" w:themeColor="text1"/>
                <w:sz w:val="28"/>
                <w:szCs w:val="28"/>
              </w:rPr>
              <w:t>Глубковская</w:t>
            </w:r>
            <w:r w:rsidRPr="00EC2601">
              <w:rPr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3854" w:type="dxa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91C0A" w:rsidRPr="00EC2601" w:rsidTr="00250D31">
        <w:trPr>
          <w:trHeight w:val="315"/>
        </w:trPr>
        <w:tc>
          <w:tcPr>
            <w:tcW w:w="5472" w:type="dxa"/>
            <w:gridSpan w:val="2"/>
          </w:tcPr>
          <w:p w:rsidR="00391C0A" w:rsidRPr="00EC2601" w:rsidRDefault="00391C0A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854" w:type="dxa"/>
          </w:tcPr>
          <w:p w:rsidR="00391C0A" w:rsidRPr="00EC2601" w:rsidRDefault="00895EE2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</w:tbl>
    <w:p w:rsidR="00391C0A" w:rsidRPr="00EC2601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i w:val="0"/>
          <w:color w:val="000000" w:themeColor="text1"/>
          <w:sz w:val="28"/>
          <w:szCs w:val="28"/>
        </w:rPr>
      </w:pPr>
    </w:p>
    <w:p w:rsidR="00391C0A" w:rsidRPr="00EC2601" w:rsidRDefault="00391C0A" w:rsidP="00391C0A">
      <w:pPr>
        <w:pStyle w:val="2"/>
        <w:shd w:val="clear" w:color="auto" w:fill="auto"/>
        <w:spacing w:line="288" w:lineRule="exact"/>
        <w:ind w:left="40" w:right="40" w:firstLine="560"/>
        <w:rPr>
          <w:i w:val="0"/>
          <w:color w:val="000000" w:themeColor="text1"/>
          <w:sz w:val="28"/>
          <w:szCs w:val="28"/>
        </w:rPr>
      </w:pPr>
      <w:r w:rsidRPr="00EC2601">
        <w:rPr>
          <w:i w:val="0"/>
          <w:color w:val="000000" w:themeColor="text1"/>
          <w:sz w:val="28"/>
          <w:szCs w:val="28"/>
        </w:rPr>
        <w:t>В разрезе общеобразовательных учреждений выбор предметов составил:</w:t>
      </w:r>
    </w:p>
    <w:tbl>
      <w:tblPr>
        <w:tblStyle w:val="a4"/>
        <w:tblW w:w="914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524"/>
        <w:gridCol w:w="2554"/>
        <w:gridCol w:w="752"/>
        <w:gridCol w:w="774"/>
        <w:gridCol w:w="993"/>
        <w:gridCol w:w="425"/>
        <w:gridCol w:w="567"/>
        <w:gridCol w:w="425"/>
        <w:gridCol w:w="388"/>
        <w:gridCol w:w="463"/>
        <w:gridCol w:w="739"/>
        <w:gridCol w:w="536"/>
      </w:tblGrid>
      <w:tr w:rsidR="007F25C5" w:rsidRPr="00EC2601" w:rsidTr="007E3DDB">
        <w:trPr>
          <w:cantSplit/>
          <w:trHeight w:val="1151"/>
        </w:trPr>
        <w:tc>
          <w:tcPr>
            <w:tcW w:w="52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C260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C260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5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Общеобразовательное учреждение района</w:t>
            </w:r>
          </w:p>
        </w:tc>
        <w:tc>
          <w:tcPr>
            <w:tcW w:w="752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774" w:type="dxa"/>
            <w:textDirection w:val="btLr"/>
          </w:tcPr>
          <w:p w:rsidR="007F25C5" w:rsidRPr="007E3DDB" w:rsidRDefault="007F25C5" w:rsidP="007F25C5">
            <w:pPr>
              <w:pStyle w:val="2"/>
              <w:shd w:val="clear" w:color="auto" w:fill="auto"/>
              <w:spacing w:line="240" w:lineRule="auto"/>
              <w:ind w:left="113" w:right="40"/>
              <w:jc w:val="left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Матем</w:t>
            </w:r>
            <w:r w:rsidR="007E3DDB" w:rsidRPr="007E3DDB">
              <w:rPr>
                <w:color w:val="000000" w:themeColor="text1"/>
                <w:sz w:val="22"/>
                <w:szCs w:val="22"/>
              </w:rPr>
              <w:t>атика</w:t>
            </w:r>
            <w:r w:rsidRPr="007E3DDB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7E3DDB">
              <w:rPr>
                <w:color w:val="000000" w:themeColor="text1"/>
                <w:sz w:val="22"/>
                <w:szCs w:val="22"/>
              </w:rPr>
              <w:t>проф</w:t>
            </w:r>
            <w:proofErr w:type="spellEnd"/>
            <w:proofErr w:type="gramEnd"/>
            <w:r w:rsidRPr="007E3DD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E3DDB">
              <w:rPr>
                <w:color w:val="000000" w:themeColor="text1"/>
                <w:sz w:val="22"/>
                <w:szCs w:val="22"/>
              </w:rPr>
              <w:t>Матем</w:t>
            </w:r>
            <w:proofErr w:type="spellEnd"/>
            <w:r w:rsidRPr="007E3DD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E3DDB" w:rsidRPr="007E3DDB">
              <w:rPr>
                <w:color w:val="000000" w:themeColor="text1"/>
                <w:sz w:val="22"/>
                <w:szCs w:val="22"/>
              </w:rPr>
              <w:t>атика</w:t>
            </w:r>
            <w:proofErr w:type="spellEnd"/>
            <w:proofErr w:type="gramEnd"/>
            <w:r w:rsidR="007E3DDB" w:rsidRPr="007E3DD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3DDB">
              <w:rPr>
                <w:color w:val="000000" w:themeColor="text1"/>
                <w:sz w:val="22"/>
                <w:szCs w:val="22"/>
              </w:rPr>
              <w:t>(база)</w:t>
            </w:r>
          </w:p>
        </w:tc>
        <w:tc>
          <w:tcPr>
            <w:tcW w:w="425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425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388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463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литер.</w:t>
            </w:r>
          </w:p>
        </w:tc>
        <w:tc>
          <w:tcPr>
            <w:tcW w:w="739" w:type="dxa"/>
            <w:textDirection w:val="btLr"/>
          </w:tcPr>
          <w:p w:rsidR="007F25C5" w:rsidRPr="007E3DDB" w:rsidRDefault="007F25C5" w:rsidP="00250D31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r w:rsidRPr="007E3DDB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536" w:type="dxa"/>
            <w:textDirection w:val="btLr"/>
          </w:tcPr>
          <w:p w:rsidR="007F25C5" w:rsidRPr="007E3DDB" w:rsidRDefault="007F25C5" w:rsidP="007F25C5">
            <w:pPr>
              <w:pStyle w:val="2"/>
              <w:shd w:val="clear" w:color="auto" w:fill="auto"/>
              <w:spacing w:line="240" w:lineRule="auto"/>
              <w:ind w:left="113" w:right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3DDB">
              <w:rPr>
                <w:color w:val="000000" w:themeColor="text1"/>
                <w:sz w:val="22"/>
                <w:szCs w:val="22"/>
              </w:rPr>
              <w:t>Информ</w:t>
            </w:r>
            <w:proofErr w:type="spellEnd"/>
          </w:p>
        </w:tc>
      </w:tr>
      <w:tr w:rsidR="007F25C5" w:rsidRPr="00EC2601" w:rsidTr="007E3DDB">
        <w:trPr>
          <w:trHeight w:val="286"/>
        </w:trPr>
        <w:tc>
          <w:tcPr>
            <w:tcW w:w="52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МБОУ Новосильская СОШ</w:t>
            </w:r>
          </w:p>
        </w:tc>
        <w:tc>
          <w:tcPr>
            <w:tcW w:w="752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7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3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7F25C5" w:rsidRPr="00EC2601" w:rsidRDefault="007F25C5" w:rsidP="007F25C5">
            <w:pPr>
              <w:pStyle w:val="2"/>
              <w:shd w:val="clear" w:color="auto" w:fill="auto"/>
              <w:spacing w:line="288" w:lineRule="exact"/>
              <w:ind w:right="40"/>
              <w:jc w:val="left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6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7F25C5" w:rsidRPr="00EC2601" w:rsidTr="007E3DDB">
        <w:trPr>
          <w:trHeight w:val="286"/>
        </w:trPr>
        <w:tc>
          <w:tcPr>
            <w:tcW w:w="52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 xml:space="preserve">МБОУ </w:t>
            </w:r>
            <w:r w:rsidRPr="00EC2601">
              <w:rPr>
                <w:color w:val="000000" w:themeColor="text1"/>
                <w:sz w:val="28"/>
                <w:szCs w:val="28"/>
              </w:rPr>
              <w:lastRenderedPageBreak/>
              <w:t>Глубковская СОШ</w:t>
            </w:r>
          </w:p>
        </w:tc>
        <w:tc>
          <w:tcPr>
            <w:tcW w:w="752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77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</w:p>
        </w:tc>
      </w:tr>
      <w:tr w:rsidR="007F25C5" w:rsidRPr="00EC2601" w:rsidTr="007E3DDB">
        <w:trPr>
          <w:trHeight w:val="302"/>
        </w:trPr>
        <w:tc>
          <w:tcPr>
            <w:tcW w:w="3078" w:type="dxa"/>
            <w:gridSpan w:val="2"/>
          </w:tcPr>
          <w:p w:rsidR="007F25C5" w:rsidRPr="00EC2601" w:rsidRDefault="007F25C5" w:rsidP="007F25C5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52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74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3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6" w:type="dxa"/>
          </w:tcPr>
          <w:p w:rsidR="007F25C5" w:rsidRPr="00EC2601" w:rsidRDefault="007F25C5" w:rsidP="00250D31">
            <w:pPr>
              <w:pStyle w:val="2"/>
              <w:shd w:val="clear" w:color="auto" w:fill="auto"/>
              <w:spacing w:line="288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EC260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391C0A" w:rsidRPr="00EC2601" w:rsidRDefault="00391C0A" w:rsidP="00391C0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C0A" w:rsidRPr="00842C39" w:rsidRDefault="00391C0A" w:rsidP="00391C0A">
      <w:pPr>
        <w:spacing w:after="0" w:line="240" w:lineRule="auto"/>
        <w:ind w:left="100" w:right="100" w:firstLine="500"/>
        <w:jc w:val="both"/>
        <w:rPr>
          <w:rStyle w:val="20"/>
          <w:rFonts w:eastAsiaTheme="minorHAnsi"/>
          <w:i w:val="0"/>
          <w:color w:val="000000" w:themeColor="text1"/>
          <w:sz w:val="28"/>
          <w:szCs w:val="28"/>
        </w:rPr>
      </w:pPr>
      <w:r w:rsidRPr="00842C39">
        <w:rPr>
          <w:rStyle w:val="20"/>
          <w:rFonts w:eastAsiaTheme="minorHAnsi"/>
          <w:i w:val="0"/>
          <w:color w:val="000000" w:themeColor="text1"/>
          <w:sz w:val="28"/>
          <w:szCs w:val="28"/>
        </w:rPr>
        <w:t>В системе оценки качества о</w:t>
      </w:r>
      <w:r w:rsidR="009068A4" w:rsidRPr="00842C39">
        <w:rPr>
          <w:rStyle w:val="20"/>
          <w:rFonts w:eastAsiaTheme="minorHAnsi"/>
          <w:i w:val="0"/>
          <w:color w:val="000000" w:themeColor="text1"/>
          <w:sz w:val="28"/>
          <w:szCs w:val="28"/>
        </w:rPr>
        <w:t xml:space="preserve">бразования на сегодняшний день единый и </w:t>
      </w:r>
      <w:r w:rsidRPr="00842C39">
        <w:rPr>
          <w:rStyle w:val="20"/>
          <w:rFonts w:eastAsiaTheme="minorHAnsi"/>
          <w:i w:val="0"/>
          <w:color w:val="000000" w:themeColor="text1"/>
          <w:sz w:val="28"/>
          <w:szCs w:val="28"/>
        </w:rPr>
        <w:t xml:space="preserve"> основной государственный экзамены являются самыми объективными инструментами. Отдел образования обращает вним</w:t>
      </w:r>
      <w:r w:rsidR="00D75EDB" w:rsidRPr="00842C39">
        <w:rPr>
          <w:rStyle w:val="20"/>
          <w:rFonts w:eastAsiaTheme="minorHAnsi"/>
          <w:i w:val="0"/>
          <w:color w:val="000000" w:themeColor="text1"/>
          <w:sz w:val="28"/>
          <w:szCs w:val="28"/>
        </w:rPr>
        <w:t>ание на необходимость проведения</w:t>
      </w:r>
      <w:r w:rsidRPr="00842C39">
        <w:rPr>
          <w:rStyle w:val="20"/>
          <w:rFonts w:eastAsiaTheme="minorHAnsi"/>
          <w:i w:val="0"/>
          <w:color w:val="000000" w:themeColor="text1"/>
          <w:sz w:val="28"/>
          <w:szCs w:val="28"/>
        </w:rPr>
        <w:t xml:space="preserve"> детального анализа результатов экзаменов, на основе которого руководителям учреждений предстоит грамотно организовать работу по повышению квалификации педагогов, а педагогическим коллективам – разработать индивидуальные траектории обучения учащихся.</w:t>
      </w:r>
    </w:p>
    <w:p w:rsidR="00391C0A" w:rsidRPr="00842C39" w:rsidRDefault="00391C0A" w:rsidP="00391C0A">
      <w:pPr>
        <w:spacing w:after="0" w:line="240" w:lineRule="auto"/>
        <w:ind w:left="100" w:right="100" w:firstLine="500"/>
        <w:jc w:val="both"/>
        <w:rPr>
          <w:rFonts w:ascii="Times New Roman" w:hAnsi="Times New Roman" w:cs="Times New Roman"/>
          <w:bCs/>
          <w:i/>
          <w:color w:val="000000" w:themeColor="text1"/>
          <w:spacing w:val="2"/>
          <w:sz w:val="28"/>
          <w:szCs w:val="28"/>
        </w:rPr>
      </w:pPr>
      <w:r w:rsidRPr="00842C39">
        <w:rPr>
          <w:rStyle w:val="20"/>
          <w:rFonts w:eastAsiaTheme="minorHAnsi"/>
          <w:i w:val="0"/>
          <w:color w:val="000000" w:themeColor="text1"/>
          <w:sz w:val="28"/>
          <w:szCs w:val="28"/>
        </w:rPr>
        <w:t xml:space="preserve">Проведенный анализ позволяет дать образовательным учреждениям следующие </w:t>
      </w:r>
      <w:r w:rsidRPr="00842C39">
        <w:rPr>
          <w:rStyle w:val="20"/>
          <w:rFonts w:eastAsiaTheme="minorHAnsi"/>
          <w:b/>
          <w:i w:val="0"/>
          <w:color w:val="000000" w:themeColor="text1"/>
          <w:sz w:val="28"/>
          <w:szCs w:val="28"/>
        </w:rPr>
        <w:t>р</w:t>
      </w:r>
      <w:r w:rsidRPr="00842C39">
        <w:rPr>
          <w:rStyle w:val="2125pt0pt"/>
          <w:rFonts w:eastAsiaTheme="minorHAnsi"/>
          <w:i w:val="0"/>
          <w:color w:val="000000" w:themeColor="text1"/>
          <w:sz w:val="28"/>
          <w:szCs w:val="28"/>
        </w:rPr>
        <w:t>екомендаци</w:t>
      </w:r>
      <w:bookmarkStart w:id="3" w:name="bookmark13"/>
      <w:r w:rsidRPr="00842C39">
        <w:rPr>
          <w:rStyle w:val="2125pt0pt"/>
          <w:rFonts w:eastAsiaTheme="minorHAnsi"/>
          <w:i w:val="0"/>
          <w:color w:val="000000" w:themeColor="text1"/>
          <w:sz w:val="28"/>
          <w:szCs w:val="28"/>
        </w:rPr>
        <w:t>и:</w:t>
      </w:r>
    </w:p>
    <w:bookmarkEnd w:id="3"/>
    <w:p w:rsidR="00391C0A" w:rsidRPr="00391C0A" w:rsidRDefault="00391C0A" w:rsidP="00391C0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- проанализировать результаты ГИА-9 и использовать их для обсуждения на педагогических советах, разработки «дорожных карт» по повышению качества подготовки к ГИА-9 выпускников в 202</w:t>
      </w:r>
      <w:r w:rsidR="00D75E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D75E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9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году, построения оценки качества образования.</w:t>
      </w:r>
    </w:p>
    <w:p w:rsidR="00F40EC5" w:rsidRDefault="00F40EC5"/>
    <w:sectPr w:rsidR="00F40EC5" w:rsidSect="00F4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C0A"/>
    <w:rsid w:val="00023C8C"/>
    <w:rsid w:val="00092E2C"/>
    <w:rsid w:val="000B2690"/>
    <w:rsid w:val="000F6F03"/>
    <w:rsid w:val="0025422B"/>
    <w:rsid w:val="002C0505"/>
    <w:rsid w:val="00391C0A"/>
    <w:rsid w:val="00487AB5"/>
    <w:rsid w:val="005433C7"/>
    <w:rsid w:val="0062144C"/>
    <w:rsid w:val="006A540C"/>
    <w:rsid w:val="007E3DDB"/>
    <w:rsid w:val="007F25C5"/>
    <w:rsid w:val="0083337A"/>
    <w:rsid w:val="00842C39"/>
    <w:rsid w:val="00895EE2"/>
    <w:rsid w:val="009068A4"/>
    <w:rsid w:val="009D7E18"/>
    <w:rsid w:val="009E7C95"/>
    <w:rsid w:val="00AA1298"/>
    <w:rsid w:val="00B31350"/>
    <w:rsid w:val="00B94D9B"/>
    <w:rsid w:val="00C559BB"/>
    <w:rsid w:val="00C83F67"/>
    <w:rsid w:val="00CA3CB1"/>
    <w:rsid w:val="00D75EDB"/>
    <w:rsid w:val="00DB23E2"/>
    <w:rsid w:val="00DE6963"/>
    <w:rsid w:val="00E30876"/>
    <w:rsid w:val="00E40086"/>
    <w:rsid w:val="00E52B39"/>
    <w:rsid w:val="00E959E8"/>
    <w:rsid w:val="00EC2601"/>
    <w:rsid w:val="00F0488D"/>
    <w:rsid w:val="00F30D23"/>
    <w:rsid w:val="00F40EC5"/>
    <w:rsid w:val="00F71BFC"/>
    <w:rsid w:val="00FF20B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color w:val="7030A0"/>
        <w:sz w:val="120"/>
        <w:szCs w:val="1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0A"/>
    <w:rPr>
      <w:rFonts w:asciiTheme="minorHAnsi" w:hAnsiTheme="minorHAnsi" w:cstheme="minorBidi"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C0A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391C0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91C0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i/>
      <w:color w:val="7030A0"/>
      <w:sz w:val="26"/>
      <w:szCs w:val="26"/>
    </w:rPr>
  </w:style>
  <w:style w:type="character" w:customStyle="1" w:styleId="3">
    <w:name w:val="Основной текст (3)"/>
    <w:basedOn w:val="a0"/>
    <w:rsid w:val="00391C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"/>
    <w:basedOn w:val="a0"/>
    <w:rsid w:val="00391C0A"/>
  </w:style>
  <w:style w:type="table" w:styleId="a4">
    <w:name w:val="Table Grid"/>
    <w:basedOn w:val="a1"/>
    <w:uiPriority w:val="59"/>
    <w:rsid w:val="00391C0A"/>
    <w:pPr>
      <w:spacing w:after="0" w:line="240" w:lineRule="auto"/>
    </w:pPr>
    <w:rPr>
      <w:rFonts w:asciiTheme="minorHAnsi" w:hAnsiTheme="minorHAnsi" w:cstheme="minorBidi"/>
      <w:i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391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25pt0pt">
    <w:name w:val="Основной текст (2) + 12;5 pt;Полужирный;Интервал 0 pt"/>
    <w:basedOn w:val="a0"/>
    <w:rsid w:val="00391C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Default">
    <w:name w:val="Default"/>
    <w:rsid w:val="00391C0A"/>
    <w:pPr>
      <w:autoSpaceDE w:val="0"/>
      <w:autoSpaceDN w:val="0"/>
      <w:adjustRightInd w:val="0"/>
      <w:spacing w:after="0" w:line="240" w:lineRule="auto"/>
    </w:pPr>
    <w:rPr>
      <w:i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27ABE-2BCF-42A0-AA21-81BC274C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2024-07-22T12:06:00Z</dcterms:created>
  <dcterms:modified xsi:type="dcterms:W3CDTF">2024-10-29T06:09:00Z</dcterms:modified>
</cp:coreProperties>
</file>