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tabs>
          <w:tab w:val="left" w:pos="1515"/>
        </w:tabs>
        <w:jc w:val="center"/>
        <w:rPr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5C0E88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27 ноября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2017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5C0E88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18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836">
        <w:rPr>
          <w:rFonts w:ascii="Times New Roman" w:hAnsi="Times New Roman" w:cs="Times New Roman"/>
          <w:sz w:val="28"/>
          <w:szCs w:val="28"/>
        </w:rPr>
        <w:t xml:space="preserve">О порядке учета денежных обязательств получателей </w:t>
      </w: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83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36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341836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3418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1836" w:rsidRP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1836"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 области</w:t>
      </w: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836" w:rsidRDefault="00341836" w:rsidP="00341836">
      <w:pPr>
        <w:jc w:val="both"/>
        <w:rPr>
          <w:sz w:val="28"/>
          <w:szCs w:val="28"/>
        </w:rPr>
      </w:pPr>
    </w:p>
    <w:p w:rsidR="00341836" w:rsidRDefault="00341836" w:rsidP="00341836">
      <w:pPr>
        <w:jc w:val="both"/>
        <w:rPr>
          <w:sz w:val="28"/>
          <w:szCs w:val="28"/>
        </w:rPr>
      </w:pPr>
    </w:p>
    <w:p w:rsidR="00341836" w:rsidRPr="00B23913" w:rsidRDefault="00341836" w:rsidP="003418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B7FD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0B7FD1">
        <w:rPr>
          <w:sz w:val="28"/>
          <w:szCs w:val="28"/>
        </w:rPr>
        <w:t xml:space="preserve"> 219 Бюджетного кодекса Российской Федерации</w:t>
      </w:r>
      <w:r w:rsidR="00B23913">
        <w:rPr>
          <w:sz w:val="28"/>
          <w:szCs w:val="28"/>
        </w:rPr>
        <w:t xml:space="preserve">, администрация </w:t>
      </w:r>
      <w:proofErr w:type="spellStart"/>
      <w:r w:rsidR="00B23913">
        <w:rPr>
          <w:sz w:val="28"/>
          <w:szCs w:val="28"/>
        </w:rPr>
        <w:t>Петушенского</w:t>
      </w:r>
      <w:proofErr w:type="spellEnd"/>
      <w:r w:rsidR="00B23913">
        <w:rPr>
          <w:sz w:val="28"/>
          <w:szCs w:val="28"/>
        </w:rPr>
        <w:t xml:space="preserve"> сельского поселения </w:t>
      </w:r>
      <w:r w:rsidR="00B23913" w:rsidRPr="00B23913">
        <w:rPr>
          <w:b/>
          <w:sz w:val="28"/>
          <w:szCs w:val="28"/>
        </w:rPr>
        <w:t>ПОСТАНОВЛЯЕТ</w:t>
      </w:r>
      <w:r w:rsidRPr="00B23913">
        <w:rPr>
          <w:b/>
          <w:sz w:val="28"/>
          <w:szCs w:val="28"/>
        </w:rPr>
        <w:t>:</w:t>
      </w:r>
    </w:p>
    <w:p w:rsidR="00341836" w:rsidRPr="00A164B0" w:rsidRDefault="00341836" w:rsidP="00341836">
      <w:pPr>
        <w:pStyle w:val="a3"/>
        <w:ind w:firstLine="540"/>
        <w:jc w:val="both"/>
      </w:pPr>
      <w:r w:rsidRPr="00A80C1B">
        <w:rPr>
          <w:szCs w:val="28"/>
        </w:rPr>
        <w:t xml:space="preserve">1. Утвердить Порядок </w:t>
      </w:r>
      <w:proofErr w:type="gramStart"/>
      <w:r>
        <w:rPr>
          <w:szCs w:val="28"/>
        </w:rPr>
        <w:t xml:space="preserve">учета </w:t>
      </w:r>
      <w:r w:rsidRPr="00A80C1B">
        <w:rPr>
          <w:szCs w:val="28"/>
        </w:rPr>
        <w:t>денежных обязательств получателей средств  бюджета</w:t>
      </w:r>
      <w:proofErr w:type="gramEnd"/>
      <w:r w:rsidRPr="006352D4">
        <w:rPr>
          <w:b/>
          <w:szCs w:val="28"/>
        </w:rPr>
        <w:t xml:space="preserve"> </w:t>
      </w:r>
      <w:proofErr w:type="spellStart"/>
      <w:r w:rsidRPr="006352D4">
        <w:rPr>
          <w:szCs w:val="28"/>
        </w:rPr>
        <w:t>Петушенского</w:t>
      </w:r>
      <w:proofErr w:type="spellEnd"/>
      <w:r w:rsidRPr="006352D4">
        <w:rPr>
          <w:szCs w:val="28"/>
        </w:rPr>
        <w:t xml:space="preserve"> сельского поселения Новосильского района Орловской области</w:t>
      </w:r>
      <w:r w:rsidRPr="00A80C1B">
        <w:rPr>
          <w:szCs w:val="28"/>
        </w:rPr>
        <w:t xml:space="preserve"> (далее - Порядок)</w:t>
      </w:r>
      <w:r w:rsidRPr="000B7FD1">
        <w:t xml:space="preserve"> </w:t>
      </w:r>
      <w:r>
        <w:t>согласно приложению.</w:t>
      </w:r>
    </w:p>
    <w:p w:rsidR="00341836" w:rsidRPr="00341836" w:rsidRDefault="00341836" w:rsidP="00341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836">
        <w:rPr>
          <w:sz w:val="28"/>
          <w:szCs w:val="28"/>
        </w:rPr>
        <w:t xml:space="preserve">2. Учет денежных обязательств, возникающих на основании неисполненных государственных контрактов, иных неисполненных договоров, платежи по которым производились до 1 января 2018 года, осуществляется на основании информации, содержащейся в представленных получателем средств  бюджета </w:t>
      </w:r>
      <w:proofErr w:type="spellStart"/>
      <w:r w:rsidRPr="00341836">
        <w:rPr>
          <w:sz w:val="28"/>
          <w:szCs w:val="28"/>
        </w:rPr>
        <w:t>Петушенского</w:t>
      </w:r>
      <w:proofErr w:type="spellEnd"/>
      <w:r w:rsidRPr="00341836">
        <w:rPr>
          <w:sz w:val="28"/>
          <w:szCs w:val="28"/>
        </w:rPr>
        <w:t xml:space="preserve"> сельского поселения Новосильского района Орловской области в Управление Федерального казначейства </w:t>
      </w:r>
      <w:proofErr w:type="gramStart"/>
      <w:r w:rsidRPr="00341836">
        <w:rPr>
          <w:sz w:val="28"/>
          <w:szCs w:val="28"/>
        </w:rPr>
        <w:t>по</w:t>
      </w:r>
      <w:proofErr w:type="gramEnd"/>
      <w:r w:rsidRPr="00341836">
        <w:rPr>
          <w:sz w:val="28"/>
          <w:szCs w:val="28"/>
        </w:rPr>
        <w:t xml:space="preserve"> Орловской области платежных документах для оплаты соответствующих денежных обязательств.</w:t>
      </w:r>
    </w:p>
    <w:p w:rsidR="00341836" w:rsidRDefault="00341836" w:rsidP="00341836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341836" w:rsidRPr="001028FE" w:rsidRDefault="00341836" w:rsidP="00341836">
      <w:pPr>
        <w:jc w:val="both"/>
        <w:rPr>
          <w:sz w:val="28"/>
          <w:szCs w:val="28"/>
        </w:rPr>
      </w:pPr>
    </w:p>
    <w:p w:rsidR="00341836" w:rsidRPr="0051694B" w:rsidRDefault="00341836" w:rsidP="00341836">
      <w:pPr>
        <w:jc w:val="both"/>
        <w:rPr>
          <w:sz w:val="28"/>
          <w:szCs w:val="28"/>
        </w:rPr>
      </w:pPr>
    </w:p>
    <w:p w:rsidR="00341836" w:rsidRDefault="00341836" w:rsidP="00341836">
      <w:pPr>
        <w:jc w:val="both"/>
        <w:rPr>
          <w:sz w:val="28"/>
          <w:szCs w:val="28"/>
        </w:rPr>
      </w:pPr>
    </w:p>
    <w:p w:rsidR="00341836" w:rsidRPr="00341836" w:rsidRDefault="00341836" w:rsidP="00341836">
      <w:pPr>
        <w:rPr>
          <w:sz w:val="28"/>
          <w:szCs w:val="28"/>
        </w:rPr>
      </w:pPr>
    </w:p>
    <w:p w:rsidR="00341836" w:rsidRDefault="00845669" w:rsidP="00341836">
      <w:pPr>
        <w:rPr>
          <w:b/>
          <w:bCs/>
          <w:i/>
          <w:iCs/>
          <w:sz w:val="28"/>
        </w:rPr>
      </w:pPr>
      <w:r>
        <w:rPr>
          <w:bCs/>
          <w:iCs/>
          <w:sz w:val="28"/>
        </w:rPr>
        <w:t xml:space="preserve">   </w:t>
      </w:r>
      <w:r w:rsidR="00341836" w:rsidRPr="00341836">
        <w:rPr>
          <w:bCs/>
          <w:iCs/>
          <w:sz w:val="28"/>
        </w:rPr>
        <w:t>Глава администрации                                                          Е.И.</w:t>
      </w:r>
      <w:r w:rsidR="00341836">
        <w:rPr>
          <w:bCs/>
          <w:iCs/>
          <w:sz w:val="28"/>
        </w:rPr>
        <w:t xml:space="preserve"> </w:t>
      </w:r>
      <w:proofErr w:type="spellStart"/>
      <w:r w:rsidR="00341836" w:rsidRPr="00341836">
        <w:rPr>
          <w:bCs/>
          <w:iCs/>
          <w:sz w:val="28"/>
        </w:rPr>
        <w:t>Мурлыкина</w:t>
      </w:r>
      <w:proofErr w:type="spellEnd"/>
    </w:p>
    <w:p w:rsidR="00341836" w:rsidRDefault="00341836" w:rsidP="00341836">
      <w:pPr>
        <w:jc w:val="both"/>
        <w:rPr>
          <w:sz w:val="28"/>
          <w:szCs w:val="28"/>
        </w:rPr>
      </w:pPr>
    </w:p>
    <w:p w:rsidR="00341836" w:rsidRDefault="00341836" w:rsidP="00341836">
      <w:pPr>
        <w:jc w:val="both"/>
        <w:rPr>
          <w:sz w:val="28"/>
          <w:szCs w:val="28"/>
        </w:rPr>
      </w:pPr>
    </w:p>
    <w:p w:rsidR="00341836" w:rsidRDefault="00341836" w:rsidP="00341836">
      <w:pPr>
        <w:jc w:val="both"/>
        <w:rPr>
          <w:sz w:val="28"/>
          <w:szCs w:val="28"/>
        </w:rPr>
      </w:pPr>
    </w:p>
    <w:p w:rsidR="00341836" w:rsidRDefault="00341836" w:rsidP="00341836">
      <w:pPr>
        <w:jc w:val="both"/>
        <w:rPr>
          <w:sz w:val="28"/>
          <w:szCs w:val="28"/>
        </w:rPr>
      </w:pPr>
    </w:p>
    <w:p w:rsidR="00341836" w:rsidRDefault="00341836" w:rsidP="00341836">
      <w:pPr>
        <w:jc w:val="both"/>
        <w:rPr>
          <w:sz w:val="28"/>
          <w:szCs w:val="28"/>
        </w:rPr>
      </w:pPr>
    </w:p>
    <w:p w:rsidR="00845669" w:rsidRDefault="00341836" w:rsidP="0084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669">
        <w:rPr>
          <w:sz w:val="28"/>
          <w:szCs w:val="28"/>
        </w:rPr>
        <w:t xml:space="preserve">                                                                                                  </w:t>
      </w:r>
    </w:p>
    <w:p w:rsidR="00845669" w:rsidRDefault="00845669" w:rsidP="00845669">
      <w:pPr>
        <w:jc w:val="both"/>
        <w:rPr>
          <w:sz w:val="28"/>
          <w:szCs w:val="28"/>
        </w:rPr>
      </w:pPr>
    </w:p>
    <w:p w:rsidR="00845669" w:rsidRDefault="00845669" w:rsidP="00845669">
      <w:pPr>
        <w:jc w:val="both"/>
        <w:rPr>
          <w:sz w:val="28"/>
          <w:szCs w:val="28"/>
        </w:rPr>
      </w:pPr>
    </w:p>
    <w:p w:rsidR="00845669" w:rsidRDefault="00845669" w:rsidP="00845669">
      <w:pPr>
        <w:ind w:right="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44657" w:rsidRDefault="00845669" w:rsidP="00845669">
      <w:pPr>
        <w:ind w:right="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D44657">
        <w:rPr>
          <w:sz w:val="28"/>
          <w:szCs w:val="28"/>
        </w:rPr>
        <w:t xml:space="preserve">Приложение </w:t>
      </w:r>
    </w:p>
    <w:p w:rsidR="00D44657" w:rsidRDefault="00D44657" w:rsidP="00845669">
      <w:pPr>
        <w:ind w:right="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4657" w:rsidRDefault="00D44657" w:rsidP="00845669">
      <w:pPr>
        <w:ind w:right="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44657" w:rsidRDefault="00845669" w:rsidP="00845669">
      <w:pPr>
        <w:ind w:left="4961" w:right="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4657">
        <w:rPr>
          <w:sz w:val="28"/>
          <w:szCs w:val="28"/>
        </w:rPr>
        <w:t xml:space="preserve">от </w:t>
      </w:r>
      <w:r w:rsidR="005C0E88">
        <w:rPr>
          <w:sz w:val="28"/>
          <w:szCs w:val="28"/>
          <w:u w:val="single"/>
        </w:rPr>
        <w:t>27.11.</w:t>
      </w:r>
      <w:r w:rsidR="00D44657" w:rsidRPr="002D364A">
        <w:rPr>
          <w:sz w:val="28"/>
          <w:szCs w:val="28"/>
          <w:u w:val="single"/>
        </w:rPr>
        <w:t>2017 г.</w:t>
      </w:r>
      <w:r w:rsidR="00D44657">
        <w:rPr>
          <w:sz w:val="28"/>
          <w:szCs w:val="28"/>
        </w:rPr>
        <w:t xml:space="preserve">  </w:t>
      </w:r>
      <w:r w:rsidR="00D44657" w:rsidRPr="002D364A">
        <w:rPr>
          <w:sz w:val="28"/>
          <w:szCs w:val="28"/>
        </w:rPr>
        <w:t xml:space="preserve">№ </w:t>
      </w:r>
      <w:r w:rsidR="005C0E88" w:rsidRPr="005C0E88">
        <w:rPr>
          <w:sz w:val="28"/>
          <w:szCs w:val="28"/>
          <w:u w:val="single"/>
        </w:rPr>
        <w:t>18</w:t>
      </w:r>
      <w:r w:rsidR="00D44657" w:rsidRPr="00845669">
        <w:rPr>
          <w:sz w:val="28"/>
          <w:szCs w:val="28"/>
        </w:rPr>
        <w:t xml:space="preserve"> </w:t>
      </w:r>
      <w:r w:rsidR="00D44657">
        <w:rPr>
          <w:sz w:val="28"/>
          <w:szCs w:val="28"/>
          <w:u w:val="single"/>
        </w:rPr>
        <w:t xml:space="preserve">   </w:t>
      </w:r>
    </w:p>
    <w:p w:rsidR="00D44657" w:rsidRDefault="00D44657" w:rsidP="00845669">
      <w:pPr>
        <w:ind w:left="4962" w:right="42"/>
        <w:rPr>
          <w:sz w:val="28"/>
          <w:szCs w:val="28"/>
        </w:rPr>
      </w:pPr>
    </w:p>
    <w:p w:rsidR="00D44657" w:rsidRPr="00544D8C" w:rsidRDefault="00D44657" w:rsidP="00D44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4D8C">
        <w:rPr>
          <w:rFonts w:ascii="Times New Roman" w:hAnsi="Times New Roman" w:cs="Times New Roman"/>
          <w:sz w:val="28"/>
          <w:szCs w:val="28"/>
        </w:rPr>
        <w:t>Порядок</w:t>
      </w:r>
    </w:p>
    <w:p w:rsidR="00D44657" w:rsidRPr="00544D8C" w:rsidRDefault="00D44657" w:rsidP="00D446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4D8C">
        <w:rPr>
          <w:rFonts w:ascii="Times New Roman" w:hAnsi="Times New Roman" w:cs="Times New Roman"/>
          <w:sz w:val="28"/>
          <w:szCs w:val="28"/>
        </w:rPr>
        <w:t>учета денежных обязательств получателей</w:t>
      </w:r>
    </w:p>
    <w:p w:rsidR="00D44657" w:rsidRPr="00544D8C" w:rsidRDefault="00D44657" w:rsidP="00D4465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44D8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Pr="00544D8C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544D8C">
        <w:rPr>
          <w:rFonts w:ascii="Times New Roman" w:hAnsi="Times New Roman"/>
          <w:sz w:val="28"/>
          <w:szCs w:val="28"/>
        </w:rPr>
        <w:t xml:space="preserve"> сельского поселения Новосильского района Орловской области</w:t>
      </w:r>
      <w:r w:rsidRPr="0054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57" w:rsidRPr="005870BF" w:rsidRDefault="00D44657" w:rsidP="00D446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4657" w:rsidRPr="00CB05BA" w:rsidRDefault="00D44657" w:rsidP="00D4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5BA">
        <w:rPr>
          <w:sz w:val="28"/>
          <w:szCs w:val="28"/>
        </w:rPr>
        <w:t xml:space="preserve">1. Порядок </w:t>
      </w:r>
      <w:proofErr w:type="gramStart"/>
      <w:r w:rsidRPr="00CB05BA">
        <w:rPr>
          <w:sz w:val="28"/>
          <w:szCs w:val="28"/>
        </w:rPr>
        <w:t xml:space="preserve">учета </w:t>
      </w:r>
      <w:r>
        <w:rPr>
          <w:sz w:val="28"/>
          <w:szCs w:val="28"/>
        </w:rPr>
        <w:t>денежных</w:t>
      </w:r>
      <w:r w:rsidRPr="00CB0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 </w:t>
      </w:r>
      <w:r w:rsidRPr="00CB05BA">
        <w:rPr>
          <w:sz w:val="28"/>
          <w:szCs w:val="28"/>
        </w:rPr>
        <w:t>получателей средств бюджета</w:t>
      </w:r>
      <w:proofErr w:type="gramEnd"/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 xml:space="preserve"> </w:t>
      </w:r>
      <w:proofErr w:type="spellStart"/>
      <w:r w:rsidRPr="00FF486A">
        <w:rPr>
          <w:sz w:val="28"/>
          <w:szCs w:val="28"/>
        </w:rPr>
        <w:t>Петушенского</w:t>
      </w:r>
      <w:proofErr w:type="spellEnd"/>
      <w:r w:rsidRPr="00FF486A">
        <w:rPr>
          <w:sz w:val="28"/>
          <w:szCs w:val="28"/>
        </w:rPr>
        <w:t xml:space="preserve"> сельского поселения</w:t>
      </w:r>
      <w:r w:rsidRPr="00CB05BA">
        <w:rPr>
          <w:sz w:val="28"/>
          <w:szCs w:val="28"/>
        </w:rPr>
        <w:t xml:space="preserve"> устанавливает порядок исполнения </w:t>
      </w:r>
      <w:r>
        <w:rPr>
          <w:sz w:val="28"/>
          <w:szCs w:val="28"/>
        </w:rPr>
        <w:t xml:space="preserve">бюджета </w:t>
      </w:r>
      <w:proofErr w:type="spellStart"/>
      <w:r w:rsidRPr="00FF486A">
        <w:rPr>
          <w:sz w:val="28"/>
          <w:szCs w:val="28"/>
        </w:rPr>
        <w:t>Петушенского</w:t>
      </w:r>
      <w:proofErr w:type="spellEnd"/>
      <w:r w:rsidRPr="00FF486A">
        <w:rPr>
          <w:sz w:val="28"/>
          <w:szCs w:val="28"/>
        </w:rPr>
        <w:t xml:space="preserve"> сельского поселения</w:t>
      </w:r>
      <w:r w:rsidRPr="00CB05BA">
        <w:rPr>
          <w:sz w:val="28"/>
          <w:szCs w:val="28"/>
        </w:rPr>
        <w:t xml:space="preserve"> по расходам в части учета Управлением Федерального казначейства по Орловской области (далее – У</w:t>
      </w:r>
      <w:r>
        <w:rPr>
          <w:sz w:val="28"/>
          <w:szCs w:val="28"/>
        </w:rPr>
        <w:t>правление</w:t>
      </w:r>
      <w:r w:rsidRPr="00CB05B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денежных </w:t>
      </w:r>
      <w:r w:rsidRPr="00CB05BA">
        <w:rPr>
          <w:sz w:val="28"/>
          <w:szCs w:val="28"/>
        </w:rPr>
        <w:t>обязательств получателей средств бюджета</w:t>
      </w:r>
      <w:r w:rsidRPr="00FF486A">
        <w:rPr>
          <w:sz w:val="28"/>
          <w:szCs w:val="28"/>
        </w:rPr>
        <w:t xml:space="preserve"> </w:t>
      </w:r>
      <w:proofErr w:type="spellStart"/>
      <w:r w:rsidRPr="00FF486A">
        <w:rPr>
          <w:sz w:val="28"/>
          <w:szCs w:val="28"/>
        </w:rPr>
        <w:t>Петушенского</w:t>
      </w:r>
      <w:proofErr w:type="spellEnd"/>
      <w:r w:rsidRPr="00FF486A">
        <w:rPr>
          <w:sz w:val="28"/>
          <w:szCs w:val="28"/>
        </w:rPr>
        <w:t xml:space="preserve"> сельского поселения</w:t>
      </w:r>
      <w:r w:rsidRPr="00CB05BA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денежные</w:t>
      </w:r>
      <w:r w:rsidRPr="00CB05BA">
        <w:rPr>
          <w:sz w:val="28"/>
          <w:szCs w:val="28"/>
        </w:rPr>
        <w:t xml:space="preserve"> обязательства).</w:t>
      </w:r>
    </w:p>
    <w:p w:rsidR="00D44657" w:rsidRPr="00081483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577755">
        <w:rPr>
          <w:rFonts w:ascii="Times New Roman" w:hAnsi="Times New Roman" w:cs="Times New Roman"/>
          <w:sz w:val="28"/>
          <w:szCs w:val="28"/>
        </w:rPr>
        <w:t xml:space="preserve">. Постановка на учет денежных обязательств осуществляется на основании сведений о денежном обязательстве, содержащих информацию согласно </w:t>
      </w:r>
      <w:hyperlink w:anchor="P586" w:history="1">
        <w:r w:rsidRPr="0091264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к Порядку, сформированных</w:t>
      </w:r>
      <w:r w:rsidRPr="00CB05BA">
        <w:rPr>
          <w:rFonts w:ascii="Times New Roman" w:hAnsi="Times New Roman"/>
          <w:sz w:val="28"/>
          <w:szCs w:val="28"/>
        </w:rPr>
        <w:t xml:space="preserve"> по форме </w:t>
      </w:r>
      <w:r>
        <w:rPr>
          <w:rFonts w:ascii="Times New Roman" w:hAnsi="Times New Roman"/>
          <w:sz w:val="28"/>
          <w:szCs w:val="28"/>
        </w:rPr>
        <w:t>согласно приложению  2 к Порядку</w:t>
      </w:r>
      <w:r w:rsidRPr="00CB05BA">
        <w:rPr>
          <w:rFonts w:ascii="Times New Roman" w:hAnsi="Times New Roman"/>
          <w:sz w:val="28"/>
          <w:szCs w:val="28"/>
        </w:rPr>
        <w:t xml:space="preserve"> (код формы по </w:t>
      </w:r>
      <w:hyperlink r:id="rId4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050610</w:t>
      </w:r>
      <w:r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>)</w:t>
      </w:r>
      <w:r w:rsidRPr="00577755">
        <w:rPr>
          <w:rFonts w:ascii="Times New Roman" w:hAnsi="Times New Roman" w:cs="Times New Roman"/>
          <w:sz w:val="28"/>
          <w:szCs w:val="28"/>
        </w:rPr>
        <w:t xml:space="preserve"> (далее - Сведения о денежном обязательстве)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получателями средств </w:t>
      </w:r>
      <w:r>
        <w:rPr>
          <w:rFonts w:ascii="Times New Roman" w:hAnsi="Times New Roman"/>
          <w:sz w:val="28"/>
          <w:szCs w:val="28"/>
        </w:rPr>
        <w:t>б</w:t>
      </w:r>
      <w:r w:rsidRPr="00CB05BA">
        <w:rPr>
          <w:rFonts w:ascii="Times New Roman" w:hAnsi="Times New Roman"/>
          <w:sz w:val="28"/>
          <w:szCs w:val="28"/>
        </w:rPr>
        <w:t>юджета</w:t>
      </w:r>
      <w:r w:rsidRPr="00FF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483">
        <w:rPr>
          <w:rFonts w:ascii="Times New Roman" w:hAnsi="Times New Roman" w:cs="Times New Roman"/>
          <w:sz w:val="28"/>
          <w:szCs w:val="28"/>
        </w:rPr>
        <w:t>или</w:t>
      </w:r>
      <w:r w:rsidRPr="00081483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правлением</w:t>
      </w:r>
      <w:r w:rsidRPr="00081483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</w:p>
    <w:p w:rsidR="00D44657" w:rsidRPr="007F6510" w:rsidRDefault="00D44657" w:rsidP="00D4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510">
        <w:rPr>
          <w:sz w:val="28"/>
          <w:szCs w:val="28"/>
        </w:rPr>
        <w:t xml:space="preserve">3. Сведения о </w:t>
      </w:r>
      <w:r w:rsidRPr="00577755">
        <w:rPr>
          <w:sz w:val="28"/>
          <w:szCs w:val="28"/>
        </w:rPr>
        <w:t>денежном</w:t>
      </w:r>
      <w:r w:rsidRPr="007F6510">
        <w:rPr>
          <w:sz w:val="28"/>
          <w:szCs w:val="28"/>
        </w:rPr>
        <w:t xml:space="preserve">  обязательстве (за исключением Сведений о </w:t>
      </w:r>
      <w:r w:rsidRPr="00577755">
        <w:rPr>
          <w:sz w:val="28"/>
          <w:szCs w:val="28"/>
        </w:rPr>
        <w:t>денежном</w:t>
      </w:r>
      <w:r w:rsidRPr="007F6510">
        <w:rPr>
          <w:sz w:val="28"/>
          <w:szCs w:val="28"/>
        </w:rPr>
        <w:t xml:space="preserve">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 w:rsidRPr="00FF486A">
        <w:rPr>
          <w:sz w:val="28"/>
          <w:szCs w:val="28"/>
        </w:rPr>
        <w:t xml:space="preserve"> </w:t>
      </w:r>
      <w:proofErr w:type="spellStart"/>
      <w:r w:rsidRPr="00FF486A">
        <w:rPr>
          <w:sz w:val="28"/>
          <w:szCs w:val="28"/>
        </w:rPr>
        <w:t>Петушенского</w:t>
      </w:r>
      <w:proofErr w:type="spellEnd"/>
      <w:r w:rsidRPr="00FF486A">
        <w:rPr>
          <w:sz w:val="28"/>
          <w:szCs w:val="28"/>
        </w:rPr>
        <w:t xml:space="preserve"> сельского поселения</w:t>
      </w:r>
      <w:r w:rsidRPr="007F6510">
        <w:rPr>
          <w:sz w:val="28"/>
          <w:szCs w:val="28"/>
        </w:rPr>
        <w:t>.</w:t>
      </w:r>
    </w:p>
    <w:p w:rsidR="00D44657" w:rsidRPr="007F6510" w:rsidRDefault="00D44657" w:rsidP="00D4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6510">
        <w:rPr>
          <w:sz w:val="28"/>
          <w:szCs w:val="28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  <w:bookmarkStart w:id="1" w:name="_GoBack"/>
      <w:bookmarkEnd w:id="1"/>
    </w:p>
    <w:p w:rsidR="00D44657" w:rsidRPr="00CB05BA" w:rsidRDefault="00D44657" w:rsidP="00D4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05BA">
        <w:rPr>
          <w:sz w:val="28"/>
          <w:szCs w:val="28"/>
        </w:rPr>
        <w:t xml:space="preserve">. Сведения о </w:t>
      </w:r>
      <w:r w:rsidRPr="00577755">
        <w:rPr>
          <w:sz w:val="28"/>
          <w:szCs w:val="28"/>
        </w:rPr>
        <w:t>денежном</w:t>
      </w:r>
      <w:r w:rsidRPr="00CB05BA">
        <w:rPr>
          <w:sz w:val="28"/>
          <w:szCs w:val="28"/>
        </w:rPr>
        <w:t xml:space="preserve">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</w:t>
      </w:r>
      <w:r w:rsidRPr="00FF486A">
        <w:rPr>
          <w:sz w:val="28"/>
          <w:szCs w:val="28"/>
        </w:rPr>
        <w:t xml:space="preserve"> </w:t>
      </w:r>
      <w:proofErr w:type="spellStart"/>
      <w:r w:rsidRPr="00FF486A">
        <w:rPr>
          <w:sz w:val="28"/>
          <w:szCs w:val="28"/>
        </w:rPr>
        <w:t>Петушенского</w:t>
      </w:r>
      <w:proofErr w:type="spellEnd"/>
      <w:r w:rsidRPr="00FF486A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,</w:t>
      </w:r>
      <w:proofErr w:type="gramEnd"/>
      <w:r w:rsidRPr="00CB05BA">
        <w:rPr>
          <w:sz w:val="28"/>
          <w:szCs w:val="28"/>
        </w:rPr>
        <w:t xml:space="preserve"> и направляются в У</w:t>
      </w:r>
      <w:r>
        <w:rPr>
          <w:sz w:val="28"/>
          <w:szCs w:val="28"/>
        </w:rPr>
        <w:t>правление</w:t>
      </w:r>
      <w:r w:rsidRPr="00CB05BA">
        <w:rPr>
          <w:sz w:val="28"/>
          <w:szCs w:val="28"/>
        </w:rPr>
        <w:t xml:space="preserve">  на бумажном носителе по форме </w:t>
      </w:r>
      <w:r>
        <w:rPr>
          <w:sz w:val="28"/>
          <w:szCs w:val="28"/>
        </w:rPr>
        <w:t>согласно приложению 2 к Порядку</w:t>
      </w:r>
      <w:r w:rsidRPr="00CB05BA">
        <w:rPr>
          <w:sz w:val="28"/>
          <w:szCs w:val="28"/>
        </w:rPr>
        <w:t xml:space="preserve"> и при наличии технической возможности - на съемном машинном носителе информации.</w:t>
      </w:r>
    </w:p>
    <w:p w:rsidR="00D44657" w:rsidRPr="00CB05BA" w:rsidRDefault="00D44657" w:rsidP="00D4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5BA">
        <w:rPr>
          <w:sz w:val="28"/>
          <w:szCs w:val="28"/>
        </w:rPr>
        <w:t xml:space="preserve">При формировании Сведений о </w:t>
      </w:r>
      <w:r w:rsidRPr="00577755">
        <w:rPr>
          <w:sz w:val="28"/>
          <w:szCs w:val="28"/>
        </w:rPr>
        <w:t>денежном</w:t>
      </w:r>
      <w:r w:rsidRPr="00CB05BA">
        <w:rPr>
          <w:sz w:val="28"/>
          <w:szCs w:val="28"/>
        </w:rPr>
        <w:t xml:space="preserve">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</w:t>
      </w:r>
      <w:r>
        <w:rPr>
          <w:sz w:val="28"/>
          <w:szCs w:val="28"/>
        </w:rPr>
        <w:t>авления оговариваются надписью «исправлено»</w:t>
      </w:r>
      <w:r w:rsidRPr="00CB05BA">
        <w:rPr>
          <w:sz w:val="28"/>
          <w:szCs w:val="28"/>
        </w:rPr>
        <w:t xml:space="preserve"> и заверяются лицом, имеющим право действовать от имени получателя средств областного бюджета.</w:t>
      </w:r>
    </w:p>
    <w:p w:rsidR="00D44657" w:rsidRPr="00CB05BA" w:rsidRDefault="00D44657" w:rsidP="00D4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5BA">
        <w:rPr>
          <w:sz w:val="28"/>
          <w:szCs w:val="28"/>
        </w:rPr>
        <w:lastRenderedPageBreak/>
        <w:t xml:space="preserve">Постановка на учет </w:t>
      </w:r>
      <w:r w:rsidRPr="00577755">
        <w:rPr>
          <w:sz w:val="28"/>
          <w:szCs w:val="28"/>
        </w:rPr>
        <w:t>денежн</w:t>
      </w:r>
      <w:r>
        <w:rPr>
          <w:sz w:val="28"/>
          <w:szCs w:val="28"/>
        </w:rPr>
        <w:t>ых обязательств</w:t>
      </w:r>
      <w:r w:rsidRPr="00CB05BA">
        <w:rPr>
          <w:sz w:val="28"/>
          <w:szCs w:val="28"/>
        </w:rPr>
        <w:t>, содержащих сведения, составляющие государственную тайну, формирование и представление получателями средств бюджета</w:t>
      </w:r>
      <w:r>
        <w:rPr>
          <w:sz w:val="28"/>
          <w:szCs w:val="28"/>
        </w:rPr>
        <w:t xml:space="preserve"> </w:t>
      </w:r>
      <w:proofErr w:type="spellStart"/>
      <w:r w:rsidRPr="00FF486A">
        <w:rPr>
          <w:sz w:val="28"/>
          <w:szCs w:val="28"/>
        </w:rPr>
        <w:t>Петушенского</w:t>
      </w:r>
      <w:proofErr w:type="spellEnd"/>
      <w:r w:rsidRPr="00FF486A">
        <w:rPr>
          <w:sz w:val="28"/>
          <w:szCs w:val="28"/>
        </w:rPr>
        <w:t xml:space="preserve"> сельского поселения</w:t>
      </w:r>
      <w:r w:rsidRPr="00CB05BA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 xml:space="preserve">денежном </w:t>
      </w:r>
      <w:r w:rsidRPr="00CB05BA">
        <w:rPr>
          <w:sz w:val="28"/>
          <w:szCs w:val="28"/>
        </w:rPr>
        <w:t>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D44657" w:rsidRPr="00CB05BA" w:rsidRDefault="00D44657" w:rsidP="00D4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05BA">
        <w:rPr>
          <w:sz w:val="28"/>
          <w:szCs w:val="28"/>
        </w:rPr>
        <w:t xml:space="preserve">. Лица, имеющие право действовать от имени получателя средств бюджета </w:t>
      </w:r>
      <w:proofErr w:type="spellStart"/>
      <w:r w:rsidRPr="00FF486A">
        <w:rPr>
          <w:sz w:val="28"/>
          <w:szCs w:val="28"/>
        </w:rPr>
        <w:t>Петушенского</w:t>
      </w:r>
      <w:proofErr w:type="spellEnd"/>
      <w:r w:rsidRPr="00FF486A">
        <w:rPr>
          <w:sz w:val="28"/>
          <w:szCs w:val="28"/>
        </w:rPr>
        <w:t xml:space="preserve"> сельского поселения</w:t>
      </w:r>
      <w:r w:rsidRPr="00CB05BA">
        <w:rPr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</w:t>
      </w:r>
      <w:r>
        <w:rPr>
          <w:sz w:val="28"/>
          <w:szCs w:val="28"/>
        </w:rPr>
        <w:t>денежном</w:t>
      </w:r>
      <w:r w:rsidRPr="00CB05BA">
        <w:rPr>
          <w:sz w:val="28"/>
          <w:szCs w:val="28"/>
        </w:rPr>
        <w:t xml:space="preserve"> обязательстве, за их полноту и достоверность, а также за соблюдение установленных Порядком сроков их представления.</w:t>
      </w:r>
    </w:p>
    <w:p w:rsidR="00D44657" w:rsidRDefault="00D44657" w:rsidP="00D44657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CB05BA">
        <w:rPr>
          <w:sz w:val="28"/>
          <w:szCs w:val="28"/>
        </w:rPr>
        <w:t xml:space="preserve">При формировании Сведений о </w:t>
      </w:r>
      <w:r>
        <w:rPr>
          <w:sz w:val="28"/>
          <w:szCs w:val="28"/>
        </w:rPr>
        <w:t>денежном</w:t>
      </w:r>
      <w:r w:rsidRPr="00CB05BA">
        <w:rPr>
          <w:sz w:val="28"/>
          <w:szCs w:val="28"/>
        </w:rPr>
        <w:t xml:space="preserve">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CB05BA">
        <w:rPr>
          <w:sz w:val="2"/>
          <w:szCs w:val="2"/>
        </w:rPr>
        <w:t xml:space="preserve"> </w:t>
      </w:r>
    </w:p>
    <w:p w:rsidR="00D44657" w:rsidRDefault="00D44657" w:rsidP="00D4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7755">
        <w:rPr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67" w:history="1">
        <w:r w:rsidRPr="00BC0D2A">
          <w:rPr>
            <w:sz w:val="28"/>
            <w:szCs w:val="28"/>
          </w:rPr>
          <w:t>графе 3</w:t>
        </w:r>
      </w:hyperlink>
      <w:r w:rsidRPr="00577755"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CB05BA">
        <w:rPr>
          <w:sz w:val="28"/>
          <w:szCs w:val="28"/>
        </w:rPr>
        <w:t xml:space="preserve"> документов, на основании которых возникают </w:t>
      </w:r>
      <w:r>
        <w:rPr>
          <w:sz w:val="28"/>
          <w:szCs w:val="28"/>
        </w:rPr>
        <w:t>денежные</w:t>
      </w:r>
      <w:r w:rsidRPr="00CB05BA">
        <w:rPr>
          <w:sz w:val="28"/>
          <w:szCs w:val="28"/>
        </w:rPr>
        <w:t xml:space="preserve"> обязательства получателей средств бюджета</w:t>
      </w:r>
      <w:r w:rsidRPr="00FF486A">
        <w:rPr>
          <w:sz w:val="28"/>
          <w:szCs w:val="28"/>
        </w:rPr>
        <w:t xml:space="preserve"> </w:t>
      </w:r>
      <w:proofErr w:type="spellStart"/>
      <w:r w:rsidRPr="00FF486A">
        <w:rPr>
          <w:sz w:val="28"/>
          <w:szCs w:val="28"/>
        </w:rPr>
        <w:t>Петушенского</w:t>
      </w:r>
      <w:proofErr w:type="spellEnd"/>
      <w:r w:rsidRPr="00FF486A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,</w:t>
      </w:r>
      <w:proofErr w:type="gramEnd"/>
      <w:r w:rsidRPr="00CB05BA">
        <w:rPr>
          <w:sz w:val="28"/>
          <w:szCs w:val="28"/>
        </w:rPr>
        <w:t xml:space="preserve"> согласно </w:t>
      </w:r>
      <w:hyperlink r:id="rId5" w:history="1">
        <w:r>
          <w:rPr>
            <w:sz w:val="28"/>
            <w:szCs w:val="28"/>
          </w:rPr>
          <w:t xml:space="preserve">приложению </w:t>
        </w:r>
      </w:hyperlink>
      <w:r w:rsidRPr="001C6136">
        <w:rPr>
          <w:sz w:val="28"/>
          <w:szCs w:val="28"/>
        </w:rPr>
        <w:t>3</w:t>
      </w:r>
      <w:r w:rsidRPr="00CB05BA">
        <w:rPr>
          <w:sz w:val="28"/>
          <w:szCs w:val="28"/>
        </w:rPr>
        <w:t xml:space="preserve"> к Порядку (далее соответственно </w:t>
      </w:r>
      <w:r>
        <w:rPr>
          <w:sz w:val="28"/>
          <w:szCs w:val="28"/>
        </w:rPr>
        <w:t>–</w:t>
      </w:r>
      <w:r w:rsidRPr="00CB05BA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05BA">
        <w:rPr>
          <w:sz w:val="28"/>
          <w:szCs w:val="28"/>
        </w:rPr>
        <w:t>основания, Перечень)</w:t>
      </w:r>
      <w:r w:rsidRPr="00577755">
        <w:rPr>
          <w:sz w:val="28"/>
          <w:szCs w:val="28"/>
        </w:rPr>
        <w:t xml:space="preserve">, на сумму, указанную в документе, в </w:t>
      </w:r>
      <w:proofErr w:type="gramStart"/>
      <w:r w:rsidRPr="00577755">
        <w:rPr>
          <w:sz w:val="28"/>
          <w:szCs w:val="28"/>
        </w:rPr>
        <w:t>соответствии</w:t>
      </w:r>
      <w:proofErr w:type="gramEnd"/>
      <w:r w:rsidRPr="00577755">
        <w:rPr>
          <w:sz w:val="28"/>
          <w:szCs w:val="28"/>
        </w:rPr>
        <w:t xml:space="preserve"> с которым возникло денежное обязательство.</w:t>
      </w:r>
      <w:bookmarkStart w:id="2" w:name="P170"/>
      <w:bookmarkEnd w:id="2"/>
    </w:p>
    <w:p w:rsidR="00D44657" w:rsidRPr="00027D89" w:rsidRDefault="00D44657" w:rsidP="00D44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D89">
        <w:rPr>
          <w:sz w:val="28"/>
          <w:szCs w:val="28"/>
        </w:rPr>
        <w:t xml:space="preserve">8. Сведения о денежных обязательствах, включая авансовые платежи, предусмотренные условиями государственного контракта, договора, указанных соответственно в </w:t>
      </w:r>
      <w:hyperlink w:anchor="P1275" w:history="1">
        <w:r w:rsidRPr="00027D89">
          <w:rPr>
            <w:sz w:val="28"/>
            <w:szCs w:val="28"/>
          </w:rPr>
          <w:t>пунктах 3</w:t>
        </w:r>
      </w:hyperlink>
      <w:r w:rsidRPr="00027D89">
        <w:rPr>
          <w:sz w:val="28"/>
          <w:szCs w:val="28"/>
        </w:rPr>
        <w:t xml:space="preserve"> и </w:t>
      </w:r>
      <w:hyperlink w:anchor="P1288" w:history="1">
        <w:r w:rsidRPr="00027D89">
          <w:rPr>
            <w:sz w:val="28"/>
            <w:szCs w:val="28"/>
          </w:rPr>
          <w:t>4</w:t>
        </w:r>
      </w:hyperlink>
      <w:r w:rsidRPr="00027D89">
        <w:rPr>
          <w:sz w:val="28"/>
          <w:szCs w:val="28"/>
        </w:rPr>
        <w:t xml:space="preserve"> графы 2 Перечня, формируются: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получателем средств бюджета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Pr="00027D89">
        <w:rPr>
          <w:rFonts w:ascii="Times New Roman" w:hAnsi="Times New Roman" w:cs="Times New Roman"/>
          <w:sz w:val="28"/>
          <w:szCs w:val="28"/>
        </w:rPr>
        <w:t>не позднее трех рабочих дней со дня возникновения денежного обязательства в случае: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D44657" w:rsidRPr="008177EA" w:rsidRDefault="00D44657" w:rsidP="00D44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proofErr w:type="gramEnd"/>
      <w:r w:rsidRPr="00FF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86A">
        <w:rPr>
          <w:rFonts w:ascii="Times New Roman" w:hAnsi="Times New Roman"/>
          <w:b w:val="0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 источников финансирования дефицита бюджета</w:t>
      </w:r>
      <w:r w:rsidRPr="00FF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86A">
        <w:rPr>
          <w:rFonts w:ascii="Times New Roman" w:hAnsi="Times New Roman"/>
          <w:b w:val="0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и в срок, установленный </w:t>
      </w:r>
      <w:hyperlink r:id="rId6" w:history="1">
        <w:r w:rsidRPr="00027D89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для проверки указанных документов</w:t>
      </w:r>
      <w:r w:rsidRPr="008177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89">
        <w:rPr>
          <w:rFonts w:ascii="Times New Roman" w:hAnsi="Times New Roman" w:cs="Times New Roman"/>
          <w:sz w:val="28"/>
          <w:szCs w:val="28"/>
        </w:rPr>
        <w:t>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</w:t>
      </w:r>
      <w:r w:rsidRPr="00FF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санкционирования.</w:t>
      </w:r>
      <w:proofErr w:type="gramEnd"/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 w:rsidRPr="00027D89">
        <w:rPr>
          <w:rFonts w:ascii="Times New Roman" w:hAnsi="Times New Roman" w:cs="Times New Roman"/>
          <w:sz w:val="28"/>
          <w:szCs w:val="28"/>
        </w:rPr>
        <w:lastRenderedPageBreak/>
        <w:t xml:space="preserve">9.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275" w:history="1">
        <w:r w:rsidRPr="00027D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Управление с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</w:t>
      </w:r>
      <w:r w:rsidRPr="00FF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D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Требования настоящего </w:t>
      </w:r>
      <w:hyperlink w:anchor="P181" w:history="1">
        <w:r w:rsidRPr="00027D89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не распространяются на документы-основания, представление которых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027D89">
          <w:rPr>
            <w:rFonts w:ascii="Times New Roman" w:hAnsi="Times New Roman" w:cs="Times New Roman"/>
            <w:sz w:val="28"/>
            <w:szCs w:val="28"/>
          </w:rPr>
          <w:t xml:space="preserve">Порядком санкционирования 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6"/>
      <w:bookmarkEnd w:id="4"/>
      <w:r w:rsidRPr="00027D8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27D8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представления получателем средств бюджета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Pr="00027D89">
        <w:rPr>
          <w:rFonts w:ascii="Times New Roman" w:hAnsi="Times New Roman" w:cs="Times New Roman"/>
          <w:sz w:val="28"/>
          <w:szCs w:val="28"/>
        </w:rPr>
        <w:t>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586" w:history="1">
        <w:r w:rsidRPr="00027D8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к Порядку, с соблюдением правил формирования </w:t>
      </w:r>
      <w:hyperlink w:anchor="P1086" w:history="1">
        <w:r w:rsidRPr="00027D89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о денежном обязательстве, установленных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027D89">
        <w:rPr>
          <w:rFonts w:ascii="Times New Roman" w:hAnsi="Times New Roman" w:cs="Times New Roman"/>
          <w:sz w:val="28"/>
          <w:szCs w:val="28"/>
        </w:rPr>
        <w:t>;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89">
        <w:rPr>
          <w:rFonts w:ascii="Times New Roman" w:hAnsi="Times New Roman" w:cs="Times New Roman"/>
          <w:sz w:val="28"/>
          <w:szCs w:val="28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</w:t>
      </w:r>
      <w:r w:rsidRPr="00FF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P1275" w:history="1">
        <w:r w:rsidRPr="00027D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графы 2 Перечня,  за исключением документов-оснований, представление которых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027D89">
          <w:rPr>
            <w:rFonts w:ascii="Times New Roman" w:hAnsi="Times New Roman" w:cs="Times New Roman"/>
            <w:sz w:val="28"/>
            <w:szCs w:val="28"/>
          </w:rPr>
          <w:t>Порядком санкционирования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не требуется.</w:t>
      </w:r>
      <w:proofErr w:type="gramEnd"/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27D89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на бумажном носителе в дополнение</w:t>
      </w:r>
      <w:proofErr w:type="gramEnd"/>
      <w:r w:rsidRPr="00027D89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186" w:history="1">
        <w:r w:rsidRPr="00027D89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денежном обязательстве на: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086" w:history="1">
        <w:r w:rsidRPr="00027D8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D44657" w:rsidRPr="00027D89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845669" w:rsidRDefault="00845669" w:rsidP="00D446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657" w:rsidRPr="00577755" w:rsidRDefault="00D44657" w:rsidP="00D446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27D89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 денежном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7D89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7D89">
        <w:rPr>
          <w:rFonts w:ascii="Times New Roman" w:hAnsi="Times New Roman" w:cs="Times New Roman"/>
          <w:sz w:val="28"/>
          <w:szCs w:val="28"/>
        </w:rPr>
        <w:t xml:space="preserve"> о денежном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 пунктам 10, 11 Порядка)</w:t>
      </w:r>
      <w:r w:rsidRPr="00027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</w:t>
      </w:r>
      <w:r w:rsidRPr="00FF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</w:t>
      </w:r>
      <w:proofErr w:type="gramEnd"/>
      <w:r w:rsidRPr="00027D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7D89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027D89">
        <w:rPr>
          <w:rFonts w:ascii="Times New Roman" w:hAnsi="Times New Roman" w:cs="Times New Roman"/>
          <w:sz w:val="28"/>
          <w:szCs w:val="28"/>
        </w:rPr>
        <w:t xml:space="preserve">) денежного обязательства, содержащее сведения о дате постановки на учет (изменения) денежного обязательства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89">
        <w:rPr>
          <w:rFonts w:ascii="Times New Roman" w:hAnsi="Times New Roman" w:cs="Times New Roman"/>
          <w:sz w:val="28"/>
          <w:szCs w:val="28"/>
        </w:rPr>
        <w:t xml:space="preserve"> Извещение о денежном обязательстве</w:t>
      </w:r>
      <w:r w:rsidRPr="00577755">
        <w:rPr>
          <w:rFonts w:ascii="Times New Roman" w:hAnsi="Times New Roman" w:cs="Times New Roman"/>
          <w:sz w:val="28"/>
          <w:szCs w:val="28"/>
        </w:rPr>
        <w:t>).</w:t>
      </w:r>
    </w:p>
    <w:p w:rsidR="00D44657" w:rsidRPr="00577755" w:rsidRDefault="00D44657" w:rsidP="00D446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Извещение о денежном обязательстве направляется получателю средств  бюджета</w:t>
      </w:r>
      <w:r w:rsidRPr="00FF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77755">
        <w:rPr>
          <w:rFonts w:ascii="Times New Roman" w:hAnsi="Times New Roman" w:cs="Times New Roman"/>
          <w:sz w:val="28"/>
          <w:szCs w:val="28"/>
        </w:rPr>
        <w:t>:</w:t>
      </w:r>
    </w:p>
    <w:p w:rsidR="00D44657" w:rsidRDefault="00D44657" w:rsidP="00D446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77755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D44657" w:rsidRPr="00577755" w:rsidRDefault="00D44657" w:rsidP="00D446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P2849" w:history="1">
        <w:r w:rsidRPr="008612D3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9" w:history="1">
        <w:r w:rsidRPr="008612D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D44657" w:rsidRPr="00577755" w:rsidRDefault="00D44657" w:rsidP="00D446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77755">
        <w:rPr>
          <w:rFonts w:ascii="Times New Roman" w:hAnsi="Times New Roman" w:cs="Times New Roman"/>
          <w:sz w:val="28"/>
          <w:szCs w:val="28"/>
        </w:rPr>
        <w:t>.</w:t>
      </w:r>
    </w:p>
    <w:p w:rsidR="00D44657" w:rsidRPr="00577755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D44657" w:rsidRPr="00577755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D44657" w:rsidRPr="00577755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D44657" w:rsidRPr="00577755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D44657" w:rsidRPr="00577755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77755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денежном обязательстве </w:t>
      </w:r>
      <w:r>
        <w:rPr>
          <w:rFonts w:ascii="Times New Roman" w:hAnsi="Times New Roman" w:cs="Times New Roman"/>
          <w:sz w:val="28"/>
          <w:szCs w:val="28"/>
        </w:rPr>
        <w:t>(не</w:t>
      </w:r>
      <w:r w:rsidRPr="00027D89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7D89">
        <w:rPr>
          <w:rFonts w:ascii="Times New Roman" w:hAnsi="Times New Roman" w:cs="Times New Roman"/>
          <w:sz w:val="28"/>
          <w:szCs w:val="28"/>
        </w:rPr>
        <w:t xml:space="preserve"> о денежном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 пунктам 10, 11 Порядка) Управление</w:t>
      </w:r>
      <w:r w:rsidRPr="00577755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186" w:history="1">
        <w:r w:rsidRPr="008612D3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D44657" w:rsidRPr="00577755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бюджета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F486A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</w:t>
      </w:r>
      <w:r w:rsidRPr="00577755">
        <w:rPr>
          <w:rFonts w:ascii="Times New Roman" w:hAnsi="Times New Roman" w:cs="Times New Roman"/>
          <w:sz w:val="28"/>
          <w:szCs w:val="28"/>
        </w:rPr>
        <w:t xml:space="preserve">представленные на бумажном носителе Сведения о денежном обязательстве с приложением </w:t>
      </w:r>
      <w:hyperlink r:id="rId10" w:history="1">
        <w:r w:rsidRPr="008612D3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577755">
        <w:rPr>
          <w:rFonts w:ascii="Times New Roman" w:hAnsi="Times New Roman" w:cs="Times New Roman"/>
          <w:sz w:val="28"/>
          <w:szCs w:val="28"/>
        </w:rPr>
        <w:t>;</w:t>
      </w:r>
    </w:p>
    <w:p w:rsidR="00D44657" w:rsidRPr="00577755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</w:t>
      </w:r>
      <w:r>
        <w:rPr>
          <w:rFonts w:ascii="Times New Roman" w:hAnsi="Times New Roman" w:cs="Times New Roman"/>
          <w:sz w:val="28"/>
          <w:szCs w:val="28"/>
        </w:rPr>
        <w:t>бю</w:t>
      </w:r>
      <w:r w:rsidRPr="00577755">
        <w:rPr>
          <w:rFonts w:ascii="Times New Roman" w:hAnsi="Times New Roman" w:cs="Times New Roman"/>
          <w:sz w:val="28"/>
          <w:szCs w:val="28"/>
        </w:rPr>
        <w:t>джета</w:t>
      </w:r>
      <w:r w:rsidRPr="00FF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86A">
        <w:rPr>
          <w:rFonts w:ascii="Times New Roman" w:hAnsi="Times New Roman"/>
          <w:sz w:val="28"/>
          <w:szCs w:val="28"/>
        </w:rPr>
        <w:t>Петушенского</w:t>
      </w:r>
      <w:proofErr w:type="spellEnd"/>
      <w:r w:rsidRPr="00FF486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5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612D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D44657" w:rsidRPr="00577755" w:rsidRDefault="00D44657" w:rsidP="00D44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8612D3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указывается причина возврата без исполнения Сведений о денежном обязательстве.</w:t>
      </w:r>
    </w:p>
    <w:p w:rsidR="00D44657" w:rsidRDefault="00D44657" w:rsidP="00D44657">
      <w:pPr>
        <w:jc w:val="both"/>
      </w:pPr>
      <w:r>
        <w:rPr>
          <w:sz w:val="28"/>
          <w:szCs w:val="28"/>
        </w:rPr>
        <w:t>14</w:t>
      </w:r>
      <w:r w:rsidRPr="00CB05BA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денежных</w:t>
      </w:r>
      <w:r w:rsidRPr="00CB0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обязательствах предоставляется </w:t>
      </w:r>
      <w:r w:rsidRPr="00CB05BA">
        <w:rPr>
          <w:sz w:val="28"/>
          <w:szCs w:val="28"/>
        </w:rPr>
        <w:t>У</w:t>
      </w:r>
      <w:r>
        <w:rPr>
          <w:sz w:val="28"/>
          <w:szCs w:val="28"/>
        </w:rPr>
        <w:t>правлением</w:t>
      </w:r>
      <w:r w:rsidRPr="00CB05BA">
        <w:rPr>
          <w:sz w:val="28"/>
          <w:szCs w:val="28"/>
        </w:rPr>
        <w:t xml:space="preserve"> посредством обеспечения доступа к информации о </w:t>
      </w:r>
      <w:r>
        <w:rPr>
          <w:sz w:val="28"/>
          <w:szCs w:val="28"/>
        </w:rPr>
        <w:t>денежных</w:t>
      </w:r>
      <w:r w:rsidRPr="00CB05BA">
        <w:rPr>
          <w:sz w:val="28"/>
          <w:szCs w:val="28"/>
        </w:rPr>
        <w:t xml:space="preserve"> обязательствах и их исполнении в информационной системе </w:t>
      </w:r>
      <w:r>
        <w:rPr>
          <w:sz w:val="28"/>
          <w:szCs w:val="28"/>
        </w:rPr>
        <w:t xml:space="preserve">по формам в сроки и в порядке </w:t>
      </w:r>
      <w:proofErr w:type="gramStart"/>
      <w:r>
        <w:rPr>
          <w:sz w:val="28"/>
          <w:szCs w:val="28"/>
        </w:rPr>
        <w:t>аналогичному</w:t>
      </w:r>
      <w:proofErr w:type="gramEnd"/>
      <w:r>
        <w:rPr>
          <w:sz w:val="28"/>
          <w:szCs w:val="28"/>
        </w:rPr>
        <w:t xml:space="preserve"> предоставления информации о бюджетных обязательствах в соответствии </w:t>
      </w:r>
      <w:r w:rsidRPr="00CB05B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CB05BA">
        <w:rPr>
          <w:sz w:val="28"/>
          <w:szCs w:val="28"/>
        </w:rPr>
        <w:t xml:space="preserve"> учета бюджетных </w:t>
      </w:r>
      <w:r>
        <w:rPr>
          <w:sz w:val="28"/>
          <w:szCs w:val="28"/>
        </w:rPr>
        <w:t xml:space="preserve">обязательств </w:t>
      </w:r>
      <w:r w:rsidRPr="00CB05BA">
        <w:rPr>
          <w:sz w:val="28"/>
          <w:szCs w:val="28"/>
        </w:rPr>
        <w:t>получателей средств бюджета</w:t>
      </w:r>
      <w:r w:rsidRPr="00FF486A">
        <w:rPr>
          <w:sz w:val="28"/>
          <w:szCs w:val="28"/>
        </w:rPr>
        <w:t xml:space="preserve"> </w:t>
      </w:r>
      <w:proofErr w:type="spellStart"/>
      <w:r w:rsidRPr="00FF486A">
        <w:rPr>
          <w:sz w:val="28"/>
          <w:szCs w:val="28"/>
        </w:rPr>
        <w:t>Петушенского</w:t>
      </w:r>
      <w:proofErr w:type="spellEnd"/>
      <w:r w:rsidRPr="00FF486A">
        <w:rPr>
          <w:sz w:val="28"/>
          <w:szCs w:val="28"/>
        </w:rPr>
        <w:t xml:space="preserve"> сельского поселения</w:t>
      </w:r>
    </w:p>
    <w:sectPr w:rsidR="00D44657" w:rsidSect="00845669">
      <w:pgSz w:w="11906" w:h="16838"/>
      <w:pgMar w:top="568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341836"/>
    <w:rsid w:val="004548DC"/>
    <w:rsid w:val="005C0E88"/>
    <w:rsid w:val="007B5BFE"/>
    <w:rsid w:val="00845669"/>
    <w:rsid w:val="00940A7B"/>
    <w:rsid w:val="00B23913"/>
    <w:rsid w:val="00B971CF"/>
    <w:rsid w:val="00C07BA9"/>
    <w:rsid w:val="00D4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89D9EDC20C43D7423A110A806EF5321B4ABD68FA18441C2A700451EB21ABCBl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2B92ACB41F9E4E36289D9EDC20C43D7423A110A806EF5321B4ABD68FA18441C2A700451EB21ABCBl0G" TargetMode="External"/><Relationship Id="rId12" Type="http://schemas.openxmlformats.org/officeDocument/2006/relationships/hyperlink" Target="consultantplus://offline/ref=4032B92ACB41F9E4E36289D9EDC20C43D44B301F09876EF5321B4ABD68FA18441C2A700451EA26AECBl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F3618CB30F8B601516D607C464901950D7C8AA8AE5B1402A1332FF61F6811BB56C1F6A98D3B3Bb8a3I" TargetMode="External"/><Relationship Id="rId11" Type="http://schemas.openxmlformats.org/officeDocument/2006/relationships/hyperlink" Target="consultantplus://offline/ref=4032B92ACB41F9E4E36289D9EDC20C43D44B301F09876EF5321B4ABD68FA18441C2A700451EA26AECBl4G" TargetMode="External"/><Relationship Id="rId5" Type="http://schemas.openxmlformats.org/officeDocument/2006/relationships/hyperlink" Target="consultantplus://offline/ref=4DBDEF47222E2289093F9B1A4A978804B03F27A2901C046A32E46FF5EB5580358D62904A2Fa2T7G" TargetMode="External"/><Relationship Id="rId10" Type="http://schemas.openxmlformats.org/officeDocument/2006/relationships/hyperlink" Target="consultantplus://offline/ref=4032B92ACB41F9E4E36289D9EDC20C43D44B301F09876EF5321B4ABD68FA18441C2A700451EA26AECBl4G" TargetMode="External"/><Relationship Id="rId4" Type="http://schemas.openxmlformats.org/officeDocument/2006/relationships/hyperlink" Target="consultantplus://offline/ref=4DBDEF47222E2289093F9B1A4A978804B03F21A39B1C046A32E46FF5EBa5T5G" TargetMode="External"/><Relationship Id="rId9" Type="http://schemas.openxmlformats.org/officeDocument/2006/relationships/hyperlink" Target="consultantplus://offline/ref=4032B92ACB41F9E4E36289D9EDC20C43D44B3D1F09836EF5321B4ABD68CFl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2017-11-28T11:17:00Z</cp:lastPrinted>
  <dcterms:created xsi:type="dcterms:W3CDTF">2017-11-15T13:24:00Z</dcterms:created>
  <dcterms:modified xsi:type="dcterms:W3CDTF">2017-11-28T11:17:00Z</dcterms:modified>
</cp:coreProperties>
</file>