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07" w:rsidRDefault="00666B07" w:rsidP="00666B07">
      <w:pPr>
        <w:spacing w:line="100" w:lineRule="atLeast"/>
        <w:jc w:val="center"/>
        <w:rPr>
          <w:rFonts w:ascii="Times New Roman" w:eastAsia="Times New Roman" w:hAnsi="Times New Roman" w:cs="Times New Roman"/>
          <w:color w:val="0000FF"/>
          <w:sz w:val="32"/>
          <w:szCs w:val="32"/>
        </w:rPr>
      </w:pPr>
      <w:r>
        <w:rPr>
          <w:noProof/>
        </w:rPr>
        <w:drawing>
          <wp:inline distT="0" distB="0" distL="0" distR="0">
            <wp:extent cx="657225" cy="7905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57225" cy="790575"/>
                    </a:xfrm>
                    <a:prstGeom prst="rect">
                      <a:avLst/>
                    </a:prstGeom>
                    <a:solidFill>
                      <a:srgbClr val="FFFFFF"/>
                    </a:solidFill>
                    <a:ln w="9525">
                      <a:noFill/>
                      <a:miter lim="800000"/>
                      <a:headEnd/>
                      <a:tailEnd/>
                    </a:ln>
                  </pic:spPr>
                </pic:pic>
              </a:graphicData>
            </a:graphic>
          </wp:inline>
        </w:drawing>
      </w:r>
    </w:p>
    <w:p w:rsidR="00666B07" w:rsidRDefault="00666B07" w:rsidP="00666B07">
      <w:pPr>
        <w:spacing w:after="0" w:line="240" w:lineRule="auto"/>
        <w:jc w:val="center"/>
        <w:rPr>
          <w:rFonts w:ascii="Times New Roman" w:eastAsia="Times New Roman" w:hAnsi="Times New Roman" w:cs="Times New Roman"/>
          <w:color w:val="0000FF"/>
          <w:sz w:val="32"/>
          <w:szCs w:val="32"/>
        </w:rPr>
      </w:pPr>
      <w:r>
        <w:rPr>
          <w:rFonts w:ascii="Times New Roman" w:eastAsia="Times New Roman" w:hAnsi="Times New Roman" w:cs="Times New Roman"/>
          <w:color w:val="0000FF"/>
          <w:sz w:val="32"/>
          <w:szCs w:val="32"/>
        </w:rPr>
        <w:t>РОССИЙСКАЯ  ФЕДЕРАЦИЯ</w:t>
      </w:r>
    </w:p>
    <w:p w:rsidR="00666B07" w:rsidRDefault="00666B07" w:rsidP="00666B07">
      <w:pPr>
        <w:spacing w:after="0" w:line="240" w:lineRule="auto"/>
        <w:jc w:val="center"/>
        <w:rPr>
          <w:rFonts w:ascii="Times New Roman" w:eastAsia="Times New Roman" w:hAnsi="Times New Roman" w:cs="Times New Roman"/>
          <w:color w:val="0000FF"/>
          <w:sz w:val="32"/>
          <w:szCs w:val="32"/>
        </w:rPr>
      </w:pPr>
      <w:r>
        <w:rPr>
          <w:rFonts w:ascii="Times New Roman" w:eastAsia="Times New Roman" w:hAnsi="Times New Roman" w:cs="Times New Roman"/>
          <w:color w:val="0000FF"/>
          <w:sz w:val="32"/>
          <w:szCs w:val="32"/>
        </w:rPr>
        <w:t>ОРЛОВСКАЯ ОБЛАСТЬ</w:t>
      </w:r>
    </w:p>
    <w:p w:rsidR="00666B07" w:rsidRDefault="00666B07" w:rsidP="00666B07">
      <w:pPr>
        <w:spacing w:after="0" w:line="100" w:lineRule="atLeast"/>
        <w:jc w:val="center"/>
        <w:rPr>
          <w:rFonts w:ascii="Times New Roman" w:eastAsia="Times New Roman" w:hAnsi="Times New Roman" w:cs="Times New Roman"/>
          <w:color w:val="0000FF"/>
          <w:sz w:val="32"/>
          <w:szCs w:val="32"/>
        </w:rPr>
      </w:pPr>
    </w:p>
    <w:p w:rsidR="00666B07" w:rsidRDefault="00666B07" w:rsidP="00666B07">
      <w:pPr>
        <w:spacing w:line="100" w:lineRule="atLeast"/>
        <w:jc w:val="center"/>
        <w:rPr>
          <w:rFonts w:ascii="Times New Roman" w:eastAsia="Times New Roman" w:hAnsi="Times New Roman" w:cs="Times New Roman"/>
          <w:b/>
          <w:color w:val="0000FF"/>
          <w:sz w:val="32"/>
          <w:szCs w:val="32"/>
        </w:rPr>
      </w:pPr>
      <w:r>
        <w:rPr>
          <w:rFonts w:ascii="Times New Roman" w:eastAsia="Times New Roman" w:hAnsi="Times New Roman" w:cs="Times New Roman"/>
          <w:b/>
          <w:color w:val="0000FF"/>
          <w:sz w:val="32"/>
          <w:szCs w:val="32"/>
        </w:rPr>
        <w:t>АДМИНИСТРАЦИЯ НОВОСИЛЬСКОГО РАЙОНА</w:t>
      </w:r>
    </w:p>
    <w:p w:rsidR="00666B07" w:rsidRDefault="00666B07" w:rsidP="00666B07">
      <w:pPr>
        <w:spacing w:line="100" w:lineRule="atLeast"/>
        <w:jc w:val="center"/>
        <w:rPr>
          <w:rFonts w:ascii="Times New Roman" w:eastAsia="Times New Roman" w:hAnsi="Times New Roman" w:cs="Times New Roman"/>
          <w:b/>
          <w:color w:val="0000FF"/>
          <w:sz w:val="10"/>
          <w:szCs w:val="10"/>
        </w:rPr>
      </w:pPr>
    </w:p>
    <w:p w:rsidR="00666B07" w:rsidRDefault="00666B07" w:rsidP="00666B07">
      <w:pPr>
        <w:spacing w:line="100" w:lineRule="atLeast"/>
        <w:jc w:val="center"/>
        <w:rPr>
          <w:rFonts w:ascii="Times New Roman" w:eastAsia="Times New Roman" w:hAnsi="Times New Roman" w:cs="Times New Roman"/>
          <w:b/>
          <w:color w:val="0000FF"/>
          <w:sz w:val="32"/>
          <w:szCs w:val="32"/>
        </w:rPr>
      </w:pPr>
      <w:r>
        <w:rPr>
          <w:rFonts w:ascii="Times New Roman" w:eastAsia="Times New Roman" w:hAnsi="Times New Roman" w:cs="Times New Roman"/>
          <w:b/>
          <w:color w:val="0000FF"/>
          <w:sz w:val="32"/>
          <w:szCs w:val="32"/>
        </w:rPr>
        <w:t>ПОСТАНОВЛ</w:t>
      </w:r>
      <w:bookmarkStart w:id="0" w:name="_GoBack"/>
      <w:bookmarkEnd w:id="0"/>
      <w:r>
        <w:rPr>
          <w:rFonts w:ascii="Times New Roman" w:eastAsia="Times New Roman" w:hAnsi="Times New Roman" w:cs="Times New Roman"/>
          <w:b/>
          <w:color w:val="0000FF"/>
          <w:sz w:val="32"/>
          <w:szCs w:val="32"/>
        </w:rPr>
        <w:t>ЕНИЕ</w:t>
      </w:r>
    </w:p>
    <w:p w:rsidR="00666B07" w:rsidRDefault="00666B07" w:rsidP="00666B07">
      <w:pPr>
        <w:spacing w:line="100" w:lineRule="atLeast"/>
        <w:jc w:val="center"/>
        <w:rPr>
          <w:rFonts w:ascii="Times New Roman" w:eastAsia="Times New Roman" w:hAnsi="Times New Roman" w:cs="Times New Roman"/>
          <w:b/>
          <w:i/>
          <w:color w:val="0000FF"/>
          <w:sz w:val="32"/>
          <w:szCs w:val="32"/>
        </w:rPr>
      </w:pPr>
    </w:p>
    <w:p w:rsidR="00666B07" w:rsidRDefault="0090547A" w:rsidP="00666B07">
      <w:pPr>
        <w:spacing w:line="100" w:lineRule="atLeast"/>
        <w:jc w:val="both"/>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 xml:space="preserve">18.01.2017г.                                  </w:t>
      </w:r>
      <w:r w:rsidR="00666B07">
        <w:rPr>
          <w:rFonts w:ascii="Times New Roman" w:eastAsia="Times New Roman" w:hAnsi="Times New Roman" w:cs="Times New Roman"/>
          <w:b/>
          <w:color w:val="0000FF"/>
          <w:sz w:val="28"/>
          <w:szCs w:val="28"/>
        </w:rPr>
        <w:tab/>
      </w:r>
      <w:r w:rsidR="00666B07">
        <w:rPr>
          <w:rFonts w:ascii="Times New Roman" w:eastAsia="Times New Roman" w:hAnsi="Times New Roman" w:cs="Times New Roman"/>
          <w:b/>
          <w:color w:val="0000FF"/>
          <w:sz w:val="28"/>
          <w:szCs w:val="28"/>
        </w:rPr>
        <w:tab/>
      </w:r>
      <w:r w:rsidR="00666B07">
        <w:rPr>
          <w:rFonts w:ascii="Times New Roman" w:eastAsia="Times New Roman" w:hAnsi="Times New Roman" w:cs="Times New Roman"/>
          <w:b/>
          <w:color w:val="0000FF"/>
          <w:sz w:val="28"/>
          <w:szCs w:val="28"/>
        </w:rPr>
        <w:tab/>
      </w:r>
      <w:r w:rsidR="00666B07">
        <w:rPr>
          <w:rFonts w:ascii="Times New Roman" w:eastAsia="Times New Roman" w:hAnsi="Times New Roman" w:cs="Times New Roman"/>
          <w:b/>
          <w:color w:val="0000FF"/>
          <w:sz w:val="28"/>
          <w:szCs w:val="28"/>
        </w:rPr>
        <w:tab/>
      </w:r>
      <w:r w:rsidR="00666B07">
        <w:rPr>
          <w:rFonts w:ascii="Times New Roman" w:eastAsia="Times New Roman" w:hAnsi="Times New Roman" w:cs="Times New Roman"/>
          <w:b/>
          <w:color w:val="0000FF"/>
          <w:sz w:val="28"/>
          <w:szCs w:val="28"/>
        </w:rPr>
        <w:tab/>
      </w:r>
      <w:r w:rsidR="00666B07">
        <w:rPr>
          <w:rFonts w:ascii="Times New Roman" w:eastAsia="Times New Roman" w:hAnsi="Times New Roman" w:cs="Times New Roman"/>
          <w:b/>
          <w:color w:val="0000FF"/>
          <w:sz w:val="28"/>
          <w:szCs w:val="28"/>
        </w:rPr>
        <w:tab/>
        <w:t xml:space="preserve">       </w:t>
      </w:r>
      <w:r>
        <w:rPr>
          <w:rFonts w:ascii="Times New Roman" w:eastAsia="Times New Roman" w:hAnsi="Times New Roman" w:cs="Times New Roman"/>
          <w:b/>
          <w:color w:val="0000FF"/>
          <w:sz w:val="28"/>
          <w:szCs w:val="28"/>
        </w:rPr>
        <w:t xml:space="preserve">    </w:t>
      </w:r>
      <w:r w:rsidR="00666B07">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14</w:t>
      </w:r>
    </w:p>
    <w:p w:rsidR="00666B07" w:rsidRDefault="00666B07" w:rsidP="00666B07">
      <w:pPr>
        <w:spacing w:line="100" w:lineRule="atLeast"/>
        <w:ind w:firstLine="708"/>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г. Новосиль</w:t>
      </w:r>
    </w:p>
    <w:p w:rsidR="00666B07" w:rsidRDefault="00666B07" w:rsidP="00666B07">
      <w:pPr>
        <w:pStyle w:val="ConsPlusNonformat"/>
        <w:widowControl/>
        <w:jc w:val="center"/>
        <w:rPr>
          <w:rFonts w:ascii="Times New Roman" w:hAnsi="Times New Roman" w:cs="Times New Roman"/>
          <w:sz w:val="28"/>
          <w:szCs w:val="28"/>
        </w:rPr>
      </w:pPr>
    </w:p>
    <w:p w:rsidR="00666B07" w:rsidRPr="00666B07" w:rsidRDefault="00666B07" w:rsidP="00666B07">
      <w:pPr>
        <w:spacing w:after="0" w:line="240" w:lineRule="auto"/>
        <w:rPr>
          <w:rFonts w:ascii="Times New Roman" w:hAnsi="Times New Roman" w:cs="Times New Roman"/>
          <w:sz w:val="28"/>
          <w:szCs w:val="28"/>
        </w:rPr>
      </w:pPr>
      <w:r w:rsidRPr="00666B07">
        <w:rPr>
          <w:rFonts w:ascii="Times New Roman" w:hAnsi="Times New Roman" w:cs="Times New Roman"/>
          <w:sz w:val="28"/>
          <w:szCs w:val="28"/>
        </w:rPr>
        <w:t>Об утверждении административного регламента</w:t>
      </w:r>
    </w:p>
    <w:p w:rsidR="00666B07" w:rsidRPr="00666B07" w:rsidRDefault="00666B07" w:rsidP="00666B07">
      <w:pPr>
        <w:spacing w:after="0" w:line="240" w:lineRule="auto"/>
        <w:ind w:right="566"/>
        <w:rPr>
          <w:rFonts w:ascii="Times New Roman" w:hAnsi="Times New Roman" w:cs="Times New Roman"/>
          <w:sz w:val="28"/>
          <w:szCs w:val="28"/>
        </w:rPr>
      </w:pPr>
      <w:r w:rsidRPr="00666B07">
        <w:rPr>
          <w:rFonts w:ascii="Times New Roman" w:hAnsi="Times New Roman" w:cs="Times New Roman"/>
          <w:sz w:val="28"/>
          <w:szCs w:val="28"/>
        </w:rPr>
        <w:t xml:space="preserve">«Распоряжение земельными участками, </w:t>
      </w:r>
    </w:p>
    <w:p w:rsidR="00666B07" w:rsidRPr="00666B07" w:rsidRDefault="00666B07" w:rsidP="00666B07">
      <w:pPr>
        <w:spacing w:after="0" w:line="240" w:lineRule="auto"/>
        <w:ind w:right="566"/>
        <w:rPr>
          <w:rFonts w:ascii="Times New Roman" w:hAnsi="Times New Roman" w:cs="Times New Roman"/>
          <w:sz w:val="28"/>
          <w:szCs w:val="28"/>
        </w:rPr>
      </w:pPr>
      <w:r w:rsidRPr="00666B07">
        <w:rPr>
          <w:rFonts w:ascii="Times New Roman" w:hAnsi="Times New Roman" w:cs="Times New Roman"/>
          <w:sz w:val="28"/>
          <w:szCs w:val="28"/>
        </w:rPr>
        <w:t xml:space="preserve">государственная собственность на которые </w:t>
      </w:r>
    </w:p>
    <w:p w:rsidR="00666B07" w:rsidRPr="00666B07" w:rsidRDefault="00666B07" w:rsidP="00666B07">
      <w:pPr>
        <w:spacing w:after="0" w:line="240" w:lineRule="auto"/>
        <w:ind w:right="566"/>
        <w:rPr>
          <w:rFonts w:ascii="Times New Roman" w:hAnsi="Times New Roman" w:cs="Times New Roman"/>
          <w:sz w:val="28"/>
          <w:szCs w:val="28"/>
        </w:rPr>
      </w:pPr>
      <w:r w:rsidRPr="00666B07">
        <w:rPr>
          <w:rFonts w:ascii="Times New Roman" w:hAnsi="Times New Roman" w:cs="Times New Roman"/>
          <w:sz w:val="28"/>
          <w:szCs w:val="28"/>
        </w:rPr>
        <w:t>не  разграничена,  на территории Новосильского района Орловской области »</w:t>
      </w:r>
    </w:p>
    <w:p w:rsidR="00666B07" w:rsidRPr="00666B07" w:rsidRDefault="00666B07" w:rsidP="00666B07">
      <w:pPr>
        <w:spacing w:after="0" w:line="240" w:lineRule="auto"/>
        <w:rPr>
          <w:rFonts w:ascii="Times New Roman" w:hAnsi="Times New Roman" w:cs="Times New Roman"/>
          <w:sz w:val="24"/>
          <w:szCs w:val="24"/>
        </w:rPr>
      </w:pPr>
    </w:p>
    <w:p w:rsidR="00A93DE3" w:rsidRDefault="00A93DE3" w:rsidP="00C5428A">
      <w:pPr>
        <w:spacing w:line="240" w:lineRule="auto"/>
        <w:jc w:val="right"/>
        <w:rPr>
          <w:rFonts w:ascii="Times New Roman" w:hAnsi="Times New Roman" w:cs="Times New Roman"/>
          <w:sz w:val="28"/>
          <w:szCs w:val="28"/>
        </w:rPr>
      </w:pPr>
    </w:p>
    <w:p w:rsidR="00666B07" w:rsidRDefault="00666B07" w:rsidP="00666B07">
      <w:pPr>
        <w:spacing w:line="240" w:lineRule="auto"/>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4"/>
          <w:szCs w:val="24"/>
          <w:shd w:val="clear" w:color="auto" w:fill="FFFFFF"/>
        </w:rPr>
        <w:t xml:space="preserve">    </w:t>
      </w:r>
      <w:r w:rsidR="00097052">
        <w:rPr>
          <w:rFonts w:ascii="Times New Roman" w:hAnsi="Times New Roman" w:cs="Times New Roman"/>
          <w:color w:val="2D2D2D"/>
          <w:spacing w:val="2"/>
          <w:sz w:val="24"/>
          <w:szCs w:val="24"/>
          <w:shd w:val="clear" w:color="auto" w:fill="FFFFFF"/>
        </w:rPr>
        <w:t xml:space="preserve">   </w:t>
      </w:r>
      <w:r>
        <w:rPr>
          <w:rFonts w:ascii="Times New Roman" w:hAnsi="Times New Roman" w:cs="Times New Roman"/>
          <w:color w:val="2D2D2D"/>
          <w:spacing w:val="2"/>
          <w:sz w:val="24"/>
          <w:szCs w:val="24"/>
          <w:shd w:val="clear" w:color="auto" w:fill="FFFFFF"/>
        </w:rPr>
        <w:t xml:space="preserve">  </w:t>
      </w:r>
      <w:r w:rsidRPr="00097052">
        <w:rPr>
          <w:rFonts w:ascii="Times New Roman" w:hAnsi="Times New Roman" w:cs="Times New Roman"/>
          <w:color w:val="2D2D2D"/>
          <w:spacing w:val="2"/>
          <w:sz w:val="28"/>
          <w:szCs w:val="28"/>
          <w:shd w:val="clear" w:color="auto" w:fill="FFFFFF"/>
        </w:rPr>
        <w:t>В соответствии с</w:t>
      </w:r>
      <w:r w:rsidRPr="00097052">
        <w:rPr>
          <w:rStyle w:val="apple-converted-space"/>
          <w:rFonts w:ascii="Times New Roman" w:hAnsi="Times New Roman" w:cs="Times New Roman"/>
          <w:color w:val="2D2D2D"/>
          <w:spacing w:val="2"/>
          <w:sz w:val="28"/>
          <w:szCs w:val="28"/>
          <w:shd w:val="clear" w:color="auto" w:fill="FFFFFF"/>
        </w:rPr>
        <w:t> </w:t>
      </w:r>
      <w:hyperlink r:id="rId9" w:history="1">
        <w:r w:rsidRPr="00097052">
          <w:rPr>
            <w:rStyle w:val="a3"/>
            <w:rFonts w:ascii="Times New Roman" w:hAnsi="Times New Roman" w:cs="Times New Roman"/>
            <w:color w:val="00466E"/>
            <w:spacing w:val="2"/>
            <w:sz w:val="28"/>
            <w:szCs w:val="28"/>
            <w:u w:val="none"/>
            <w:shd w:val="clear" w:color="auto" w:fill="FFFFFF"/>
          </w:rPr>
          <w:t>Федеральным законом от 27.07.2010 N 210-ФЗ "Об организации предоставления государственных и муниципальных услуг"</w:t>
        </w:r>
      </w:hyperlink>
      <w:r w:rsidRPr="00097052">
        <w:rPr>
          <w:rFonts w:ascii="Times New Roman" w:hAnsi="Times New Roman" w:cs="Times New Roman"/>
          <w:color w:val="2D2D2D"/>
          <w:spacing w:val="2"/>
          <w:sz w:val="28"/>
          <w:szCs w:val="28"/>
          <w:shd w:val="clear" w:color="auto" w:fill="FFFFFF"/>
        </w:rPr>
        <w:t>,</w:t>
      </w:r>
      <w:r w:rsidRPr="00097052">
        <w:rPr>
          <w:rStyle w:val="apple-converted-space"/>
          <w:rFonts w:ascii="Times New Roman" w:hAnsi="Times New Roman" w:cs="Times New Roman"/>
          <w:color w:val="2D2D2D"/>
          <w:spacing w:val="2"/>
          <w:sz w:val="28"/>
          <w:szCs w:val="28"/>
          <w:shd w:val="clear" w:color="auto" w:fill="FFFFFF"/>
        </w:rPr>
        <w:t> </w:t>
      </w:r>
      <w:hyperlink r:id="rId10" w:history="1">
        <w:r w:rsidRPr="00097052">
          <w:rPr>
            <w:rStyle w:val="a3"/>
            <w:rFonts w:ascii="Times New Roman" w:hAnsi="Times New Roman" w:cs="Times New Roman"/>
            <w:color w:val="00466E"/>
            <w:spacing w:val="2"/>
            <w:sz w:val="28"/>
            <w:szCs w:val="28"/>
            <w:u w:val="none"/>
            <w:shd w:val="clear" w:color="auto" w:fill="FFFFFF"/>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hyperlink>
      <w:r w:rsidRPr="00097052">
        <w:rPr>
          <w:rStyle w:val="apple-converted-space"/>
          <w:rFonts w:ascii="Times New Roman" w:hAnsi="Times New Roman" w:cs="Times New Roman"/>
          <w:color w:val="2D2D2D"/>
          <w:spacing w:val="2"/>
          <w:sz w:val="28"/>
          <w:szCs w:val="28"/>
          <w:shd w:val="clear" w:color="auto" w:fill="FFFFFF"/>
        </w:rPr>
        <w:t> </w:t>
      </w:r>
      <w:r w:rsidRPr="00097052">
        <w:rPr>
          <w:rFonts w:ascii="Times New Roman" w:hAnsi="Times New Roman" w:cs="Times New Roman"/>
          <w:color w:val="2D2D2D"/>
          <w:spacing w:val="2"/>
          <w:sz w:val="28"/>
          <w:szCs w:val="28"/>
          <w:shd w:val="clear" w:color="auto" w:fill="FFFFFF"/>
        </w:rPr>
        <w:t>и в целях повышения качества исполнения и доступности оформления прав на земельные участки физическим и юридическим лицам</w:t>
      </w:r>
      <w:r w:rsidR="00097052">
        <w:rPr>
          <w:rFonts w:ascii="Times New Roman" w:hAnsi="Times New Roman" w:cs="Times New Roman"/>
          <w:color w:val="2D2D2D"/>
          <w:spacing w:val="2"/>
          <w:sz w:val="28"/>
          <w:szCs w:val="28"/>
          <w:shd w:val="clear" w:color="auto" w:fill="FFFFFF"/>
        </w:rPr>
        <w:t>, администрация Новосильского района    п о с т а н о в л я е т:</w:t>
      </w:r>
    </w:p>
    <w:p w:rsidR="00097052" w:rsidRDefault="006C74C1" w:rsidP="006C74C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97052" w:rsidRPr="006C74C1">
        <w:rPr>
          <w:rFonts w:ascii="Times New Roman" w:hAnsi="Times New Roman" w:cs="Times New Roman"/>
          <w:sz w:val="28"/>
          <w:szCs w:val="28"/>
        </w:rPr>
        <w:t>Утвердить</w:t>
      </w:r>
      <w:r w:rsidRPr="006C74C1">
        <w:rPr>
          <w:rFonts w:ascii="Times New Roman" w:hAnsi="Times New Roman" w:cs="Times New Roman"/>
          <w:sz w:val="28"/>
          <w:szCs w:val="28"/>
        </w:rPr>
        <w:t xml:space="preserve"> административный регламент «Распоряжение земельными участками, государственная собственность на которые не разграничена, на территории Новосильского района Орловской области»</w:t>
      </w:r>
      <w:r>
        <w:rPr>
          <w:rFonts w:ascii="Times New Roman" w:hAnsi="Times New Roman" w:cs="Times New Roman"/>
          <w:sz w:val="28"/>
          <w:szCs w:val="28"/>
        </w:rPr>
        <w:t xml:space="preserve"> согласно приложению</w:t>
      </w:r>
      <w:r w:rsidRPr="006C74C1">
        <w:rPr>
          <w:rFonts w:ascii="Times New Roman" w:hAnsi="Times New Roman" w:cs="Times New Roman"/>
          <w:sz w:val="28"/>
          <w:szCs w:val="28"/>
        </w:rPr>
        <w:t>.</w:t>
      </w:r>
    </w:p>
    <w:p w:rsidR="006C74C1" w:rsidRPr="006C74C1" w:rsidRDefault="006C74C1" w:rsidP="006C74C1">
      <w:pPr>
        <w:spacing w:line="24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возложить на первого заместителя Главы администрации района Ю. В. Трусова.</w:t>
      </w:r>
    </w:p>
    <w:p w:rsidR="00A93DE3" w:rsidRDefault="005870F5" w:rsidP="005870F5">
      <w:pPr>
        <w:tabs>
          <w:tab w:val="left" w:pos="300"/>
        </w:tabs>
        <w:spacing w:line="240" w:lineRule="auto"/>
        <w:rPr>
          <w:rFonts w:ascii="Times New Roman" w:hAnsi="Times New Roman" w:cs="Times New Roman"/>
          <w:sz w:val="28"/>
          <w:szCs w:val="28"/>
        </w:rPr>
      </w:pPr>
      <w:r>
        <w:rPr>
          <w:rFonts w:ascii="Times New Roman" w:hAnsi="Times New Roman" w:cs="Times New Roman"/>
          <w:sz w:val="28"/>
          <w:szCs w:val="28"/>
        </w:rPr>
        <w:tab/>
      </w:r>
    </w:p>
    <w:p w:rsidR="005870F5" w:rsidRDefault="005870F5" w:rsidP="005870F5">
      <w:pPr>
        <w:tabs>
          <w:tab w:val="left" w:pos="300"/>
        </w:tabs>
        <w:spacing w:line="240" w:lineRule="auto"/>
        <w:rPr>
          <w:rFonts w:ascii="Times New Roman" w:hAnsi="Times New Roman" w:cs="Times New Roman"/>
          <w:sz w:val="28"/>
          <w:szCs w:val="28"/>
        </w:rPr>
      </w:pPr>
      <w:r>
        <w:rPr>
          <w:rFonts w:ascii="Times New Roman" w:hAnsi="Times New Roman" w:cs="Times New Roman"/>
          <w:sz w:val="28"/>
          <w:szCs w:val="28"/>
        </w:rPr>
        <w:t>Глава Новосильского района                                                      А. И. Шалимов</w:t>
      </w:r>
    </w:p>
    <w:p w:rsidR="002B3348" w:rsidRPr="002B3348" w:rsidRDefault="002B3348" w:rsidP="00C5428A">
      <w:pPr>
        <w:spacing w:line="240" w:lineRule="auto"/>
        <w:jc w:val="right"/>
        <w:rPr>
          <w:rFonts w:ascii="Times New Roman" w:hAnsi="Times New Roman" w:cs="Times New Roman"/>
          <w:sz w:val="28"/>
          <w:szCs w:val="28"/>
        </w:rPr>
      </w:pPr>
      <w:r w:rsidRPr="002B3348">
        <w:rPr>
          <w:rFonts w:ascii="Times New Roman" w:hAnsi="Times New Roman" w:cs="Times New Roman"/>
          <w:sz w:val="28"/>
          <w:szCs w:val="28"/>
        </w:rPr>
        <w:lastRenderedPageBreak/>
        <w:t xml:space="preserve">Приложение </w:t>
      </w:r>
    </w:p>
    <w:p w:rsidR="002B3348" w:rsidRPr="002B3348" w:rsidRDefault="002B3348" w:rsidP="00C5428A">
      <w:pPr>
        <w:spacing w:line="240" w:lineRule="auto"/>
        <w:jc w:val="right"/>
        <w:rPr>
          <w:rFonts w:ascii="Times New Roman" w:hAnsi="Times New Roman" w:cs="Times New Roman"/>
          <w:sz w:val="28"/>
          <w:szCs w:val="28"/>
        </w:rPr>
      </w:pPr>
      <w:r w:rsidRPr="002B3348">
        <w:rPr>
          <w:rFonts w:ascii="Times New Roman" w:hAnsi="Times New Roman" w:cs="Times New Roman"/>
          <w:sz w:val="28"/>
          <w:szCs w:val="28"/>
        </w:rPr>
        <w:t>к постановлению</w:t>
      </w:r>
    </w:p>
    <w:p w:rsidR="002B3348" w:rsidRPr="002B3348" w:rsidRDefault="002B3348" w:rsidP="00C5428A">
      <w:pPr>
        <w:spacing w:line="240" w:lineRule="auto"/>
        <w:jc w:val="right"/>
        <w:rPr>
          <w:rFonts w:ascii="Times New Roman" w:hAnsi="Times New Roman" w:cs="Times New Roman"/>
          <w:sz w:val="28"/>
          <w:szCs w:val="28"/>
        </w:rPr>
      </w:pPr>
      <w:r w:rsidRPr="002B3348">
        <w:rPr>
          <w:rFonts w:ascii="Times New Roman" w:hAnsi="Times New Roman" w:cs="Times New Roman"/>
          <w:sz w:val="28"/>
          <w:szCs w:val="28"/>
        </w:rPr>
        <w:t xml:space="preserve">администрации </w:t>
      </w:r>
      <w:r w:rsidR="00FC349D">
        <w:rPr>
          <w:rFonts w:ascii="Times New Roman" w:hAnsi="Times New Roman" w:cs="Times New Roman"/>
          <w:sz w:val="28"/>
          <w:szCs w:val="28"/>
        </w:rPr>
        <w:t xml:space="preserve"> </w:t>
      </w:r>
      <w:r>
        <w:rPr>
          <w:rFonts w:ascii="Times New Roman" w:hAnsi="Times New Roman" w:cs="Times New Roman"/>
          <w:sz w:val="28"/>
          <w:szCs w:val="28"/>
        </w:rPr>
        <w:t>Новосиль</w:t>
      </w:r>
      <w:r w:rsidR="00FC349D">
        <w:rPr>
          <w:rFonts w:ascii="Times New Roman" w:hAnsi="Times New Roman" w:cs="Times New Roman"/>
          <w:sz w:val="28"/>
          <w:szCs w:val="28"/>
        </w:rPr>
        <w:t>ского района</w:t>
      </w:r>
    </w:p>
    <w:p w:rsidR="002B3348" w:rsidRPr="002B3348" w:rsidRDefault="002A086F" w:rsidP="00C5428A">
      <w:pPr>
        <w:spacing w:line="240" w:lineRule="auto"/>
        <w:jc w:val="right"/>
        <w:rPr>
          <w:rFonts w:ascii="Times New Roman" w:hAnsi="Times New Roman" w:cs="Times New Roman"/>
          <w:sz w:val="28"/>
          <w:szCs w:val="28"/>
        </w:rPr>
      </w:pPr>
      <w:r>
        <w:rPr>
          <w:rFonts w:ascii="Times New Roman" w:hAnsi="Times New Roman" w:cs="Times New Roman"/>
          <w:sz w:val="28"/>
          <w:szCs w:val="28"/>
        </w:rPr>
        <w:t>от</w:t>
      </w:r>
      <w:r w:rsidR="0090547A">
        <w:rPr>
          <w:rFonts w:ascii="Times New Roman" w:hAnsi="Times New Roman" w:cs="Times New Roman"/>
          <w:sz w:val="28"/>
          <w:szCs w:val="28"/>
        </w:rPr>
        <w:t>18.01.2017г.</w:t>
      </w:r>
      <w:r>
        <w:rPr>
          <w:rFonts w:ascii="Times New Roman" w:hAnsi="Times New Roman" w:cs="Times New Roman"/>
          <w:sz w:val="28"/>
          <w:szCs w:val="28"/>
        </w:rPr>
        <w:t xml:space="preserve"> №</w:t>
      </w:r>
      <w:r w:rsidR="0090547A">
        <w:rPr>
          <w:rFonts w:ascii="Times New Roman" w:hAnsi="Times New Roman" w:cs="Times New Roman"/>
          <w:sz w:val="28"/>
          <w:szCs w:val="28"/>
        </w:rPr>
        <w:t>14</w:t>
      </w:r>
    </w:p>
    <w:p w:rsidR="006D0B13" w:rsidRDefault="006D0B13" w:rsidP="002A086F">
      <w:pPr>
        <w:spacing w:line="240" w:lineRule="auto"/>
        <w:jc w:val="center"/>
        <w:rPr>
          <w:rFonts w:ascii="Times New Roman" w:hAnsi="Times New Roman" w:cs="Times New Roman"/>
          <w:sz w:val="28"/>
          <w:szCs w:val="28"/>
        </w:rPr>
      </w:pPr>
    </w:p>
    <w:p w:rsidR="002B3348" w:rsidRPr="002B3348" w:rsidRDefault="002B3348" w:rsidP="006D0B13">
      <w:pPr>
        <w:spacing w:line="240" w:lineRule="auto"/>
        <w:jc w:val="center"/>
        <w:rPr>
          <w:rFonts w:ascii="Times New Roman" w:hAnsi="Times New Roman" w:cs="Times New Roman"/>
          <w:sz w:val="28"/>
          <w:szCs w:val="28"/>
        </w:rPr>
      </w:pPr>
      <w:r w:rsidRPr="002B3348">
        <w:rPr>
          <w:rFonts w:ascii="Times New Roman" w:hAnsi="Times New Roman" w:cs="Times New Roman"/>
          <w:sz w:val="28"/>
          <w:szCs w:val="28"/>
        </w:rPr>
        <w:t>Административный регламент</w:t>
      </w:r>
    </w:p>
    <w:p w:rsidR="002B3348" w:rsidRPr="002B3348" w:rsidRDefault="002B3348" w:rsidP="006D0B13">
      <w:pPr>
        <w:spacing w:line="240" w:lineRule="auto"/>
        <w:jc w:val="center"/>
        <w:rPr>
          <w:rFonts w:ascii="Times New Roman" w:hAnsi="Times New Roman" w:cs="Times New Roman"/>
          <w:sz w:val="28"/>
          <w:szCs w:val="28"/>
        </w:rPr>
      </w:pPr>
      <w:r w:rsidRPr="002B3348">
        <w:rPr>
          <w:rFonts w:ascii="Times New Roman" w:hAnsi="Times New Roman" w:cs="Times New Roman"/>
          <w:sz w:val="28"/>
          <w:szCs w:val="28"/>
        </w:rPr>
        <w:t>предоставления муниципальной услуги:</w:t>
      </w:r>
    </w:p>
    <w:p w:rsidR="002B3348" w:rsidRPr="002B3348" w:rsidRDefault="002B3348" w:rsidP="006D0B13">
      <w:pPr>
        <w:spacing w:line="240" w:lineRule="auto"/>
        <w:ind w:left="567" w:right="566"/>
        <w:jc w:val="center"/>
        <w:rPr>
          <w:rFonts w:ascii="Times New Roman" w:hAnsi="Times New Roman" w:cs="Times New Roman"/>
          <w:sz w:val="28"/>
          <w:szCs w:val="28"/>
        </w:rPr>
      </w:pPr>
      <w:r w:rsidRPr="002B3348">
        <w:rPr>
          <w:rFonts w:ascii="Times New Roman" w:hAnsi="Times New Roman" w:cs="Times New Roman"/>
          <w:sz w:val="28"/>
          <w:szCs w:val="28"/>
        </w:rPr>
        <w:t xml:space="preserve">«Распоряжение земельными участками, государственная собственность на которые не </w:t>
      </w:r>
      <w:r w:rsidR="009D50CA">
        <w:rPr>
          <w:rFonts w:ascii="Times New Roman" w:hAnsi="Times New Roman" w:cs="Times New Roman"/>
          <w:sz w:val="28"/>
          <w:szCs w:val="28"/>
        </w:rPr>
        <w:t xml:space="preserve"> разграничена, на территории Новосильского района Орловской области </w:t>
      </w:r>
      <w:r w:rsidRPr="002B3348">
        <w:rPr>
          <w:rFonts w:ascii="Times New Roman" w:hAnsi="Times New Roman" w:cs="Times New Roman"/>
          <w:sz w:val="28"/>
          <w:szCs w:val="28"/>
        </w:rPr>
        <w:t>»</w:t>
      </w:r>
    </w:p>
    <w:p w:rsidR="002B3348" w:rsidRPr="002B3348" w:rsidRDefault="002B3348" w:rsidP="002B3348">
      <w:pPr>
        <w:jc w:val="center"/>
        <w:rPr>
          <w:rFonts w:ascii="Times New Roman" w:hAnsi="Times New Roman" w:cs="Times New Roman"/>
          <w:sz w:val="28"/>
          <w:szCs w:val="28"/>
        </w:rPr>
      </w:pPr>
      <w:r w:rsidRPr="002B3348">
        <w:rPr>
          <w:rFonts w:ascii="Times New Roman" w:hAnsi="Times New Roman" w:cs="Times New Roman"/>
          <w:sz w:val="28"/>
          <w:szCs w:val="28"/>
          <w:lang w:val="en-US"/>
        </w:rPr>
        <w:t>I</w:t>
      </w:r>
      <w:r w:rsidRPr="002B3348">
        <w:rPr>
          <w:rFonts w:ascii="Times New Roman" w:hAnsi="Times New Roman" w:cs="Times New Roman"/>
          <w:sz w:val="28"/>
          <w:szCs w:val="28"/>
        </w:rPr>
        <w:t>. Общие положения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1.1. Предмет регулирования регламента: отношения между администрацией </w:t>
      </w:r>
      <w:r w:rsidR="009D50CA">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и заявителями по вопросам оформления правоустанавливающих документов на земельные участки, государственная собственность на которые не  разгран</w:t>
      </w:r>
      <w:r w:rsidR="009D50CA">
        <w:rPr>
          <w:rFonts w:ascii="Times New Roman" w:hAnsi="Times New Roman" w:cs="Times New Roman"/>
          <w:sz w:val="28"/>
          <w:szCs w:val="28"/>
        </w:rPr>
        <w:t>ичена, на территории Новосильского района</w:t>
      </w:r>
      <w:r w:rsidRPr="002B3348">
        <w:rPr>
          <w:rFonts w:ascii="Times New Roman" w:hAnsi="Times New Roman" w:cs="Times New Roman"/>
          <w:sz w:val="28"/>
          <w:szCs w:val="28"/>
        </w:rPr>
        <w:t xml:space="preserve"> Орловской области.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1.2. Описание заявителей: граждане, юридические лица,  желающие оформить земельный участок в собственность, аренду, постоянное (бессрочное) пользование, безвозмездное пользование. От имени заявителей могут действовать их представители - физические, юридические лица, имеющие в соответствии с законодательством РФ полномочия выступать от имени заявителей при взаимодействии с администрацией </w:t>
      </w:r>
      <w:r w:rsidR="00E4527F">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и иными организациями при предоставлении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1.3. Требования к информированию о порядке предоставления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Услугу оказывают </w:t>
      </w:r>
      <w:r w:rsidR="00E4527F">
        <w:rPr>
          <w:rFonts w:ascii="Times New Roman" w:hAnsi="Times New Roman" w:cs="Times New Roman"/>
          <w:sz w:val="28"/>
          <w:szCs w:val="28"/>
        </w:rPr>
        <w:t>отдел по управлению муниципальным имуществом  администрации Новосильского района Орловской области</w:t>
      </w:r>
      <w:r w:rsidR="00944E0C">
        <w:rPr>
          <w:rFonts w:ascii="Times New Roman" w:hAnsi="Times New Roman" w:cs="Times New Roman"/>
          <w:sz w:val="28"/>
          <w:szCs w:val="28"/>
        </w:rPr>
        <w:t xml:space="preserve"> (далее ОУМИ)</w:t>
      </w:r>
      <w:r w:rsidRPr="002B3348">
        <w:rPr>
          <w:rFonts w:ascii="Times New Roman" w:hAnsi="Times New Roman" w:cs="Times New Roman"/>
          <w:sz w:val="28"/>
          <w:szCs w:val="28"/>
        </w:rPr>
        <w:t xml:space="preserve">, </w:t>
      </w:r>
      <w:r w:rsidR="00E4527F">
        <w:rPr>
          <w:rFonts w:ascii="Times New Roman" w:hAnsi="Times New Roman" w:cs="Times New Roman"/>
          <w:sz w:val="28"/>
          <w:szCs w:val="28"/>
        </w:rPr>
        <w:t>отдел</w:t>
      </w:r>
      <w:r w:rsidRPr="002B3348">
        <w:rPr>
          <w:rFonts w:ascii="Times New Roman" w:hAnsi="Times New Roman" w:cs="Times New Roman"/>
          <w:sz w:val="28"/>
          <w:szCs w:val="28"/>
        </w:rPr>
        <w:t xml:space="preserve"> архитектуры  градостроительства </w:t>
      </w:r>
      <w:r w:rsidR="00981679">
        <w:rPr>
          <w:rFonts w:ascii="Times New Roman" w:hAnsi="Times New Roman" w:cs="Times New Roman"/>
          <w:sz w:val="28"/>
          <w:szCs w:val="28"/>
        </w:rPr>
        <w:t>администрации Новосильского района Орловской области</w:t>
      </w:r>
      <w:r w:rsidRPr="002B3348">
        <w:rPr>
          <w:rFonts w:ascii="Times New Roman" w:hAnsi="Times New Roman" w:cs="Times New Roman"/>
          <w:sz w:val="28"/>
          <w:szCs w:val="28"/>
        </w:rPr>
        <w:t>.</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Оказание муниципальной услуги осуществляется при участии учреждений:</w:t>
      </w:r>
    </w:p>
    <w:p w:rsidR="002B3348" w:rsidRPr="002B3348" w:rsidRDefault="002B3348" w:rsidP="002B3348">
      <w:pPr>
        <w:pStyle w:val="ConsPlusCell"/>
        <w:jc w:val="both"/>
        <w:rPr>
          <w:rFonts w:ascii="Times New Roman" w:hAnsi="Times New Roman" w:cs="Times New Roman"/>
          <w:sz w:val="28"/>
          <w:szCs w:val="28"/>
        </w:rPr>
      </w:pPr>
      <w:r w:rsidRPr="002B3348">
        <w:rPr>
          <w:rFonts w:ascii="Times New Roman" w:hAnsi="Times New Roman" w:cs="Times New Roman"/>
          <w:sz w:val="28"/>
          <w:szCs w:val="28"/>
        </w:rPr>
        <w:t>Филиала Федерального государственного бюджетного учреждения "Федеральная кадастровая палата Росреестра" по Орловской области;</w:t>
      </w:r>
    </w:p>
    <w:p w:rsidR="002B3348" w:rsidRDefault="002B3348" w:rsidP="002B3348">
      <w:pPr>
        <w:pStyle w:val="ConsPlusCell"/>
        <w:jc w:val="both"/>
        <w:rPr>
          <w:rFonts w:ascii="Times New Roman" w:hAnsi="Times New Roman" w:cs="Times New Roman"/>
          <w:sz w:val="28"/>
          <w:szCs w:val="28"/>
        </w:rPr>
      </w:pPr>
      <w:r w:rsidRPr="002B3348">
        <w:rPr>
          <w:rFonts w:ascii="Times New Roman" w:hAnsi="Times New Roman" w:cs="Times New Roman"/>
          <w:sz w:val="28"/>
          <w:szCs w:val="28"/>
        </w:rPr>
        <w:t>Управления Федеральной службы государственной регистрации, кадастра и к</w:t>
      </w:r>
      <w:r w:rsidR="009E1996">
        <w:rPr>
          <w:rFonts w:ascii="Times New Roman" w:hAnsi="Times New Roman" w:cs="Times New Roman"/>
          <w:sz w:val="28"/>
          <w:szCs w:val="28"/>
        </w:rPr>
        <w:t>артографии по Орловской области.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Информация о местах нахождения, графиках работы, справочные телефоны, адреса официальных Интернет-с</w:t>
      </w:r>
      <w:r w:rsidR="00944E0C">
        <w:rPr>
          <w:rFonts w:ascii="Times New Roman" w:hAnsi="Times New Roman" w:cs="Times New Roman"/>
          <w:sz w:val="28"/>
          <w:szCs w:val="28"/>
        </w:rPr>
        <w:t>айтов, адреса электронной почты</w:t>
      </w:r>
      <w:r w:rsidRPr="002B3348">
        <w:rPr>
          <w:rFonts w:ascii="Times New Roman" w:hAnsi="Times New Roman" w:cs="Times New Roman"/>
          <w:sz w:val="28"/>
          <w:szCs w:val="28"/>
        </w:rPr>
        <w:t xml:space="preserve">, учреждений, участвующих в предоставлении услуги, указаны в </w:t>
      </w:r>
      <w:hyperlink w:anchor="Par357" w:tooltip="Информация" w:history="1">
        <w:r w:rsidRPr="002B3348">
          <w:rPr>
            <w:rFonts w:ascii="Times New Roman" w:hAnsi="Times New Roman" w:cs="Times New Roman"/>
            <w:sz w:val="28"/>
            <w:szCs w:val="28"/>
          </w:rPr>
          <w:t>приложении N 1</w:t>
        </w:r>
      </w:hyperlink>
      <w:r w:rsidRPr="002B3348">
        <w:rPr>
          <w:rFonts w:ascii="Times New Roman" w:hAnsi="Times New Roman" w:cs="Times New Roman"/>
          <w:sz w:val="28"/>
          <w:szCs w:val="28"/>
        </w:rPr>
        <w:t xml:space="preserve"> к настоящему регламенту.</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lastRenderedPageBreak/>
        <w:t>Информация по вопросам предоставления муниципальной услуги, сведения о ходе предоставления услуги осуществляется:</w:t>
      </w:r>
    </w:p>
    <w:p w:rsidR="002B3348" w:rsidRPr="002B3348" w:rsidRDefault="002B3348" w:rsidP="002B3348">
      <w:pPr>
        <w:pStyle w:val="ConsPlusCell"/>
        <w:jc w:val="both"/>
        <w:rPr>
          <w:rFonts w:ascii="Times New Roman" w:hAnsi="Times New Roman" w:cs="Times New Roman"/>
          <w:sz w:val="28"/>
          <w:szCs w:val="28"/>
        </w:rPr>
      </w:pPr>
      <w:r w:rsidRPr="002B3348">
        <w:rPr>
          <w:rFonts w:ascii="Times New Roman" w:hAnsi="Times New Roman" w:cs="Times New Roman"/>
          <w:sz w:val="28"/>
          <w:szCs w:val="28"/>
        </w:rPr>
        <w:t>- по телефону, почтой, электронной почтой, в сети Интернет, факсимильной связью.</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При ответах на телефонные звонки и устные обращения сотрудники </w:t>
      </w:r>
      <w:r w:rsidR="00944E0C">
        <w:rPr>
          <w:rFonts w:ascii="Times New Roman" w:hAnsi="Times New Roman" w:cs="Times New Roman"/>
          <w:sz w:val="28"/>
          <w:szCs w:val="28"/>
        </w:rPr>
        <w:t>ОУМИ</w:t>
      </w:r>
      <w:r w:rsidRPr="002B3348">
        <w:rPr>
          <w:rFonts w:ascii="Times New Roman" w:hAnsi="Times New Roman" w:cs="Times New Roman"/>
          <w:sz w:val="28"/>
          <w:szCs w:val="28"/>
        </w:rPr>
        <w:t>,  подробно и в вежливой (корректной) форме информируют обратившихся по интересующим их вопросам в рамках оказания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в рамках оказания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Информация о приостановлении исполнения услуги или отказе в исполнении услуги направляется заявителю письмом по адресу, указанному в заявлении на исполнение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заявителем в заявлении на исполнение услуги телефону.</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В любое время с момента приема документов на исполнение услуги заявитель имеет право на получение сведений о ходе исполнения услуги посредством телефона или личного посещения </w:t>
      </w:r>
      <w:r w:rsidR="003744EF">
        <w:rPr>
          <w:rFonts w:ascii="Times New Roman" w:hAnsi="Times New Roman" w:cs="Times New Roman"/>
          <w:sz w:val="28"/>
          <w:szCs w:val="28"/>
        </w:rPr>
        <w:t>ОУМИ</w:t>
      </w:r>
      <w:r w:rsidRPr="002B3348">
        <w:rPr>
          <w:rFonts w:ascii="Times New Roman" w:hAnsi="Times New Roman" w:cs="Times New Roman"/>
          <w:sz w:val="28"/>
          <w:szCs w:val="28"/>
        </w:rPr>
        <w:t>. Заявителю сообщаются сведения о том, на каком этапе исполнения услуги находится представленный им пакет документов.</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II. Стандарт предоставления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1. Наименование муниципальной услуги: Распоряжение земельными участками, государственная собственность на которые не  разграничена, </w:t>
      </w:r>
      <w:r w:rsidR="003744EF">
        <w:rPr>
          <w:rFonts w:ascii="Times New Roman" w:hAnsi="Times New Roman" w:cs="Times New Roman"/>
          <w:sz w:val="28"/>
          <w:szCs w:val="28"/>
        </w:rPr>
        <w:t xml:space="preserve">на территории Новосильского района Орловской области </w:t>
      </w:r>
      <w:r w:rsidRPr="002B3348">
        <w:rPr>
          <w:rFonts w:ascii="Times New Roman" w:hAnsi="Times New Roman" w:cs="Times New Roman"/>
          <w:sz w:val="28"/>
          <w:szCs w:val="28"/>
        </w:rPr>
        <w:t xml:space="preserve"> (далее - услуга).</w:t>
      </w:r>
    </w:p>
    <w:p w:rsidR="003744EF"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2. Услугу оказывают </w:t>
      </w:r>
      <w:r w:rsidR="003744EF">
        <w:rPr>
          <w:rFonts w:ascii="Times New Roman" w:hAnsi="Times New Roman" w:cs="Times New Roman"/>
          <w:sz w:val="28"/>
          <w:szCs w:val="28"/>
        </w:rPr>
        <w:t>отдел по управлению муниципальным имуществом  администрации Новосильского района Орловской области (далее ОУМИ)</w:t>
      </w:r>
      <w:r w:rsidR="003744EF" w:rsidRPr="002B3348">
        <w:rPr>
          <w:rFonts w:ascii="Times New Roman" w:hAnsi="Times New Roman" w:cs="Times New Roman"/>
          <w:sz w:val="28"/>
          <w:szCs w:val="28"/>
        </w:rPr>
        <w:t xml:space="preserve">, </w:t>
      </w:r>
      <w:r w:rsidR="003744EF">
        <w:rPr>
          <w:rFonts w:ascii="Times New Roman" w:hAnsi="Times New Roman" w:cs="Times New Roman"/>
          <w:sz w:val="28"/>
          <w:szCs w:val="28"/>
        </w:rPr>
        <w:t>отдел</w:t>
      </w:r>
      <w:r w:rsidR="003744EF" w:rsidRPr="002B3348">
        <w:rPr>
          <w:rFonts w:ascii="Times New Roman" w:hAnsi="Times New Roman" w:cs="Times New Roman"/>
          <w:sz w:val="28"/>
          <w:szCs w:val="28"/>
        </w:rPr>
        <w:t xml:space="preserve"> архитектуры  градостроительства </w:t>
      </w:r>
      <w:r w:rsidR="003744EF">
        <w:rPr>
          <w:rFonts w:ascii="Times New Roman" w:hAnsi="Times New Roman" w:cs="Times New Roman"/>
          <w:sz w:val="28"/>
          <w:szCs w:val="28"/>
        </w:rPr>
        <w:t xml:space="preserve"> администрации Новосильского района Орловской области</w:t>
      </w:r>
      <w:r w:rsidR="00773F45">
        <w:rPr>
          <w:rFonts w:ascii="Times New Roman" w:hAnsi="Times New Roman" w:cs="Times New Roman"/>
          <w:sz w:val="28"/>
          <w:szCs w:val="28"/>
        </w:rPr>
        <w:t>.</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Оказание муниципальной услуги осуществляется при участии следующих учреждений: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Росреестра" по Орловской области дает выписки из государственного кадастра недвижимости по средствам межведомственного взаимодействия;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Орловской области осуществляет государственную регистрацию прав на недвижимое имущество и сделок с ним, дает выписки из Единого государственного реестра прав на недвижимое </w:t>
      </w:r>
      <w:r w:rsidRPr="002B3348">
        <w:rPr>
          <w:rFonts w:ascii="Times New Roman" w:hAnsi="Times New Roman" w:cs="Times New Roman"/>
          <w:sz w:val="28"/>
          <w:szCs w:val="28"/>
        </w:rPr>
        <w:lastRenderedPageBreak/>
        <w:t>имущество и сделок с ним о правах по средствам межведомственного взаимодейс</w:t>
      </w:r>
      <w:r w:rsidR="003744EF">
        <w:rPr>
          <w:rFonts w:ascii="Times New Roman" w:hAnsi="Times New Roman" w:cs="Times New Roman"/>
          <w:sz w:val="28"/>
          <w:szCs w:val="28"/>
        </w:rPr>
        <w:t>твия.</w:t>
      </w:r>
    </w:p>
    <w:p w:rsidR="002B3348" w:rsidRPr="002B3348" w:rsidRDefault="00013F58" w:rsidP="002B3348">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ОУМИ и отдел</w:t>
      </w:r>
      <w:r w:rsidRPr="002B3348">
        <w:rPr>
          <w:rFonts w:ascii="Times New Roman" w:hAnsi="Times New Roman" w:cs="Times New Roman"/>
          <w:sz w:val="28"/>
          <w:szCs w:val="28"/>
        </w:rPr>
        <w:t xml:space="preserve"> архитектуры  градостроительства </w:t>
      </w:r>
      <w:r>
        <w:rPr>
          <w:rFonts w:ascii="Times New Roman" w:hAnsi="Times New Roman" w:cs="Times New Roman"/>
          <w:sz w:val="28"/>
          <w:szCs w:val="28"/>
        </w:rPr>
        <w:t>администрации Новосильского района Орловской области</w:t>
      </w:r>
      <w:r w:rsidR="002B3348" w:rsidRPr="002B3348">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учреждения и организации, за исключением получения услуг, включенных в перечень услуг, являющихся необходимыми и обязательными для предоставления муниципальных услуг.</w:t>
      </w:r>
    </w:p>
    <w:p w:rsidR="002B3348" w:rsidRPr="00F07DEC" w:rsidRDefault="002B3348" w:rsidP="002B3348">
      <w:pPr>
        <w:pStyle w:val="ConsPlusCell"/>
        <w:ind w:firstLine="708"/>
        <w:jc w:val="both"/>
        <w:rPr>
          <w:rFonts w:ascii="Times New Roman" w:hAnsi="Times New Roman" w:cs="Times New Roman"/>
          <w:sz w:val="28"/>
          <w:szCs w:val="28"/>
        </w:rPr>
      </w:pPr>
      <w:r w:rsidRPr="00F07DEC">
        <w:rPr>
          <w:rFonts w:ascii="Times New Roman" w:hAnsi="Times New Roman" w:cs="Times New Roman"/>
          <w:sz w:val="28"/>
          <w:szCs w:val="28"/>
        </w:rPr>
        <w:t>3. Результатом оказания муниципальной услуги является предоставление заявителю правоустанавливающих документов на земельные участки, государственная собственность</w:t>
      </w:r>
      <w:r w:rsidR="00013F58" w:rsidRPr="00F07DEC">
        <w:rPr>
          <w:rFonts w:ascii="Times New Roman" w:hAnsi="Times New Roman" w:cs="Times New Roman"/>
          <w:sz w:val="28"/>
          <w:szCs w:val="28"/>
        </w:rPr>
        <w:t xml:space="preserve"> на которые не  разграничена,  на территории Новосильского района Орловской области</w:t>
      </w:r>
      <w:r w:rsidRPr="00F07DEC">
        <w:rPr>
          <w:rFonts w:ascii="Times New Roman" w:hAnsi="Times New Roman" w:cs="Times New Roman"/>
          <w:sz w:val="28"/>
          <w:szCs w:val="28"/>
        </w:rPr>
        <w:t>:</w:t>
      </w:r>
    </w:p>
    <w:p w:rsidR="002B3348" w:rsidRPr="00F07DEC" w:rsidRDefault="002B3348" w:rsidP="002B3348">
      <w:pPr>
        <w:pStyle w:val="ConsPlusCell"/>
        <w:ind w:firstLine="708"/>
        <w:jc w:val="both"/>
        <w:rPr>
          <w:rFonts w:ascii="Times New Roman" w:hAnsi="Times New Roman" w:cs="Times New Roman"/>
          <w:sz w:val="28"/>
          <w:szCs w:val="28"/>
        </w:rPr>
      </w:pPr>
      <w:r w:rsidRPr="00F07DEC">
        <w:rPr>
          <w:rFonts w:ascii="Times New Roman" w:hAnsi="Times New Roman" w:cs="Times New Roman"/>
          <w:sz w:val="28"/>
          <w:szCs w:val="28"/>
        </w:rPr>
        <w:t xml:space="preserve">- постановление администрации </w:t>
      </w:r>
      <w:r w:rsidR="00013F58" w:rsidRPr="00F07DEC">
        <w:rPr>
          <w:rFonts w:ascii="Times New Roman" w:hAnsi="Times New Roman" w:cs="Times New Roman"/>
          <w:sz w:val="28"/>
          <w:szCs w:val="28"/>
        </w:rPr>
        <w:t>Новосильского района</w:t>
      </w:r>
      <w:r w:rsidRPr="00F07DEC">
        <w:rPr>
          <w:rFonts w:ascii="Times New Roman" w:hAnsi="Times New Roman" w:cs="Times New Roman"/>
          <w:sz w:val="28"/>
          <w:szCs w:val="28"/>
        </w:rPr>
        <w:t xml:space="preserve"> в случае предоставления земельного участка в собственность бесплатно или в постоянное (бессрочное) пользование;</w:t>
      </w:r>
    </w:p>
    <w:p w:rsidR="002B3348" w:rsidRPr="00F07DEC" w:rsidRDefault="002B3348" w:rsidP="002B3348">
      <w:pPr>
        <w:pStyle w:val="ConsPlusCell"/>
        <w:ind w:firstLine="708"/>
        <w:jc w:val="both"/>
        <w:rPr>
          <w:rFonts w:ascii="Times New Roman" w:hAnsi="Times New Roman" w:cs="Times New Roman"/>
          <w:sz w:val="28"/>
          <w:szCs w:val="28"/>
        </w:rPr>
      </w:pPr>
      <w:r w:rsidRPr="00F07DEC">
        <w:rPr>
          <w:rFonts w:ascii="Times New Roman" w:hAnsi="Times New Roman" w:cs="Times New Roman"/>
          <w:sz w:val="28"/>
          <w:szCs w:val="28"/>
        </w:rPr>
        <w:t>- договор аренды в случае предоставления земельного участка в аренду;</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договор купли-продажи в случае предоставления земельного участка в собственность за плату;</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договор безвозмездного пользования в случае предоставления земельного участка в безвозмездное пользование.</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4. Сроки предоставления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Предоставление муниципальной услуги производится с даты регистрации заявления с указанным в </w:t>
      </w:r>
      <w:hyperlink w:anchor="Par156" w:tooltip="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history="1">
        <w:r w:rsidRPr="002B3348">
          <w:rPr>
            <w:rFonts w:ascii="Times New Roman" w:hAnsi="Times New Roman" w:cs="Times New Roman"/>
            <w:sz w:val="28"/>
            <w:szCs w:val="28"/>
          </w:rPr>
          <w:t>разделе III</w:t>
        </w:r>
      </w:hyperlink>
      <w:r w:rsidRPr="002B3348">
        <w:rPr>
          <w:rFonts w:ascii="Times New Roman" w:hAnsi="Times New Roman" w:cs="Times New Roman"/>
          <w:sz w:val="28"/>
          <w:szCs w:val="28"/>
        </w:rPr>
        <w:t xml:space="preserve"> настоящего регламента пакетом документов. Комплектование и передача пакета документов для предоставления муниципальной услуги осуществляется в соответствии с настоящим регламентом.</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Заявители, представившие документы, необходимые для оказания муниципальной услуги, информируются о сроках рассмотрения, оформления и возврата им представленных документов.</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Срок рассмотрения и подготовки ответа на обращение, не требующее подготовки дополнительной информации   - 30 дней.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Срок подготовки необходимых запросов для обеспечения принятия решения о предоставлении земельного участка - 10 рабочих дней со дня регистрации обращения.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Срок информирования заявителя о ходе исполнения услуги - до истечения 30 дней со дня регистрации обращения.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Срок подготовки проекта постановления администрации </w:t>
      </w:r>
      <w:r w:rsidR="00F07DEC">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по результатам рассмотрения обращений с полным пакетом документов - 5 рабочих дней. Срок подготовки проекта договора аренды, купли-продажи земельного участка, проекта договора безвозмездного срочного пользования – 30 дней.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Срок уведомления и выдачи правоустанавливающих документов при </w:t>
      </w:r>
      <w:r w:rsidRPr="002B3348">
        <w:rPr>
          <w:rFonts w:ascii="Times New Roman" w:hAnsi="Times New Roman" w:cs="Times New Roman"/>
          <w:sz w:val="28"/>
          <w:szCs w:val="28"/>
        </w:rPr>
        <w:lastRenderedPageBreak/>
        <w:t>готовности - 5 рабочих дней.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Общий срок исполнения услуги - не более 120 дней.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Допустимый срок приостановления исполнения услуги - 60 дней.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5. Нормативно-правовые акты, регулирующие предоставление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Земельный </w:t>
      </w:r>
      <w:hyperlink r:id="rId11" w:tooltip="&quot;Земельный кодекс Российской Федерации&quot; от 25.10.2001 N 136-ФЗ (ред. от 05.10.2015) (с изм. и доп., вступ. в силу с 19.10.2015){КонсультантПлюс}" w:history="1">
        <w:r w:rsidRPr="002B3348">
          <w:rPr>
            <w:rFonts w:ascii="Times New Roman" w:hAnsi="Times New Roman" w:cs="Times New Roman"/>
            <w:sz w:val="28"/>
            <w:szCs w:val="28"/>
          </w:rPr>
          <w:t>кодекс</w:t>
        </w:r>
      </w:hyperlink>
      <w:r w:rsidRPr="002B3348">
        <w:rPr>
          <w:rFonts w:ascii="Times New Roman" w:hAnsi="Times New Roman" w:cs="Times New Roman"/>
          <w:sz w:val="28"/>
          <w:szCs w:val="28"/>
        </w:rPr>
        <w:t xml:space="preserve"> Российской Федерации от 25 октября 2001 N 136-ФЗ ("Российская газета" от 30.10.2001 N 211 - 212, "Парламентская газета" от 30.10.2001 N 204 - 205, Собрание законодательства Российской Федерации от 29.10.2001 N 44, ст. 4147);</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Федеральный </w:t>
      </w:r>
      <w:hyperlink r:id="rId12" w:tooltip="Федеральный закон от 25.10.2001 N 137-ФЗ (ред. от 08.06.2015) &quot;О введении в действие Земельного кодекса Российской Федерации&quot;{КонсультантПлюс}" w:history="1">
        <w:r w:rsidRPr="002B3348">
          <w:rPr>
            <w:rFonts w:ascii="Times New Roman" w:hAnsi="Times New Roman" w:cs="Times New Roman"/>
            <w:sz w:val="28"/>
            <w:szCs w:val="28"/>
          </w:rPr>
          <w:t>закон</w:t>
        </w:r>
      </w:hyperlink>
      <w:r w:rsidRPr="002B3348">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("Российская газета" от 30.10.2001 N 211 - 212, "Парламентская газета" от 30.10.2001 N 204 - 205, Собрание законодательства Российской Федерации от 29.10.2001 N 44, ст. 4148);</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Федеральный </w:t>
      </w:r>
      <w:hyperlink r:id="rId13" w:tooltip="Федеральный закон от 21.07.1997 N 122-ФЗ (ред. от 13.07.2015) &quot;О государственной регистрации прав на недвижимое имущество и сделок с ним&quot; (с изм. и доп., вступ. в силу с 12.10.2015){КонсультантПлюс}" w:history="1">
        <w:r w:rsidRPr="002B3348">
          <w:rPr>
            <w:rFonts w:ascii="Times New Roman" w:hAnsi="Times New Roman" w:cs="Times New Roman"/>
            <w:sz w:val="28"/>
            <w:szCs w:val="28"/>
          </w:rPr>
          <w:t>закон</w:t>
        </w:r>
      </w:hyperlink>
      <w:r w:rsidRPr="002B334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("Российская газета" от 30.07.1997 N 145, Собрание законодательства Российской Федерации от 28.07.1997 N 30, ст. 3594);</w:t>
      </w:r>
    </w:p>
    <w:p w:rsid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Закон Орловской области от 05.06.2015 №1793-ОЗ «О регулировании отдельных земельных отношений в Орловской области» (Официальный интернет-портал правовой информации http://www.pravo.gov.ru, 08.06.2015,"Орловская правда", N 60, 09.06.2015);</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6. Для предоставления услуги заявитель представляет в администрацию </w:t>
      </w:r>
      <w:r w:rsidR="00F07DEC">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документы в соответствии с </w:t>
      </w:r>
      <w:hyperlink w:anchor="Par156" w:tooltip="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history="1">
        <w:r w:rsidRPr="002B3348">
          <w:rPr>
            <w:rFonts w:ascii="Times New Roman" w:hAnsi="Times New Roman" w:cs="Times New Roman"/>
            <w:sz w:val="28"/>
            <w:szCs w:val="28"/>
          </w:rPr>
          <w:t>разделом III</w:t>
        </w:r>
      </w:hyperlink>
      <w:r w:rsidRPr="002B3348">
        <w:rPr>
          <w:rFonts w:ascii="Times New Roman" w:hAnsi="Times New Roman" w:cs="Times New Roman"/>
          <w:sz w:val="28"/>
          <w:szCs w:val="28"/>
        </w:rPr>
        <w:t xml:space="preserve"> и </w:t>
      </w:r>
      <w:hyperlink w:anchor="Par502" w:tooltip="ПЕРЕЧЕНЬ" w:history="1">
        <w:r w:rsidRPr="002B3348">
          <w:rPr>
            <w:rFonts w:ascii="Times New Roman" w:hAnsi="Times New Roman" w:cs="Times New Roman"/>
            <w:sz w:val="28"/>
            <w:szCs w:val="28"/>
          </w:rPr>
          <w:t>приложениями 2</w:t>
        </w:r>
      </w:hyperlink>
      <w:r w:rsidRPr="002B3348">
        <w:rPr>
          <w:rFonts w:ascii="Times New Roman" w:hAnsi="Times New Roman" w:cs="Times New Roman"/>
          <w:sz w:val="28"/>
          <w:szCs w:val="28"/>
        </w:rPr>
        <w:t>,3 настоящего регламента.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Представляемый комплект документов должен содержать исчерпывающий состав, достаточный для исполнения услуги.</w:t>
      </w:r>
    </w:p>
    <w:p w:rsidR="002B3348" w:rsidRPr="002B3348" w:rsidRDefault="00F07DEC" w:rsidP="002B3348">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ОУМИ</w:t>
      </w:r>
      <w:r w:rsidR="002B3348" w:rsidRPr="002B3348">
        <w:rPr>
          <w:rFonts w:ascii="Times New Roman" w:hAnsi="Times New Roman" w:cs="Times New Roman"/>
          <w:sz w:val="28"/>
          <w:szCs w:val="28"/>
        </w:rPr>
        <w:t xml:space="preserve"> не вправе требовать от заявителя: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7. Основания для отказа в приеме документов, необходимых для предоставления муниципальной услуги, отсутствуют.</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8. Перечень оснований для приостановления и (или) отказа в предоставлении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8.1. Основаниями для приостановления предоставления услуги являются: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установление факта несоответствия представленных документов </w:t>
      </w:r>
      <w:r w:rsidRPr="002B3348">
        <w:rPr>
          <w:rFonts w:ascii="Times New Roman" w:hAnsi="Times New Roman" w:cs="Times New Roman"/>
          <w:sz w:val="28"/>
          <w:szCs w:val="28"/>
        </w:rPr>
        <w:lastRenderedPageBreak/>
        <w:t>установленным требованиям;</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необходимость выполнения работ по образованию земельных участков;</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направление запроса в государственные органы, в структурные подразделения органа местного самоуправления, иные организации.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8.2. Основаниями для отказа предоставления услуги являются: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с заявлением о предоставлении земельного участка (о приобретении прав на земельный участок) обратилось ненадлежащее лицо;</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рассмотрение заявления не входит в компетенцию администрации </w:t>
      </w:r>
      <w:r w:rsidR="00F07DEC">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поступление от заявителя письменного отзыва своего заявления;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непредоставление документов, которые необходимы для предоставления услуги, представление недостоверных сведений;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наличие оснований, указанных в п.8 ст. 39.11 Земельного кодекса РФ, по которым земельный участок не может быть предметом аукциона;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заявка на участие в торгах поступила по истечении срока ее приема;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непоступление задатка на дату рассмотрения заявок на участие в аукционе;</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наличие оснований для принятия решения об отказе в предоставлении земельного участка без проведения торгов, установленных </w:t>
      </w:r>
      <w:hyperlink r:id="rId14" w:tooltip="&quot;Земельный кодекс Российской Федерации&quot; от 25.10.2001 N 136-ФЗ (ред. от 05.10.2015) (с изм. и доп., вступ. в силу с 19.10.2015){КонсультантПлюс}" w:history="1">
        <w:r w:rsidRPr="002B3348">
          <w:rPr>
            <w:rFonts w:ascii="Times New Roman" w:hAnsi="Times New Roman" w:cs="Times New Roman"/>
            <w:sz w:val="28"/>
            <w:szCs w:val="28"/>
          </w:rPr>
          <w:t>ст. 39.16</w:t>
        </w:r>
      </w:hyperlink>
      <w:r w:rsidRPr="002B3348">
        <w:rPr>
          <w:rFonts w:ascii="Times New Roman" w:hAnsi="Times New Roman" w:cs="Times New Roman"/>
          <w:sz w:val="28"/>
          <w:szCs w:val="28"/>
        </w:rPr>
        <w:t xml:space="preserve"> Земельного кодекса РФ;</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заявка подана лицом, в отношении которого законодательством Российской Федерации установлены ограничения, в том числе быть покупателем земельного участка или приобрести земельный участок в аренду, находящийся в муниципальной собственности;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испрашиваемое право на земельный участок не предусмотрено законодательством;</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то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более ранние обращения направлялись в один и тот же орган местного самоуправления или одному и тому же должностному лицу, с уведомлением о данном решении гражданина, направившего обращение;</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в случае изъятия испрашиваемого земельного участка из оборота либо </w:t>
      </w:r>
      <w:r w:rsidRPr="002B3348">
        <w:rPr>
          <w:rFonts w:ascii="Times New Roman" w:hAnsi="Times New Roman" w:cs="Times New Roman"/>
          <w:sz w:val="28"/>
          <w:szCs w:val="28"/>
        </w:rPr>
        <w:lastRenderedPageBreak/>
        <w:t>ограничении его в обороте, резервирование земельных участков для государственных и муниципальных нужд.</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8.3. Принятое решение об отказе (приостановке) в предоставлении услуги оформляется письменно, с указанием причин, послуживших основанием для отказа (приостановки), и направляется (передается) заявителю (представителю заявителя). Оно должно содержать рекомендации о том, что нужно сделать, чтобы муниципальная услуга была предоставлена (представление документов, информации, устранение замечаний и т.п.).</w:t>
      </w:r>
    </w:p>
    <w:p w:rsidR="002B3348" w:rsidRPr="002B3348" w:rsidRDefault="002B3348" w:rsidP="002B3348">
      <w:pPr>
        <w:pStyle w:val="ConsPlusCell"/>
        <w:ind w:firstLine="708"/>
        <w:jc w:val="both"/>
        <w:rPr>
          <w:rFonts w:ascii="Times New Roman" w:hAnsi="Times New Roman" w:cs="Times New Roman"/>
          <w:sz w:val="28"/>
          <w:szCs w:val="28"/>
        </w:rPr>
      </w:pPr>
      <w:bookmarkStart w:id="1" w:name="Par127"/>
      <w:bookmarkEnd w:id="1"/>
      <w:r w:rsidRPr="002B3348">
        <w:rPr>
          <w:rFonts w:ascii="Times New Roman" w:hAnsi="Times New Roman" w:cs="Times New Roman"/>
          <w:sz w:val="28"/>
          <w:szCs w:val="28"/>
        </w:rPr>
        <w:t>9. Перечень услуг, необходимых и обязательных для предоставления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 Осуществление государственного кадастрового учета земельных участков; предоставление сведений, содержащихся в государственном кадастре недвижимости (ГКН). Органом, оказывающим данную услугу, является Филиал Федерального государственного бюджетного учреждения "Федеральная кадастровая палата Росреестра" по Орловской области. Результат услуги: выдается кадастровый паспорт объекта недвижимости, кадастровая выписка об объекте недвижимости.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2) Предоставление сведений, содержащихся в Едином государственном реестре прав на недвижимое имущество и сделок с ним (ЕГРП). Органом, оказывающим данную услугу, является Управление Федеральной службы государственной регистрации, кадастра и картографии по Орловской области. Результат услуги: выдается выписка из ЕГРП, уведомление об отсутствии в ЕГРП запрашиваемых сведений.</w:t>
      </w:r>
    </w:p>
    <w:p w:rsidR="002B3348" w:rsidRPr="002B3348" w:rsidRDefault="002B3348" w:rsidP="002B3348">
      <w:pPr>
        <w:pStyle w:val="ConsPlusCell"/>
        <w:ind w:firstLine="708"/>
        <w:jc w:val="both"/>
        <w:rPr>
          <w:rFonts w:ascii="Times New Roman" w:hAnsi="Times New Roman" w:cs="Times New Roman"/>
          <w:sz w:val="28"/>
          <w:szCs w:val="28"/>
        </w:rPr>
      </w:pPr>
      <w:r w:rsidRPr="004E2A53">
        <w:rPr>
          <w:rFonts w:ascii="Times New Roman" w:hAnsi="Times New Roman" w:cs="Times New Roman"/>
          <w:sz w:val="28"/>
          <w:szCs w:val="28"/>
        </w:rPr>
        <w:t xml:space="preserve">Кадастровый паспорт объекта недвижимости, кадастровая выписка об объекте недвижимости, выписка из ЕГРП о правах на объект недвижимости (уведомление об отсутствии в ЕГРП запрашиваемых сведений), выписка из ЕГРЮЛ, выписка из ЕГРИП запрашиваются </w:t>
      </w:r>
      <w:r w:rsidR="004E2A53" w:rsidRPr="004E2A53">
        <w:rPr>
          <w:rFonts w:ascii="Times New Roman" w:hAnsi="Times New Roman" w:cs="Times New Roman"/>
          <w:sz w:val="28"/>
          <w:szCs w:val="28"/>
        </w:rPr>
        <w:t>ОУМИ,</w:t>
      </w:r>
      <w:r w:rsidR="004E2A53">
        <w:rPr>
          <w:rFonts w:ascii="Times New Roman" w:hAnsi="Times New Roman" w:cs="Times New Roman"/>
          <w:sz w:val="28"/>
          <w:szCs w:val="28"/>
        </w:rPr>
        <w:t xml:space="preserve"> отделом</w:t>
      </w:r>
      <w:r w:rsidR="004E2A53" w:rsidRPr="002B3348">
        <w:rPr>
          <w:rFonts w:ascii="Times New Roman" w:hAnsi="Times New Roman" w:cs="Times New Roman"/>
          <w:sz w:val="28"/>
          <w:szCs w:val="28"/>
        </w:rPr>
        <w:t xml:space="preserve"> архитектуры  градостроительства </w:t>
      </w:r>
      <w:r w:rsidR="004E2A53">
        <w:rPr>
          <w:rFonts w:ascii="Times New Roman" w:hAnsi="Times New Roman" w:cs="Times New Roman"/>
          <w:sz w:val="28"/>
          <w:szCs w:val="28"/>
        </w:rPr>
        <w:t xml:space="preserve"> администрации Новосильского района Орловской области </w:t>
      </w:r>
      <w:r w:rsidRPr="002B3348">
        <w:rPr>
          <w:rFonts w:ascii="Times New Roman" w:hAnsi="Times New Roman" w:cs="Times New Roman"/>
          <w:sz w:val="28"/>
          <w:szCs w:val="28"/>
        </w:rPr>
        <w:t>посредством межведомственного информационного взаимодействия. Заявитель вправе представить указанные документы и информацию по собственному желанию и за свой счет.</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10. Предоставление муниципальной услуги осуществляется бесплатно.</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11. Предоставление услуг, необходимых и обязательных для предоставления муниципальной услуги, указанных в </w:t>
      </w:r>
      <w:hyperlink w:anchor="Par127" w:tooltip="9. Перечень услуг, необходимых и обязательных для предоставления муниципальной услуги:" w:history="1">
        <w:r w:rsidRPr="002B3348">
          <w:rPr>
            <w:rFonts w:ascii="Times New Roman" w:hAnsi="Times New Roman" w:cs="Times New Roman"/>
            <w:sz w:val="28"/>
            <w:szCs w:val="28"/>
          </w:rPr>
          <w:t>п. 9 раздела II</w:t>
        </w:r>
      </w:hyperlink>
      <w:r w:rsidRPr="002B3348">
        <w:rPr>
          <w:rFonts w:ascii="Times New Roman" w:hAnsi="Times New Roman" w:cs="Times New Roman"/>
          <w:sz w:val="28"/>
          <w:szCs w:val="28"/>
        </w:rPr>
        <w:t xml:space="preserve"> настоящего регламента, осуществляется заявителям  за плату.</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Порядок, размер и основания взимания платы за предоставление сведений, содержащихся в ГКН, определяется в соответствии со </w:t>
      </w:r>
      <w:hyperlink r:id="rId15" w:tooltip="Федеральный закон от 24.07.2007 N 221-ФЗ (ред. от 13.07.2015) &quot;О государственном кадастре недвижимости&quot; (с изм. и доп., вступ. в силу с 12.10.2015){КонсультантПлюс}" w:history="1">
        <w:r w:rsidRPr="002B3348">
          <w:rPr>
            <w:rFonts w:ascii="Times New Roman" w:hAnsi="Times New Roman" w:cs="Times New Roman"/>
            <w:sz w:val="28"/>
            <w:szCs w:val="28"/>
          </w:rPr>
          <w:t>статьей 14</w:t>
        </w:r>
      </w:hyperlink>
      <w:r w:rsidRPr="002B3348">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w:t>
      </w:r>
      <w:hyperlink r:id="rId16" w:tooltip="Приказ Минэкономразвития России от 30.07.2010 N 343 (ред. от 15.05.2014) &quot;О порядке взимания и возврата платы за предоставление сведений, внесенных в государственный кадастр недвижимости, и размерах такой платы&quot; (Зарегистрировано в Минюсте России 27.09.2010 N " w:history="1">
        <w:r w:rsidRPr="002B3348">
          <w:rPr>
            <w:rFonts w:ascii="Times New Roman" w:hAnsi="Times New Roman" w:cs="Times New Roman"/>
            <w:sz w:val="28"/>
            <w:szCs w:val="28"/>
          </w:rPr>
          <w:t>приказом</w:t>
        </w:r>
      </w:hyperlink>
      <w:r w:rsidRPr="002B3348">
        <w:rPr>
          <w:rFonts w:ascii="Times New Roman" w:hAnsi="Times New Roman" w:cs="Times New Roman"/>
          <w:sz w:val="28"/>
          <w:szCs w:val="28"/>
        </w:rPr>
        <w:t xml:space="preserve"> Минэкономразвития России от 30 июля 2010 года N 343 "О порядке взимания и возврата платы за предоставление сведений, внесенных в государственный кадастр недвижимости, и размерах такой платы".</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Порядок, размер и основания взимания платы за предоставление общедоступных сведений ЕГРП определяется в соответствии со </w:t>
      </w:r>
      <w:hyperlink r:id="rId17" w:tooltip="Федеральный закон от 21.07.1997 N 122-ФЗ (ред. от 13.07.2015) &quot;О государственной регистрации прав на недвижимое имущество и сделок с ним&quot; (с изм. и доп., вступ. в силу с 12.10.2015){КонсультантПлюс}" w:history="1">
        <w:r w:rsidRPr="002B3348">
          <w:rPr>
            <w:rFonts w:ascii="Times New Roman" w:hAnsi="Times New Roman" w:cs="Times New Roman"/>
            <w:sz w:val="28"/>
            <w:szCs w:val="28"/>
          </w:rPr>
          <w:t>статьей 8</w:t>
        </w:r>
      </w:hyperlink>
      <w:r w:rsidRPr="002B3348">
        <w:rPr>
          <w:rFonts w:ascii="Times New Roman" w:hAnsi="Times New Roman" w:cs="Times New Roman"/>
          <w:sz w:val="28"/>
          <w:szCs w:val="28"/>
        </w:rPr>
        <w:t xml:space="preserve"> Федерального закона от 21 июля 1997 года N 122-ФЗ "О государственной </w:t>
      </w:r>
      <w:r w:rsidRPr="002B3348">
        <w:rPr>
          <w:rFonts w:ascii="Times New Roman" w:hAnsi="Times New Roman" w:cs="Times New Roman"/>
          <w:sz w:val="28"/>
          <w:szCs w:val="28"/>
        </w:rPr>
        <w:lastRenderedPageBreak/>
        <w:t xml:space="preserve">регистрации прав на недвижимое имущество и сделок с ним", </w:t>
      </w:r>
      <w:hyperlink r:id="rId18" w:tooltip="Приказ Минэкономразвития РФ от 16.12.2010 N 650 (ред. от 22.09.2011) &quot;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 w:history="1">
        <w:r w:rsidRPr="002B3348">
          <w:rPr>
            <w:rFonts w:ascii="Times New Roman" w:hAnsi="Times New Roman" w:cs="Times New Roman"/>
            <w:sz w:val="28"/>
            <w:szCs w:val="28"/>
          </w:rPr>
          <w:t>приказом</w:t>
        </w:r>
      </w:hyperlink>
      <w:r w:rsidRPr="002B3348">
        <w:rPr>
          <w:rFonts w:ascii="Times New Roman" w:hAnsi="Times New Roman" w:cs="Times New Roman"/>
          <w:sz w:val="28"/>
          <w:szCs w:val="28"/>
        </w:rPr>
        <w:t xml:space="preserve"> Минэкономразвития от 16 декабря 2010 года N 650 "О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12.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- 15 мин. Одним специалистом ведется прием только одного посетителя.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Максимальный срок ожидания в очереди при подаче запроса о предоставлении услуг, необходимых и обязательных для предоставления муниципальной услуги (указанных в </w:t>
      </w:r>
      <w:hyperlink w:anchor="Par127" w:tooltip="9. Перечень услуг, необходимых и обязательных для предоставления муниципальной услуги:" w:history="1">
        <w:r w:rsidRPr="002B3348">
          <w:rPr>
            <w:rFonts w:ascii="Times New Roman" w:hAnsi="Times New Roman" w:cs="Times New Roman"/>
            <w:sz w:val="28"/>
            <w:szCs w:val="28"/>
          </w:rPr>
          <w:t>п. 9 раздела II</w:t>
        </w:r>
      </w:hyperlink>
      <w:r w:rsidRPr="002B3348">
        <w:rPr>
          <w:rFonts w:ascii="Times New Roman" w:hAnsi="Times New Roman" w:cs="Times New Roman"/>
          <w:sz w:val="28"/>
          <w:szCs w:val="28"/>
        </w:rPr>
        <w:t xml:space="preserve"> настоящего регламента), а также при получении результата предоставления таких услуг устанавливается административными регламентами предоставления таких услуг.</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13. Прием заявлений о предоставлении муниципальной услуги осуществляется в кабинет</w:t>
      </w:r>
      <w:r w:rsidR="004E2A53">
        <w:rPr>
          <w:rFonts w:ascii="Times New Roman" w:hAnsi="Times New Roman" w:cs="Times New Roman"/>
          <w:sz w:val="28"/>
          <w:szCs w:val="28"/>
        </w:rPr>
        <w:t>е</w:t>
      </w:r>
      <w:r w:rsidRPr="002B3348">
        <w:rPr>
          <w:rFonts w:ascii="Times New Roman" w:hAnsi="Times New Roman" w:cs="Times New Roman"/>
          <w:sz w:val="28"/>
          <w:szCs w:val="28"/>
        </w:rPr>
        <w:t xml:space="preserve"> 2</w:t>
      </w:r>
      <w:r w:rsidR="004E2A53">
        <w:rPr>
          <w:rFonts w:ascii="Times New Roman" w:hAnsi="Times New Roman" w:cs="Times New Roman"/>
          <w:sz w:val="28"/>
          <w:szCs w:val="28"/>
        </w:rPr>
        <w:t>2</w:t>
      </w:r>
      <w:r w:rsidR="0039652F">
        <w:rPr>
          <w:rFonts w:ascii="Times New Roman" w:hAnsi="Times New Roman" w:cs="Times New Roman"/>
          <w:sz w:val="28"/>
          <w:szCs w:val="28"/>
        </w:rPr>
        <w:t xml:space="preserve"> по адресу:</w:t>
      </w:r>
      <w:r w:rsidR="009D0602">
        <w:rPr>
          <w:rFonts w:ascii="Times New Roman" w:hAnsi="Times New Roman" w:cs="Times New Roman"/>
          <w:sz w:val="28"/>
          <w:szCs w:val="28"/>
        </w:rPr>
        <w:t xml:space="preserve"> Орловская область, Новосильский район, г. Новосиль, ул. Карла Маркса, д. 16,</w:t>
      </w:r>
      <w:r w:rsidRPr="002B3348">
        <w:rPr>
          <w:rFonts w:ascii="Times New Roman" w:hAnsi="Times New Roman" w:cs="Times New Roman"/>
          <w:sz w:val="28"/>
          <w:szCs w:val="28"/>
        </w:rPr>
        <w:t xml:space="preserve"> в соответствии со сроками и порядком регистрации, установленными </w:t>
      </w:r>
      <w:hyperlink r:id="rId19" w:tooltip="Постановление Администрации города Орла от 28.03.2007 N 686 (ред. от 03.10.2011) &quot;О Регламенте администрации города Орла&quot;------------ Утратил силу или отменен{КонсультантПлюс}" w:history="1">
        <w:r w:rsidRPr="002B3348">
          <w:rPr>
            <w:rFonts w:ascii="Times New Roman" w:hAnsi="Times New Roman" w:cs="Times New Roman"/>
            <w:sz w:val="28"/>
            <w:szCs w:val="28"/>
          </w:rPr>
          <w:t>Регламентом</w:t>
        </w:r>
      </w:hyperlink>
      <w:r w:rsidRPr="002B3348">
        <w:rPr>
          <w:rFonts w:ascii="Times New Roman" w:hAnsi="Times New Roman" w:cs="Times New Roman"/>
          <w:sz w:val="28"/>
          <w:szCs w:val="28"/>
        </w:rPr>
        <w:t xml:space="preserve"> администрации </w:t>
      </w:r>
      <w:r w:rsidR="009D0602">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Соответствующее заявление может быть подано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Заявление может быть подано через многофункциональный центр.</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Сроки и порядок регистрации запросов заявителей о предоставлении услуг, необходимых и обязательных для предоставления муниципальной услуги (указанных в </w:t>
      </w:r>
      <w:hyperlink w:anchor="Par127" w:tooltip="9. Перечень услуг, необходимых и обязательных для предоставления муниципальной услуги:" w:history="1">
        <w:r w:rsidRPr="002B3348">
          <w:rPr>
            <w:rFonts w:ascii="Times New Roman" w:hAnsi="Times New Roman" w:cs="Times New Roman"/>
            <w:sz w:val="28"/>
            <w:szCs w:val="28"/>
          </w:rPr>
          <w:t>п. 9 раздела II</w:t>
        </w:r>
      </w:hyperlink>
      <w:r w:rsidRPr="002B3348">
        <w:rPr>
          <w:rFonts w:ascii="Times New Roman" w:hAnsi="Times New Roman" w:cs="Times New Roman"/>
          <w:sz w:val="28"/>
          <w:szCs w:val="28"/>
        </w:rPr>
        <w:t xml:space="preserve"> настоящего регламента), устанавливаются административными регламентами предоставления таких услуг.</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14. Требования к помещениям, в которых предоставляется муниципальная услуга.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Входные двери в к</w:t>
      </w:r>
      <w:r w:rsidR="009D0602">
        <w:rPr>
          <w:rFonts w:ascii="Times New Roman" w:hAnsi="Times New Roman" w:cs="Times New Roman"/>
          <w:sz w:val="28"/>
          <w:szCs w:val="28"/>
        </w:rPr>
        <w:t>абинеты, где размещаются отделы</w:t>
      </w:r>
      <w:r w:rsidRPr="002B3348">
        <w:rPr>
          <w:rFonts w:ascii="Times New Roman" w:hAnsi="Times New Roman" w:cs="Times New Roman"/>
          <w:sz w:val="28"/>
          <w:szCs w:val="28"/>
        </w:rPr>
        <w:t>, предоставляющие муниципальную услугу, должны быть оборудованы информационной табличкой с указанием:</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номера кабинета;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фамилии, имени, отчества специалистов, осуществляющих прием.</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Прием заявителей осуществляется в кабинет</w:t>
      </w:r>
      <w:r w:rsidR="009D0602">
        <w:rPr>
          <w:rFonts w:ascii="Times New Roman" w:hAnsi="Times New Roman" w:cs="Times New Roman"/>
          <w:sz w:val="28"/>
          <w:szCs w:val="28"/>
        </w:rPr>
        <w:t>е</w:t>
      </w:r>
      <w:r w:rsidRPr="002B3348">
        <w:rPr>
          <w:rFonts w:ascii="Times New Roman" w:hAnsi="Times New Roman" w:cs="Times New Roman"/>
          <w:sz w:val="28"/>
          <w:szCs w:val="28"/>
        </w:rPr>
        <w:t xml:space="preserve"> N 2</w:t>
      </w:r>
      <w:r w:rsidR="009D0602">
        <w:rPr>
          <w:rFonts w:ascii="Times New Roman" w:hAnsi="Times New Roman" w:cs="Times New Roman"/>
          <w:sz w:val="28"/>
          <w:szCs w:val="28"/>
        </w:rPr>
        <w:t>2</w:t>
      </w:r>
      <w:r w:rsidRPr="002B3348">
        <w:rPr>
          <w:rFonts w:ascii="Times New Roman" w:hAnsi="Times New Roman" w:cs="Times New Roman"/>
          <w:sz w:val="28"/>
          <w:szCs w:val="28"/>
        </w:rPr>
        <w:t xml:space="preserve"> </w:t>
      </w:r>
      <w:r w:rsidR="009D0602">
        <w:rPr>
          <w:rFonts w:ascii="Times New Roman" w:hAnsi="Times New Roman" w:cs="Times New Roman"/>
          <w:sz w:val="28"/>
          <w:szCs w:val="28"/>
        </w:rPr>
        <w:t>по адресу: Орловская область, Новосильский район, г. Новосиль, ул. Карла Маркса, д. 16</w:t>
      </w:r>
      <w:r w:rsidRPr="002B3348">
        <w:rPr>
          <w:rFonts w:ascii="Times New Roman" w:hAnsi="Times New Roman" w:cs="Times New Roman"/>
          <w:sz w:val="28"/>
          <w:szCs w:val="28"/>
        </w:rPr>
        <w:t>.</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Заявители должны обладать информацией о фамилии, имени, отчестве и должности специалистов, которые их обслуживают. Для этого специалисты обеспечиваются настольными табличками и (или) личными идентификационными карточками.</w:t>
      </w:r>
    </w:p>
    <w:p w:rsidR="002B3348" w:rsidRPr="000B4AAD" w:rsidRDefault="002B3348" w:rsidP="002B3348">
      <w:pPr>
        <w:pStyle w:val="ConsPlusCell"/>
        <w:ind w:firstLine="708"/>
        <w:jc w:val="both"/>
        <w:rPr>
          <w:rFonts w:ascii="Times New Roman" w:hAnsi="Times New Roman" w:cs="Times New Roman"/>
          <w:sz w:val="28"/>
          <w:szCs w:val="28"/>
        </w:rPr>
      </w:pPr>
      <w:r w:rsidRPr="000B4AAD">
        <w:rPr>
          <w:rFonts w:ascii="Times New Roman" w:hAnsi="Times New Roman" w:cs="Times New Roman"/>
          <w:sz w:val="28"/>
          <w:szCs w:val="28"/>
        </w:rPr>
        <w:t xml:space="preserve">В помещении оборудуются места для ожидания приема, имеющие </w:t>
      </w:r>
      <w:r w:rsidRPr="000B4AAD">
        <w:rPr>
          <w:rFonts w:ascii="Times New Roman" w:hAnsi="Times New Roman" w:cs="Times New Roman"/>
          <w:sz w:val="28"/>
          <w:szCs w:val="28"/>
        </w:rPr>
        <w:lastRenderedPageBreak/>
        <w:t>кресла, стулья, столы для возможности оформления документов.</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Место для ожидания заявителей, получения информации и заполнения необходимых документов должно быть снабжено писчей бумагой и канцелярскими принадлежностями. Помещения </w:t>
      </w:r>
      <w:r w:rsidR="000B4AAD" w:rsidRPr="004E2A53">
        <w:rPr>
          <w:rFonts w:ascii="Times New Roman" w:hAnsi="Times New Roman" w:cs="Times New Roman"/>
          <w:sz w:val="28"/>
          <w:szCs w:val="28"/>
        </w:rPr>
        <w:t>ОУМИ,</w:t>
      </w:r>
      <w:r w:rsidR="000B4AAD">
        <w:rPr>
          <w:rFonts w:ascii="Times New Roman" w:hAnsi="Times New Roman" w:cs="Times New Roman"/>
          <w:sz w:val="28"/>
          <w:szCs w:val="28"/>
        </w:rPr>
        <w:t xml:space="preserve"> отдел</w:t>
      </w:r>
      <w:r w:rsidR="00D83F9F">
        <w:rPr>
          <w:rFonts w:ascii="Times New Roman" w:hAnsi="Times New Roman" w:cs="Times New Roman"/>
          <w:sz w:val="28"/>
          <w:szCs w:val="28"/>
        </w:rPr>
        <w:t>а</w:t>
      </w:r>
      <w:r w:rsidR="000B4AAD" w:rsidRPr="002B3348">
        <w:rPr>
          <w:rFonts w:ascii="Times New Roman" w:hAnsi="Times New Roman" w:cs="Times New Roman"/>
          <w:sz w:val="28"/>
          <w:szCs w:val="28"/>
        </w:rPr>
        <w:t xml:space="preserve"> архитектуры  градостроительства</w:t>
      </w:r>
      <w:r w:rsidR="000B4AAD">
        <w:rPr>
          <w:rFonts w:ascii="Times New Roman" w:hAnsi="Times New Roman" w:cs="Times New Roman"/>
          <w:sz w:val="28"/>
          <w:szCs w:val="28"/>
        </w:rPr>
        <w:t xml:space="preserve"> администрации Новосильского района Орловской области  </w:t>
      </w:r>
      <w:r w:rsidR="000B4AAD" w:rsidRPr="002B3348">
        <w:rPr>
          <w:rFonts w:ascii="Times New Roman" w:hAnsi="Times New Roman" w:cs="Times New Roman"/>
          <w:sz w:val="28"/>
          <w:szCs w:val="28"/>
        </w:rPr>
        <w:t xml:space="preserve"> </w:t>
      </w:r>
      <w:r w:rsidRPr="002B3348">
        <w:rPr>
          <w:rFonts w:ascii="Times New Roman" w:hAnsi="Times New Roman" w:cs="Times New Roman"/>
          <w:sz w:val="28"/>
          <w:szCs w:val="28"/>
        </w:rPr>
        <w:t>должны соответствовать санитарно-эпидемиологическим нормативам, предусмотренным для общественных помещений.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Требования к помещениям, в которых предоставляются услуги, необходимые и обязательные для предоставления муниципальной услуги (указанные в </w:t>
      </w:r>
      <w:hyperlink w:anchor="Par127" w:tooltip="9. Перечень услуг, необходимых и обязательных для предоставления муниципальной услуги:" w:history="1">
        <w:r w:rsidRPr="002B3348">
          <w:rPr>
            <w:rFonts w:ascii="Times New Roman" w:hAnsi="Times New Roman" w:cs="Times New Roman"/>
            <w:sz w:val="28"/>
            <w:szCs w:val="28"/>
          </w:rPr>
          <w:t>п. 9 раздела II</w:t>
        </w:r>
      </w:hyperlink>
      <w:r w:rsidRPr="002B3348">
        <w:rPr>
          <w:rFonts w:ascii="Times New Roman" w:hAnsi="Times New Roman" w:cs="Times New Roman"/>
          <w:sz w:val="28"/>
          <w:szCs w:val="28"/>
        </w:rPr>
        <w:t xml:space="preserve"> настоящего регламента), устанавливаются административными регламентами предоставления таких услуг.</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15. Показатели доступности и качества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их продолжительность должны быть сведены до оптимального минимального значения.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Оптимальное минимальное значение количества взаимодействий заявителя с должностными лицами при предоставлении муниципальной услуги - два. Первое взаимодействие: при подаче запроса о предоставлении услуги. Второе взаимодействие: при получении результата предоставления услуги. При необходимости предоставления заявителем недостающих для предоставления услуги документов в соответствии с </w:t>
      </w:r>
      <w:hyperlink w:anchor="Par502" w:tooltip="ПЕРЕЧЕНЬ" w:history="1">
        <w:r w:rsidRPr="002B3348">
          <w:rPr>
            <w:rFonts w:ascii="Times New Roman" w:hAnsi="Times New Roman" w:cs="Times New Roman"/>
            <w:sz w:val="28"/>
            <w:szCs w:val="28"/>
          </w:rPr>
          <w:t>приложениями 2</w:t>
        </w:r>
      </w:hyperlink>
      <w:r w:rsidRPr="002B3348">
        <w:rPr>
          <w:rFonts w:ascii="Times New Roman" w:hAnsi="Times New Roman" w:cs="Times New Roman"/>
          <w:sz w:val="28"/>
          <w:szCs w:val="28"/>
        </w:rPr>
        <w:t>, 3 настоящего регламента количество взаимодействий заявителя с должностными лицами может быть увеличено. Оптимальное максимальное значение продолжительности взаимодействия - 15 мин.</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Показателем доступности и качества муниципальной услуги является наличие или отсутствие жалоб на решения, принятые в ходе предоставления услуги, действия или бездействие ответственных должностных лиц, муниципальных служащих, участвующих в предоставлении услуги.</w:t>
      </w:r>
    </w:p>
    <w:p w:rsidR="002B3348" w:rsidRPr="002B3348" w:rsidRDefault="002B3348" w:rsidP="002B3348">
      <w:pPr>
        <w:pStyle w:val="ConsPlusCell"/>
        <w:ind w:firstLine="708"/>
        <w:jc w:val="both"/>
        <w:rPr>
          <w:rFonts w:ascii="Times New Roman" w:hAnsi="Times New Roman" w:cs="Times New Roman"/>
          <w:sz w:val="28"/>
          <w:szCs w:val="28"/>
        </w:rPr>
      </w:pPr>
    </w:p>
    <w:p w:rsidR="002B3348" w:rsidRPr="002B3348" w:rsidRDefault="002B3348" w:rsidP="002B3348">
      <w:pPr>
        <w:pStyle w:val="ConsPlusCell"/>
        <w:ind w:firstLine="708"/>
        <w:jc w:val="both"/>
        <w:rPr>
          <w:rFonts w:ascii="Times New Roman" w:hAnsi="Times New Roman" w:cs="Times New Roman"/>
          <w:sz w:val="28"/>
          <w:szCs w:val="28"/>
        </w:rPr>
      </w:pPr>
      <w:bookmarkStart w:id="2" w:name="Par156"/>
      <w:bookmarkEnd w:id="2"/>
      <w:r w:rsidRPr="002B3348">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3348" w:rsidRPr="002B3348" w:rsidRDefault="002B3348" w:rsidP="002B3348">
      <w:pPr>
        <w:pStyle w:val="ConsPlusCell"/>
        <w:ind w:firstLine="708"/>
        <w:jc w:val="both"/>
        <w:rPr>
          <w:rFonts w:ascii="Times New Roman" w:hAnsi="Times New Roman" w:cs="Times New Roman"/>
          <w:sz w:val="28"/>
          <w:szCs w:val="28"/>
        </w:rPr>
      </w:pP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Перечень административных процедур:</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Подготовка и проведение торгов (аукционов) по продаже земельных участков или права заключения договоров аренды земельных участков;</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Предоставление земельных участков без проведения торгов. </w:t>
      </w:r>
    </w:p>
    <w:p w:rsidR="002B3348" w:rsidRPr="002B3348" w:rsidRDefault="002B7BE5" w:rsidP="002B3348">
      <w:pPr>
        <w:pStyle w:val="ConsPlusCell"/>
        <w:ind w:firstLine="708"/>
        <w:jc w:val="both"/>
        <w:rPr>
          <w:rFonts w:ascii="Times New Roman" w:hAnsi="Times New Roman" w:cs="Times New Roman"/>
          <w:sz w:val="28"/>
          <w:szCs w:val="28"/>
        </w:rPr>
      </w:pPr>
      <w:hyperlink w:anchor="Par590" w:tooltip="БЛОК-СХЕМА" w:history="1">
        <w:r w:rsidR="002B3348" w:rsidRPr="002B3348">
          <w:rPr>
            <w:rFonts w:ascii="Times New Roman" w:hAnsi="Times New Roman" w:cs="Times New Roman"/>
            <w:sz w:val="28"/>
            <w:szCs w:val="28"/>
          </w:rPr>
          <w:t>Блок-схема</w:t>
        </w:r>
      </w:hyperlink>
      <w:r w:rsidR="002B3348" w:rsidRPr="002B3348">
        <w:rPr>
          <w:rFonts w:ascii="Times New Roman" w:hAnsi="Times New Roman" w:cs="Times New Roman"/>
          <w:sz w:val="28"/>
          <w:szCs w:val="28"/>
        </w:rPr>
        <w:t xml:space="preserve"> предоставления муниципальной услуги приведена в приложении N 4 к настоящему регламенту.</w:t>
      </w:r>
    </w:p>
    <w:p w:rsidR="002B3348" w:rsidRPr="002B3348" w:rsidRDefault="002B3348" w:rsidP="002B3348">
      <w:pPr>
        <w:pStyle w:val="ConsPlusCell"/>
        <w:ind w:firstLine="708"/>
        <w:jc w:val="both"/>
        <w:rPr>
          <w:rFonts w:ascii="Times New Roman" w:hAnsi="Times New Roman" w:cs="Times New Roman"/>
          <w:sz w:val="28"/>
          <w:szCs w:val="28"/>
        </w:rPr>
      </w:pPr>
      <w:bookmarkStart w:id="3" w:name="Par163"/>
      <w:bookmarkEnd w:id="3"/>
      <w:r w:rsidRPr="002B3348">
        <w:rPr>
          <w:rFonts w:ascii="Times New Roman" w:hAnsi="Times New Roman" w:cs="Times New Roman"/>
          <w:sz w:val="28"/>
          <w:szCs w:val="28"/>
        </w:rPr>
        <w:t>1. Подготовка и проведение торгов (аукционов) по продаже земельных участков или права заключения договоров аренды земельных участков</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1.1. Торги проводятся в порядке, установленном статьями 39.11, 39.12 Земельного кодекса РФ.</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Торги являются открытыми по составу участников и форме подачи предложений о цене продажи или размере арендной платы.</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lastRenderedPageBreak/>
        <w:t>Торги проводятся в форме аукциона.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1.2. Основанием для начала административной процедуры  является: образование земельных участков (ответственное лицо - </w:t>
      </w:r>
      <w:r w:rsidR="005C13E3">
        <w:rPr>
          <w:rFonts w:ascii="Times New Roman" w:hAnsi="Times New Roman" w:cs="Times New Roman"/>
          <w:sz w:val="28"/>
          <w:szCs w:val="28"/>
        </w:rPr>
        <w:t>отдел</w:t>
      </w:r>
      <w:r w:rsidR="005C13E3" w:rsidRPr="002B3348">
        <w:rPr>
          <w:rFonts w:ascii="Times New Roman" w:hAnsi="Times New Roman" w:cs="Times New Roman"/>
          <w:sz w:val="28"/>
          <w:szCs w:val="28"/>
        </w:rPr>
        <w:t xml:space="preserve"> архитектуры  градостроительства </w:t>
      </w:r>
      <w:r w:rsidR="005C13E3">
        <w:rPr>
          <w:rFonts w:ascii="Times New Roman" w:hAnsi="Times New Roman" w:cs="Times New Roman"/>
          <w:sz w:val="28"/>
          <w:szCs w:val="28"/>
        </w:rPr>
        <w:t xml:space="preserve">администрации Новосильского района Орловской области </w:t>
      </w:r>
      <w:r w:rsidRPr="002B3348">
        <w:rPr>
          <w:rFonts w:ascii="Times New Roman" w:hAnsi="Times New Roman" w:cs="Times New Roman"/>
          <w:sz w:val="28"/>
          <w:szCs w:val="28"/>
        </w:rPr>
        <w:t>):</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по инициативе администрации </w:t>
      </w:r>
      <w:r w:rsidR="005C13E3">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по инициативе заинтересованных в предоставлении земельного участка заявителей.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1.3. Последовательность действий при оказании муниципальной услуги.</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1. </w:t>
      </w:r>
      <w:r w:rsidR="005C13E3">
        <w:rPr>
          <w:rFonts w:ascii="Times New Roman" w:hAnsi="Times New Roman" w:cs="Times New Roman"/>
          <w:sz w:val="28"/>
          <w:szCs w:val="28"/>
        </w:rPr>
        <w:t>ОУМИ</w:t>
      </w:r>
      <w:r w:rsidRPr="002B3348">
        <w:rPr>
          <w:rFonts w:ascii="Times New Roman" w:hAnsi="Times New Roman" w:cs="Times New Roman"/>
          <w:sz w:val="28"/>
          <w:szCs w:val="28"/>
        </w:rPr>
        <w:t>, являющееся организатором аукциона, осуществляет следующие действия:</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а) в случае отсутствия оснований для отказа в проведении аукциона, указанных в п. 8 статьи 39.11 Земельного кодекса РФ, заказывает независимую оценку рыночной стоимости начальной цены (размера) предмета торгов (срок выполнения работ до 10 рабочих дней)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w:t>
      </w:r>
      <w:hyperlink r:id="rId20"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sidRPr="002B3348">
          <w:rPr>
            <w:rFonts w:ascii="Times New Roman" w:hAnsi="Times New Roman" w:cs="Times New Roman"/>
            <w:sz w:val="28"/>
            <w:szCs w:val="28"/>
          </w:rPr>
          <w:t>законом</w:t>
        </w:r>
      </w:hyperlink>
      <w:r w:rsidRPr="002B3348">
        <w:rPr>
          <w:rFonts w:ascii="Times New Roman" w:hAnsi="Times New Roman" w:cs="Times New Roman"/>
          <w:sz w:val="28"/>
          <w:szCs w:val="28"/>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б) готовит прое</w:t>
      </w:r>
      <w:r w:rsidR="005C13E3">
        <w:rPr>
          <w:rFonts w:ascii="Times New Roman" w:hAnsi="Times New Roman" w:cs="Times New Roman"/>
          <w:sz w:val="28"/>
          <w:szCs w:val="28"/>
        </w:rPr>
        <w:t>кт постановления администрации Новосильского района</w:t>
      </w:r>
      <w:r w:rsidRPr="002B3348">
        <w:rPr>
          <w:rFonts w:ascii="Times New Roman" w:hAnsi="Times New Roman" w:cs="Times New Roman"/>
          <w:sz w:val="28"/>
          <w:szCs w:val="28"/>
        </w:rPr>
        <w:t xml:space="preserve"> о проведении торгов - 10 рабочих дней;</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в) </w:t>
      </w:r>
      <w:r w:rsidRPr="005A6D58">
        <w:rPr>
          <w:rFonts w:ascii="Times New Roman" w:hAnsi="Times New Roman" w:cs="Times New Roman"/>
          <w:sz w:val="28"/>
          <w:szCs w:val="28"/>
        </w:rPr>
        <w:t>обеспечивает размещение извещения о проведении аукциона в средства</w:t>
      </w:r>
      <w:r w:rsidR="006B1543" w:rsidRPr="005A6D58">
        <w:rPr>
          <w:rFonts w:ascii="Times New Roman" w:hAnsi="Times New Roman" w:cs="Times New Roman"/>
          <w:sz w:val="28"/>
          <w:szCs w:val="28"/>
        </w:rPr>
        <w:t>х массовой информации - газетах  «Вестник Новосильского района» или «Новосильские вести»</w:t>
      </w:r>
      <w:r w:rsidRPr="005A6D58">
        <w:rPr>
          <w:rFonts w:ascii="Times New Roman" w:hAnsi="Times New Roman" w:cs="Times New Roman"/>
          <w:sz w:val="28"/>
          <w:szCs w:val="28"/>
        </w:rPr>
        <w:t>,</w:t>
      </w:r>
      <w:r w:rsidRPr="002B3348">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sidR="005C13E3">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и на сайте Российской Федерации www.torgi.gov.ru  (срок – не менее чем за тридцать дней до дня проведения аукциона).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Извещение об отказе в проведении  аукциона публикуется в тех же средствах массовой информации, в которых было опубликовано информационное сообщение о проведении аукциона;</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г) осуществляет  прием документов для участия в аукционе.</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Для участия в аукционе заявитель (лично или через своего представителя</w:t>
      </w:r>
      <w:r w:rsidR="005C13E3">
        <w:rPr>
          <w:rFonts w:ascii="Times New Roman" w:hAnsi="Times New Roman" w:cs="Times New Roman"/>
          <w:sz w:val="28"/>
          <w:szCs w:val="28"/>
        </w:rPr>
        <w:t>) представляет в ОУМИ</w:t>
      </w:r>
      <w:r w:rsidRPr="002B3348">
        <w:rPr>
          <w:rFonts w:ascii="Times New Roman" w:hAnsi="Times New Roman" w:cs="Times New Roman"/>
          <w:sz w:val="28"/>
          <w:szCs w:val="28"/>
        </w:rPr>
        <w:t>, указанный в извещении, в течение срока, установленного для приема заявок в извещении, заявку по форме, установленной в извещении, и иные документы, необходимые для участия в торгах.</w:t>
      </w:r>
    </w:p>
    <w:p w:rsidR="002B3348" w:rsidRPr="002B3348" w:rsidRDefault="002B7BE5" w:rsidP="002B3348">
      <w:pPr>
        <w:pStyle w:val="ConsPlusCell"/>
        <w:ind w:firstLine="708"/>
        <w:jc w:val="both"/>
        <w:rPr>
          <w:rFonts w:ascii="Times New Roman" w:hAnsi="Times New Roman" w:cs="Times New Roman"/>
          <w:sz w:val="28"/>
          <w:szCs w:val="28"/>
        </w:rPr>
      </w:pPr>
      <w:hyperlink w:anchor="Par502" w:tooltip="ПЕРЕЧЕНЬ" w:history="1">
        <w:r w:rsidR="002B3348" w:rsidRPr="002B3348">
          <w:rPr>
            <w:rFonts w:ascii="Times New Roman" w:hAnsi="Times New Roman" w:cs="Times New Roman"/>
            <w:sz w:val="28"/>
            <w:szCs w:val="28"/>
          </w:rPr>
          <w:t>Перечень</w:t>
        </w:r>
      </w:hyperlink>
      <w:r w:rsidR="002B3348" w:rsidRPr="002B3348">
        <w:rPr>
          <w:rFonts w:ascii="Times New Roman" w:hAnsi="Times New Roman" w:cs="Times New Roman"/>
          <w:sz w:val="28"/>
          <w:szCs w:val="28"/>
        </w:rPr>
        <w:t xml:space="preserve"> необходимых документов для участия в торгах и порядок их представления приведен в приложении 2 к настоящему регламенту;</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д) регистрирует заявку с прилагаемыми к ней документами в журнале приема заявок с присвоением каждой заявке номера и с указанием даты и времени подачи документов. На каждом экземпляре документов специалистом </w:t>
      </w:r>
      <w:r w:rsidR="005C13E3">
        <w:rPr>
          <w:rFonts w:ascii="Times New Roman" w:hAnsi="Times New Roman" w:cs="Times New Roman"/>
          <w:sz w:val="28"/>
          <w:szCs w:val="28"/>
        </w:rPr>
        <w:t>ОУМИ</w:t>
      </w:r>
      <w:r w:rsidRPr="002B3348">
        <w:rPr>
          <w:rFonts w:ascii="Times New Roman" w:hAnsi="Times New Roman" w:cs="Times New Roman"/>
          <w:sz w:val="28"/>
          <w:szCs w:val="28"/>
        </w:rPr>
        <w:t xml:space="preserve"> делается отметка о принятии заявки с указанием номера, даты и времени подачи документов.</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 xml:space="preserve">Заявки и документы рассматриваются </w:t>
      </w:r>
      <w:r w:rsidR="00C9261D">
        <w:rPr>
          <w:rFonts w:ascii="Times New Roman" w:hAnsi="Times New Roman" w:cs="Times New Roman"/>
          <w:sz w:val="28"/>
          <w:szCs w:val="28"/>
        </w:rPr>
        <w:t>комиссией</w:t>
      </w:r>
      <w:r w:rsidRPr="002B3348">
        <w:rPr>
          <w:rFonts w:ascii="Times New Roman" w:hAnsi="Times New Roman" w:cs="Times New Roman"/>
          <w:sz w:val="28"/>
          <w:szCs w:val="28"/>
        </w:rPr>
        <w:t xml:space="preserve"> по проведению аукционов по продаже земельных участков и аукционов на право заключения    договоров аренды земельных участков. Решение комиссии оформляется протоколом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w:t>
      </w:r>
      <w:r w:rsidR="008D44EE">
        <w:rPr>
          <w:rFonts w:ascii="Times New Roman" w:hAnsi="Times New Roman" w:cs="Times New Roman"/>
          <w:sz w:val="28"/>
          <w:szCs w:val="28"/>
        </w:rPr>
        <w:t>комиссии</w:t>
      </w:r>
      <w:r w:rsidRPr="002B3348">
        <w:rPr>
          <w:rFonts w:ascii="Times New Roman" w:hAnsi="Times New Roman" w:cs="Times New Roman"/>
          <w:sz w:val="28"/>
          <w:szCs w:val="28"/>
        </w:rPr>
        <w:t xml:space="preserve"> протокола рассмотрения заявок (не позднее чем в течение одного дня со дня их рассмотрения). </w:t>
      </w:r>
      <w:r w:rsidR="00FE2824">
        <w:rPr>
          <w:rFonts w:ascii="Times New Roman" w:hAnsi="Times New Roman" w:cs="Times New Roman"/>
          <w:sz w:val="28"/>
          <w:szCs w:val="28"/>
        </w:rPr>
        <w:t>ОУМИ</w:t>
      </w:r>
      <w:r w:rsidRPr="002B3348">
        <w:rPr>
          <w:rFonts w:ascii="Times New Roman" w:hAnsi="Times New Roman" w:cs="Times New Roman"/>
          <w:sz w:val="28"/>
          <w:szCs w:val="28"/>
        </w:rPr>
        <w:t xml:space="preserve">  размещает протокол  на сайте Российской Федерации www.torgi.gov.ru не позднее чем на следующий день после дня подписания протокола;</w:t>
      </w:r>
    </w:p>
    <w:p w:rsidR="002B3348" w:rsidRPr="002B3348" w:rsidRDefault="002B3348" w:rsidP="002B7099">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3348" w:rsidRPr="002B3348" w:rsidRDefault="002B3348" w:rsidP="002B7099">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е)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не позднее дня, следующего после дня подписания протокола рассмотрения заявок;</w:t>
      </w:r>
    </w:p>
    <w:p w:rsidR="002B3348" w:rsidRPr="002B3348" w:rsidRDefault="002B3348" w:rsidP="002B7099">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ж)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з) проводит аукцион в указанном в извещении о проведении аукциона месте, в соответствующие день и час.</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Критерии принятия решения (определения победителя аукциона):</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1)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21" w:history="1">
        <w:r w:rsidRPr="002B3348">
          <w:rPr>
            <w:rFonts w:ascii="Times New Roman" w:hAnsi="Times New Roman" w:cs="Times New Roman"/>
            <w:sz w:val="28"/>
            <w:szCs w:val="28"/>
          </w:rPr>
          <w:t>пунктом 7 статьи 39.18</w:t>
        </w:r>
      </w:hyperlink>
      <w:r w:rsidRPr="002B3348">
        <w:rPr>
          <w:rFonts w:ascii="Times New Roman" w:hAnsi="Times New Roman" w:cs="Times New Roman"/>
          <w:sz w:val="28"/>
          <w:szCs w:val="28"/>
        </w:rPr>
        <w:t xml:space="preserve"> Земельного кодекса РФ) признается участник аукциона, предложивший наибольший размер первого арендного платежа.</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Результаты аукциона оформляются протоколом, который составляет </w:t>
      </w:r>
      <w:r w:rsidR="002B7099">
        <w:rPr>
          <w:rFonts w:ascii="Times New Roman" w:hAnsi="Times New Roman" w:cs="Times New Roman"/>
          <w:sz w:val="28"/>
          <w:szCs w:val="28"/>
        </w:rPr>
        <w:t>ОУМИ</w:t>
      </w:r>
      <w:r w:rsidRPr="002B3348">
        <w:rPr>
          <w:rFonts w:ascii="Times New Roman" w:hAnsi="Times New Roman" w:cs="Times New Roman"/>
          <w:sz w:val="28"/>
          <w:szCs w:val="28"/>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сведения согласно п. 15 ст. 39.12 Земельного кодекса РФ.</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 xml:space="preserve">Протокол о результатах аукциона размещается на сайте Российской Федерации www.torgi.gov.ru в течение одного рабочего дня со дня подписания данного протокола. Также протокол о результатах аукциона размещается в средствах </w:t>
      </w:r>
      <w:r w:rsidR="002B7099" w:rsidRPr="00D90DF2">
        <w:rPr>
          <w:rFonts w:ascii="Times New Roman" w:hAnsi="Times New Roman" w:cs="Times New Roman"/>
          <w:sz w:val="28"/>
          <w:szCs w:val="28"/>
        </w:rPr>
        <w:t>массовой информации – газетах «Вестник Новосильского района» или Новосильские вести»</w:t>
      </w:r>
      <w:r w:rsidRPr="00D90DF2">
        <w:rPr>
          <w:rFonts w:ascii="Times New Roman" w:hAnsi="Times New Roman" w:cs="Times New Roman"/>
          <w:sz w:val="28"/>
          <w:szCs w:val="28"/>
        </w:rPr>
        <w:t>,</w:t>
      </w:r>
      <w:r w:rsidRPr="00FE2824">
        <w:rPr>
          <w:rFonts w:ascii="Times New Roman" w:hAnsi="Times New Roman" w:cs="Times New Roman"/>
          <w:b/>
          <w:sz w:val="28"/>
          <w:szCs w:val="28"/>
        </w:rPr>
        <w:t xml:space="preserve"> </w:t>
      </w:r>
      <w:r w:rsidRPr="002B3348">
        <w:rPr>
          <w:rFonts w:ascii="Times New Roman" w:hAnsi="Times New Roman" w:cs="Times New Roman"/>
          <w:sz w:val="28"/>
          <w:szCs w:val="28"/>
        </w:rPr>
        <w:t xml:space="preserve">в  информационно-телекоммуникационной сети "Интернет" на официальном сайте администрации </w:t>
      </w:r>
      <w:r w:rsidR="00FE2824">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w:t>
      </w:r>
    </w:p>
    <w:p w:rsidR="002B3348" w:rsidRPr="0006587D" w:rsidRDefault="002B3348" w:rsidP="006D0B13">
      <w:pPr>
        <w:pStyle w:val="ConsPlusCell"/>
        <w:ind w:firstLine="708"/>
        <w:jc w:val="both"/>
        <w:rPr>
          <w:rFonts w:ascii="Times New Roman" w:hAnsi="Times New Roman" w:cs="Times New Roman"/>
          <w:sz w:val="28"/>
          <w:szCs w:val="28"/>
        </w:rPr>
      </w:pPr>
      <w:r w:rsidRPr="001E2F8E">
        <w:rPr>
          <w:rFonts w:ascii="Times New Roman" w:hAnsi="Times New Roman" w:cs="Times New Roman"/>
          <w:sz w:val="28"/>
          <w:szCs w:val="28"/>
        </w:rPr>
        <w:t xml:space="preserve">1.4. </w:t>
      </w:r>
      <w:r w:rsidRPr="0006587D">
        <w:rPr>
          <w:rFonts w:ascii="Times New Roman" w:hAnsi="Times New Roman" w:cs="Times New Roman"/>
          <w:sz w:val="28"/>
          <w:szCs w:val="28"/>
        </w:rPr>
        <w:t>Протокол о результатах аукциона является основанием для заключения с победителем торгов договора купли-продажи или аренды земельного участка.</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w:t>
      </w:r>
      <w:r w:rsidR="0006587D">
        <w:rPr>
          <w:rFonts w:ascii="Times New Roman" w:hAnsi="Times New Roman" w:cs="Times New Roman"/>
          <w:sz w:val="28"/>
          <w:szCs w:val="28"/>
        </w:rPr>
        <w:t>ОУМИ</w:t>
      </w:r>
      <w:r w:rsidRPr="002B3348">
        <w:rPr>
          <w:rFonts w:ascii="Times New Roman" w:hAnsi="Times New Roman" w:cs="Times New Roman"/>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сайте Российской Федерации www.torgi.gov.ru.</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Если аукцион проводился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w:t>
      </w:r>
    </w:p>
    <w:p w:rsidR="002B3348" w:rsidRPr="002B3348" w:rsidRDefault="002B3348" w:rsidP="002B3348">
      <w:pPr>
        <w:autoSpaceDE w:val="0"/>
        <w:autoSpaceDN w:val="0"/>
        <w:adjustRightInd w:val="0"/>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В случае, если аукцион признан несостоявшимся и только один заявитель признан участником аукциона, </w:t>
      </w:r>
      <w:r w:rsidR="00C9597B">
        <w:rPr>
          <w:rFonts w:ascii="Times New Roman" w:hAnsi="Times New Roman" w:cs="Times New Roman"/>
          <w:sz w:val="28"/>
          <w:szCs w:val="28"/>
        </w:rPr>
        <w:t>ОУМИ</w:t>
      </w:r>
      <w:r w:rsidRPr="002B3348">
        <w:rPr>
          <w:rFonts w:ascii="Times New Roman" w:hAnsi="Times New Roman" w:cs="Times New Roman"/>
          <w:sz w:val="28"/>
          <w:szCs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1E2F8E">
        <w:rPr>
          <w:rFonts w:ascii="Times New Roman" w:hAnsi="Times New Roman" w:cs="Times New Roman"/>
          <w:sz w:val="28"/>
          <w:szCs w:val="28"/>
        </w:rPr>
        <w:t>ОУМИ</w:t>
      </w:r>
      <w:r w:rsidRPr="002B3348">
        <w:rPr>
          <w:rFonts w:ascii="Times New Roman" w:hAnsi="Times New Roman" w:cs="Times New Roman"/>
          <w:sz w:val="28"/>
          <w:szCs w:val="28"/>
        </w:rPr>
        <w:t xml:space="preserve">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3348" w:rsidRPr="002B3348" w:rsidRDefault="002B3348" w:rsidP="006D0B13">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Договор купли-продажи земельного учас</w:t>
      </w:r>
      <w:r w:rsidR="0006587D">
        <w:rPr>
          <w:rFonts w:ascii="Times New Roman" w:hAnsi="Times New Roman" w:cs="Times New Roman"/>
          <w:sz w:val="28"/>
          <w:szCs w:val="28"/>
        </w:rPr>
        <w:t xml:space="preserve">тка и </w:t>
      </w:r>
      <w:r w:rsidRPr="002B3348">
        <w:rPr>
          <w:rFonts w:ascii="Times New Roman" w:hAnsi="Times New Roman" w:cs="Times New Roman"/>
          <w:sz w:val="28"/>
          <w:szCs w:val="28"/>
        </w:rPr>
        <w:t xml:space="preserve">договор аренды земельного участка оформляет специалист отдела </w:t>
      </w:r>
      <w:r w:rsidR="0006587D">
        <w:rPr>
          <w:rFonts w:ascii="Times New Roman" w:hAnsi="Times New Roman" w:cs="Times New Roman"/>
          <w:sz w:val="28"/>
          <w:szCs w:val="28"/>
        </w:rPr>
        <w:t>ОУМИ</w:t>
      </w:r>
      <w:r w:rsidRPr="002B3348">
        <w:rPr>
          <w:rFonts w:ascii="Times New Roman" w:hAnsi="Times New Roman" w:cs="Times New Roman"/>
          <w:sz w:val="28"/>
          <w:szCs w:val="28"/>
        </w:rPr>
        <w:t>.</w:t>
      </w:r>
    </w:p>
    <w:p w:rsidR="002B3348" w:rsidRPr="002B3348" w:rsidRDefault="002B3348" w:rsidP="006D0B13">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1.5. Подписанные сторонами договор купли-продажи земельного участка, договор аренды (соглашения к договору аренды) земельного участка регистрируется в журналах, им присваиваются очередные номера, а также указывается дата заключения.</w:t>
      </w:r>
    </w:p>
    <w:p w:rsidR="002B3348" w:rsidRPr="002B3348" w:rsidRDefault="002B3348" w:rsidP="006D0B13">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Результат административной процедуры: договор купли-продажи земельного участка или договор аренды земельного участка передается победителю торгов с отметкой о вручении в журнале регистрации соответствующих договоров.</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1.6.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2" w:history="1">
        <w:r w:rsidRPr="002B3348">
          <w:rPr>
            <w:rFonts w:ascii="Times New Roman" w:hAnsi="Times New Roman" w:cs="Times New Roman"/>
            <w:sz w:val="28"/>
            <w:szCs w:val="28"/>
          </w:rPr>
          <w:t>пунктом 13</w:t>
        </w:r>
      </w:hyperlink>
      <w:r w:rsidRPr="002B3348">
        <w:rPr>
          <w:rFonts w:ascii="Times New Roman" w:hAnsi="Times New Roman" w:cs="Times New Roman"/>
          <w:sz w:val="28"/>
          <w:szCs w:val="28"/>
        </w:rPr>
        <w:t xml:space="preserve">, </w:t>
      </w:r>
      <w:hyperlink r:id="rId23" w:history="1">
        <w:r w:rsidRPr="002B3348">
          <w:rPr>
            <w:rFonts w:ascii="Times New Roman" w:hAnsi="Times New Roman" w:cs="Times New Roman"/>
            <w:sz w:val="28"/>
            <w:szCs w:val="28"/>
          </w:rPr>
          <w:t>14</w:t>
        </w:r>
      </w:hyperlink>
      <w:r w:rsidRPr="002B3348">
        <w:rPr>
          <w:rFonts w:ascii="Times New Roman" w:hAnsi="Times New Roman" w:cs="Times New Roman"/>
          <w:sz w:val="28"/>
          <w:szCs w:val="28"/>
        </w:rPr>
        <w:t xml:space="preserve"> или </w:t>
      </w:r>
      <w:hyperlink r:id="rId24" w:history="1">
        <w:r w:rsidRPr="002B3348">
          <w:rPr>
            <w:rFonts w:ascii="Times New Roman" w:hAnsi="Times New Roman" w:cs="Times New Roman"/>
            <w:sz w:val="28"/>
            <w:szCs w:val="28"/>
          </w:rPr>
          <w:t>20</w:t>
        </w:r>
      </w:hyperlink>
      <w:r w:rsidRPr="002B3348">
        <w:rPr>
          <w:rFonts w:ascii="Times New Roman" w:hAnsi="Times New Roman" w:cs="Times New Roman"/>
          <w:sz w:val="28"/>
          <w:szCs w:val="28"/>
        </w:rPr>
        <w:t xml:space="preserve"> статьи 39.12 Земельного кодекса РФ,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В течение трех рабочих дней со дня подписания протокола о результатах аукциона </w:t>
      </w:r>
      <w:r w:rsidR="001E2F8E">
        <w:rPr>
          <w:rFonts w:ascii="Times New Roman" w:hAnsi="Times New Roman" w:cs="Times New Roman"/>
          <w:sz w:val="28"/>
          <w:szCs w:val="28"/>
        </w:rPr>
        <w:t>ОУМИ</w:t>
      </w:r>
      <w:r w:rsidRPr="002B3348">
        <w:rPr>
          <w:rFonts w:ascii="Times New Roman" w:hAnsi="Times New Roman" w:cs="Times New Roman"/>
          <w:sz w:val="28"/>
          <w:szCs w:val="28"/>
        </w:rPr>
        <w:t xml:space="preserve"> обязано возвратить задатки лицам, участвовавшим в аукционе, но не победившим в нем.</w:t>
      </w:r>
    </w:p>
    <w:p w:rsidR="002B3348" w:rsidRPr="002B3348" w:rsidRDefault="002B3348" w:rsidP="002B3348">
      <w:pPr>
        <w:pStyle w:val="ConsPlusNormal"/>
        <w:ind w:firstLine="540"/>
        <w:jc w:val="both"/>
        <w:rPr>
          <w:rFonts w:ascii="Times New Roman" w:hAnsi="Times New Roman" w:cs="Times New Roman"/>
          <w:sz w:val="28"/>
          <w:szCs w:val="28"/>
        </w:rPr>
      </w:pPr>
      <w:r w:rsidRPr="001E7F14">
        <w:rPr>
          <w:rFonts w:ascii="Times New Roman" w:hAnsi="Times New Roman" w:cs="Times New Roman"/>
          <w:sz w:val="28"/>
          <w:szCs w:val="28"/>
        </w:rPr>
        <w:t xml:space="preserve">    1.7. </w:t>
      </w:r>
      <w:r w:rsidR="001E7F14">
        <w:rPr>
          <w:rFonts w:ascii="Times New Roman" w:hAnsi="Times New Roman" w:cs="Times New Roman"/>
          <w:sz w:val="28"/>
          <w:szCs w:val="28"/>
        </w:rPr>
        <w:t>ОУМИ</w:t>
      </w:r>
      <w:r w:rsidRPr="001E7F14">
        <w:rPr>
          <w:rFonts w:ascii="Times New Roman" w:hAnsi="Times New Roman" w:cs="Times New Roman"/>
          <w:sz w:val="28"/>
          <w:szCs w:val="28"/>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25" w:history="1">
        <w:r w:rsidRPr="001E7F14">
          <w:rPr>
            <w:rFonts w:ascii="Times New Roman" w:hAnsi="Times New Roman" w:cs="Times New Roman"/>
            <w:sz w:val="28"/>
            <w:szCs w:val="28"/>
          </w:rPr>
          <w:t>пунктом 24</w:t>
        </w:r>
      </w:hyperlink>
      <w:r w:rsidRPr="001E7F14">
        <w:rPr>
          <w:rFonts w:ascii="Times New Roman" w:hAnsi="Times New Roman" w:cs="Times New Roman"/>
          <w:sz w:val="28"/>
          <w:szCs w:val="28"/>
        </w:rPr>
        <w:t xml:space="preserve"> статьи 39.12 Земельного кодекса РФ, также проекта договора о комплексном</w:t>
      </w:r>
      <w:r w:rsidRPr="002B3348">
        <w:rPr>
          <w:rFonts w:ascii="Times New Roman" w:hAnsi="Times New Roman" w:cs="Times New Roman"/>
          <w:sz w:val="28"/>
          <w:szCs w:val="28"/>
        </w:rPr>
        <w:t xml:space="preserve"> освоении территории не подписали и не представили в администрацию </w:t>
      </w:r>
      <w:r w:rsidR="001E7F14">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w:t>
      </w:r>
      <w:r w:rsidRPr="002B3348">
        <w:rPr>
          <w:rFonts w:ascii="Times New Roman" w:hAnsi="Times New Roman" w:cs="Times New Roman"/>
          <w:sz w:val="28"/>
          <w:szCs w:val="28"/>
        </w:rPr>
        <w:lastRenderedPageBreak/>
        <w:t>указанные договоры (при наличии указанных лиц). При этом условия повторного аукциона могут быть изменены.</w:t>
      </w:r>
    </w:p>
    <w:p w:rsidR="002B3348" w:rsidRPr="002B3348" w:rsidRDefault="002B3348" w:rsidP="002B334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 </w:t>
      </w:r>
    </w:p>
    <w:p w:rsidR="002B3348" w:rsidRPr="00B2002B" w:rsidRDefault="002B3348" w:rsidP="002B3348">
      <w:pPr>
        <w:pStyle w:val="ConsPlusNormal"/>
        <w:ind w:firstLine="540"/>
        <w:jc w:val="both"/>
        <w:rPr>
          <w:rFonts w:ascii="Times New Roman" w:hAnsi="Times New Roman" w:cs="Times New Roman"/>
          <w:b/>
          <w:sz w:val="28"/>
          <w:szCs w:val="28"/>
        </w:rPr>
      </w:pPr>
      <w:r w:rsidRPr="00B2002B">
        <w:rPr>
          <w:rFonts w:ascii="Times New Roman" w:hAnsi="Times New Roman" w:cs="Times New Roman"/>
          <w:b/>
          <w:sz w:val="28"/>
          <w:szCs w:val="28"/>
        </w:rPr>
        <w:t>2. Предоставление земельных участков без проведения торгов.</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порядке, установленном статьями  39.14, 39.15, 39.16, 39.17 Земельного кодекса РФ. Кроме того, предоставление земельного участка:</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в собственность регулируется статьями 39.3, 39.4 Земельного кодекса РФ;</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в собственность бесплатно регулируется статьями 39.5, 39.19 Земельного кодекса РФ;</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в аренду регулируется статьями 39.6, 39.7,  39.8 Земельного кодекса РФ;</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в постоянное (бессрочное) пользование регулируется ст. 39.9 Земельного кодекса РФ;</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 в безвозмездное пользование регулируется ст. 39.10 Земельного кодекса РФ.</w:t>
      </w:r>
    </w:p>
    <w:p w:rsidR="002B3348" w:rsidRPr="00CE7352" w:rsidRDefault="002B3348" w:rsidP="006D0B13">
      <w:pPr>
        <w:pStyle w:val="ConsPlusNormal"/>
        <w:ind w:firstLine="540"/>
        <w:jc w:val="both"/>
        <w:rPr>
          <w:rFonts w:ascii="Times New Roman" w:hAnsi="Times New Roman" w:cs="Times New Roman"/>
          <w:sz w:val="28"/>
          <w:szCs w:val="28"/>
        </w:rPr>
      </w:pPr>
      <w:r w:rsidRPr="00CE7352">
        <w:rPr>
          <w:rFonts w:ascii="Times New Roman" w:hAnsi="Times New Roman" w:cs="Times New Roman"/>
          <w:sz w:val="28"/>
          <w:szCs w:val="28"/>
        </w:rPr>
        <w:t xml:space="preserve">Действия по принятию решения о предварительном согласовании предоставления земельного участка (постановления администрации </w:t>
      </w:r>
      <w:r w:rsidR="00CE7352" w:rsidRPr="00CE7352">
        <w:rPr>
          <w:rFonts w:ascii="Times New Roman" w:hAnsi="Times New Roman" w:cs="Times New Roman"/>
          <w:sz w:val="28"/>
          <w:szCs w:val="28"/>
        </w:rPr>
        <w:t>Новосильского района</w:t>
      </w:r>
      <w:r w:rsidRPr="00CE7352">
        <w:rPr>
          <w:rFonts w:ascii="Times New Roman" w:hAnsi="Times New Roman" w:cs="Times New Roman"/>
          <w:sz w:val="28"/>
          <w:szCs w:val="28"/>
        </w:rPr>
        <w:t xml:space="preserve">) осуществляются </w:t>
      </w:r>
      <w:r w:rsidR="00CE7352" w:rsidRPr="00CE7352">
        <w:rPr>
          <w:rFonts w:ascii="Times New Roman" w:hAnsi="Times New Roman" w:cs="Times New Roman"/>
          <w:sz w:val="28"/>
          <w:szCs w:val="28"/>
        </w:rPr>
        <w:t>отдел</w:t>
      </w:r>
      <w:r w:rsidR="00CE7352">
        <w:rPr>
          <w:rFonts w:ascii="Times New Roman" w:hAnsi="Times New Roman" w:cs="Times New Roman"/>
          <w:sz w:val="28"/>
          <w:szCs w:val="28"/>
        </w:rPr>
        <w:t>ом</w:t>
      </w:r>
      <w:r w:rsidR="00CE7352" w:rsidRPr="00CE7352">
        <w:rPr>
          <w:rFonts w:ascii="Times New Roman" w:hAnsi="Times New Roman" w:cs="Times New Roman"/>
          <w:sz w:val="28"/>
          <w:szCs w:val="28"/>
        </w:rPr>
        <w:t xml:space="preserve"> архитектуры  градостроительства  администрации Новосильского района Орловской области</w:t>
      </w:r>
      <w:r w:rsidRPr="00CE7352">
        <w:rPr>
          <w:rFonts w:ascii="Times New Roman" w:hAnsi="Times New Roman" w:cs="Times New Roman"/>
          <w:sz w:val="28"/>
          <w:szCs w:val="28"/>
        </w:rPr>
        <w:t xml:space="preserve">.  </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Основанием для начала административной процедуры является письменное обращение (далее - заявление) о предоставлении земельного участка заявителя (представителя заявителя) в администрацию </w:t>
      </w:r>
      <w:r w:rsidR="00CE7352">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с комплектом документов, необходимых для предоставления услуги.</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2.1. В заявлении о предоставлении земельного участка, государственная собственность на которые не разграничена, без проведения торгов указываются:</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B3348" w:rsidRPr="002B3348" w:rsidRDefault="002B3348" w:rsidP="00CC3DA1">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B3348" w:rsidRPr="002B3348" w:rsidRDefault="002B3348" w:rsidP="00CC3DA1">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3) кадастровый номер испрашиваемого земельного участка;</w:t>
      </w:r>
    </w:p>
    <w:p w:rsidR="002B3348" w:rsidRPr="002B3348" w:rsidRDefault="002B3348" w:rsidP="00CC3DA1">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 xml:space="preserve">4) основание предоставления земельного участка без проведения торгов из числа предусмотренных </w:t>
      </w:r>
      <w:hyperlink r:id="rId26" w:history="1">
        <w:r w:rsidRPr="002B3348">
          <w:rPr>
            <w:rFonts w:ascii="Times New Roman" w:hAnsi="Times New Roman" w:cs="Times New Roman"/>
            <w:sz w:val="28"/>
            <w:szCs w:val="28"/>
          </w:rPr>
          <w:t>пунктом 2 статьи 39.3</w:t>
        </w:r>
      </w:hyperlink>
      <w:r w:rsidRPr="002B3348">
        <w:rPr>
          <w:rFonts w:ascii="Times New Roman" w:hAnsi="Times New Roman" w:cs="Times New Roman"/>
          <w:sz w:val="28"/>
          <w:szCs w:val="28"/>
        </w:rPr>
        <w:t xml:space="preserve">, </w:t>
      </w:r>
      <w:hyperlink r:id="rId27" w:history="1">
        <w:r w:rsidRPr="002B3348">
          <w:rPr>
            <w:rFonts w:ascii="Times New Roman" w:hAnsi="Times New Roman" w:cs="Times New Roman"/>
            <w:sz w:val="28"/>
            <w:szCs w:val="28"/>
          </w:rPr>
          <w:t>статьей 39.5</w:t>
        </w:r>
      </w:hyperlink>
      <w:r w:rsidRPr="002B3348">
        <w:rPr>
          <w:rFonts w:ascii="Times New Roman" w:hAnsi="Times New Roman" w:cs="Times New Roman"/>
          <w:sz w:val="28"/>
          <w:szCs w:val="28"/>
        </w:rPr>
        <w:t xml:space="preserve">, </w:t>
      </w:r>
      <w:hyperlink r:id="rId28" w:history="1">
        <w:r w:rsidRPr="002B3348">
          <w:rPr>
            <w:rFonts w:ascii="Times New Roman" w:hAnsi="Times New Roman" w:cs="Times New Roman"/>
            <w:sz w:val="28"/>
            <w:szCs w:val="28"/>
          </w:rPr>
          <w:t>пунктом 2 статьи 39.6</w:t>
        </w:r>
      </w:hyperlink>
      <w:r w:rsidRPr="002B3348">
        <w:rPr>
          <w:rFonts w:ascii="Times New Roman" w:hAnsi="Times New Roman" w:cs="Times New Roman"/>
          <w:sz w:val="28"/>
          <w:szCs w:val="28"/>
        </w:rPr>
        <w:t xml:space="preserve"> или </w:t>
      </w:r>
      <w:hyperlink r:id="rId29" w:history="1">
        <w:r w:rsidRPr="002B3348">
          <w:rPr>
            <w:rFonts w:ascii="Times New Roman" w:hAnsi="Times New Roman" w:cs="Times New Roman"/>
            <w:sz w:val="28"/>
            <w:szCs w:val="28"/>
          </w:rPr>
          <w:t>пунктом 2 статьи 39.10</w:t>
        </w:r>
      </w:hyperlink>
      <w:r w:rsidRPr="002B3348">
        <w:rPr>
          <w:rFonts w:ascii="Times New Roman" w:hAnsi="Times New Roman" w:cs="Times New Roman"/>
          <w:sz w:val="28"/>
          <w:szCs w:val="28"/>
        </w:rPr>
        <w:t xml:space="preserve"> Земельного кодекса РФ оснований;</w:t>
      </w:r>
    </w:p>
    <w:p w:rsidR="002B3348" w:rsidRPr="002B3348" w:rsidRDefault="002B3348" w:rsidP="00F57947">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B3348" w:rsidRPr="002B3348" w:rsidRDefault="002B3348" w:rsidP="00F57947">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3348" w:rsidRPr="002B3348" w:rsidRDefault="002B3348" w:rsidP="00F57947">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7) цель использования земельного участка;</w:t>
      </w:r>
    </w:p>
    <w:p w:rsidR="002B3348" w:rsidRPr="002B3348" w:rsidRDefault="002B3348" w:rsidP="00F57947">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10) почтовый адрес и (или) адрес электронной почты для связи с заявителем.</w:t>
      </w:r>
    </w:p>
    <w:p w:rsidR="002B3348" w:rsidRPr="002B3348" w:rsidRDefault="002B7BE5" w:rsidP="006D0B13">
      <w:pPr>
        <w:pStyle w:val="ConsPlusNormal"/>
        <w:ind w:firstLine="540"/>
        <w:jc w:val="both"/>
        <w:rPr>
          <w:rFonts w:ascii="Times New Roman" w:hAnsi="Times New Roman" w:cs="Times New Roman"/>
          <w:sz w:val="28"/>
          <w:szCs w:val="28"/>
        </w:rPr>
      </w:pPr>
      <w:hyperlink w:anchor="Par529" w:tooltip="ПЕРЕЧЕНЬ" w:history="1">
        <w:r w:rsidR="002B3348" w:rsidRPr="002B3348">
          <w:rPr>
            <w:rFonts w:ascii="Times New Roman" w:hAnsi="Times New Roman" w:cs="Times New Roman"/>
            <w:sz w:val="28"/>
            <w:szCs w:val="28"/>
          </w:rPr>
          <w:t>Перечень</w:t>
        </w:r>
      </w:hyperlink>
      <w:r w:rsidR="002B3348" w:rsidRPr="002B3348">
        <w:rPr>
          <w:rFonts w:ascii="Times New Roman" w:hAnsi="Times New Roman" w:cs="Times New Roman"/>
          <w:sz w:val="28"/>
          <w:szCs w:val="28"/>
        </w:rPr>
        <w:t xml:space="preserve"> документов, прилагаемых к заявлению о предоставлении земельного участка, государственная собственность на которые не разграничена, без проведения торгов приведен в приложении 3 к настоящему регламенту.</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2.2. Последовательность действий при оказании муниципальной услуги.</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Поступившее в администрацию </w:t>
      </w:r>
      <w:r w:rsidR="00CE7352">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заявление о предоставлении земельного участка направляется в </w:t>
      </w:r>
      <w:r w:rsidR="00CE7352">
        <w:rPr>
          <w:rFonts w:ascii="Times New Roman" w:hAnsi="Times New Roman" w:cs="Times New Roman"/>
          <w:sz w:val="28"/>
          <w:szCs w:val="28"/>
        </w:rPr>
        <w:t>ОУМИ</w:t>
      </w:r>
      <w:r w:rsidRPr="002B3348">
        <w:rPr>
          <w:rFonts w:ascii="Times New Roman" w:hAnsi="Times New Roman" w:cs="Times New Roman"/>
          <w:sz w:val="28"/>
          <w:szCs w:val="28"/>
        </w:rPr>
        <w:t xml:space="preserve"> для рассмотрения.</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2.3. Рассмотрение заявлений о предоставлении земельного участка осуществляется в порядке их поступления.</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Критерии принятия решений – наличие или отсутствие оснований для принятия решения об отказе в предоставлении земельного участка без проведения торгов, установленных </w:t>
      </w:r>
      <w:hyperlink r:id="rId30" w:tooltip="&quot;Земельный кодекс Российской Федерации&quot; от 25.10.2001 N 136-ФЗ (ред. от 05.10.2015) (с изм. и доп., вступ. в силу с 19.10.2015){КонсультантПлюс}" w:history="1">
        <w:r w:rsidRPr="002B3348">
          <w:rPr>
            <w:rFonts w:ascii="Times New Roman" w:hAnsi="Times New Roman" w:cs="Times New Roman"/>
            <w:sz w:val="28"/>
            <w:szCs w:val="28"/>
          </w:rPr>
          <w:t>ст. 39.16</w:t>
        </w:r>
      </w:hyperlink>
      <w:r w:rsidRPr="002B3348">
        <w:rPr>
          <w:rFonts w:ascii="Times New Roman" w:hAnsi="Times New Roman" w:cs="Times New Roman"/>
          <w:sz w:val="28"/>
          <w:szCs w:val="28"/>
        </w:rPr>
        <w:t xml:space="preserve"> Земельного кодекса РФ.</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В срок не более чем тридцать дней со дня поступления заявления о предоставлении земельного участка </w:t>
      </w:r>
      <w:r w:rsidR="00F57947">
        <w:rPr>
          <w:rFonts w:ascii="Times New Roman" w:hAnsi="Times New Roman" w:cs="Times New Roman"/>
          <w:sz w:val="28"/>
          <w:szCs w:val="28"/>
        </w:rPr>
        <w:t>ОУМИ</w:t>
      </w:r>
      <w:r w:rsidRPr="002B3348">
        <w:rPr>
          <w:rFonts w:ascii="Times New Roman" w:hAnsi="Times New Roman" w:cs="Times New Roman"/>
          <w:sz w:val="28"/>
          <w:szCs w:val="28"/>
        </w:rPr>
        <w:t xml:space="preserve"> совершает одно из следующих действий:</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bookmarkStart w:id="4" w:name="Par3"/>
      <w:bookmarkEnd w:id="4"/>
      <w:r w:rsidRPr="002B3348">
        <w:rPr>
          <w:rFonts w:ascii="Times New Roman" w:hAnsi="Times New Roman" w:cs="Times New Roman"/>
          <w:sz w:val="28"/>
          <w:szCs w:val="28"/>
        </w:rPr>
        <w:t xml:space="preserve">1) осуществляет подготовку проектов договора купли-продажи, договора аренды земельного участка или договора безвозмездного пользования </w:t>
      </w:r>
      <w:r w:rsidRPr="002B3348">
        <w:rPr>
          <w:rFonts w:ascii="Times New Roman" w:hAnsi="Times New Roman" w:cs="Times New Roman"/>
          <w:sz w:val="28"/>
          <w:szCs w:val="28"/>
        </w:rPr>
        <w:lastRenderedPageBreak/>
        <w:t>земельным участком в трех экземплярах и их подписание, регистрацию в журнале (ему присваивается очередной номер, а также указывается дата его заключения), а также направляет проекты указанных договоров для подписания заявителю;</w:t>
      </w:r>
    </w:p>
    <w:p w:rsidR="002B3348" w:rsidRPr="00E827C5" w:rsidRDefault="002B3348" w:rsidP="006D0B13">
      <w:pPr>
        <w:autoSpaceDE w:val="0"/>
        <w:autoSpaceDN w:val="0"/>
        <w:adjustRightInd w:val="0"/>
        <w:spacing w:line="240" w:lineRule="auto"/>
        <w:ind w:firstLine="540"/>
        <w:jc w:val="both"/>
        <w:rPr>
          <w:rFonts w:ascii="Times New Roman" w:hAnsi="Times New Roman" w:cs="Times New Roman"/>
          <w:sz w:val="28"/>
          <w:szCs w:val="28"/>
        </w:rPr>
      </w:pPr>
      <w:bookmarkStart w:id="5" w:name="Par4"/>
      <w:bookmarkEnd w:id="5"/>
      <w:r w:rsidRPr="00E827C5">
        <w:rPr>
          <w:rFonts w:ascii="Times New Roman" w:hAnsi="Times New Roman" w:cs="Times New Roman"/>
          <w:sz w:val="28"/>
          <w:szCs w:val="28"/>
        </w:rPr>
        <w:t xml:space="preserve">2) готовит проект постановления о предоставлении земельного участка в собственность бесплатно или в постоянное (бессрочное) пользование. После визирования проекта постановления в порядке, определенном </w:t>
      </w:r>
      <w:hyperlink r:id="rId31" w:tooltip="Постановление Администрации города Орла от 28.03.2007 N 686 (ред. от 03.10.2011) &quot;О Регламенте администрации города Орла&quot;------------ Утратил силу или отменен{КонсультантПлюс}" w:history="1">
        <w:r w:rsidRPr="00E827C5">
          <w:rPr>
            <w:rFonts w:ascii="Times New Roman" w:hAnsi="Times New Roman" w:cs="Times New Roman"/>
            <w:sz w:val="28"/>
            <w:szCs w:val="28"/>
          </w:rPr>
          <w:t>Регламентом</w:t>
        </w:r>
      </w:hyperlink>
      <w:r w:rsidRPr="00E827C5">
        <w:rPr>
          <w:rFonts w:ascii="Times New Roman" w:hAnsi="Times New Roman" w:cs="Times New Roman"/>
          <w:sz w:val="28"/>
          <w:szCs w:val="28"/>
        </w:rPr>
        <w:t xml:space="preserve"> администрации </w:t>
      </w:r>
      <w:r w:rsidR="00E827C5">
        <w:rPr>
          <w:rFonts w:ascii="Times New Roman" w:hAnsi="Times New Roman" w:cs="Times New Roman"/>
          <w:sz w:val="28"/>
          <w:szCs w:val="28"/>
        </w:rPr>
        <w:t>Новосильского района</w:t>
      </w:r>
      <w:r w:rsidRPr="00E827C5">
        <w:rPr>
          <w:rFonts w:ascii="Times New Roman" w:hAnsi="Times New Roman" w:cs="Times New Roman"/>
          <w:sz w:val="28"/>
          <w:szCs w:val="28"/>
        </w:rPr>
        <w:t xml:space="preserve">, проект постановления направляется главе </w:t>
      </w:r>
      <w:r w:rsidR="00E827C5">
        <w:rPr>
          <w:rFonts w:ascii="Times New Roman" w:hAnsi="Times New Roman" w:cs="Times New Roman"/>
          <w:sz w:val="28"/>
          <w:szCs w:val="28"/>
        </w:rPr>
        <w:t>Новосильского района</w:t>
      </w:r>
      <w:r w:rsidRPr="00E827C5">
        <w:rPr>
          <w:rFonts w:ascii="Times New Roman" w:hAnsi="Times New Roman" w:cs="Times New Roman"/>
          <w:sz w:val="28"/>
          <w:szCs w:val="28"/>
        </w:rPr>
        <w:t xml:space="preserve"> для принятия решения о его подписании. После подписания постановления администрации </w:t>
      </w:r>
      <w:r w:rsidR="003F0DB8">
        <w:rPr>
          <w:rFonts w:ascii="Times New Roman" w:hAnsi="Times New Roman" w:cs="Times New Roman"/>
          <w:sz w:val="28"/>
          <w:szCs w:val="28"/>
        </w:rPr>
        <w:t>Новосильского района</w:t>
      </w:r>
      <w:r w:rsidRPr="00E827C5">
        <w:rPr>
          <w:rFonts w:ascii="Times New Roman" w:hAnsi="Times New Roman" w:cs="Times New Roman"/>
          <w:sz w:val="28"/>
          <w:szCs w:val="28"/>
        </w:rPr>
        <w:t xml:space="preserve"> направляет его заявителю;</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3) принимает решение об отказе в предоставлении земельного участка при наличии хотя бы одного из оснований, предусмотренных </w:t>
      </w:r>
      <w:hyperlink r:id="rId32" w:history="1">
        <w:r w:rsidRPr="002B3348">
          <w:rPr>
            <w:rFonts w:ascii="Times New Roman" w:hAnsi="Times New Roman" w:cs="Times New Roman"/>
            <w:sz w:val="28"/>
            <w:szCs w:val="28"/>
          </w:rPr>
          <w:t>статьей 39.16</w:t>
        </w:r>
      </w:hyperlink>
      <w:r w:rsidRPr="002B3348">
        <w:rPr>
          <w:rFonts w:ascii="Times New Roman" w:hAnsi="Times New Roman" w:cs="Times New Roman"/>
          <w:sz w:val="28"/>
          <w:szCs w:val="28"/>
        </w:rPr>
        <w:t xml:space="preserve"> Земельного кодекса РФ, и направляет принятое решение заявителю. В указанном решении должны быть указаны все основания отказа.</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2.4. Проекты договоров, направленные заявителю, должны быть им подписаны и представлены в </w:t>
      </w:r>
      <w:r w:rsidR="003F0DB8">
        <w:rPr>
          <w:rFonts w:ascii="Times New Roman" w:hAnsi="Times New Roman" w:cs="Times New Roman"/>
          <w:sz w:val="28"/>
          <w:szCs w:val="28"/>
        </w:rPr>
        <w:t>ОУМИ</w:t>
      </w:r>
      <w:r w:rsidRPr="002B3348">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w:t>
      </w:r>
    </w:p>
    <w:p w:rsidR="002B3348" w:rsidRPr="002B3348" w:rsidRDefault="002B3348" w:rsidP="006D0B13">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2.5. Оплата стоимости земельного участка осуществляется покупателем в десятидневный срок со дня заключения договора купли-продажи путем зачисления денежной суммы, равной стоимости земельного участка,</w:t>
      </w:r>
      <w:r w:rsidR="003F0DB8">
        <w:rPr>
          <w:rFonts w:ascii="Times New Roman" w:hAnsi="Times New Roman" w:cs="Times New Roman"/>
          <w:sz w:val="28"/>
          <w:szCs w:val="28"/>
        </w:rPr>
        <w:t xml:space="preserve"> в бюджет Новосильского района</w:t>
      </w:r>
      <w:r w:rsidRPr="002B3348">
        <w:rPr>
          <w:rFonts w:ascii="Times New Roman" w:hAnsi="Times New Roman" w:cs="Times New Roman"/>
          <w:sz w:val="28"/>
          <w:szCs w:val="28"/>
        </w:rPr>
        <w:t xml:space="preserve">. Копия платежного поручения либо квитанции в течение трех дней после оплаты предоставляется покупателем в </w:t>
      </w:r>
      <w:r w:rsidR="003F0DB8">
        <w:rPr>
          <w:rFonts w:ascii="Times New Roman" w:hAnsi="Times New Roman" w:cs="Times New Roman"/>
          <w:sz w:val="28"/>
          <w:szCs w:val="28"/>
        </w:rPr>
        <w:t>ОУМИ</w:t>
      </w:r>
      <w:r w:rsidRPr="002B3348">
        <w:rPr>
          <w:rFonts w:ascii="Times New Roman" w:hAnsi="Times New Roman" w:cs="Times New Roman"/>
          <w:sz w:val="28"/>
          <w:szCs w:val="28"/>
        </w:rPr>
        <w:t xml:space="preserve"> и сверяется со сведениями, поступившими из УФК по Орловской области.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При поступлении оплаты по договору купли-продажи земельного участка </w:t>
      </w:r>
      <w:r w:rsidR="003F0DB8">
        <w:rPr>
          <w:rFonts w:ascii="Times New Roman" w:hAnsi="Times New Roman" w:cs="Times New Roman"/>
          <w:sz w:val="28"/>
          <w:szCs w:val="28"/>
        </w:rPr>
        <w:t xml:space="preserve">  в</w:t>
      </w:r>
      <w:r w:rsidRPr="002B3348">
        <w:rPr>
          <w:rFonts w:ascii="Times New Roman" w:hAnsi="Times New Roman" w:cs="Times New Roman"/>
          <w:sz w:val="28"/>
          <w:szCs w:val="28"/>
        </w:rPr>
        <w:t xml:space="preserve"> </w:t>
      </w:r>
      <w:r w:rsidR="003F0DB8">
        <w:rPr>
          <w:rFonts w:ascii="Times New Roman" w:hAnsi="Times New Roman" w:cs="Times New Roman"/>
          <w:sz w:val="28"/>
          <w:szCs w:val="28"/>
        </w:rPr>
        <w:t>бюджет Новосильского района</w:t>
      </w:r>
      <w:r w:rsidRPr="002B3348">
        <w:rPr>
          <w:rFonts w:ascii="Times New Roman" w:hAnsi="Times New Roman" w:cs="Times New Roman"/>
          <w:sz w:val="28"/>
          <w:szCs w:val="28"/>
        </w:rPr>
        <w:t xml:space="preserve"> </w:t>
      </w:r>
      <w:r w:rsidR="00DC38CF">
        <w:rPr>
          <w:rFonts w:ascii="Times New Roman" w:hAnsi="Times New Roman" w:cs="Times New Roman"/>
          <w:sz w:val="28"/>
          <w:szCs w:val="28"/>
        </w:rPr>
        <w:t>ОУМИ</w:t>
      </w:r>
      <w:r w:rsidRPr="002B3348">
        <w:rPr>
          <w:rFonts w:ascii="Times New Roman" w:hAnsi="Times New Roman" w:cs="Times New Roman"/>
          <w:sz w:val="28"/>
          <w:szCs w:val="28"/>
        </w:rPr>
        <w:t xml:space="preserve"> оформляется акт приема-передачи земельного участка.</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Результат административной процедуры предоставления земельных участков без проведения торгов: подготовка правоустанавливающих документов  на земельные участки (договора купли-продажи, договора аренды земельного участка или договора безвозмездного пользования земельным участком, постановление о предоставлении земельного участка в собственность бесплатно или в постоянное (бессрочное) пользование) для дальнейшей  государственной регистрации права на земельный участок в Управлении Росреестра по Орловской области.</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outlineLvl w:val="0"/>
        <w:rPr>
          <w:rFonts w:ascii="Times New Roman" w:hAnsi="Times New Roman" w:cs="Times New Roman"/>
          <w:color w:val="FF0000"/>
          <w:sz w:val="28"/>
          <w:szCs w:val="28"/>
        </w:rPr>
      </w:pPr>
      <w:r w:rsidRPr="002B3348">
        <w:rPr>
          <w:rFonts w:ascii="Times New Roman" w:hAnsi="Times New Roman" w:cs="Times New Roman"/>
          <w:sz w:val="28"/>
          <w:szCs w:val="28"/>
        </w:rPr>
        <w:t xml:space="preserve">2.1.1. Особенности предоставления земельных участков, государственная собственность на которые не разграничена, </w:t>
      </w:r>
      <w:r w:rsidR="00DC38CF">
        <w:rPr>
          <w:rFonts w:ascii="Times New Roman" w:hAnsi="Times New Roman" w:cs="Times New Roman"/>
          <w:sz w:val="28"/>
          <w:szCs w:val="28"/>
        </w:rPr>
        <w:t>на территории Новосильского района Орловской области</w:t>
      </w:r>
      <w:r w:rsidRPr="002B3348">
        <w:rPr>
          <w:rFonts w:ascii="Times New Roman" w:hAnsi="Times New Roman" w:cs="Times New Roman"/>
          <w:sz w:val="28"/>
          <w:szCs w:val="28"/>
        </w:rPr>
        <w:t xml:space="preserve">, гражданам для индивидуального жилищного строительства, ведения личного подсобного хозяйства в границах </w:t>
      </w:r>
      <w:r w:rsidRPr="002B3348">
        <w:rPr>
          <w:rFonts w:ascii="Times New Roman" w:hAnsi="Times New Roman" w:cs="Times New Roman"/>
          <w:sz w:val="28"/>
          <w:szCs w:val="28"/>
        </w:rPr>
        <w:lastRenderedPageBreak/>
        <w:t>населенного пункта, садоводства, дачного хозяйства регулируются ст. 39.18 Земельного кодекса РФ.</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Основанием для начала административной процедуры является письменное обращение (далее - заявление)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00DC38CF">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садоводства, дачного хозяйства в администрацию </w:t>
      </w:r>
      <w:r w:rsidR="00DC38CF">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Требования к заявлению и к комплекту документов, прилагаемых к заявлению, установлены п. 2.1 настоящего раздела регламента.</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Критерии принятия решений – наличие или отсутствие оснований для принятия решения об отказе в предварительном согласовании предоставления земельного участка или об отказе в предоставлении земельного участка, установленных п.8 </w:t>
      </w:r>
      <w:hyperlink r:id="rId33" w:tooltip="&quot;Земельный кодекс Российской Федерации&quot; от 25.10.2001 N 136-ФЗ (ред. от 05.10.2015) (с изм. и доп., вступ. в силу с 19.10.2015){КонсультантПлюс}" w:history="1">
        <w:r w:rsidRPr="002B3348">
          <w:rPr>
            <w:rFonts w:ascii="Times New Roman" w:hAnsi="Times New Roman" w:cs="Times New Roman"/>
            <w:sz w:val="28"/>
            <w:szCs w:val="28"/>
          </w:rPr>
          <w:t>ст. 39.15</w:t>
        </w:r>
      </w:hyperlink>
      <w:r w:rsidRPr="002B3348">
        <w:rPr>
          <w:rFonts w:ascii="Times New Roman" w:hAnsi="Times New Roman" w:cs="Times New Roman"/>
          <w:sz w:val="28"/>
          <w:szCs w:val="28"/>
        </w:rPr>
        <w:t xml:space="preserve"> или ст. 39.16 Земельного кодекса РФ.</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bookmarkStart w:id="6" w:name="Par2"/>
      <w:bookmarkEnd w:id="6"/>
      <w:r w:rsidRPr="002B3348">
        <w:rPr>
          <w:rFonts w:ascii="Times New Roman" w:hAnsi="Times New Roman" w:cs="Times New Roman"/>
          <w:sz w:val="28"/>
          <w:szCs w:val="28"/>
        </w:rPr>
        <w:t xml:space="preserve">Администрация </w:t>
      </w:r>
      <w:r w:rsidR="00DC38CF">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в срок, не превышающий </w:t>
      </w:r>
      <w:r w:rsidR="0040369E">
        <w:rPr>
          <w:rFonts w:ascii="Times New Roman" w:hAnsi="Times New Roman" w:cs="Times New Roman"/>
          <w:sz w:val="28"/>
          <w:szCs w:val="28"/>
        </w:rPr>
        <w:t>двадцати</w:t>
      </w:r>
      <w:r w:rsidRPr="002B3348">
        <w:rPr>
          <w:rFonts w:ascii="Times New Roman" w:hAnsi="Times New Roman" w:cs="Times New Roman"/>
          <w:sz w:val="28"/>
          <w:szCs w:val="28"/>
        </w:rPr>
        <w:t xml:space="preserve"> дней с даты поступления любого из этих заявлений, совершает одно из следующих действий:</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8237F8">
        <w:rPr>
          <w:rFonts w:ascii="Times New Roman" w:hAnsi="Times New Roman" w:cs="Times New Roman"/>
          <w:sz w:val="28"/>
          <w:szCs w:val="28"/>
        </w:rPr>
        <w:t xml:space="preserve">1) обеспечивает опубликование извещения о предоставлении земельного участка для указанных целей (далее - извещение) в средствах массовой информации </w:t>
      </w:r>
      <w:r w:rsidR="008237F8" w:rsidRPr="008237F8">
        <w:rPr>
          <w:rFonts w:ascii="Times New Roman" w:hAnsi="Times New Roman" w:cs="Times New Roman"/>
          <w:sz w:val="28"/>
          <w:szCs w:val="28"/>
        </w:rPr>
        <w:t>–</w:t>
      </w:r>
      <w:r w:rsidRPr="008237F8">
        <w:rPr>
          <w:rFonts w:ascii="Times New Roman" w:hAnsi="Times New Roman" w:cs="Times New Roman"/>
          <w:sz w:val="28"/>
          <w:szCs w:val="28"/>
        </w:rPr>
        <w:t xml:space="preserve"> газет</w:t>
      </w:r>
      <w:r w:rsidR="008237F8" w:rsidRPr="008237F8">
        <w:rPr>
          <w:rFonts w:ascii="Times New Roman" w:hAnsi="Times New Roman" w:cs="Times New Roman"/>
          <w:sz w:val="28"/>
          <w:szCs w:val="28"/>
        </w:rPr>
        <w:t>ах «Вестник Новосильского района» или «Новосильские вести»</w:t>
      </w:r>
      <w:r w:rsidRPr="008237F8">
        <w:rPr>
          <w:rFonts w:ascii="Times New Roman" w:hAnsi="Times New Roman" w:cs="Times New Roman"/>
          <w:sz w:val="28"/>
          <w:szCs w:val="28"/>
        </w:rPr>
        <w:t>,</w:t>
      </w:r>
      <w:r w:rsidRPr="002B3348">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sidR="00DC38CF">
        <w:rPr>
          <w:rFonts w:ascii="Times New Roman" w:hAnsi="Times New Roman" w:cs="Times New Roman"/>
          <w:sz w:val="28"/>
          <w:szCs w:val="28"/>
        </w:rPr>
        <w:t>Новосильского района</w:t>
      </w:r>
      <w:r w:rsidR="008237F8">
        <w:rPr>
          <w:rFonts w:ascii="Times New Roman" w:hAnsi="Times New Roman" w:cs="Times New Roman"/>
          <w:sz w:val="28"/>
          <w:szCs w:val="28"/>
        </w:rPr>
        <w:t>.</w:t>
      </w:r>
    </w:p>
    <w:p w:rsidR="002B3348" w:rsidRPr="002E25FB" w:rsidRDefault="002B3348" w:rsidP="008237F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2) </w:t>
      </w:r>
      <w:r w:rsidRPr="002E25FB">
        <w:rPr>
          <w:rFonts w:ascii="Times New Roman" w:hAnsi="Times New Roman" w:cs="Times New Roman"/>
          <w:sz w:val="28"/>
          <w:szCs w:val="28"/>
        </w:rPr>
        <w:t xml:space="preserve">в лице </w:t>
      </w:r>
      <w:r w:rsidR="002E25FB" w:rsidRPr="002E25FB">
        <w:rPr>
          <w:rFonts w:ascii="Times New Roman" w:hAnsi="Times New Roman" w:cs="Times New Roman"/>
          <w:sz w:val="28"/>
          <w:szCs w:val="28"/>
        </w:rPr>
        <w:t>отдела архитектуры  градостроительства администрации Новосильского района Орловской области</w:t>
      </w:r>
      <w:r w:rsidRPr="002E25FB">
        <w:rPr>
          <w:rFonts w:ascii="Times New Roman" w:hAnsi="Times New Roman" w:cs="Times New Roman"/>
          <w:sz w:val="28"/>
          <w:szCs w:val="28"/>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34" w:history="1">
        <w:r w:rsidRPr="002E25FB">
          <w:rPr>
            <w:rFonts w:ascii="Times New Roman" w:hAnsi="Times New Roman" w:cs="Times New Roman"/>
            <w:sz w:val="28"/>
            <w:szCs w:val="28"/>
          </w:rPr>
          <w:t>пунктом 8 статьи 39.15</w:t>
        </w:r>
      </w:hyperlink>
      <w:r w:rsidRPr="002E25FB">
        <w:rPr>
          <w:rFonts w:ascii="Times New Roman" w:hAnsi="Times New Roman" w:cs="Times New Roman"/>
          <w:sz w:val="28"/>
          <w:szCs w:val="28"/>
        </w:rPr>
        <w:t xml:space="preserve"> Земельного  Кодекса РФ.</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2.1.2.  В извещении указываются:</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bookmarkStart w:id="7" w:name="Par7"/>
      <w:bookmarkEnd w:id="7"/>
      <w:r w:rsidRPr="002B3348">
        <w:rPr>
          <w:rFonts w:ascii="Times New Roman" w:hAnsi="Times New Roman" w:cs="Times New Roman"/>
          <w:sz w:val="28"/>
          <w:szCs w:val="28"/>
        </w:rPr>
        <w:t>2)  адрес или иное описание местоположения земельного участка;</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3)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4)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B3348" w:rsidRPr="00A75599" w:rsidRDefault="002B3348" w:rsidP="002B3348">
      <w:pPr>
        <w:autoSpaceDE w:val="0"/>
        <w:autoSpaceDN w:val="0"/>
        <w:adjustRightInd w:val="0"/>
        <w:ind w:firstLine="540"/>
        <w:jc w:val="both"/>
        <w:rPr>
          <w:rFonts w:ascii="Times New Roman" w:hAnsi="Times New Roman" w:cs="Times New Roman"/>
          <w:sz w:val="28"/>
          <w:szCs w:val="28"/>
        </w:rPr>
      </w:pPr>
      <w:r w:rsidRPr="00A75599">
        <w:rPr>
          <w:rFonts w:ascii="Times New Roman" w:hAnsi="Times New Roman" w:cs="Times New Roman"/>
          <w:sz w:val="28"/>
          <w:szCs w:val="28"/>
        </w:rPr>
        <w:lastRenderedPageBreak/>
        <w:t>5)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6)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2.1.3.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администрации </w:t>
      </w:r>
      <w:r w:rsidR="00A75599">
        <w:rPr>
          <w:rFonts w:ascii="Times New Roman" w:hAnsi="Times New Roman" w:cs="Times New Roman"/>
          <w:sz w:val="28"/>
          <w:szCs w:val="28"/>
        </w:rPr>
        <w:t>Новосильского района</w:t>
      </w:r>
      <w:r w:rsidR="008237F8">
        <w:rPr>
          <w:rFonts w:ascii="Times New Roman" w:hAnsi="Times New Roman" w:cs="Times New Roman"/>
          <w:sz w:val="28"/>
          <w:szCs w:val="28"/>
        </w:rPr>
        <w:t>.</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2.1.4.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3348" w:rsidRPr="00867DD6"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2.1.5. </w:t>
      </w:r>
      <w:r w:rsidRPr="00867DD6">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о намерении участвовать в аукционе не поступили, администрация </w:t>
      </w:r>
      <w:r w:rsidR="00867DD6">
        <w:rPr>
          <w:rFonts w:ascii="Times New Roman" w:hAnsi="Times New Roman" w:cs="Times New Roman"/>
          <w:sz w:val="28"/>
          <w:szCs w:val="28"/>
        </w:rPr>
        <w:t>Новосильского района</w:t>
      </w:r>
      <w:r w:rsidRPr="00867DD6">
        <w:rPr>
          <w:rFonts w:ascii="Times New Roman" w:hAnsi="Times New Roman" w:cs="Times New Roman"/>
          <w:sz w:val="28"/>
          <w:szCs w:val="28"/>
        </w:rPr>
        <w:t xml:space="preserve"> совершает одно из следующих действий:</w:t>
      </w:r>
    </w:p>
    <w:p w:rsidR="002B3348" w:rsidRPr="002B3348" w:rsidRDefault="002B3348" w:rsidP="008237F8">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1) в лице </w:t>
      </w:r>
      <w:r w:rsidR="00867DD6">
        <w:rPr>
          <w:rFonts w:ascii="Times New Roman" w:hAnsi="Times New Roman" w:cs="Times New Roman"/>
          <w:sz w:val="28"/>
          <w:szCs w:val="28"/>
        </w:rPr>
        <w:t>ОУМИ</w:t>
      </w:r>
      <w:r w:rsidRPr="002B3348">
        <w:rPr>
          <w:rFonts w:ascii="Times New Roman" w:hAnsi="Times New Roman" w:cs="Times New Roman"/>
          <w:sz w:val="28"/>
          <w:szCs w:val="28"/>
        </w:rPr>
        <w:t xml:space="preserve">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3348" w:rsidRPr="002B3348" w:rsidRDefault="002B3348" w:rsidP="008237F8">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2) в лице </w:t>
      </w:r>
      <w:r w:rsidR="00867DD6">
        <w:rPr>
          <w:rFonts w:ascii="Times New Roman" w:hAnsi="Times New Roman" w:cs="Times New Roman"/>
          <w:sz w:val="28"/>
          <w:szCs w:val="28"/>
        </w:rPr>
        <w:t>отдела</w:t>
      </w:r>
      <w:r w:rsidR="00867DD6" w:rsidRPr="002B3348">
        <w:rPr>
          <w:rFonts w:ascii="Times New Roman" w:hAnsi="Times New Roman" w:cs="Times New Roman"/>
          <w:sz w:val="28"/>
          <w:szCs w:val="28"/>
        </w:rPr>
        <w:t xml:space="preserve"> архитектуры  градостроительства </w:t>
      </w:r>
      <w:r w:rsidR="00867DD6">
        <w:rPr>
          <w:rFonts w:ascii="Times New Roman" w:hAnsi="Times New Roman" w:cs="Times New Roman"/>
          <w:sz w:val="28"/>
          <w:szCs w:val="28"/>
        </w:rPr>
        <w:t>администрации Новосильского района Орловской области</w:t>
      </w:r>
      <w:r w:rsidRPr="002B3348">
        <w:rPr>
          <w:rFonts w:ascii="Times New Roman" w:hAnsi="Times New Roman" w:cs="Times New Roman"/>
          <w:sz w:val="28"/>
          <w:szCs w:val="28"/>
        </w:rPr>
        <w:t xml:space="preserve"> принимает решение о предварительном согласовании предоставления земельного участка в соответствии со </w:t>
      </w:r>
      <w:hyperlink r:id="rId35" w:history="1">
        <w:r w:rsidRPr="002B3348">
          <w:rPr>
            <w:rFonts w:ascii="Times New Roman" w:hAnsi="Times New Roman" w:cs="Times New Roman"/>
            <w:sz w:val="28"/>
            <w:szCs w:val="28"/>
          </w:rPr>
          <w:t>статьей 39.15</w:t>
        </w:r>
      </w:hyperlink>
      <w:r w:rsidRPr="002B3348">
        <w:rPr>
          <w:rFonts w:ascii="Times New Roman" w:hAnsi="Times New Roman" w:cs="Times New Roman"/>
          <w:sz w:val="28"/>
          <w:szCs w:val="28"/>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36" w:history="1">
        <w:r w:rsidRPr="002B3348">
          <w:rPr>
            <w:rFonts w:ascii="Times New Roman" w:hAnsi="Times New Roman" w:cs="Times New Roman"/>
            <w:sz w:val="28"/>
            <w:szCs w:val="28"/>
          </w:rPr>
          <w:t>законом</w:t>
        </w:r>
      </w:hyperlink>
      <w:r w:rsidRPr="002B3348">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2.1.6.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7" w:history="1">
        <w:r w:rsidRPr="002B3348">
          <w:rPr>
            <w:rFonts w:ascii="Times New Roman" w:hAnsi="Times New Roman" w:cs="Times New Roman"/>
            <w:sz w:val="28"/>
            <w:szCs w:val="28"/>
          </w:rPr>
          <w:t>пунктами</w:t>
        </w:r>
      </w:hyperlink>
      <w:r w:rsidRPr="002B3348">
        <w:rPr>
          <w:rFonts w:ascii="Times New Roman" w:hAnsi="Times New Roman" w:cs="Times New Roman"/>
          <w:sz w:val="28"/>
          <w:szCs w:val="28"/>
        </w:rPr>
        <w:t xml:space="preserve"> 2.1-2.5  настоящего раздела регламента.</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 xml:space="preserve">2.1.7. В случае поступления в течение тридцати дней со дня опубликования извещения заявлений иных граждан о намерении участвовать в аукционе Администрация </w:t>
      </w:r>
      <w:r w:rsidR="00867DD6">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в недельный срок со дня поступления этих заявлений принимает решение:</w:t>
      </w:r>
    </w:p>
    <w:p w:rsidR="002B3348" w:rsidRPr="007979DE"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1) </w:t>
      </w:r>
      <w:r w:rsidRPr="007979DE">
        <w:rPr>
          <w:rFonts w:ascii="Times New Roman" w:hAnsi="Times New Roman" w:cs="Times New Roman"/>
          <w:sz w:val="28"/>
          <w:szCs w:val="28"/>
        </w:rPr>
        <w:t xml:space="preserve">в лице </w:t>
      </w:r>
      <w:r w:rsidR="007979DE">
        <w:rPr>
          <w:rFonts w:ascii="Times New Roman" w:hAnsi="Times New Roman" w:cs="Times New Roman"/>
          <w:sz w:val="28"/>
          <w:szCs w:val="28"/>
        </w:rPr>
        <w:t>ОУМИ</w:t>
      </w:r>
      <w:r w:rsidRPr="007979DE">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3348" w:rsidRPr="00B4083F" w:rsidRDefault="002B3348" w:rsidP="007979DE">
      <w:pPr>
        <w:pStyle w:val="ConsPlusCell"/>
        <w:ind w:firstLine="708"/>
        <w:jc w:val="both"/>
        <w:rPr>
          <w:rFonts w:ascii="Times New Roman" w:hAnsi="Times New Roman" w:cs="Times New Roman"/>
          <w:sz w:val="28"/>
          <w:szCs w:val="28"/>
        </w:rPr>
      </w:pPr>
      <w:r w:rsidRPr="00B4083F">
        <w:rPr>
          <w:rFonts w:ascii="Times New Roman" w:hAnsi="Times New Roman" w:cs="Times New Roman"/>
          <w:sz w:val="28"/>
          <w:szCs w:val="28"/>
        </w:rPr>
        <w:t xml:space="preserve">2) в лице </w:t>
      </w:r>
      <w:r w:rsidR="007979DE" w:rsidRPr="00B4083F">
        <w:rPr>
          <w:rFonts w:ascii="Times New Roman" w:hAnsi="Times New Roman" w:cs="Times New Roman"/>
          <w:sz w:val="28"/>
          <w:szCs w:val="28"/>
        </w:rPr>
        <w:t>отдела архитектуры  градостроительства администрации Новосильского района Орловской области</w:t>
      </w:r>
      <w:r w:rsidRPr="00B4083F">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7979DE" w:rsidRPr="00B4083F">
        <w:rPr>
          <w:rFonts w:ascii="Times New Roman" w:hAnsi="Times New Roman" w:cs="Times New Roman"/>
          <w:sz w:val="28"/>
          <w:szCs w:val="28"/>
        </w:rPr>
        <w:t>Новосильского</w:t>
      </w:r>
      <w:r w:rsidRPr="00B4083F">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outlineLvl w:val="0"/>
        <w:rPr>
          <w:rFonts w:ascii="Times New Roman" w:hAnsi="Times New Roman" w:cs="Times New Roman"/>
          <w:sz w:val="28"/>
          <w:szCs w:val="28"/>
        </w:rPr>
      </w:pPr>
      <w:r w:rsidRPr="002B3348">
        <w:rPr>
          <w:rFonts w:ascii="Times New Roman" w:hAnsi="Times New Roman" w:cs="Times New Roman"/>
          <w:sz w:val="28"/>
          <w:szCs w:val="28"/>
        </w:rPr>
        <w:t xml:space="preserve">2.2.1. Особенности предоставления земельного участка, государственная собственность на который не разграничена, </w:t>
      </w:r>
      <w:r w:rsidR="007979DE">
        <w:rPr>
          <w:rFonts w:ascii="Times New Roman" w:hAnsi="Times New Roman" w:cs="Times New Roman"/>
          <w:sz w:val="28"/>
          <w:szCs w:val="28"/>
        </w:rPr>
        <w:t>на территории Новосильского района</w:t>
      </w:r>
      <w:r w:rsidRPr="002B3348">
        <w:rPr>
          <w:rFonts w:ascii="Times New Roman" w:hAnsi="Times New Roman" w:cs="Times New Roman"/>
          <w:sz w:val="28"/>
          <w:szCs w:val="28"/>
        </w:rPr>
        <w:t xml:space="preserve">,  на котором расположены здание, сооружение регулируются ст. 39.20 Земельного кодекса РФ. </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2.2.2.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w:t>
      </w:r>
      <w:r w:rsidR="007979DE">
        <w:rPr>
          <w:rFonts w:ascii="Times New Roman" w:hAnsi="Times New Roman" w:cs="Times New Roman"/>
          <w:sz w:val="28"/>
          <w:szCs w:val="28"/>
        </w:rPr>
        <w:t>а</w:t>
      </w:r>
      <w:r w:rsidRPr="002B3348">
        <w:rPr>
          <w:rFonts w:ascii="Times New Roman" w:hAnsi="Times New Roman" w:cs="Times New Roman"/>
          <w:sz w:val="28"/>
          <w:szCs w:val="28"/>
        </w:rPr>
        <w:t xml:space="preserve">дминистрацию </w:t>
      </w:r>
      <w:r w:rsidR="007979DE">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Далее заявление рассматривается в  порядке, установленном </w:t>
      </w:r>
      <w:hyperlink r:id="rId38" w:history="1">
        <w:r w:rsidRPr="002B3348">
          <w:rPr>
            <w:rFonts w:ascii="Times New Roman" w:hAnsi="Times New Roman" w:cs="Times New Roman"/>
            <w:sz w:val="28"/>
            <w:szCs w:val="28"/>
          </w:rPr>
          <w:t>пунктами</w:t>
        </w:r>
      </w:hyperlink>
      <w:r w:rsidRPr="002B3348">
        <w:rPr>
          <w:rFonts w:ascii="Times New Roman" w:hAnsi="Times New Roman" w:cs="Times New Roman"/>
          <w:sz w:val="28"/>
          <w:szCs w:val="28"/>
        </w:rPr>
        <w:t xml:space="preserve"> 2.1-2.5  настоящего раздела регламента.</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2.2.3. Любой из заинтересованных правообладателей здания, сооружения или помещений в них вправе обратиться самостоятельно в </w:t>
      </w:r>
      <w:r w:rsidR="007979DE">
        <w:rPr>
          <w:rFonts w:ascii="Times New Roman" w:hAnsi="Times New Roman" w:cs="Times New Roman"/>
          <w:sz w:val="28"/>
          <w:szCs w:val="28"/>
        </w:rPr>
        <w:t>а</w:t>
      </w:r>
      <w:r w:rsidRPr="002B3348">
        <w:rPr>
          <w:rFonts w:ascii="Times New Roman" w:hAnsi="Times New Roman" w:cs="Times New Roman"/>
          <w:sz w:val="28"/>
          <w:szCs w:val="28"/>
        </w:rPr>
        <w:t xml:space="preserve">дминистрацию </w:t>
      </w:r>
      <w:r w:rsidR="007979DE">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с заявлением о предоставлении земельного участка в аренду.</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 xml:space="preserve">В течение тридцати дней со дня получения указанного заявления от одного из правообладателей здания, сооружения или помещений в них </w:t>
      </w:r>
      <w:r w:rsidR="007979DE">
        <w:rPr>
          <w:rFonts w:ascii="Times New Roman" w:hAnsi="Times New Roman" w:cs="Times New Roman"/>
          <w:sz w:val="28"/>
          <w:szCs w:val="28"/>
        </w:rPr>
        <w:t>ОУМИ</w:t>
      </w:r>
      <w:r w:rsidRPr="002B3348">
        <w:rPr>
          <w:rFonts w:ascii="Times New Roman" w:hAnsi="Times New Roman" w:cs="Times New Roman"/>
          <w:sz w:val="28"/>
          <w:szCs w:val="28"/>
        </w:rPr>
        <w:t xml:space="preserve">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w:t>
      </w:r>
      <w:r w:rsidR="007979DE">
        <w:rPr>
          <w:rFonts w:ascii="Times New Roman" w:hAnsi="Times New Roman" w:cs="Times New Roman"/>
          <w:sz w:val="28"/>
          <w:szCs w:val="28"/>
        </w:rPr>
        <w:t>ОУМИ</w:t>
      </w:r>
      <w:r w:rsidRPr="002B3348">
        <w:rPr>
          <w:rFonts w:ascii="Times New Roman" w:hAnsi="Times New Roman" w:cs="Times New Roman"/>
          <w:sz w:val="28"/>
          <w:szCs w:val="28"/>
        </w:rPr>
        <w:t xml:space="preserve">. Договор аренды земельного участка заключается с лицами, которые подписали этот договор аренды и представили его в </w:t>
      </w:r>
      <w:r w:rsidR="007979DE">
        <w:rPr>
          <w:rFonts w:ascii="Times New Roman" w:hAnsi="Times New Roman" w:cs="Times New Roman"/>
          <w:sz w:val="28"/>
          <w:szCs w:val="28"/>
        </w:rPr>
        <w:t>ОУМИ</w:t>
      </w:r>
      <w:r w:rsidRPr="002B3348">
        <w:rPr>
          <w:rFonts w:ascii="Times New Roman" w:hAnsi="Times New Roman" w:cs="Times New Roman"/>
          <w:sz w:val="28"/>
          <w:szCs w:val="28"/>
        </w:rPr>
        <w:t xml:space="preserve"> в указанный срок.</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2.2.4. В течение трех месяцев со дня представления в </w:t>
      </w:r>
      <w:r w:rsidR="007979DE">
        <w:rPr>
          <w:rFonts w:ascii="Times New Roman" w:hAnsi="Times New Roman" w:cs="Times New Roman"/>
          <w:sz w:val="28"/>
          <w:szCs w:val="28"/>
        </w:rPr>
        <w:t>ОУМИ</w:t>
      </w:r>
      <w:r w:rsidRPr="002B3348">
        <w:rPr>
          <w:rFonts w:ascii="Times New Roman" w:hAnsi="Times New Roman" w:cs="Times New Roman"/>
          <w:sz w:val="28"/>
          <w:szCs w:val="28"/>
        </w:rPr>
        <w:t xml:space="preserve"> договора аренды земельного участка, подписанного в соответствии с </w:t>
      </w:r>
      <w:hyperlink w:anchor="Par7" w:history="1">
        <w:r w:rsidRPr="002B3348">
          <w:rPr>
            <w:rFonts w:ascii="Times New Roman" w:hAnsi="Times New Roman" w:cs="Times New Roman"/>
            <w:sz w:val="28"/>
            <w:szCs w:val="28"/>
          </w:rPr>
          <w:t>2.2.3</w:t>
        </w:r>
      </w:hyperlink>
      <w:r w:rsidRPr="002B3348">
        <w:rPr>
          <w:rFonts w:ascii="Times New Roman" w:hAnsi="Times New Roman" w:cs="Times New Roman"/>
          <w:sz w:val="28"/>
          <w:szCs w:val="28"/>
        </w:rPr>
        <w:t xml:space="preserve"> настоящего раздела регламента арендаторами земельного участка, </w:t>
      </w:r>
      <w:r w:rsidR="007979DE">
        <w:rPr>
          <w:rFonts w:ascii="Times New Roman" w:hAnsi="Times New Roman" w:cs="Times New Roman"/>
          <w:sz w:val="28"/>
          <w:szCs w:val="28"/>
        </w:rPr>
        <w:t>ОУМИ</w:t>
      </w:r>
      <w:r w:rsidRPr="002B3348">
        <w:rPr>
          <w:rFonts w:ascii="Times New Roman" w:hAnsi="Times New Roman" w:cs="Times New Roman"/>
          <w:sz w:val="28"/>
          <w:szCs w:val="28"/>
        </w:rPr>
        <w:t xml:space="preserve"> обязан обратиться в суд с требованием о понуждении правообладателей здания, сооружения или помещений в них, не представивших в </w:t>
      </w:r>
      <w:r w:rsidR="007979DE">
        <w:rPr>
          <w:rFonts w:ascii="Times New Roman" w:hAnsi="Times New Roman" w:cs="Times New Roman"/>
          <w:sz w:val="28"/>
          <w:szCs w:val="28"/>
        </w:rPr>
        <w:t>ОУМИ</w:t>
      </w:r>
      <w:r w:rsidRPr="002B3348">
        <w:rPr>
          <w:rFonts w:ascii="Times New Roman" w:hAnsi="Times New Roman" w:cs="Times New Roman"/>
          <w:sz w:val="28"/>
          <w:szCs w:val="28"/>
        </w:rPr>
        <w:t xml:space="preserve"> подписанного договора аренды земельного участка, заключить этот договор аренды.</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2.2.5. </w:t>
      </w:r>
      <w:r w:rsidR="007979DE">
        <w:rPr>
          <w:rFonts w:ascii="Times New Roman" w:hAnsi="Times New Roman" w:cs="Times New Roman"/>
          <w:sz w:val="28"/>
          <w:szCs w:val="28"/>
        </w:rPr>
        <w:t>ОУМИ</w:t>
      </w:r>
      <w:r w:rsidRPr="002B3348">
        <w:rPr>
          <w:rFonts w:ascii="Times New Roman" w:hAnsi="Times New Roman" w:cs="Times New Roman"/>
          <w:sz w:val="28"/>
          <w:szCs w:val="28"/>
        </w:rPr>
        <w:t xml:space="preserve"> вправе обратиться в суд с иском о понуждении указанных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2.2.6. Договор аренды земельного участка заключается с условием согласия сторон на вступление в этот договор аренды иных правообладателей здания, сооружения или помещений в них.</w:t>
      </w:r>
    </w:p>
    <w:p w:rsidR="007979DE"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2.2.7.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bookmarkStart w:id="8" w:name="Par14"/>
      <w:bookmarkEnd w:id="8"/>
    </w:p>
    <w:p w:rsidR="002B3348" w:rsidRPr="002B3348" w:rsidRDefault="002B3348" w:rsidP="007A0D0E">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2.3.1. Порядок приобретения земельных участков, предназначенных для ведения садоводства, огородничества или дачного хозяйства, без проведения торгов.</w:t>
      </w:r>
    </w:p>
    <w:p w:rsidR="002B3348" w:rsidRPr="002B3348" w:rsidRDefault="002B3348" w:rsidP="007A0D0E">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Порядок приобретения земельных участков, государственная собственнос</w:t>
      </w:r>
      <w:r w:rsidR="0005262D">
        <w:rPr>
          <w:rFonts w:ascii="Times New Roman" w:hAnsi="Times New Roman" w:cs="Times New Roman"/>
          <w:sz w:val="28"/>
          <w:szCs w:val="28"/>
        </w:rPr>
        <w:t>ть на которые не разграничена, на территории Новосильского района</w:t>
      </w:r>
      <w:r w:rsidRPr="002B3348">
        <w:rPr>
          <w:rFonts w:ascii="Times New Roman" w:hAnsi="Times New Roman" w:cs="Times New Roman"/>
          <w:sz w:val="28"/>
          <w:szCs w:val="28"/>
        </w:rPr>
        <w:t xml:space="preserve">, предназначенных для ведения садоводства, огородничества или дачного хозяйства, без проведения торгов регулируется п.п. 2.7-2.10 ст. 3 </w:t>
      </w:r>
      <w:r w:rsidRPr="002B3348">
        <w:rPr>
          <w:rFonts w:ascii="Times New Roman" w:hAnsi="Times New Roman" w:cs="Times New Roman"/>
          <w:sz w:val="28"/>
          <w:szCs w:val="28"/>
        </w:rPr>
        <w:lastRenderedPageBreak/>
        <w:t>Федерального закона  от  25.10.2001 №137-ФЗ «О введении в действие Земельного кодекса РФ».</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Основанием для начала административной процедуры является письменное обращение (далее - заявление) гражданина о предоставлении в собственность земельного участка.  </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2.3.2. </w:t>
      </w:r>
      <w:r w:rsidRPr="002B3348">
        <w:rPr>
          <w:rFonts w:ascii="Times New Roman" w:hAnsi="Times New Roman" w:cs="Times New Roman"/>
          <w:color w:val="FF0000"/>
          <w:sz w:val="28"/>
          <w:szCs w:val="28"/>
        </w:rPr>
        <w:t xml:space="preserve"> </w:t>
      </w:r>
      <w:r w:rsidRPr="002B3348">
        <w:rPr>
          <w:rFonts w:ascii="Times New Roman" w:hAnsi="Times New Roman" w:cs="Times New Roman"/>
          <w:sz w:val="28"/>
          <w:szCs w:val="28"/>
        </w:rPr>
        <w:t>К указанному заявлению прилагаются:</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1)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ГКН;</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w:t>
      </w:r>
      <w:r w:rsidR="0005262D">
        <w:rPr>
          <w:rFonts w:ascii="Times New Roman" w:hAnsi="Times New Roman" w:cs="Times New Roman"/>
          <w:sz w:val="28"/>
          <w:szCs w:val="28"/>
        </w:rPr>
        <w:t>ОУМИ</w:t>
      </w:r>
      <w:r w:rsidRPr="002B3348">
        <w:rPr>
          <w:rFonts w:ascii="Times New Roman" w:hAnsi="Times New Roman" w:cs="Times New Roman"/>
          <w:sz w:val="28"/>
          <w:szCs w:val="28"/>
        </w:rPr>
        <w:t xml:space="preserve"> по средствам межведомственного взаимодействия запрашивает:</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сведения о правоустанавливающих документах на земельный участок, составляющий территорию этого объединения, в Управлении Федеральной службы государственной регистрации, кадастра и картографии по Орловской области, если такие сведения содержатся в ЕГРП (в иных случаях такие сведения запрашиваются у заявителя);</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сведения об этом объединении, содержащиеся в ЕГРЮЛ, в Инспекции Федеральной налоговой службы по </w:t>
      </w:r>
      <w:r w:rsidR="0005262D">
        <w:rPr>
          <w:rFonts w:ascii="Times New Roman" w:hAnsi="Times New Roman" w:cs="Times New Roman"/>
          <w:sz w:val="28"/>
          <w:szCs w:val="28"/>
        </w:rPr>
        <w:t>Орловской области</w:t>
      </w:r>
      <w:r w:rsidRPr="002B3348">
        <w:rPr>
          <w:rFonts w:ascii="Times New Roman" w:hAnsi="Times New Roman" w:cs="Times New Roman"/>
          <w:sz w:val="28"/>
          <w:szCs w:val="28"/>
        </w:rPr>
        <w:t>.</w:t>
      </w:r>
    </w:p>
    <w:p w:rsidR="002B3348" w:rsidRPr="002B3348"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2.3.3. В случае предоставления в собственность садоводческого, огороднического или дачного некоммерческого объединения граждан земельного участка, относящегося к имуществу общего пользования, с заявлением обращается лицо, имеющее право действовать без доверенности от имени садоводческого, огороднического или дачного некоммерческого объединения граждан либо уполномоченное общим собранием членов этого объединения (собранием уполномоченных) на подачу указанного заявления. К указанному заявлению прилагаются следующие документы:</w:t>
      </w:r>
    </w:p>
    <w:p w:rsidR="002B3348" w:rsidRPr="00260BDA" w:rsidRDefault="002B3348" w:rsidP="005C1E5F">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1</w:t>
      </w:r>
      <w:r w:rsidRPr="0005262D">
        <w:rPr>
          <w:rFonts w:ascii="Times New Roman" w:hAnsi="Times New Roman" w:cs="Times New Roman"/>
          <w:b/>
          <w:sz w:val="28"/>
          <w:szCs w:val="28"/>
        </w:rPr>
        <w:t xml:space="preserve">) </w:t>
      </w:r>
      <w:r w:rsidRPr="00260BDA">
        <w:rPr>
          <w:rFonts w:ascii="Times New Roman" w:hAnsi="Times New Roman" w:cs="Times New Roman"/>
          <w:sz w:val="28"/>
          <w:szCs w:val="28"/>
        </w:rPr>
        <w:t xml:space="preserve">схема расположения земельного участка на кадастровом плане территории, подготовленная указанным лицом. Представление данной схемы </w:t>
      </w:r>
      <w:r w:rsidRPr="00260BDA">
        <w:rPr>
          <w:rFonts w:ascii="Times New Roman" w:hAnsi="Times New Roman" w:cs="Times New Roman"/>
          <w:sz w:val="28"/>
          <w:szCs w:val="28"/>
        </w:rPr>
        <w:lastRenderedPageBreak/>
        <w:t>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ГКН;</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управлением в Управлении Федеральной службы государственной регистрации, кадастра и картографии по Орловской области, если такие сведения содержатся в ЕГРП (в иных случаях указанные сведения запрашиваются у заявителя).</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2.3.4. </w:t>
      </w:r>
      <w:r w:rsidR="005C1E5F">
        <w:rPr>
          <w:rFonts w:ascii="Times New Roman" w:hAnsi="Times New Roman" w:cs="Times New Roman"/>
          <w:sz w:val="28"/>
          <w:szCs w:val="28"/>
        </w:rPr>
        <w:t>ОУМИ</w:t>
      </w:r>
      <w:r w:rsidRPr="002B3348">
        <w:rPr>
          <w:rFonts w:ascii="Times New Roman" w:hAnsi="Times New Roman" w:cs="Times New Roman"/>
          <w:sz w:val="28"/>
          <w:szCs w:val="28"/>
        </w:rPr>
        <w:t xml:space="preserve"> в течение четырнадцати дней с даты получения указанных заявлений и документов обязано принять решение о предоставлении в собственность земельного участка либо об отказе в его предоставлении.</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Критерии принятия решений – наличие или отсутствие оснований для принятия решения об отказе в предоставлении в собственность земельного участка. 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 а также несоответствие земельного участка условиям, указанным в. п. 2.7 ст. 3 Федерального закона  от  25.10.2001 №137-ФЗ «О введении в действие Земельного кодекса РФ».</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В случае, если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w:t>
      </w:r>
      <w:r w:rsidRPr="002B3348">
        <w:rPr>
          <w:rFonts w:ascii="Times New Roman" w:hAnsi="Times New Roman" w:cs="Times New Roman"/>
          <w:sz w:val="28"/>
          <w:szCs w:val="28"/>
        </w:rPr>
        <w:lastRenderedPageBreak/>
        <w:t xml:space="preserve">некоммерческого объединения граждан или этому объединению в аренду без проведения торгов. </w:t>
      </w:r>
    </w:p>
    <w:p w:rsidR="00F544F3" w:rsidRPr="002B3348" w:rsidRDefault="002B3348" w:rsidP="00F544F3">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Максимальный срок административных действий при распоряжении земельными участками, государственная собственность на которые не разграничена, </w:t>
      </w:r>
      <w:r w:rsidR="00F544F3">
        <w:rPr>
          <w:rFonts w:ascii="Times New Roman" w:hAnsi="Times New Roman" w:cs="Times New Roman"/>
          <w:sz w:val="28"/>
          <w:szCs w:val="28"/>
        </w:rPr>
        <w:t>на территории Новосильского района</w:t>
      </w:r>
      <w:r w:rsidRPr="002B3348">
        <w:rPr>
          <w:rFonts w:ascii="Times New Roman" w:hAnsi="Times New Roman" w:cs="Times New Roman"/>
          <w:sz w:val="28"/>
          <w:szCs w:val="28"/>
        </w:rPr>
        <w:t>, установлен</w:t>
      </w:r>
      <w:r w:rsidR="00F544F3">
        <w:rPr>
          <w:rFonts w:ascii="Times New Roman" w:hAnsi="Times New Roman" w:cs="Times New Roman"/>
          <w:sz w:val="28"/>
          <w:szCs w:val="28"/>
        </w:rPr>
        <w:t>о</w:t>
      </w:r>
      <w:r w:rsidRPr="002B3348">
        <w:rPr>
          <w:rFonts w:ascii="Times New Roman" w:hAnsi="Times New Roman" w:cs="Times New Roman"/>
          <w:sz w:val="28"/>
          <w:szCs w:val="28"/>
        </w:rPr>
        <w:t xml:space="preserve"> п.4 раздела  II настоящего регламента. Должностными  лицами, ответственными за выполнение административных действий при распоряжении земельными участками, государственная собственность на которые не разграничена - начальник </w:t>
      </w:r>
      <w:r w:rsidR="00F544F3">
        <w:rPr>
          <w:rFonts w:ascii="Times New Roman" w:hAnsi="Times New Roman" w:cs="Times New Roman"/>
          <w:sz w:val="28"/>
          <w:szCs w:val="28"/>
        </w:rPr>
        <w:t>ОУМИ</w:t>
      </w:r>
      <w:r w:rsidRPr="002B3348">
        <w:rPr>
          <w:rFonts w:ascii="Times New Roman" w:hAnsi="Times New Roman" w:cs="Times New Roman"/>
          <w:sz w:val="28"/>
          <w:szCs w:val="28"/>
        </w:rPr>
        <w:t xml:space="preserve">, начальник </w:t>
      </w:r>
      <w:r w:rsidR="00F544F3">
        <w:rPr>
          <w:rFonts w:ascii="Times New Roman" w:hAnsi="Times New Roman" w:cs="Times New Roman"/>
          <w:sz w:val="28"/>
          <w:szCs w:val="28"/>
        </w:rPr>
        <w:t>отдела</w:t>
      </w:r>
      <w:r w:rsidR="00F544F3" w:rsidRPr="002B3348">
        <w:rPr>
          <w:rFonts w:ascii="Times New Roman" w:hAnsi="Times New Roman" w:cs="Times New Roman"/>
          <w:sz w:val="28"/>
          <w:szCs w:val="28"/>
        </w:rPr>
        <w:t xml:space="preserve"> архитектуры  градостроительства </w:t>
      </w:r>
      <w:r w:rsidR="00F544F3">
        <w:rPr>
          <w:rFonts w:ascii="Times New Roman" w:hAnsi="Times New Roman" w:cs="Times New Roman"/>
          <w:sz w:val="28"/>
          <w:szCs w:val="28"/>
        </w:rPr>
        <w:t>администрации Новосильского района Орловской области</w:t>
      </w:r>
      <w:r w:rsidR="00F544F3" w:rsidRPr="002B3348">
        <w:rPr>
          <w:rFonts w:ascii="Times New Roman" w:hAnsi="Times New Roman" w:cs="Times New Roman"/>
          <w:sz w:val="28"/>
          <w:szCs w:val="28"/>
        </w:rPr>
        <w:t>.</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IV. Формы контроля за исполнением регламента</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первым заместителем главы администрации </w:t>
      </w:r>
      <w:r w:rsidR="00F544F3">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w:t>
      </w:r>
    </w:p>
    <w:p w:rsidR="00F544F3"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Первый заместитель главы администрации </w:t>
      </w:r>
      <w:r w:rsidR="00F544F3">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может назначать комиссии для проведения контроля за законностью предоставления, полнотой и качеством услуги. </w:t>
      </w:r>
    </w:p>
    <w:p w:rsidR="002B3348" w:rsidRPr="002B3348" w:rsidRDefault="002B3348" w:rsidP="00F544F3">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Начальник </w:t>
      </w:r>
      <w:r w:rsidR="00F544F3">
        <w:rPr>
          <w:rFonts w:ascii="Times New Roman" w:hAnsi="Times New Roman" w:cs="Times New Roman"/>
          <w:sz w:val="28"/>
          <w:szCs w:val="28"/>
        </w:rPr>
        <w:t>ОУМИ</w:t>
      </w:r>
      <w:r w:rsidRPr="002B3348">
        <w:rPr>
          <w:rFonts w:ascii="Times New Roman" w:hAnsi="Times New Roman" w:cs="Times New Roman"/>
          <w:sz w:val="28"/>
          <w:szCs w:val="28"/>
        </w:rPr>
        <w:t xml:space="preserve">, начальник </w:t>
      </w:r>
      <w:r w:rsidR="00F544F3">
        <w:rPr>
          <w:rFonts w:ascii="Times New Roman" w:hAnsi="Times New Roman" w:cs="Times New Roman"/>
          <w:sz w:val="28"/>
          <w:szCs w:val="28"/>
        </w:rPr>
        <w:t>отдела</w:t>
      </w:r>
      <w:r w:rsidR="00F544F3" w:rsidRPr="002B3348">
        <w:rPr>
          <w:rFonts w:ascii="Times New Roman" w:hAnsi="Times New Roman" w:cs="Times New Roman"/>
          <w:sz w:val="28"/>
          <w:szCs w:val="28"/>
        </w:rPr>
        <w:t xml:space="preserve"> архитектуры  градостроительства </w:t>
      </w:r>
      <w:r w:rsidR="00F544F3">
        <w:rPr>
          <w:rFonts w:ascii="Times New Roman" w:hAnsi="Times New Roman" w:cs="Times New Roman"/>
          <w:sz w:val="28"/>
          <w:szCs w:val="28"/>
        </w:rPr>
        <w:t xml:space="preserve"> администрации Новосильского района Орловской области </w:t>
      </w:r>
      <w:r w:rsidRPr="002B3348">
        <w:rPr>
          <w:rFonts w:ascii="Times New Roman" w:hAnsi="Times New Roman" w:cs="Times New Roman"/>
          <w:sz w:val="28"/>
          <w:szCs w:val="28"/>
        </w:rPr>
        <w:t>осуществляют контро</w:t>
      </w:r>
      <w:r w:rsidR="00F544F3">
        <w:rPr>
          <w:rFonts w:ascii="Times New Roman" w:hAnsi="Times New Roman" w:cs="Times New Roman"/>
          <w:sz w:val="28"/>
          <w:szCs w:val="28"/>
        </w:rPr>
        <w:t>ль за соблюдением и исполнением</w:t>
      </w:r>
      <w:r w:rsidRPr="002B3348">
        <w:rPr>
          <w:rFonts w:ascii="Times New Roman" w:hAnsi="Times New Roman" w:cs="Times New Roman"/>
          <w:sz w:val="28"/>
          <w:szCs w:val="28"/>
        </w:rPr>
        <w:t xml:space="preserve"> положений</w:t>
      </w:r>
      <w:r w:rsidR="00F544F3">
        <w:rPr>
          <w:rFonts w:ascii="Times New Roman" w:hAnsi="Times New Roman" w:cs="Times New Roman"/>
          <w:sz w:val="28"/>
          <w:szCs w:val="28"/>
        </w:rPr>
        <w:t>,</w:t>
      </w:r>
      <w:r w:rsidRPr="002B3348">
        <w:rPr>
          <w:rFonts w:ascii="Times New Roman" w:hAnsi="Times New Roman" w:cs="Times New Roman"/>
          <w:sz w:val="28"/>
          <w:szCs w:val="28"/>
        </w:rPr>
        <w:t xml:space="preserve"> </w:t>
      </w:r>
      <w:r w:rsidR="00F544F3">
        <w:rPr>
          <w:rFonts w:ascii="Times New Roman" w:hAnsi="Times New Roman" w:cs="Times New Roman"/>
          <w:sz w:val="28"/>
          <w:szCs w:val="28"/>
        </w:rPr>
        <w:t xml:space="preserve">настоящего </w:t>
      </w:r>
      <w:r w:rsidRPr="002B3348">
        <w:rPr>
          <w:rFonts w:ascii="Times New Roman" w:hAnsi="Times New Roman" w:cs="Times New Roman"/>
          <w:sz w:val="28"/>
          <w:szCs w:val="28"/>
        </w:rPr>
        <w:t>регламента и иных нормативных правовых актов, устанавливающих требования к предо</w:t>
      </w:r>
      <w:r w:rsidR="00F544F3">
        <w:rPr>
          <w:rFonts w:ascii="Times New Roman" w:hAnsi="Times New Roman" w:cs="Times New Roman"/>
          <w:sz w:val="28"/>
          <w:szCs w:val="28"/>
        </w:rPr>
        <w:t>ставлению муниципальной услуги</w:t>
      </w:r>
      <w:r w:rsidRPr="002B3348">
        <w:rPr>
          <w:rFonts w:ascii="Times New Roman" w:hAnsi="Times New Roman" w:cs="Times New Roman"/>
          <w:sz w:val="28"/>
          <w:szCs w:val="28"/>
        </w:rPr>
        <w:t>.</w:t>
      </w:r>
    </w:p>
    <w:p w:rsidR="002B3348" w:rsidRPr="002B3348" w:rsidRDefault="002B3348" w:rsidP="002225F4">
      <w:pPr>
        <w:pStyle w:val="ConsPlusCell"/>
        <w:ind w:firstLine="708"/>
        <w:jc w:val="both"/>
        <w:rPr>
          <w:rFonts w:ascii="Times New Roman" w:hAnsi="Times New Roman" w:cs="Times New Roman"/>
          <w:sz w:val="28"/>
          <w:szCs w:val="28"/>
        </w:rPr>
      </w:pPr>
      <w:r w:rsidRPr="002B3348">
        <w:rPr>
          <w:rFonts w:ascii="Times New Roman" w:hAnsi="Times New Roman" w:cs="Times New Roman"/>
          <w:sz w:val="28"/>
          <w:szCs w:val="28"/>
        </w:rPr>
        <w:t xml:space="preserve">Муниципальные служащие </w:t>
      </w:r>
      <w:r w:rsidR="002225F4">
        <w:rPr>
          <w:rFonts w:ascii="Times New Roman" w:hAnsi="Times New Roman" w:cs="Times New Roman"/>
          <w:sz w:val="28"/>
          <w:szCs w:val="28"/>
        </w:rPr>
        <w:t>ОУМИ</w:t>
      </w:r>
      <w:r w:rsidRPr="002B3348">
        <w:rPr>
          <w:rFonts w:ascii="Times New Roman" w:hAnsi="Times New Roman" w:cs="Times New Roman"/>
          <w:sz w:val="28"/>
          <w:szCs w:val="28"/>
        </w:rPr>
        <w:t xml:space="preserve">, </w:t>
      </w:r>
      <w:r w:rsidR="002225F4">
        <w:rPr>
          <w:rFonts w:ascii="Times New Roman" w:hAnsi="Times New Roman" w:cs="Times New Roman"/>
          <w:sz w:val="28"/>
          <w:szCs w:val="28"/>
        </w:rPr>
        <w:t>отдела</w:t>
      </w:r>
      <w:r w:rsidR="002225F4" w:rsidRPr="002B3348">
        <w:rPr>
          <w:rFonts w:ascii="Times New Roman" w:hAnsi="Times New Roman" w:cs="Times New Roman"/>
          <w:sz w:val="28"/>
          <w:szCs w:val="28"/>
        </w:rPr>
        <w:t xml:space="preserve"> архитектуры  градостроительства </w:t>
      </w:r>
      <w:r w:rsidR="002225F4">
        <w:rPr>
          <w:rFonts w:ascii="Times New Roman" w:hAnsi="Times New Roman" w:cs="Times New Roman"/>
          <w:sz w:val="28"/>
          <w:szCs w:val="28"/>
        </w:rPr>
        <w:t xml:space="preserve"> администрации Новосильского района Орловской области </w:t>
      </w:r>
      <w:r w:rsidRPr="002B3348">
        <w:rPr>
          <w:rFonts w:ascii="Times New Roman" w:hAnsi="Times New Roman" w:cs="Times New Roman"/>
          <w:sz w:val="28"/>
          <w:szCs w:val="28"/>
        </w:rPr>
        <w:t>в случае ненадлежащего исполнения служебных обязанностей, совершения противоправных действий (бездействия) при предоставлении услуги несут ответственность в соответствии с законодательством Российской Федерации.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V. Досудебный (внесудебный) порядок обжалования решений и действий (бездействия) при предоставлении муниципальной услуги</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5.2. Заявитель может обратиться с жалобой, в том числе в следующих случаях:</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б) нарушение срока предоставления муниципальной услуги;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2B3348" w:rsidRPr="002B3348" w:rsidRDefault="001972A1" w:rsidP="002B33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ё</w:t>
      </w:r>
      <w:r w:rsidR="002B3348" w:rsidRPr="002B3348">
        <w:rPr>
          <w:rFonts w:ascii="Times New Roman" w:hAnsi="Times New Roman" w:cs="Times New Roman"/>
          <w:sz w:val="28"/>
          <w:szCs w:val="28"/>
        </w:rPr>
        <w:t>)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Жалоба рассматривается должностными лицами органа, предоставляющего муниципальную услугу,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По результатам рассмотрения жалобы принимается решение об удовлетворении жалобы или об отказе в удовлетворении жалобы.</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5.4.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и арбитражно-процессуальным законодательством.</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p>
    <w:p w:rsidR="002B3348" w:rsidRDefault="002B3348" w:rsidP="002B3348">
      <w:pPr>
        <w:pStyle w:val="ConsPlusNormal"/>
        <w:ind w:firstLine="540"/>
        <w:jc w:val="both"/>
        <w:rPr>
          <w:rFonts w:ascii="Times New Roman" w:hAnsi="Times New Roman" w:cs="Times New Roman"/>
          <w:sz w:val="28"/>
          <w:szCs w:val="28"/>
        </w:rPr>
      </w:pPr>
    </w:p>
    <w:p w:rsidR="009A3E76" w:rsidRDefault="009A3E76" w:rsidP="002B3348">
      <w:pPr>
        <w:pStyle w:val="ConsPlusNormal"/>
        <w:ind w:firstLine="540"/>
        <w:jc w:val="both"/>
        <w:rPr>
          <w:rFonts w:ascii="Times New Roman" w:hAnsi="Times New Roman" w:cs="Times New Roman"/>
          <w:sz w:val="28"/>
          <w:szCs w:val="28"/>
        </w:rPr>
      </w:pPr>
    </w:p>
    <w:p w:rsidR="006D0B13" w:rsidRDefault="006D0B13" w:rsidP="002B3348">
      <w:pPr>
        <w:pStyle w:val="ConsPlusNormal"/>
        <w:ind w:firstLine="540"/>
        <w:jc w:val="both"/>
        <w:rPr>
          <w:rFonts w:ascii="Times New Roman" w:hAnsi="Times New Roman" w:cs="Times New Roman"/>
          <w:sz w:val="28"/>
          <w:szCs w:val="28"/>
        </w:rPr>
      </w:pPr>
    </w:p>
    <w:p w:rsidR="009A3E76" w:rsidRDefault="009A3E76"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lastRenderedPageBreak/>
        <w:t>Приложение 1</w:t>
      </w:r>
    </w:p>
    <w:p w:rsidR="002B3348" w:rsidRPr="002B3348"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к Административному регламенту</w:t>
      </w:r>
    </w:p>
    <w:p w:rsidR="002B3348" w:rsidRPr="002B3348"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предоставления муниципальной услуги</w:t>
      </w:r>
    </w:p>
    <w:p w:rsidR="002B3348" w:rsidRPr="002B3348"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"Распоряжение  земельными участками,</w:t>
      </w:r>
    </w:p>
    <w:p w:rsidR="006D0B13"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 xml:space="preserve">государственная собственность </w:t>
      </w:r>
    </w:p>
    <w:p w:rsidR="0043314D"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 xml:space="preserve">на которые не разграничена, </w:t>
      </w:r>
    </w:p>
    <w:p w:rsidR="002B3348" w:rsidRPr="002B3348" w:rsidRDefault="0043314D" w:rsidP="002B334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на территории Новосильского района</w:t>
      </w:r>
      <w:r w:rsidR="002B3348" w:rsidRPr="002B3348">
        <w:rPr>
          <w:rFonts w:ascii="Times New Roman" w:hAnsi="Times New Roman" w:cs="Times New Roman"/>
          <w:sz w:val="28"/>
          <w:szCs w:val="28"/>
        </w:rPr>
        <w:t>"</w:t>
      </w:r>
    </w:p>
    <w:p w:rsidR="002B3348" w:rsidRPr="002B3348" w:rsidRDefault="002B3348" w:rsidP="002B3348">
      <w:pPr>
        <w:pStyle w:val="ConsPlusNormal"/>
        <w:jc w:val="right"/>
        <w:outlineLvl w:val="1"/>
        <w:rPr>
          <w:rFonts w:ascii="Times New Roman" w:hAnsi="Times New Roman" w:cs="Times New Roman"/>
          <w:sz w:val="28"/>
          <w:szCs w:val="28"/>
        </w:rPr>
      </w:pPr>
    </w:p>
    <w:p w:rsidR="002B3348" w:rsidRPr="002B3348" w:rsidRDefault="002B3348" w:rsidP="002B3348">
      <w:pPr>
        <w:pStyle w:val="ConsPlusNormal"/>
        <w:jc w:val="right"/>
        <w:outlineLvl w:val="1"/>
        <w:rPr>
          <w:rFonts w:ascii="Times New Roman" w:hAnsi="Times New Roman" w:cs="Times New Roman"/>
          <w:sz w:val="28"/>
          <w:szCs w:val="28"/>
        </w:rPr>
      </w:pPr>
    </w:p>
    <w:p w:rsidR="002B3348" w:rsidRPr="0043314D" w:rsidRDefault="002B3348" w:rsidP="0043314D">
      <w:pPr>
        <w:pStyle w:val="ConsPlusNormal"/>
        <w:jc w:val="center"/>
        <w:outlineLvl w:val="2"/>
        <w:rPr>
          <w:rFonts w:ascii="Times New Roman" w:hAnsi="Times New Roman" w:cs="Times New Roman"/>
          <w:sz w:val="28"/>
          <w:szCs w:val="28"/>
        </w:rPr>
      </w:pPr>
      <w:bookmarkStart w:id="9" w:name="Par357"/>
      <w:bookmarkEnd w:id="9"/>
      <w:r w:rsidRPr="0043314D">
        <w:rPr>
          <w:rFonts w:ascii="Times New Roman" w:hAnsi="Times New Roman" w:cs="Times New Roman"/>
          <w:sz w:val="28"/>
          <w:szCs w:val="28"/>
        </w:rPr>
        <w:t>Информация</w:t>
      </w:r>
    </w:p>
    <w:p w:rsidR="002B3348" w:rsidRPr="0043314D" w:rsidRDefault="002B3348" w:rsidP="0043314D">
      <w:pPr>
        <w:pStyle w:val="ConsPlusNormal"/>
        <w:jc w:val="center"/>
        <w:rPr>
          <w:rFonts w:ascii="Times New Roman" w:hAnsi="Times New Roman" w:cs="Times New Roman"/>
          <w:sz w:val="28"/>
          <w:szCs w:val="28"/>
        </w:rPr>
      </w:pPr>
      <w:r w:rsidRPr="0043314D">
        <w:rPr>
          <w:rFonts w:ascii="Times New Roman" w:hAnsi="Times New Roman" w:cs="Times New Roman"/>
          <w:sz w:val="28"/>
          <w:szCs w:val="28"/>
        </w:rPr>
        <w:t>о месте нахождения, графике работы, справочные телефоны,</w:t>
      </w:r>
    </w:p>
    <w:p w:rsidR="002B3348" w:rsidRPr="0043314D" w:rsidRDefault="002B3348" w:rsidP="0043314D">
      <w:pPr>
        <w:pStyle w:val="ConsPlusNormal"/>
        <w:jc w:val="center"/>
        <w:rPr>
          <w:rFonts w:ascii="Times New Roman" w:hAnsi="Times New Roman" w:cs="Times New Roman"/>
          <w:sz w:val="28"/>
          <w:szCs w:val="28"/>
        </w:rPr>
      </w:pPr>
      <w:r w:rsidRPr="0043314D">
        <w:rPr>
          <w:rFonts w:ascii="Times New Roman" w:hAnsi="Times New Roman" w:cs="Times New Roman"/>
          <w:sz w:val="28"/>
          <w:szCs w:val="28"/>
        </w:rPr>
        <w:t>адреса официальных Интернет-сайтов, адреса электронной</w:t>
      </w:r>
    </w:p>
    <w:p w:rsidR="002B3348" w:rsidRPr="0043314D" w:rsidRDefault="002B3348" w:rsidP="0043314D">
      <w:pPr>
        <w:pStyle w:val="ConsPlusCell"/>
        <w:ind w:firstLine="708"/>
        <w:jc w:val="center"/>
        <w:rPr>
          <w:rFonts w:ascii="Times New Roman" w:hAnsi="Times New Roman" w:cs="Times New Roman"/>
          <w:sz w:val="28"/>
          <w:szCs w:val="28"/>
        </w:rPr>
      </w:pPr>
      <w:r w:rsidRPr="0043314D">
        <w:rPr>
          <w:rFonts w:ascii="Times New Roman" w:hAnsi="Times New Roman" w:cs="Times New Roman"/>
          <w:sz w:val="28"/>
          <w:szCs w:val="28"/>
        </w:rPr>
        <w:t xml:space="preserve">почты </w:t>
      </w:r>
      <w:r w:rsidR="0043314D" w:rsidRPr="0043314D">
        <w:rPr>
          <w:rFonts w:ascii="Times New Roman" w:hAnsi="Times New Roman" w:cs="Times New Roman"/>
          <w:sz w:val="28"/>
          <w:szCs w:val="28"/>
        </w:rPr>
        <w:t>ОУМИ</w:t>
      </w:r>
      <w:r w:rsidRPr="0043314D">
        <w:rPr>
          <w:rFonts w:ascii="Times New Roman" w:hAnsi="Times New Roman" w:cs="Times New Roman"/>
          <w:sz w:val="28"/>
          <w:szCs w:val="28"/>
        </w:rPr>
        <w:t xml:space="preserve">, </w:t>
      </w:r>
      <w:r w:rsidR="0043314D" w:rsidRPr="0043314D">
        <w:rPr>
          <w:rFonts w:ascii="Times New Roman" w:hAnsi="Times New Roman" w:cs="Times New Roman"/>
          <w:sz w:val="28"/>
          <w:szCs w:val="28"/>
        </w:rPr>
        <w:t>отдел архитектуры  градостроительства и жилищно коммунального хозяйства администрации Новосильского района Орловской области</w:t>
      </w:r>
      <w:r w:rsidRPr="0043314D">
        <w:rPr>
          <w:rFonts w:ascii="Times New Roman" w:hAnsi="Times New Roman" w:cs="Times New Roman"/>
          <w:sz w:val="28"/>
          <w:szCs w:val="28"/>
        </w:rPr>
        <w:t>, оказывающих услугу</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43314D" w:rsidP="002B3348">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Отдел по управлению </w:t>
      </w:r>
      <w:r w:rsidR="00143845">
        <w:rPr>
          <w:rFonts w:ascii="Times New Roman" w:hAnsi="Times New Roman" w:cs="Times New Roman"/>
          <w:sz w:val="28"/>
          <w:szCs w:val="28"/>
        </w:rPr>
        <w:t>муниципальным имуществом администрации Новосильского района Орловской области     далее</w:t>
      </w:r>
      <w:r w:rsidR="001972A1">
        <w:rPr>
          <w:rFonts w:ascii="Times New Roman" w:hAnsi="Times New Roman" w:cs="Times New Roman"/>
          <w:sz w:val="28"/>
          <w:szCs w:val="28"/>
        </w:rPr>
        <w:t xml:space="preserve"> </w:t>
      </w:r>
      <w:r w:rsidR="00143845">
        <w:rPr>
          <w:rFonts w:ascii="Times New Roman" w:hAnsi="Times New Roman" w:cs="Times New Roman"/>
          <w:sz w:val="28"/>
          <w:szCs w:val="28"/>
        </w:rPr>
        <w:t xml:space="preserve"> (ОУМИ)</w:t>
      </w:r>
    </w:p>
    <w:p w:rsidR="002B3348" w:rsidRPr="002B3348" w:rsidRDefault="002B3348" w:rsidP="002B3348">
      <w:pPr>
        <w:pStyle w:val="ConsPlusNormal"/>
        <w:ind w:firstLine="540"/>
        <w:jc w:val="both"/>
        <w:outlineLvl w:val="3"/>
        <w:rPr>
          <w:rFonts w:ascii="Times New Roman" w:hAnsi="Times New Roman" w:cs="Times New Roman"/>
          <w:sz w:val="28"/>
          <w:szCs w:val="28"/>
        </w:rPr>
      </w:pPr>
      <w:r w:rsidRPr="002B3348">
        <w:rPr>
          <w:rFonts w:ascii="Times New Roman" w:hAnsi="Times New Roman" w:cs="Times New Roman"/>
          <w:sz w:val="28"/>
          <w:szCs w:val="28"/>
        </w:rPr>
        <w:t>Юридический адрес: 3</w:t>
      </w:r>
      <w:r w:rsidR="00143845">
        <w:rPr>
          <w:rFonts w:ascii="Times New Roman" w:hAnsi="Times New Roman" w:cs="Times New Roman"/>
          <w:sz w:val="28"/>
          <w:szCs w:val="28"/>
        </w:rPr>
        <w:t>03500</w:t>
      </w:r>
      <w:r w:rsidRPr="002B3348">
        <w:rPr>
          <w:rFonts w:ascii="Times New Roman" w:hAnsi="Times New Roman" w:cs="Times New Roman"/>
          <w:sz w:val="28"/>
          <w:szCs w:val="28"/>
        </w:rPr>
        <w:t>, Орл</w:t>
      </w:r>
      <w:r w:rsidR="00143845">
        <w:rPr>
          <w:rFonts w:ascii="Times New Roman" w:hAnsi="Times New Roman" w:cs="Times New Roman"/>
          <w:sz w:val="28"/>
          <w:szCs w:val="28"/>
        </w:rPr>
        <w:t>овская область</w:t>
      </w:r>
      <w:r w:rsidRPr="002B3348">
        <w:rPr>
          <w:rFonts w:ascii="Times New Roman" w:hAnsi="Times New Roman" w:cs="Times New Roman"/>
          <w:sz w:val="28"/>
          <w:szCs w:val="28"/>
        </w:rPr>
        <w:t>,</w:t>
      </w:r>
      <w:r w:rsidR="00143845">
        <w:rPr>
          <w:rFonts w:ascii="Times New Roman" w:hAnsi="Times New Roman" w:cs="Times New Roman"/>
          <w:sz w:val="28"/>
          <w:szCs w:val="28"/>
        </w:rPr>
        <w:t xml:space="preserve"> Новосильский район, г. Новосиль, ул. Карла Маркса, д. 16</w:t>
      </w:r>
      <w:r w:rsidRPr="002B3348">
        <w:rPr>
          <w:rFonts w:ascii="Times New Roman" w:hAnsi="Times New Roman" w:cs="Times New Roman"/>
          <w:sz w:val="28"/>
          <w:szCs w:val="28"/>
        </w:rPr>
        <w:t>.</w:t>
      </w:r>
    </w:p>
    <w:p w:rsidR="002B3348" w:rsidRDefault="002B3348" w:rsidP="002B3348">
      <w:pPr>
        <w:pStyle w:val="ConsPlusNormal"/>
        <w:ind w:firstLine="540"/>
        <w:jc w:val="both"/>
        <w:outlineLvl w:val="3"/>
        <w:rPr>
          <w:rFonts w:ascii="Times New Roman" w:hAnsi="Times New Roman" w:cs="Times New Roman"/>
          <w:sz w:val="28"/>
          <w:szCs w:val="28"/>
        </w:rPr>
      </w:pPr>
      <w:r w:rsidRPr="002B3348">
        <w:rPr>
          <w:rFonts w:ascii="Times New Roman" w:hAnsi="Times New Roman" w:cs="Times New Roman"/>
          <w:sz w:val="28"/>
          <w:szCs w:val="28"/>
        </w:rPr>
        <w:t>Телефон: 8(486</w:t>
      </w:r>
      <w:r w:rsidR="00143845">
        <w:rPr>
          <w:rFonts w:ascii="Times New Roman" w:hAnsi="Times New Roman" w:cs="Times New Roman"/>
          <w:sz w:val="28"/>
          <w:szCs w:val="28"/>
        </w:rPr>
        <w:t>73</w:t>
      </w:r>
      <w:r w:rsidRPr="002B3348">
        <w:rPr>
          <w:rFonts w:ascii="Times New Roman" w:hAnsi="Times New Roman" w:cs="Times New Roman"/>
          <w:sz w:val="28"/>
          <w:szCs w:val="28"/>
        </w:rPr>
        <w:t xml:space="preserve">) </w:t>
      </w:r>
      <w:r w:rsidR="00143845">
        <w:rPr>
          <w:rFonts w:ascii="Times New Roman" w:hAnsi="Times New Roman" w:cs="Times New Roman"/>
          <w:sz w:val="28"/>
          <w:szCs w:val="28"/>
        </w:rPr>
        <w:t>2</w:t>
      </w:r>
      <w:r w:rsidRPr="002B3348">
        <w:rPr>
          <w:rFonts w:ascii="Times New Roman" w:hAnsi="Times New Roman" w:cs="Times New Roman"/>
          <w:sz w:val="28"/>
          <w:szCs w:val="28"/>
        </w:rPr>
        <w:t>-</w:t>
      </w:r>
      <w:r w:rsidR="00143845">
        <w:rPr>
          <w:rFonts w:ascii="Times New Roman" w:hAnsi="Times New Roman" w:cs="Times New Roman"/>
          <w:sz w:val="28"/>
          <w:szCs w:val="28"/>
        </w:rPr>
        <w:t>11</w:t>
      </w:r>
      <w:r w:rsidRPr="002B3348">
        <w:rPr>
          <w:rFonts w:ascii="Times New Roman" w:hAnsi="Times New Roman" w:cs="Times New Roman"/>
          <w:sz w:val="28"/>
          <w:szCs w:val="28"/>
        </w:rPr>
        <w:t>-3</w:t>
      </w:r>
      <w:r w:rsidR="00143845">
        <w:rPr>
          <w:rFonts w:ascii="Times New Roman" w:hAnsi="Times New Roman" w:cs="Times New Roman"/>
          <w:sz w:val="28"/>
          <w:szCs w:val="28"/>
        </w:rPr>
        <w:t>0</w:t>
      </w:r>
      <w:r w:rsidRPr="002B3348">
        <w:rPr>
          <w:rFonts w:ascii="Times New Roman" w:hAnsi="Times New Roman" w:cs="Times New Roman"/>
          <w:sz w:val="28"/>
          <w:szCs w:val="28"/>
        </w:rPr>
        <w:t xml:space="preserve">, начальник </w:t>
      </w:r>
      <w:r w:rsidR="00143845">
        <w:rPr>
          <w:rFonts w:ascii="Times New Roman" w:hAnsi="Times New Roman" w:cs="Times New Roman"/>
          <w:sz w:val="28"/>
          <w:szCs w:val="28"/>
        </w:rPr>
        <w:t>ОУМИ</w:t>
      </w:r>
      <w:r w:rsidRPr="002B3348">
        <w:rPr>
          <w:rFonts w:ascii="Times New Roman" w:hAnsi="Times New Roman" w:cs="Times New Roman"/>
          <w:sz w:val="28"/>
          <w:szCs w:val="28"/>
        </w:rPr>
        <w:t xml:space="preserve"> - каб.</w:t>
      </w:r>
      <w:r w:rsidR="00E72711">
        <w:rPr>
          <w:rFonts w:ascii="Times New Roman" w:hAnsi="Times New Roman" w:cs="Times New Roman"/>
          <w:sz w:val="28"/>
          <w:szCs w:val="28"/>
        </w:rPr>
        <w:t xml:space="preserve"> </w:t>
      </w:r>
      <w:r w:rsidRPr="002B3348">
        <w:rPr>
          <w:rFonts w:ascii="Times New Roman" w:hAnsi="Times New Roman" w:cs="Times New Roman"/>
          <w:sz w:val="28"/>
          <w:szCs w:val="28"/>
        </w:rPr>
        <w:t xml:space="preserve"> </w:t>
      </w:r>
      <w:r w:rsidR="00143845">
        <w:rPr>
          <w:rFonts w:ascii="Times New Roman" w:hAnsi="Times New Roman" w:cs="Times New Roman"/>
          <w:sz w:val="28"/>
          <w:szCs w:val="28"/>
        </w:rPr>
        <w:t>22</w:t>
      </w:r>
      <w:r w:rsidRPr="002B3348">
        <w:rPr>
          <w:rFonts w:ascii="Times New Roman" w:hAnsi="Times New Roman" w:cs="Times New Roman"/>
          <w:sz w:val="28"/>
          <w:szCs w:val="28"/>
        </w:rPr>
        <w:t>.</w:t>
      </w:r>
    </w:p>
    <w:p w:rsidR="00143845" w:rsidRPr="002B3348" w:rsidRDefault="00143845" w:rsidP="002B3348">
      <w:pPr>
        <w:pStyle w:val="ConsPlusNormal"/>
        <w:ind w:firstLine="540"/>
        <w:jc w:val="both"/>
        <w:outlineLvl w:val="3"/>
        <w:rPr>
          <w:rFonts w:ascii="Times New Roman" w:hAnsi="Times New Roman" w:cs="Times New Roman"/>
          <w:sz w:val="28"/>
          <w:szCs w:val="28"/>
        </w:rPr>
      </w:pPr>
    </w:p>
    <w:p w:rsidR="002B3348" w:rsidRPr="002B3348" w:rsidRDefault="002B3348" w:rsidP="002B3348">
      <w:pPr>
        <w:pStyle w:val="ConsPlusNormal"/>
        <w:ind w:firstLine="540"/>
        <w:jc w:val="both"/>
        <w:outlineLvl w:val="3"/>
        <w:rPr>
          <w:rFonts w:ascii="Times New Roman" w:hAnsi="Times New Roman" w:cs="Times New Roman"/>
          <w:sz w:val="28"/>
          <w:szCs w:val="28"/>
        </w:rPr>
      </w:pPr>
      <w:r w:rsidRPr="002B3348">
        <w:rPr>
          <w:rFonts w:ascii="Times New Roman" w:hAnsi="Times New Roman" w:cs="Times New Roman"/>
          <w:sz w:val="28"/>
          <w:szCs w:val="28"/>
        </w:rPr>
        <w:t xml:space="preserve">График работы </w:t>
      </w:r>
      <w:r w:rsidR="00143845">
        <w:rPr>
          <w:rFonts w:ascii="Times New Roman" w:hAnsi="Times New Roman" w:cs="Times New Roman"/>
          <w:sz w:val="28"/>
          <w:szCs w:val="28"/>
        </w:rPr>
        <w:t>ОУМИ</w:t>
      </w:r>
      <w:r w:rsidRPr="002B3348">
        <w:rPr>
          <w:rFonts w:ascii="Times New Roman" w:hAnsi="Times New Roman" w:cs="Times New Roman"/>
          <w:sz w:val="28"/>
          <w:szCs w:val="28"/>
        </w:rPr>
        <w:t>:</w:t>
      </w:r>
    </w:p>
    <w:p w:rsidR="002B3348" w:rsidRPr="002B3348" w:rsidRDefault="002B3348" w:rsidP="002B3348">
      <w:pPr>
        <w:pStyle w:val="ConsPlusNormal"/>
        <w:ind w:firstLine="540"/>
        <w:jc w:val="both"/>
        <w:outlineLvl w:val="3"/>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3"/>
        <w:gridCol w:w="1764"/>
        <w:gridCol w:w="1764"/>
      </w:tblGrid>
      <w:tr w:rsidR="002B3348" w:rsidRPr="002B3348" w:rsidTr="00E4527F">
        <w:trPr>
          <w:trHeight w:val="323"/>
        </w:trPr>
        <w:tc>
          <w:tcPr>
            <w:tcW w:w="2063" w:type="dxa"/>
            <w:vMerge w:val="restart"/>
            <w:tcBorders>
              <w:top w:val="single" w:sz="4" w:space="0" w:color="000000"/>
              <w:left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p>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Понедельник</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jc w:val="center"/>
              <w:rPr>
                <w:rFonts w:ascii="Times New Roman" w:hAnsi="Times New Roman" w:cs="Times New Roman"/>
                <w:bCs/>
                <w:kern w:val="32"/>
                <w:sz w:val="28"/>
                <w:szCs w:val="28"/>
              </w:rPr>
            </w:pPr>
            <w:r w:rsidRPr="002B3348">
              <w:rPr>
                <w:rFonts w:ascii="Times New Roman" w:hAnsi="Times New Roman" w:cs="Times New Roman"/>
                <w:bCs/>
                <w:kern w:val="32"/>
                <w:sz w:val="28"/>
                <w:szCs w:val="28"/>
              </w:rPr>
              <w:t>Время работы</w:t>
            </w:r>
          </w:p>
        </w:tc>
        <w:tc>
          <w:tcPr>
            <w:tcW w:w="1764" w:type="dxa"/>
            <w:vMerge w:val="restart"/>
            <w:tcBorders>
              <w:top w:val="single" w:sz="4" w:space="0" w:color="000000"/>
              <w:left w:val="single" w:sz="4" w:space="0" w:color="000000"/>
              <w:right w:val="single" w:sz="4" w:space="0" w:color="000000"/>
            </w:tcBorders>
          </w:tcPr>
          <w:p w:rsidR="002B3348" w:rsidRPr="002B3348" w:rsidRDefault="002B3348" w:rsidP="00E4527F">
            <w:pPr>
              <w:tabs>
                <w:tab w:val="left" w:pos="1080"/>
              </w:tabs>
              <w:jc w:val="center"/>
              <w:rPr>
                <w:rFonts w:ascii="Times New Roman" w:hAnsi="Times New Roman" w:cs="Times New Roman"/>
                <w:bCs/>
                <w:kern w:val="32"/>
                <w:sz w:val="28"/>
                <w:szCs w:val="28"/>
              </w:rPr>
            </w:pPr>
          </w:p>
          <w:p w:rsidR="002B3348" w:rsidRPr="002B3348" w:rsidRDefault="002B3348" w:rsidP="00E4527F">
            <w:pPr>
              <w:tabs>
                <w:tab w:val="left" w:pos="1080"/>
              </w:tabs>
              <w:jc w:val="center"/>
              <w:rPr>
                <w:rFonts w:ascii="Times New Roman" w:hAnsi="Times New Roman" w:cs="Times New Roman"/>
                <w:bCs/>
                <w:kern w:val="32"/>
                <w:sz w:val="28"/>
                <w:szCs w:val="28"/>
              </w:rPr>
            </w:pPr>
            <w:r w:rsidRPr="002B3348">
              <w:rPr>
                <w:rFonts w:ascii="Times New Roman" w:hAnsi="Times New Roman" w:cs="Times New Roman"/>
                <w:bCs/>
                <w:kern w:val="32"/>
                <w:sz w:val="28"/>
                <w:szCs w:val="28"/>
              </w:rPr>
              <w:t>Перерыв</w:t>
            </w:r>
          </w:p>
          <w:p w:rsidR="002B3348" w:rsidRPr="002B3348" w:rsidRDefault="002B3348" w:rsidP="00143845">
            <w:pPr>
              <w:tabs>
                <w:tab w:val="left" w:pos="1080"/>
              </w:tabs>
              <w:jc w:val="center"/>
              <w:rPr>
                <w:rFonts w:ascii="Times New Roman" w:hAnsi="Times New Roman" w:cs="Times New Roman"/>
                <w:bCs/>
                <w:kern w:val="32"/>
                <w:sz w:val="28"/>
                <w:szCs w:val="28"/>
              </w:rPr>
            </w:pPr>
            <w:r w:rsidRPr="002B3348">
              <w:rPr>
                <w:rFonts w:ascii="Times New Roman" w:hAnsi="Times New Roman" w:cs="Times New Roman"/>
                <w:bCs/>
                <w:kern w:val="32"/>
                <w:sz w:val="28"/>
                <w:szCs w:val="28"/>
              </w:rPr>
              <w:t>1</w:t>
            </w:r>
            <w:r w:rsidR="00143845">
              <w:rPr>
                <w:rFonts w:ascii="Times New Roman" w:hAnsi="Times New Roman" w:cs="Times New Roman"/>
                <w:bCs/>
                <w:kern w:val="32"/>
                <w:sz w:val="28"/>
                <w:szCs w:val="28"/>
              </w:rPr>
              <w:t>2</w:t>
            </w:r>
            <w:r w:rsidRPr="002B3348">
              <w:rPr>
                <w:rFonts w:ascii="Times New Roman" w:hAnsi="Times New Roman" w:cs="Times New Roman"/>
                <w:bCs/>
                <w:kern w:val="32"/>
                <w:sz w:val="28"/>
                <w:szCs w:val="28"/>
              </w:rPr>
              <w:t>.00-1</w:t>
            </w:r>
            <w:r w:rsidR="00143845">
              <w:rPr>
                <w:rFonts w:ascii="Times New Roman" w:hAnsi="Times New Roman" w:cs="Times New Roman"/>
                <w:bCs/>
                <w:kern w:val="32"/>
                <w:sz w:val="28"/>
                <w:szCs w:val="28"/>
              </w:rPr>
              <w:t>3</w:t>
            </w:r>
            <w:r w:rsidRPr="002B3348">
              <w:rPr>
                <w:rFonts w:ascii="Times New Roman" w:hAnsi="Times New Roman" w:cs="Times New Roman"/>
                <w:bCs/>
                <w:kern w:val="32"/>
                <w:sz w:val="28"/>
                <w:szCs w:val="28"/>
              </w:rPr>
              <w:t>.00</w:t>
            </w:r>
          </w:p>
        </w:tc>
      </w:tr>
      <w:tr w:rsidR="002B3348" w:rsidRPr="002B3348" w:rsidTr="00E4527F">
        <w:trPr>
          <w:trHeight w:val="322"/>
        </w:trPr>
        <w:tc>
          <w:tcPr>
            <w:tcW w:w="2063" w:type="dxa"/>
            <w:vMerge/>
            <w:tcBorders>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143845" w:rsidP="00143845">
            <w:pPr>
              <w:tabs>
                <w:tab w:val="left" w:pos="1080"/>
              </w:tabs>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tabs>
                <w:tab w:val="left" w:pos="1080"/>
              </w:tabs>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Вторник</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143845" w:rsidP="00143845">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Среда</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143845" w:rsidP="00143845">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Четверг</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143845" w:rsidP="00143845">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Пятница</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143845" w:rsidP="00143845">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bottom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bl>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outlineLvl w:val="3"/>
        <w:rPr>
          <w:rFonts w:ascii="Times New Roman" w:hAnsi="Times New Roman" w:cs="Times New Roman"/>
          <w:sz w:val="28"/>
          <w:szCs w:val="28"/>
        </w:rPr>
      </w:pPr>
      <w:r w:rsidRPr="002B3348">
        <w:rPr>
          <w:rFonts w:ascii="Times New Roman" w:hAnsi="Times New Roman" w:cs="Times New Roman"/>
          <w:sz w:val="28"/>
          <w:szCs w:val="28"/>
        </w:rPr>
        <w:t xml:space="preserve">Адрес электронной почты: </w:t>
      </w:r>
      <w:r w:rsidR="008D021C" w:rsidRPr="008D021C">
        <w:rPr>
          <w:rFonts w:ascii="Times New Roman" w:hAnsi="Times New Roman" w:cs="Times New Roman"/>
          <w:spacing w:val="-4"/>
          <w:sz w:val="28"/>
          <w:szCs w:val="28"/>
          <w:lang w:val="en-US"/>
        </w:rPr>
        <w:t>AdmNovosil</w:t>
      </w:r>
      <w:r w:rsidR="008D021C" w:rsidRPr="008D021C">
        <w:rPr>
          <w:rFonts w:ascii="Times New Roman" w:hAnsi="Times New Roman" w:cs="Times New Roman"/>
          <w:spacing w:val="-4"/>
          <w:sz w:val="28"/>
          <w:szCs w:val="28"/>
        </w:rPr>
        <w:t>@</w:t>
      </w:r>
      <w:r w:rsidR="008D021C" w:rsidRPr="008D021C">
        <w:rPr>
          <w:rFonts w:ascii="Times New Roman" w:hAnsi="Times New Roman" w:cs="Times New Roman"/>
          <w:spacing w:val="-4"/>
          <w:sz w:val="28"/>
          <w:szCs w:val="28"/>
          <w:lang w:val="en-US"/>
        </w:rPr>
        <w:t>yandex</w:t>
      </w:r>
      <w:r w:rsidR="008D021C" w:rsidRPr="008D021C">
        <w:rPr>
          <w:rFonts w:ascii="Times New Roman" w:hAnsi="Times New Roman" w:cs="Times New Roman"/>
          <w:spacing w:val="-4"/>
          <w:sz w:val="28"/>
          <w:szCs w:val="28"/>
        </w:rPr>
        <w:t>.</w:t>
      </w:r>
      <w:r w:rsidR="008D021C" w:rsidRPr="008D021C">
        <w:rPr>
          <w:rFonts w:ascii="Times New Roman" w:hAnsi="Times New Roman" w:cs="Times New Roman"/>
          <w:spacing w:val="-4"/>
          <w:sz w:val="28"/>
          <w:szCs w:val="28"/>
          <w:lang w:val="en-US"/>
        </w:rPr>
        <w:t>ru</w:t>
      </w:r>
    </w:p>
    <w:p w:rsidR="002B3348" w:rsidRPr="002B3348" w:rsidRDefault="002B3348" w:rsidP="002B3348">
      <w:pPr>
        <w:pStyle w:val="ConsPlusNormal"/>
        <w:ind w:firstLine="540"/>
        <w:jc w:val="both"/>
        <w:outlineLvl w:val="3"/>
        <w:rPr>
          <w:rFonts w:ascii="Times New Roman" w:hAnsi="Times New Roman" w:cs="Times New Roman"/>
          <w:sz w:val="28"/>
          <w:szCs w:val="28"/>
        </w:rPr>
      </w:pPr>
    </w:p>
    <w:p w:rsidR="002B3348" w:rsidRDefault="002B3348" w:rsidP="002B3348">
      <w:pPr>
        <w:pStyle w:val="ConsPlusNormal"/>
        <w:ind w:firstLine="540"/>
        <w:jc w:val="both"/>
        <w:outlineLvl w:val="3"/>
        <w:rPr>
          <w:rFonts w:ascii="Times New Roman" w:hAnsi="Times New Roman" w:cs="Times New Roman"/>
          <w:sz w:val="28"/>
          <w:szCs w:val="28"/>
        </w:rPr>
      </w:pPr>
    </w:p>
    <w:p w:rsidR="00683532" w:rsidRDefault="00683532" w:rsidP="002B3348">
      <w:pPr>
        <w:pStyle w:val="ConsPlusNormal"/>
        <w:ind w:firstLine="540"/>
        <w:jc w:val="both"/>
        <w:outlineLvl w:val="3"/>
        <w:rPr>
          <w:rFonts w:ascii="Times New Roman" w:hAnsi="Times New Roman" w:cs="Times New Roman"/>
          <w:sz w:val="28"/>
          <w:szCs w:val="28"/>
        </w:rPr>
      </w:pPr>
    </w:p>
    <w:p w:rsidR="00683532" w:rsidRDefault="00683532" w:rsidP="002B3348">
      <w:pPr>
        <w:pStyle w:val="ConsPlusNormal"/>
        <w:ind w:firstLine="540"/>
        <w:jc w:val="both"/>
        <w:outlineLvl w:val="3"/>
        <w:rPr>
          <w:rFonts w:ascii="Times New Roman" w:hAnsi="Times New Roman" w:cs="Times New Roman"/>
          <w:sz w:val="28"/>
          <w:szCs w:val="28"/>
        </w:rPr>
      </w:pPr>
    </w:p>
    <w:p w:rsidR="00B61E80" w:rsidRDefault="00B61E80" w:rsidP="002B3348">
      <w:pPr>
        <w:pStyle w:val="ConsPlusNormal"/>
        <w:ind w:firstLine="540"/>
        <w:jc w:val="both"/>
        <w:outlineLvl w:val="3"/>
        <w:rPr>
          <w:rFonts w:ascii="Times New Roman" w:hAnsi="Times New Roman" w:cs="Times New Roman"/>
          <w:sz w:val="28"/>
          <w:szCs w:val="28"/>
        </w:rPr>
      </w:pPr>
    </w:p>
    <w:p w:rsidR="00B61E80" w:rsidRDefault="00B61E80" w:rsidP="002B3348">
      <w:pPr>
        <w:pStyle w:val="ConsPlusNormal"/>
        <w:ind w:firstLine="540"/>
        <w:jc w:val="both"/>
        <w:outlineLvl w:val="3"/>
        <w:rPr>
          <w:rFonts w:ascii="Times New Roman" w:hAnsi="Times New Roman" w:cs="Times New Roman"/>
          <w:sz w:val="28"/>
          <w:szCs w:val="28"/>
        </w:rPr>
      </w:pPr>
    </w:p>
    <w:p w:rsidR="00683532" w:rsidRPr="002B3348" w:rsidRDefault="00683532" w:rsidP="002B3348">
      <w:pPr>
        <w:pStyle w:val="ConsPlusNormal"/>
        <w:ind w:firstLine="540"/>
        <w:jc w:val="both"/>
        <w:outlineLvl w:val="3"/>
        <w:rPr>
          <w:rFonts w:ascii="Times New Roman" w:hAnsi="Times New Roman" w:cs="Times New Roman"/>
          <w:sz w:val="28"/>
          <w:szCs w:val="28"/>
        </w:rPr>
      </w:pPr>
    </w:p>
    <w:p w:rsidR="002B3348" w:rsidRPr="002B3348" w:rsidRDefault="002B3348" w:rsidP="002B3348">
      <w:pPr>
        <w:pStyle w:val="ConsPlusNormal"/>
        <w:ind w:firstLine="540"/>
        <w:jc w:val="both"/>
        <w:outlineLvl w:val="3"/>
        <w:rPr>
          <w:rFonts w:ascii="Times New Roman" w:hAnsi="Times New Roman" w:cs="Times New Roman"/>
          <w:sz w:val="28"/>
          <w:szCs w:val="28"/>
        </w:rPr>
      </w:pPr>
    </w:p>
    <w:p w:rsidR="00143845" w:rsidRPr="002B3348" w:rsidRDefault="00143845" w:rsidP="00143845">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отдел</w:t>
      </w:r>
      <w:r w:rsidRPr="002B3348">
        <w:rPr>
          <w:rFonts w:ascii="Times New Roman" w:hAnsi="Times New Roman" w:cs="Times New Roman"/>
          <w:sz w:val="28"/>
          <w:szCs w:val="28"/>
        </w:rPr>
        <w:t xml:space="preserve"> архитектуры  градостроительства </w:t>
      </w:r>
      <w:r>
        <w:rPr>
          <w:rFonts w:ascii="Times New Roman" w:hAnsi="Times New Roman" w:cs="Times New Roman"/>
          <w:sz w:val="28"/>
          <w:szCs w:val="28"/>
        </w:rPr>
        <w:t>администрации Новосильского района Орловской области:</w:t>
      </w:r>
    </w:p>
    <w:p w:rsidR="002B3348" w:rsidRPr="002B3348" w:rsidRDefault="00143845" w:rsidP="002B3348">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Юридический адрес: 303500</w:t>
      </w:r>
      <w:r w:rsidR="002B3348" w:rsidRPr="002B3348">
        <w:rPr>
          <w:rFonts w:ascii="Times New Roman" w:hAnsi="Times New Roman" w:cs="Times New Roman"/>
          <w:sz w:val="28"/>
          <w:szCs w:val="28"/>
        </w:rPr>
        <w:t xml:space="preserve">, </w:t>
      </w:r>
      <w:r>
        <w:rPr>
          <w:rFonts w:ascii="Times New Roman" w:hAnsi="Times New Roman" w:cs="Times New Roman"/>
          <w:sz w:val="28"/>
          <w:szCs w:val="28"/>
        </w:rPr>
        <w:t xml:space="preserve">Орловская область, Новосильский район, </w:t>
      </w:r>
      <w:r w:rsidR="002B3348" w:rsidRPr="002B3348">
        <w:rPr>
          <w:rFonts w:ascii="Times New Roman" w:hAnsi="Times New Roman" w:cs="Times New Roman"/>
          <w:sz w:val="28"/>
          <w:szCs w:val="28"/>
        </w:rPr>
        <w:t xml:space="preserve">г. </w:t>
      </w:r>
      <w:r>
        <w:rPr>
          <w:rFonts w:ascii="Times New Roman" w:hAnsi="Times New Roman" w:cs="Times New Roman"/>
          <w:sz w:val="28"/>
          <w:szCs w:val="28"/>
        </w:rPr>
        <w:t>Новосиль</w:t>
      </w:r>
      <w:r w:rsidR="002B3348" w:rsidRPr="002B3348">
        <w:rPr>
          <w:rFonts w:ascii="Times New Roman" w:hAnsi="Times New Roman" w:cs="Times New Roman"/>
          <w:sz w:val="28"/>
          <w:szCs w:val="28"/>
        </w:rPr>
        <w:t xml:space="preserve">, </w:t>
      </w:r>
      <w:r>
        <w:rPr>
          <w:rFonts w:ascii="Times New Roman" w:hAnsi="Times New Roman" w:cs="Times New Roman"/>
          <w:sz w:val="28"/>
          <w:szCs w:val="28"/>
        </w:rPr>
        <w:t>ул. Карла Маркса</w:t>
      </w:r>
      <w:r w:rsidR="002B3348" w:rsidRPr="002B3348">
        <w:rPr>
          <w:rFonts w:ascii="Times New Roman" w:hAnsi="Times New Roman" w:cs="Times New Roman"/>
          <w:sz w:val="28"/>
          <w:szCs w:val="28"/>
        </w:rPr>
        <w:t xml:space="preserve">, д. </w:t>
      </w:r>
      <w:r>
        <w:rPr>
          <w:rFonts w:ascii="Times New Roman" w:hAnsi="Times New Roman" w:cs="Times New Roman"/>
          <w:sz w:val="28"/>
          <w:szCs w:val="28"/>
        </w:rPr>
        <w:t>16</w:t>
      </w:r>
      <w:r w:rsidR="002B3348" w:rsidRPr="002B3348">
        <w:rPr>
          <w:rFonts w:ascii="Times New Roman" w:hAnsi="Times New Roman" w:cs="Times New Roman"/>
          <w:sz w:val="28"/>
          <w:szCs w:val="28"/>
        </w:rPr>
        <w:t>.</w:t>
      </w:r>
    </w:p>
    <w:p w:rsidR="002B3348" w:rsidRPr="002B3348" w:rsidRDefault="002B3348" w:rsidP="002B3348">
      <w:pPr>
        <w:pStyle w:val="ConsPlusNormal"/>
        <w:ind w:firstLine="540"/>
        <w:jc w:val="both"/>
        <w:outlineLvl w:val="3"/>
        <w:rPr>
          <w:rFonts w:ascii="Times New Roman" w:hAnsi="Times New Roman" w:cs="Times New Roman"/>
          <w:sz w:val="28"/>
          <w:szCs w:val="28"/>
        </w:rPr>
      </w:pPr>
      <w:r w:rsidRPr="002B3348">
        <w:rPr>
          <w:rFonts w:ascii="Times New Roman" w:hAnsi="Times New Roman" w:cs="Times New Roman"/>
          <w:sz w:val="28"/>
          <w:szCs w:val="28"/>
        </w:rPr>
        <w:t>Телефон: 8(486</w:t>
      </w:r>
      <w:r w:rsidR="008D021C">
        <w:rPr>
          <w:rFonts w:ascii="Times New Roman" w:hAnsi="Times New Roman" w:cs="Times New Roman"/>
          <w:sz w:val="28"/>
          <w:szCs w:val="28"/>
        </w:rPr>
        <w:t>73</w:t>
      </w:r>
      <w:r w:rsidRPr="002B3348">
        <w:rPr>
          <w:rFonts w:ascii="Times New Roman" w:hAnsi="Times New Roman" w:cs="Times New Roman"/>
          <w:sz w:val="28"/>
          <w:szCs w:val="28"/>
        </w:rPr>
        <w:t xml:space="preserve">) </w:t>
      </w:r>
      <w:r w:rsidR="008D021C">
        <w:rPr>
          <w:rFonts w:ascii="Times New Roman" w:hAnsi="Times New Roman" w:cs="Times New Roman"/>
          <w:sz w:val="28"/>
          <w:szCs w:val="28"/>
        </w:rPr>
        <w:t>2- 16-92</w:t>
      </w:r>
      <w:r w:rsidRPr="002B3348">
        <w:rPr>
          <w:rFonts w:ascii="Times New Roman" w:hAnsi="Times New Roman" w:cs="Times New Roman"/>
          <w:sz w:val="28"/>
          <w:szCs w:val="28"/>
        </w:rPr>
        <w:t xml:space="preserve"> – начальник </w:t>
      </w:r>
      <w:r w:rsidR="008D021C">
        <w:rPr>
          <w:rFonts w:ascii="Times New Roman" w:hAnsi="Times New Roman" w:cs="Times New Roman"/>
          <w:sz w:val="28"/>
          <w:szCs w:val="28"/>
        </w:rPr>
        <w:t>отдела</w:t>
      </w:r>
      <w:r w:rsidRPr="002B3348">
        <w:rPr>
          <w:rFonts w:ascii="Times New Roman" w:hAnsi="Times New Roman" w:cs="Times New Roman"/>
          <w:sz w:val="28"/>
          <w:szCs w:val="28"/>
        </w:rPr>
        <w:t xml:space="preserve"> – каб. </w:t>
      </w:r>
      <w:r w:rsidR="001972A1">
        <w:rPr>
          <w:rFonts w:ascii="Times New Roman" w:hAnsi="Times New Roman" w:cs="Times New Roman"/>
          <w:sz w:val="28"/>
          <w:szCs w:val="28"/>
        </w:rPr>
        <w:t xml:space="preserve"> </w:t>
      </w:r>
      <w:r w:rsidR="006D0B13">
        <w:rPr>
          <w:rFonts w:ascii="Times New Roman" w:hAnsi="Times New Roman" w:cs="Times New Roman"/>
          <w:sz w:val="28"/>
          <w:szCs w:val="28"/>
        </w:rPr>
        <w:t>8</w:t>
      </w:r>
      <w:r w:rsidR="008D021C">
        <w:rPr>
          <w:rFonts w:ascii="Times New Roman" w:hAnsi="Times New Roman" w:cs="Times New Roman"/>
          <w:sz w:val="28"/>
          <w:szCs w:val="28"/>
        </w:rPr>
        <w:t xml:space="preserve"> </w:t>
      </w:r>
      <w:r w:rsidRPr="002B3348">
        <w:rPr>
          <w:rFonts w:ascii="Times New Roman" w:hAnsi="Times New Roman" w:cs="Times New Roman"/>
          <w:sz w:val="28"/>
          <w:szCs w:val="28"/>
        </w:rPr>
        <w:t>;</w:t>
      </w:r>
    </w:p>
    <w:p w:rsidR="008D021C" w:rsidRDefault="008D021C" w:rsidP="002B3348">
      <w:pPr>
        <w:pStyle w:val="ConsPlusNormal"/>
        <w:ind w:firstLine="540"/>
        <w:jc w:val="both"/>
        <w:outlineLvl w:val="3"/>
        <w:rPr>
          <w:rFonts w:ascii="Times New Roman" w:hAnsi="Times New Roman" w:cs="Times New Roman"/>
          <w:sz w:val="28"/>
          <w:szCs w:val="28"/>
        </w:rPr>
      </w:pPr>
    </w:p>
    <w:p w:rsidR="002B3348" w:rsidRPr="002B3348" w:rsidRDefault="002B3348" w:rsidP="002B3348">
      <w:pPr>
        <w:pStyle w:val="ConsPlusNormal"/>
        <w:ind w:firstLine="540"/>
        <w:jc w:val="both"/>
        <w:outlineLvl w:val="3"/>
        <w:rPr>
          <w:rFonts w:ascii="Times New Roman" w:hAnsi="Times New Roman" w:cs="Times New Roman"/>
          <w:sz w:val="28"/>
          <w:szCs w:val="28"/>
        </w:rPr>
      </w:pPr>
      <w:r w:rsidRPr="002B3348">
        <w:rPr>
          <w:rFonts w:ascii="Times New Roman" w:hAnsi="Times New Roman" w:cs="Times New Roman"/>
          <w:sz w:val="28"/>
          <w:szCs w:val="28"/>
        </w:rPr>
        <w:t>График работы:</w:t>
      </w:r>
    </w:p>
    <w:p w:rsidR="002B3348" w:rsidRPr="002B3348" w:rsidRDefault="002B3348" w:rsidP="002B3348">
      <w:pPr>
        <w:tabs>
          <w:tab w:val="left" w:pos="1080"/>
        </w:tabs>
        <w:rPr>
          <w:rFonts w:ascii="Times New Roman" w:hAnsi="Times New Roman" w:cs="Times New Roman"/>
          <w:bCs/>
          <w:kern w:val="32"/>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3"/>
        <w:gridCol w:w="1764"/>
        <w:gridCol w:w="1764"/>
      </w:tblGrid>
      <w:tr w:rsidR="002B3348" w:rsidRPr="002B3348" w:rsidTr="00E4527F">
        <w:trPr>
          <w:trHeight w:val="323"/>
        </w:trPr>
        <w:tc>
          <w:tcPr>
            <w:tcW w:w="2063" w:type="dxa"/>
            <w:vMerge w:val="restart"/>
            <w:tcBorders>
              <w:top w:val="single" w:sz="4" w:space="0" w:color="000000"/>
              <w:left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p>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Понедельник</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jc w:val="center"/>
              <w:rPr>
                <w:rFonts w:ascii="Times New Roman" w:hAnsi="Times New Roman" w:cs="Times New Roman"/>
                <w:bCs/>
                <w:kern w:val="32"/>
                <w:sz w:val="28"/>
                <w:szCs w:val="28"/>
              </w:rPr>
            </w:pPr>
            <w:r w:rsidRPr="002B3348">
              <w:rPr>
                <w:rFonts w:ascii="Times New Roman" w:hAnsi="Times New Roman" w:cs="Times New Roman"/>
                <w:bCs/>
                <w:kern w:val="32"/>
                <w:sz w:val="28"/>
                <w:szCs w:val="28"/>
              </w:rPr>
              <w:t>Время работы</w:t>
            </w:r>
          </w:p>
        </w:tc>
        <w:tc>
          <w:tcPr>
            <w:tcW w:w="1764" w:type="dxa"/>
            <w:vMerge w:val="restart"/>
            <w:tcBorders>
              <w:top w:val="single" w:sz="4" w:space="0" w:color="000000"/>
              <w:left w:val="single" w:sz="4" w:space="0" w:color="000000"/>
              <w:right w:val="single" w:sz="4" w:space="0" w:color="000000"/>
            </w:tcBorders>
          </w:tcPr>
          <w:p w:rsidR="002B3348" w:rsidRPr="002B3348" w:rsidRDefault="002B3348" w:rsidP="00E4527F">
            <w:pPr>
              <w:tabs>
                <w:tab w:val="left" w:pos="1080"/>
              </w:tabs>
              <w:jc w:val="center"/>
              <w:rPr>
                <w:rFonts w:ascii="Times New Roman" w:hAnsi="Times New Roman" w:cs="Times New Roman"/>
                <w:bCs/>
                <w:kern w:val="32"/>
                <w:sz w:val="28"/>
                <w:szCs w:val="28"/>
              </w:rPr>
            </w:pPr>
          </w:p>
          <w:p w:rsidR="002B3348" w:rsidRPr="002B3348" w:rsidRDefault="002B3348" w:rsidP="00E4527F">
            <w:pPr>
              <w:tabs>
                <w:tab w:val="left" w:pos="1080"/>
              </w:tabs>
              <w:jc w:val="center"/>
              <w:rPr>
                <w:rFonts w:ascii="Times New Roman" w:hAnsi="Times New Roman" w:cs="Times New Roman"/>
                <w:bCs/>
                <w:kern w:val="32"/>
                <w:sz w:val="28"/>
                <w:szCs w:val="28"/>
              </w:rPr>
            </w:pPr>
            <w:r w:rsidRPr="002B3348">
              <w:rPr>
                <w:rFonts w:ascii="Times New Roman" w:hAnsi="Times New Roman" w:cs="Times New Roman"/>
                <w:bCs/>
                <w:kern w:val="32"/>
                <w:sz w:val="28"/>
                <w:szCs w:val="28"/>
              </w:rPr>
              <w:t>Перерыв</w:t>
            </w:r>
          </w:p>
          <w:p w:rsidR="002B3348" w:rsidRPr="002B3348" w:rsidRDefault="002B3348" w:rsidP="001972A1">
            <w:pPr>
              <w:tabs>
                <w:tab w:val="left" w:pos="1080"/>
              </w:tabs>
              <w:jc w:val="center"/>
              <w:rPr>
                <w:rFonts w:ascii="Times New Roman" w:hAnsi="Times New Roman" w:cs="Times New Roman"/>
                <w:bCs/>
                <w:kern w:val="32"/>
                <w:sz w:val="28"/>
                <w:szCs w:val="28"/>
              </w:rPr>
            </w:pPr>
            <w:r w:rsidRPr="002B3348">
              <w:rPr>
                <w:rFonts w:ascii="Times New Roman" w:hAnsi="Times New Roman" w:cs="Times New Roman"/>
                <w:bCs/>
                <w:kern w:val="32"/>
                <w:sz w:val="28"/>
                <w:szCs w:val="28"/>
              </w:rPr>
              <w:t>1</w:t>
            </w:r>
            <w:r w:rsidR="001972A1">
              <w:rPr>
                <w:rFonts w:ascii="Times New Roman" w:hAnsi="Times New Roman" w:cs="Times New Roman"/>
                <w:bCs/>
                <w:kern w:val="32"/>
                <w:sz w:val="28"/>
                <w:szCs w:val="28"/>
              </w:rPr>
              <w:t>2</w:t>
            </w:r>
            <w:r w:rsidRPr="002B3348">
              <w:rPr>
                <w:rFonts w:ascii="Times New Roman" w:hAnsi="Times New Roman" w:cs="Times New Roman"/>
                <w:bCs/>
                <w:kern w:val="32"/>
                <w:sz w:val="28"/>
                <w:szCs w:val="28"/>
              </w:rPr>
              <w:t>.00-1</w:t>
            </w:r>
            <w:r w:rsidR="001972A1">
              <w:rPr>
                <w:rFonts w:ascii="Times New Roman" w:hAnsi="Times New Roman" w:cs="Times New Roman"/>
                <w:bCs/>
                <w:kern w:val="32"/>
                <w:sz w:val="28"/>
                <w:szCs w:val="28"/>
              </w:rPr>
              <w:t>3</w:t>
            </w:r>
            <w:r w:rsidRPr="002B3348">
              <w:rPr>
                <w:rFonts w:ascii="Times New Roman" w:hAnsi="Times New Roman" w:cs="Times New Roman"/>
                <w:bCs/>
                <w:kern w:val="32"/>
                <w:sz w:val="28"/>
                <w:szCs w:val="28"/>
              </w:rPr>
              <w:t>.00</w:t>
            </w:r>
          </w:p>
        </w:tc>
      </w:tr>
      <w:tr w:rsidR="002B3348" w:rsidRPr="002B3348" w:rsidTr="00E4527F">
        <w:trPr>
          <w:trHeight w:val="322"/>
        </w:trPr>
        <w:tc>
          <w:tcPr>
            <w:tcW w:w="2063" w:type="dxa"/>
            <w:vMerge/>
            <w:tcBorders>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8D021C" w:rsidP="008D021C">
            <w:pPr>
              <w:tabs>
                <w:tab w:val="left" w:pos="1080"/>
              </w:tabs>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tabs>
                <w:tab w:val="left" w:pos="1080"/>
              </w:tabs>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Вторник</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8D021C" w:rsidP="008D021C">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Среда</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8D021C" w:rsidP="008D021C">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Четверг</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8D021C" w:rsidP="008D021C">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r w:rsidR="002B3348" w:rsidRPr="002B3348" w:rsidTr="00E4527F">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2B3348" w:rsidP="00E4527F">
            <w:pPr>
              <w:tabs>
                <w:tab w:val="left" w:pos="1080"/>
              </w:tabs>
              <w:rPr>
                <w:rFonts w:ascii="Times New Roman" w:hAnsi="Times New Roman" w:cs="Times New Roman"/>
                <w:bCs/>
                <w:kern w:val="32"/>
                <w:sz w:val="28"/>
                <w:szCs w:val="28"/>
              </w:rPr>
            </w:pPr>
            <w:r w:rsidRPr="002B3348">
              <w:rPr>
                <w:rFonts w:ascii="Times New Roman" w:hAnsi="Times New Roman" w:cs="Times New Roman"/>
                <w:bCs/>
                <w:kern w:val="32"/>
                <w:sz w:val="28"/>
                <w:szCs w:val="28"/>
              </w:rPr>
              <w:t>Пятница</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B3348" w:rsidRPr="002B3348" w:rsidRDefault="008D021C" w:rsidP="008D021C">
            <w:pPr>
              <w:jc w:val="center"/>
              <w:rPr>
                <w:rFonts w:ascii="Times New Roman" w:hAnsi="Times New Roman" w:cs="Times New Roman"/>
                <w:bCs/>
                <w:kern w:val="32"/>
                <w:sz w:val="28"/>
                <w:szCs w:val="28"/>
              </w:rPr>
            </w:pPr>
            <w:r>
              <w:rPr>
                <w:rFonts w:ascii="Times New Roman" w:hAnsi="Times New Roman" w:cs="Times New Roman"/>
                <w:bCs/>
                <w:kern w:val="32"/>
                <w:sz w:val="28"/>
                <w:szCs w:val="28"/>
              </w:rPr>
              <w:t>8</w:t>
            </w:r>
            <w:r w:rsidR="002B3348" w:rsidRPr="002B3348">
              <w:rPr>
                <w:rFonts w:ascii="Times New Roman" w:hAnsi="Times New Roman" w:cs="Times New Roman"/>
                <w:bCs/>
                <w:kern w:val="32"/>
                <w:sz w:val="28"/>
                <w:szCs w:val="28"/>
              </w:rPr>
              <w:t>.00 - 1</w:t>
            </w:r>
            <w:r>
              <w:rPr>
                <w:rFonts w:ascii="Times New Roman" w:hAnsi="Times New Roman" w:cs="Times New Roman"/>
                <w:bCs/>
                <w:kern w:val="32"/>
                <w:sz w:val="28"/>
                <w:szCs w:val="28"/>
              </w:rPr>
              <w:t>7</w:t>
            </w:r>
            <w:r w:rsidR="002B3348" w:rsidRPr="002B3348">
              <w:rPr>
                <w:rFonts w:ascii="Times New Roman" w:hAnsi="Times New Roman" w:cs="Times New Roman"/>
                <w:bCs/>
                <w:kern w:val="32"/>
                <w:sz w:val="28"/>
                <w:szCs w:val="28"/>
              </w:rPr>
              <w:t>.00</w:t>
            </w:r>
          </w:p>
        </w:tc>
        <w:tc>
          <w:tcPr>
            <w:tcW w:w="1764" w:type="dxa"/>
            <w:vMerge/>
            <w:tcBorders>
              <w:left w:val="single" w:sz="4" w:space="0" w:color="000000"/>
              <w:bottom w:val="single" w:sz="4" w:space="0" w:color="000000"/>
              <w:right w:val="single" w:sz="4" w:space="0" w:color="000000"/>
            </w:tcBorders>
          </w:tcPr>
          <w:p w:rsidR="002B3348" w:rsidRPr="002B3348" w:rsidRDefault="002B3348" w:rsidP="00E4527F">
            <w:pPr>
              <w:jc w:val="center"/>
              <w:rPr>
                <w:rFonts w:ascii="Times New Roman" w:hAnsi="Times New Roman" w:cs="Times New Roman"/>
                <w:bCs/>
                <w:kern w:val="32"/>
                <w:sz w:val="28"/>
                <w:szCs w:val="28"/>
              </w:rPr>
            </w:pPr>
          </w:p>
        </w:tc>
      </w:tr>
    </w:tbl>
    <w:p w:rsidR="002B3348" w:rsidRPr="002B3348" w:rsidRDefault="002B3348" w:rsidP="002B3348">
      <w:pPr>
        <w:pStyle w:val="ConsPlusNormal"/>
        <w:ind w:firstLine="540"/>
        <w:jc w:val="both"/>
        <w:rPr>
          <w:rFonts w:ascii="Times New Roman" w:hAnsi="Times New Roman" w:cs="Times New Roman"/>
          <w:sz w:val="28"/>
          <w:szCs w:val="28"/>
        </w:rPr>
      </w:pPr>
    </w:p>
    <w:p w:rsidR="002B3348" w:rsidRDefault="002B3348" w:rsidP="002B3348">
      <w:pPr>
        <w:pStyle w:val="ConsPlusNormal"/>
        <w:ind w:firstLine="540"/>
        <w:jc w:val="both"/>
        <w:rPr>
          <w:rFonts w:ascii="Times New Roman" w:hAnsi="Times New Roman" w:cs="Times New Roman"/>
          <w:sz w:val="28"/>
          <w:szCs w:val="28"/>
          <w:u w:val="single"/>
        </w:rPr>
      </w:pPr>
      <w:r w:rsidRPr="002B3348">
        <w:rPr>
          <w:rFonts w:ascii="Times New Roman" w:hAnsi="Times New Roman" w:cs="Times New Roman"/>
          <w:sz w:val="28"/>
          <w:szCs w:val="28"/>
        </w:rPr>
        <w:t xml:space="preserve">Адрес электронной почты: </w:t>
      </w:r>
      <w:hyperlink r:id="rId39" w:history="1">
        <w:r w:rsidR="00BC7028" w:rsidRPr="00BC0C47">
          <w:rPr>
            <w:rStyle w:val="a3"/>
            <w:rFonts w:ascii="Times New Roman" w:hAnsi="Times New Roman" w:cs="Times New Roman"/>
            <w:sz w:val="28"/>
            <w:szCs w:val="28"/>
            <w:lang w:val="en-US"/>
          </w:rPr>
          <w:t>adm</w:t>
        </w:r>
        <w:r w:rsidR="00BC7028" w:rsidRPr="00BC0C47">
          <w:rPr>
            <w:rStyle w:val="a3"/>
            <w:rFonts w:ascii="Times New Roman" w:hAnsi="Times New Roman" w:cs="Times New Roman"/>
            <w:sz w:val="28"/>
            <w:szCs w:val="28"/>
          </w:rPr>
          <w:t>.</w:t>
        </w:r>
        <w:r w:rsidR="00BC7028" w:rsidRPr="00BC0C47">
          <w:rPr>
            <w:rStyle w:val="a3"/>
            <w:rFonts w:ascii="Times New Roman" w:hAnsi="Times New Roman" w:cs="Times New Roman"/>
            <w:sz w:val="28"/>
            <w:szCs w:val="28"/>
            <w:lang w:val="en-US"/>
          </w:rPr>
          <w:t>arhitectura</w:t>
        </w:r>
        <w:r w:rsidR="00BC7028" w:rsidRPr="00BC0C47">
          <w:rPr>
            <w:rStyle w:val="a3"/>
            <w:rFonts w:ascii="Times New Roman" w:hAnsi="Times New Roman" w:cs="Times New Roman"/>
            <w:sz w:val="28"/>
            <w:szCs w:val="28"/>
          </w:rPr>
          <w:t>@</w:t>
        </w:r>
        <w:r w:rsidR="00BC7028" w:rsidRPr="00BC0C47">
          <w:rPr>
            <w:rStyle w:val="a3"/>
            <w:rFonts w:ascii="Times New Roman" w:hAnsi="Times New Roman" w:cs="Times New Roman"/>
            <w:sz w:val="28"/>
            <w:szCs w:val="28"/>
            <w:lang w:val="en-US"/>
          </w:rPr>
          <w:t>yandex</w:t>
        </w:r>
        <w:r w:rsidR="00BC7028" w:rsidRPr="00BC0C47">
          <w:rPr>
            <w:rStyle w:val="a3"/>
            <w:rFonts w:ascii="Times New Roman" w:hAnsi="Times New Roman" w:cs="Times New Roman"/>
            <w:sz w:val="28"/>
            <w:szCs w:val="28"/>
          </w:rPr>
          <w:t>.</w:t>
        </w:r>
        <w:r w:rsidR="00BC7028" w:rsidRPr="00BC0C47">
          <w:rPr>
            <w:rStyle w:val="a3"/>
            <w:rFonts w:ascii="Times New Roman" w:hAnsi="Times New Roman" w:cs="Times New Roman"/>
            <w:sz w:val="28"/>
            <w:szCs w:val="28"/>
            <w:lang w:val="en-US"/>
          </w:rPr>
          <w:t>ru</w:t>
        </w:r>
      </w:hyperlink>
    </w:p>
    <w:p w:rsidR="002B3348" w:rsidRPr="006A529C"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Официальный сайт администрации </w:t>
      </w:r>
      <w:r w:rsidR="006A529C">
        <w:rPr>
          <w:rFonts w:ascii="Times New Roman" w:hAnsi="Times New Roman" w:cs="Times New Roman"/>
          <w:sz w:val="28"/>
          <w:szCs w:val="28"/>
        </w:rPr>
        <w:t xml:space="preserve">Новосильского района: </w:t>
      </w:r>
      <w:r w:rsidR="006A529C" w:rsidRPr="006A529C">
        <w:rPr>
          <w:rFonts w:ascii="Times New Roman" w:hAnsi="Times New Roman" w:cs="Times New Roman"/>
          <w:sz w:val="28"/>
          <w:szCs w:val="28"/>
          <w:u w:val="single"/>
          <w:lang w:val="en-US"/>
        </w:rPr>
        <w:t>AdmNovosil</w:t>
      </w:r>
      <w:r w:rsidR="006A529C" w:rsidRPr="006A529C">
        <w:rPr>
          <w:rFonts w:ascii="Times New Roman" w:hAnsi="Times New Roman" w:cs="Times New Roman"/>
          <w:sz w:val="28"/>
          <w:szCs w:val="28"/>
          <w:u w:val="single"/>
        </w:rPr>
        <w:t>@</w:t>
      </w:r>
      <w:r w:rsidR="006A529C" w:rsidRPr="006A529C">
        <w:rPr>
          <w:rFonts w:ascii="Times New Roman" w:hAnsi="Times New Roman" w:cs="Times New Roman"/>
          <w:sz w:val="28"/>
          <w:szCs w:val="28"/>
          <w:u w:val="single"/>
          <w:lang w:val="en-US"/>
        </w:rPr>
        <w:t>yandex</w:t>
      </w:r>
      <w:r w:rsidR="006A529C" w:rsidRPr="006A529C">
        <w:rPr>
          <w:rFonts w:ascii="Times New Roman" w:hAnsi="Times New Roman" w:cs="Times New Roman"/>
          <w:sz w:val="28"/>
          <w:szCs w:val="28"/>
          <w:u w:val="single"/>
        </w:rPr>
        <w:t>.</w:t>
      </w:r>
      <w:r w:rsidR="006A529C" w:rsidRPr="006A529C">
        <w:rPr>
          <w:rFonts w:ascii="Times New Roman" w:hAnsi="Times New Roman" w:cs="Times New Roman"/>
          <w:sz w:val="28"/>
          <w:szCs w:val="28"/>
          <w:u w:val="single"/>
          <w:lang w:val="en-US"/>
        </w:rPr>
        <w:t>ru</w:t>
      </w:r>
    </w:p>
    <w:p w:rsidR="002B3348" w:rsidRPr="002B3348" w:rsidRDefault="002B3348" w:rsidP="002B3348">
      <w:pPr>
        <w:pStyle w:val="ConsPlusNormal"/>
        <w:ind w:firstLine="540"/>
        <w:jc w:val="both"/>
        <w:outlineLvl w:val="3"/>
        <w:rPr>
          <w:rFonts w:ascii="Times New Roman" w:hAnsi="Times New Roman" w:cs="Times New Roman"/>
          <w:sz w:val="28"/>
          <w:szCs w:val="28"/>
        </w:rPr>
      </w:pPr>
    </w:p>
    <w:p w:rsidR="002B3348" w:rsidRDefault="002B3348"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E72711" w:rsidRDefault="00E72711"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B61E80" w:rsidRDefault="00B61E80" w:rsidP="002B3348">
      <w:pPr>
        <w:pStyle w:val="ConsPlusNormal"/>
        <w:ind w:firstLine="540"/>
        <w:jc w:val="both"/>
        <w:outlineLvl w:val="3"/>
        <w:rPr>
          <w:rFonts w:ascii="Times New Roman" w:hAnsi="Times New Roman" w:cs="Times New Roman"/>
          <w:sz w:val="28"/>
          <w:szCs w:val="28"/>
        </w:rPr>
      </w:pPr>
    </w:p>
    <w:p w:rsidR="00B61E80" w:rsidRDefault="00B61E80" w:rsidP="002B3348">
      <w:pPr>
        <w:pStyle w:val="ConsPlusNormal"/>
        <w:ind w:firstLine="540"/>
        <w:jc w:val="both"/>
        <w:outlineLvl w:val="3"/>
        <w:rPr>
          <w:rFonts w:ascii="Times New Roman" w:hAnsi="Times New Roman" w:cs="Times New Roman"/>
          <w:sz w:val="28"/>
          <w:szCs w:val="28"/>
        </w:rPr>
      </w:pPr>
    </w:p>
    <w:p w:rsidR="00B61E80" w:rsidRDefault="00B61E80" w:rsidP="002B3348">
      <w:pPr>
        <w:pStyle w:val="ConsPlusNormal"/>
        <w:ind w:firstLine="540"/>
        <w:jc w:val="both"/>
        <w:outlineLvl w:val="3"/>
        <w:rPr>
          <w:rFonts w:ascii="Times New Roman" w:hAnsi="Times New Roman" w:cs="Times New Roman"/>
          <w:sz w:val="28"/>
          <w:szCs w:val="28"/>
        </w:rPr>
      </w:pPr>
    </w:p>
    <w:p w:rsidR="00B61E80" w:rsidRDefault="00B61E80"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8D021C" w:rsidRDefault="008D021C" w:rsidP="002B3348">
      <w:pPr>
        <w:pStyle w:val="ConsPlusNormal"/>
        <w:ind w:firstLine="540"/>
        <w:jc w:val="both"/>
        <w:outlineLvl w:val="3"/>
        <w:rPr>
          <w:rFonts w:ascii="Times New Roman" w:hAnsi="Times New Roman" w:cs="Times New Roman"/>
          <w:sz w:val="28"/>
          <w:szCs w:val="28"/>
        </w:rPr>
      </w:pPr>
    </w:p>
    <w:p w:rsidR="002B3348" w:rsidRPr="002B3348" w:rsidRDefault="002B3348" w:rsidP="002B3348">
      <w:pPr>
        <w:pStyle w:val="ConsPlusNormal"/>
        <w:ind w:firstLine="540"/>
        <w:jc w:val="center"/>
        <w:outlineLvl w:val="3"/>
        <w:rPr>
          <w:rFonts w:ascii="Times New Roman" w:hAnsi="Times New Roman" w:cs="Times New Roman"/>
          <w:b/>
          <w:sz w:val="28"/>
          <w:szCs w:val="28"/>
        </w:rPr>
      </w:pPr>
      <w:r w:rsidRPr="002B3348">
        <w:rPr>
          <w:rFonts w:ascii="Times New Roman" w:hAnsi="Times New Roman" w:cs="Times New Roman"/>
          <w:b/>
          <w:sz w:val="28"/>
          <w:szCs w:val="28"/>
        </w:rPr>
        <w:t>Информация</w:t>
      </w:r>
    </w:p>
    <w:p w:rsidR="002B3348" w:rsidRPr="002B3348" w:rsidRDefault="002B3348" w:rsidP="002B3348">
      <w:pPr>
        <w:pStyle w:val="ConsPlusNormal"/>
        <w:ind w:firstLine="540"/>
        <w:jc w:val="center"/>
        <w:outlineLvl w:val="3"/>
        <w:rPr>
          <w:rFonts w:ascii="Times New Roman" w:hAnsi="Times New Roman" w:cs="Times New Roman"/>
          <w:b/>
          <w:sz w:val="28"/>
          <w:szCs w:val="28"/>
        </w:rPr>
      </w:pPr>
      <w:r w:rsidRPr="002B3348">
        <w:rPr>
          <w:rFonts w:ascii="Times New Roman" w:hAnsi="Times New Roman" w:cs="Times New Roman"/>
          <w:b/>
          <w:sz w:val="28"/>
          <w:szCs w:val="28"/>
        </w:rPr>
        <w:t>о местах нахождения, графиках работы, справочные телефоны,</w:t>
      </w:r>
    </w:p>
    <w:p w:rsidR="002B3348" w:rsidRPr="002B3348" w:rsidRDefault="002B3348" w:rsidP="002B3348">
      <w:pPr>
        <w:pStyle w:val="ConsPlusNormal"/>
        <w:ind w:firstLine="540"/>
        <w:jc w:val="center"/>
        <w:outlineLvl w:val="3"/>
        <w:rPr>
          <w:rFonts w:ascii="Times New Roman" w:hAnsi="Times New Roman" w:cs="Times New Roman"/>
          <w:b/>
          <w:sz w:val="28"/>
          <w:szCs w:val="28"/>
        </w:rPr>
      </w:pPr>
      <w:r w:rsidRPr="002B3348">
        <w:rPr>
          <w:rFonts w:ascii="Times New Roman" w:hAnsi="Times New Roman" w:cs="Times New Roman"/>
          <w:b/>
          <w:sz w:val="28"/>
          <w:szCs w:val="28"/>
        </w:rPr>
        <w:t>адреса официальных Интернет-сайтов, адреса электронной</w:t>
      </w:r>
    </w:p>
    <w:p w:rsidR="002B3348" w:rsidRPr="002B3348" w:rsidRDefault="002B3348" w:rsidP="002B3348">
      <w:pPr>
        <w:pStyle w:val="ConsPlusNormal"/>
        <w:ind w:firstLine="540"/>
        <w:jc w:val="center"/>
        <w:outlineLvl w:val="3"/>
        <w:rPr>
          <w:rFonts w:ascii="Times New Roman" w:hAnsi="Times New Roman" w:cs="Times New Roman"/>
          <w:b/>
          <w:sz w:val="28"/>
          <w:szCs w:val="28"/>
        </w:rPr>
      </w:pPr>
      <w:r w:rsidRPr="002B3348">
        <w:rPr>
          <w:rFonts w:ascii="Times New Roman" w:hAnsi="Times New Roman" w:cs="Times New Roman"/>
          <w:b/>
          <w:sz w:val="28"/>
          <w:szCs w:val="28"/>
        </w:rPr>
        <w:t>почты учреждений, участвующих в предоставлении услуги</w:t>
      </w:r>
    </w:p>
    <w:p w:rsidR="002B3348" w:rsidRPr="002B3348" w:rsidRDefault="002B3348" w:rsidP="002B3348">
      <w:pPr>
        <w:pStyle w:val="ConsPlusNormal"/>
        <w:ind w:firstLine="540"/>
        <w:jc w:val="both"/>
        <w:outlineLvl w:val="3"/>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b/>
          <w:sz w:val="28"/>
          <w:szCs w:val="28"/>
        </w:rPr>
      </w:pPr>
      <w:r w:rsidRPr="002B3348">
        <w:rPr>
          <w:rFonts w:ascii="Times New Roman" w:hAnsi="Times New Roman" w:cs="Times New Roman"/>
          <w:b/>
          <w:sz w:val="28"/>
          <w:szCs w:val="28"/>
        </w:rPr>
        <w:t>Филиал Федерального государственного бюджетного учреждения "Федеральная кадастровая палата Росреестра" по Орловской области</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Юридический адрес: </w:t>
      </w:r>
      <w:smartTag w:uri="urn:schemas-microsoft-com:office:smarttags" w:element="metricconverter">
        <w:smartTagPr>
          <w:attr w:name="ProductID" w:val="302028, г"/>
        </w:smartTagPr>
        <w:r w:rsidRPr="002B3348">
          <w:rPr>
            <w:rFonts w:ascii="Times New Roman" w:hAnsi="Times New Roman" w:cs="Times New Roman"/>
            <w:sz w:val="28"/>
            <w:szCs w:val="28"/>
          </w:rPr>
          <w:t>302028, г</w:t>
        </w:r>
      </w:smartTag>
      <w:r w:rsidRPr="002B3348">
        <w:rPr>
          <w:rFonts w:ascii="Times New Roman" w:hAnsi="Times New Roman" w:cs="Times New Roman"/>
          <w:sz w:val="28"/>
          <w:szCs w:val="28"/>
        </w:rPr>
        <w:t>. Орел, Салтыкова-Щедрина, 22.</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Телефон: 8(4862) 76-04-52 - приемная.</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Прием заявителей (представителей заявителя) по городу Орлу: г. Орел, ул. Ленина, 1, телефон 8(4862) 51-02-22, 48-97-01, 48-97-02, 48-97-03.</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График работы приема заявителей:</w:t>
      </w:r>
    </w:p>
    <w:p w:rsidR="002B3348" w:rsidRPr="002B3348" w:rsidRDefault="002B3348" w:rsidP="002B3348">
      <w:pPr>
        <w:pStyle w:val="ConsPlusNormal"/>
        <w:ind w:firstLine="540"/>
        <w:jc w:val="both"/>
        <w:rPr>
          <w:rFonts w:ascii="Times New Roman" w:hAnsi="Times New Roman" w:cs="Times New Roman"/>
          <w:sz w:val="28"/>
          <w:szCs w:val="28"/>
        </w:rPr>
      </w:pPr>
    </w:p>
    <w:tbl>
      <w:tblPr>
        <w:tblStyle w:val="a4"/>
        <w:tblW w:w="0" w:type="auto"/>
        <w:tblLook w:val="01E0"/>
      </w:tblPr>
      <w:tblGrid>
        <w:gridCol w:w="3190"/>
        <w:gridCol w:w="3190"/>
        <w:gridCol w:w="3191"/>
      </w:tblGrid>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Время работы</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Перерыв</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Понедельник</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Вторник</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Среда</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Четверг</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Пятница</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Суббота</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14.00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bl>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Адрес электронной почты: fgu57@u57.kadastr.ru.</w:t>
      </w:r>
    </w:p>
    <w:p w:rsid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Официальный сайт: </w:t>
      </w:r>
      <w:hyperlink r:id="rId40" w:history="1">
        <w:r w:rsidR="00BC7028" w:rsidRPr="00BC0C47">
          <w:rPr>
            <w:rStyle w:val="a3"/>
            <w:rFonts w:ascii="Times New Roman" w:hAnsi="Times New Roman" w:cs="Times New Roman"/>
            <w:sz w:val="28"/>
            <w:szCs w:val="28"/>
          </w:rPr>
          <w:t>www.to57.rosreestr.ru</w:t>
        </w:r>
      </w:hyperlink>
      <w:r w:rsidRPr="002B3348">
        <w:rPr>
          <w:rFonts w:ascii="Times New Roman" w:hAnsi="Times New Roman" w:cs="Times New Roman"/>
          <w:sz w:val="28"/>
          <w:szCs w:val="28"/>
        </w:rPr>
        <w:t>.</w:t>
      </w:r>
    </w:p>
    <w:p w:rsidR="00BC7028" w:rsidRDefault="00BC702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b/>
          <w:sz w:val="28"/>
          <w:szCs w:val="28"/>
        </w:rPr>
      </w:pPr>
      <w:r w:rsidRPr="002B3348">
        <w:rPr>
          <w:rFonts w:ascii="Times New Roman" w:hAnsi="Times New Roman" w:cs="Times New Roman"/>
          <w:b/>
          <w:sz w:val="28"/>
          <w:szCs w:val="28"/>
        </w:rPr>
        <w:t>Управление Федеральной службы государственной регистрации, кадастра и картографии по Орловской области (Управление Росреестра по Орловской области)</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Юридический адрес: </w:t>
      </w:r>
      <w:smartTag w:uri="urn:schemas-microsoft-com:office:smarttags" w:element="metricconverter">
        <w:smartTagPr>
          <w:attr w:name="ProductID" w:val="302028, г"/>
        </w:smartTagPr>
        <w:r w:rsidRPr="002B3348">
          <w:rPr>
            <w:rFonts w:ascii="Times New Roman" w:hAnsi="Times New Roman" w:cs="Times New Roman"/>
            <w:sz w:val="28"/>
            <w:szCs w:val="28"/>
          </w:rPr>
          <w:t>302028, г</w:t>
        </w:r>
      </w:smartTag>
      <w:r w:rsidRPr="002B3348">
        <w:rPr>
          <w:rFonts w:ascii="Times New Roman" w:hAnsi="Times New Roman" w:cs="Times New Roman"/>
          <w:sz w:val="28"/>
          <w:szCs w:val="28"/>
        </w:rPr>
        <w:t>. Орел, ул. Октябрьская, 47.</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Телефон: 8(4862) 45-64-34 - приемная.</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Выписки из ЕГРП: г. Орел, ул. Ленина, 1, телефон 8(4862) 51-02-22.</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График работы:</w:t>
      </w:r>
    </w:p>
    <w:tbl>
      <w:tblPr>
        <w:tblStyle w:val="a4"/>
        <w:tblW w:w="0" w:type="auto"/>
        <w:tblLook w:val="01E0"/>
      </w:tblPr>
      <w:tblGrid>
        <w:gridCol w:w="3190"/>
        <w:gridCol w:w="3190"/>
        <w:gridCol w:w="3191"/>
      </w:tblGrid>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Время работы</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Перерыв</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Понедельник</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Вторник</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Среда</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Четверг</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Пятница</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20.00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r w:rsidR="002B3348" w:rsidRPr="002B3348" w:rsidTr="00E4527F">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Суббота</w:t>
            </w:r>
          </w:p>
        </w:tc>
        <w:tc>
          <w:tcPr>
            <w:tcW w:w="3190"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08.00 – 14.00</w:t>
            </w:r>
          </w:p>
        </w:tc>
        <w:tc>
          <w:tcPr>
            <w:tcW w:w="3191" w:type="dxa"/>
          </w:tcPr>
          <w:p w:rsidR="002B3348" w:rsidRPr="002B3348" w:rsidRDefault="002B3348" w:rsidP="00E4527F">
            <w:pPr>
              <w:pStyle w:val="ConsPlusNormal"/>
              <w:jc w:val="center"/>
              <w:rPr>
                <w:rFonts w:ascii="Times New Roman" w:hAnsi="Times New Roman" w:cs="Times New Roman"/>
                <w:sz w:val="28"/>
                <w:szCs w:val="28"/>
              </w:rPr>
            </w:pPr>
            <w:r w:rsidRPr="002B3348">
              <w:rPr>
                <w:rFonts w:ascii="Times New Roman" w:hAnsi="Times New Roman" w:cs="Times New Roman"/>
                <w:sz w:val="28"/>
                <w:szCs w:val="28"/>
              </w:rPr>
              <w:t>-</w:t>
            </w:r>
          </w:p>
        </w:tc>
      </w:tr>
    </w:tbl>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Адрес электронной почты: 57_upr@rosreestr.ru.</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Официальный сайт: www.to57.rosreestr.ru.</w:t>
      </w:r>
    </w:p>
    <w:p w:rsidR="002B3348" w:rsidRPr="002B3348"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lastRenderedPageBreak/>
        <w:t>Приложение 2</w:t>
      </w:r>
    </w:p>
    <w:p w:rsidR="002B3348" w:rsidRPr="002B3348" w:rsidRDefault="002B3348" w:rsidP="002B3348">
      <w:pPr>
        <w:pStyle w:val="ConsPlusNormal"/>
        <w:jc w:val="right"/>
        <w:rPr>
          <w:rFonts w:ascii="Times New Roman" w:hAnsi="Times New Roman" w:cs="Times New Roman"/>
          <w:sz w:val="28"/>
          <w:szCs w:val="28"/>
        </w:rPr>
      </w:pPr>
      <w:r w:rsidRPr="002B3348">
        <w:rPr>
          <w:rFonts w:ascii="Times New Roman" w:hAnsi="Times New Roman" w:cs="Times New Roman"/>
          <w:sz w:val="28"/>
          <w:szCs w:val="28"/>
        </w:rPr>
        <w:t xml:space="preserve">к </w:t>
      </w:r>
      <w:r w:rsidR="00BC7028">
        <w:rPr>
          <w:rFonts w:ascii="Times New Roman" w:hAnsi="Times New Roman" w:cs="Times New Roman"/>
          <w:sz w:val="28"/>
          <w:szCs w:val="28"/>
        </w:rPr>
        <w:t>А</w:t>
      </w:r>
      <w:r w:rsidRPr="002B3348">
        <w:rPr>
          <w:rFonts w:ascii="Times New Roman" w:hAnsi="Times New Roman" w:cs="Times New Roman"/>
          <w:sz w:val="28"/>
          <w:szCs w:val="28"/>
        </w:rPr>
        <w:t>дминистративному регламенту</w:t>
      </w:r>
    </w:p>
    <w:p w:rsidR="002B3348" w:rsidRPr="002B3348"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предоставления муниципальной услуги</w:t>
      </w:r>
    </w:p>
    <w:p w:rsidR="002B3348" w:rsidRPr="002B3348"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"Распоряжение  земельными участками,</w:t>
      </w:r>
    </w:p>
    <w:p w:rsidR="009A3E76"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 xml:space="preserve">государственная собственность на </w:t>
      </w:r>
    </w:p>
    <w:p w:rsidR="009A3E76" w:rsidRDefault="002B3348" w:rsidP="002B3348">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 xml:space="preserve">которые не разграничена, </w:t>
      </w:r>
      <w:r w:rsidR="008D021C">
        <w:rPr>
          <w:rFonts w:ascii="Times New Roman" w:hAnsi="Times New Roman" w:cs="Times New Roman"/>
          <w:sz w:val="28"/>
          <w:szCs w:val="28"/>
        </w:rPr>
        <w:t>на территории</w:t>
      </w:r>
    </w:p>
    <w:p w:rsidR="002B3348" w:rsidRPr="002B3348" w:rsidRDefault="008D021C" w:rsidP="002B334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Новосильского района </w:t>
      </w:r>
      <w:r w:rsidR="002B3348" w:rsidRPr="002B3348">
        <w:rPr>
          <w:rFonts w:ascii="Times New Roman" w:hAnsi="Times New Roman" w:cs="Times New Roman"/>
          <w:sz w:val="28"/>
          <w:szCs w:val="28"/>
        </w:rPr>
        <w:t>"</w:t>
      </w:r>
    </w:p>
    <w:p w:rsidR="002B3348" w:rsidRPr="002B3348" w:rsidRDefault="002B3348" w:rsidP="002B3348">
      <w:pPr>
        <w:pStyle w:val="ConsPlusNormal"/>
        <w:jc w:val="right"/>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Title"/>
        <w:jc w:val="center"/>
        <w:rPr>
          <w:rFonts w:ascii="Times New Roman" w:hAnsi="Times New Roman" w:cs="Times New Roman"/>
          <w:b w:val="0"/>
          <w:bCs w:val="0"/>
          <w:sz w:val="28"/>
          <w:szCs w:val="28"/>
        </w:rPr>
      </w:pPr>
      <w:bookmarkStart w:id="10" w:name="Par502"/>
      <w:bookmarkEnd w:id="10"/>
      <w:r w:rsidRPr="002B3348">
        <w:rPr>
          <w:rFonts w:ascii="Times New Roman" w:hAnsi="Times New Roman" w:cs="Times New Roman"/>
          <w:b w:val="0"/>
          <w:bCs w:val="0"/>
          <w:sz w:val="28"/>
          <w:szCs w:val="28"/>
        </w:rPr>
        <w:t>ПЕРЕЧЕНЬ</w:t>
      </w:r>
    </w:p>
    <w:p w:rsidR="002B3348" w:rsidRPr="002B3348" w:rsidRDefault="002B3348" w:rsidP="002B3348">
      <w:pPr>
        <w:pStyle w:val="ConsPlusTitle"/>
        <w:jc w:val="center"/>
        <w:rPr>
          <w:rFonts w:ascii="Times New Roman" w:hAnsi="Times New Roman" w:cs="Times New Roman"/>
          <w:b w:val="0"/>
          <w:bCs w:val="0"/>
          <w:sz w:val="28"/>
          <w:szCs w:val="28"/>
        </w:rPr>
      </w:pPr>
      <w:r w:rsidRPr="002B3348">
        <w:rPr>
          <w:rFonts w:ascii="Times New Roman" w:hAnsi="Times New Roman" w:cs="Times New Roman"/>
          <w:b w:val="0"/>
          <w:bCs w:val="0"/>
          <w:sz w:val="28"/>
          <w:szCs w:val="28"/>
        </w:rPr>
        <w:t>НЕОБХОДИМЫХ ДОКУМЕНТОВ ДЛЯ УЧАСТИЯ В АУКЦИОНЕ</w:t>
      </w: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bookmarkStart w:id="11" w:name="Par0"/>
      <w:bookmarkEnd w:id="11"/>
      <w:r w:rsidRPr="002B3348">
        <w:rPr>
          <w:rFonts w:ascii="Times New Roman"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 копии документов, удостоверяющих личность заявителя (для граждан);</w:t>
      </w:r>
    </w:p>
    <w:p w:rsidR="00E72711" w:rsidRPr="002B3348" w:rsidRDefault="00E72711" w:rsidP="006D0B13">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для юридических лиц, полный пакет учредительных документов;</w:t>
      </w:r>
    </w:p>
    <w:p w:rsidR="002B3348" w:rsidRPr="002B3348" w:rsidRDefault="00E72711" w:rsidP="006D0B13">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3348" w:rsidRPr="002B3348">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3348" w:rsidRPr="002B3348" w:rsidRDefault="00E72711" w:rsidP="006D0B13">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B3348" w:rsidRPr="002B3348">
        <w:rPr>
          <w:rFonts w:ascii="Times New Roman" w:hAnsi="Times New Roman" w:cs="Times New Roman"/>
          <w:sz w:val="28"/>
          <w:szCs w:val="28"/>
        </w:rPr>
        <w:t>) документы, подтверждающие внесение задатка.</w:t>
      </w:r>
    </w:p>
    <w:p w:rsidR="002B3348" w:rsidRP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2. Представление документов, подтверждающих внесение задатка, признается заключением соглашения о задатке.</w:t>
      </w:r>
    </w:p>
    <w:p w:rsidR="002B3348" w:rsidRDefault="002B3348" w:rsidP="006D0B13">
      <w:pPr>
        <w:autoSpaceDE w:val="0"/>
        <w:autoSpaceDN w:val="0"/>
        <w:adjustRightInd w:val="0"/>
        <w:spacing w:line="240" w:lineRule="auto"/>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3. </w:t>
      </w:r>
      <w:r w:rsidR="00B41BE1">
        <w:rPr>
          <w:rFonts w:ascii="Times New Roman" w:hAnsi="Times New Roman" w:cs="Times New Roman"/>
          <w:sz w:val="28"/>
          <w:szCs w:val="28"/>
        </w:rPr>
        <w:t xml:space="preserve">ОУМИ </w:t>
      </w:r>
      <w:r w:rsidRPr="002B3348">
        <w:rPr>
          <w:rFonts w:ascii="Times New Roman" w:hAnsi="Times New Roman" w:cs="Times New Roman"/>
          <w:sz w:val="28"/>
          <w:szCs w:val="28"/>
        </w:rPr>
        <w:t xml:space="preserve">не вправе требовать представление иных документов, за исключением документов, указанных в </w:t>
      </w:r>
      <w:hyperlink w:anchor="Par0" w:history="1">
        <w:r w:rsidRPr="002B3348">
          <w:rPr>
            <w:rFonts w:ascii="Times New Roman" w:hAnsi="Times New Roman" w:cs="Times New Roman"/>
            <w:sz w:val="28"/>
            <w:szCs w:val="28"/>
          </w:rPr>
          <w:t>пункте 1</w:t>
        </w:r>
      </w:hyperlink>
      <w:r w:rsidRPr="002B3348">
        <w:rPr>
          <w:rFonts w:ascii="Times New Roman" w:hAnsi="Times New Roman" w:cs="Times New Roman"/>
          <w:sz w:val="28"/>
          <w:szCs w:val="28"/>
        </w:rPr>
        <w:t xml:space="preserve"> настоящего перечня. </w:t>
      </w:r>
      <w:r w:rsidR="00B41BE1">
        <w:rPr>
          <w:rFonts w:ascii="Times New Roman" w:hAnsi="Times New Roman" w:cs="Times New Roman"/>
          <w:sz w:val="28"/>
          <w:szCs w:val="28"/>
        </w:rPr>
        <w:t>ОУМИ</w:t>
      </w:r>
      <w:r w:rsidRPr="002B3348">
        <w:rPr>
          <w:rFonts w:ascii="Times New Roman" w:hAnsi="Times New Roman" w:cs="Times New Roman"/>
          <w:sz w:val="28"/>
          <w:szCs w:val="28"/>
        </w:rPr>
        <w:t xml:space="preserve">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ИФНС.</w:t>
      </w:r>
    </w:p>
    <w:p w:rsidR="006D0B13" w:rsidRDefault="006D0B13" w:rsidP="006D0B13">
      <w:pPr>
        <w:autoSpaceDE w:val="0"/>
        <w:autoSpaceDN w:val="0"/>
        <w:adjustRightInd w:val="0"/>
        <w:spacing w:line="240" w:lineRule="auto"/>
        <w:ind w:firstLine="540"/>
        <w:jc w:val="both"/>
        <w:rPr>
          <w:rFonts w:ascii="Times New Roman" w:hAnsi="Times New Roman" w:cs="Times New Roman"/>
          <w:sz w:val="28"/>
          <w:szCs w:val="28"/>
        </w:rPr>
      </w:pPr>
    </w:p>
    <w:p w:rsidR="006D0B13" w:rsidRDefault="006D0B13" w:rsidP="006D0B13">
      <w:pPr>
        <w:autoSpaceDE w:val="0"/>
        <w:autoSpaceDN w:val="0"/>
        <w:adjustRightInd w:val="0"/>
        <w:spacing w:line="240" w:lineRule="auto"/>
        <w:ind w:firstLine="540"/>
        <w:jc w:val="both"/>
        <w:rPr>
          <w:rFonts w:ascii="Times New Roman" w:hAnsi="Times New Roman" w:cs="Times New Roman"/>
          <w:sz w:val="28"/>
          <w:szCs w:val="28"/>
        </w:rPr>
      </w:pPr>
    </w:p>
    <w:p w:rsidR="006D0B13" w:rsidRPr="002B3348" w:rsidRDefault="006D0B13" w:rsidP="006D0B13">
      <w:pPr>
        <w:autoSpaceDE w:val="0"/>
        <w:autoSpaceDN w:val="0"/>
        <w:adjustRightInd w:val="0"/>
        <w:spacing w:line="240" w:lineRule="auto"/>
        <w:ind w:firstLine="540"/>
        <w:jc w:val="both"/>
        <w:rPr>
          <w:rFonts w:ascii="Times New Roman" w:hAnsi="Times New Roman" w:cs="Times New Roman"/>
          <w:sz w:val="28"/>
          <w:szCs w:val="28"/>
        </w:rPr>
      </w:pPr>
    </w:p>
    <w:p w:rsidR="002B3348" w:rsidRPr="002B3348" w:rsidRDefault="00BC7028" w:rsidP="00B61E8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3348" w:rsidRPr="002B3348">
        <w:rPr>
          <w:rFonts w:ascii="Times New Roman" w:hAnsi="Times New Roman" w:cs="Times New Roman"/>
          <w:sz w:val="28"/>
          <w:szCs w:val="28"/>
        </w:rPr>
        <w:t>Приложение 3</w:t>
      </w:r>
    </w:p>
    <w:p w:rsidR="002B3348" w:rsidRPr="002B3348" w:rsidRDefault="002B3348" w:rsidP="00B61E80">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к Административному регламенту</w:t>
      </w:r>
    </w:p>
    <w:p w:rsidR="002B3348" w:rsidRPr="002B3348" w:rsidRDefault="002B3348" w:rsidP="00B61E80">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предоставления муниципальной услуги</w:t>
      </w:r>
    </w:p>
    <w:p w:rsidR="002B3348" w:rsidRPr="002B3348" w:rsidRDefault="002B3348" w:rsidP="00B61E80">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"Распоряжение  земельными участками,</w:t>
      </w:r>
    </w:p>
    <w:p w:rsidR="00B41BE1" w:rsidRDefault="002B3348" w:rsidP="00B61E80">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 xml:space="preserve">государственная собственность на которые не разграничена, </w:t>
      </w:r>
    </w:p>
    <w:p w:rsidR="002B3348" w:rsidRPr="002B3348" w:rsidRDefault="00B41BE1" w:rsidP="00B61E8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на территории Новосильского района</w:t>
      </w:r>
      <w:r w:rsidR="002B3348" w:rsidRPr="002B3348">
        <w:rPr>
          <w:rFonts w:ascii="Times New Roman" w:hAnsi="Times New Roman" w:cs="Times New Roman"/>
          <w:sz w:val="28"/>
          <w:szCs w:val="28"/>
        </w:rPr>
        <w:t>"</w:t>
      </w:r>
    </w:p>
    <w:p w:rsidR="002B3348" w:rsidRPr="002B3348" w:rsidRDefault="002B3348" w:rsidP="002B3348">
      <w:pPr>
        <w:pStyle w:val="ConsPlusNormal"/>
        <w:jc w:val="right"/>
        <w:outlineLvl w:val="1"/>
        <w:rPr>
          <w:rFonts w:ascii="Times New Roman" w:hAnsi="Times New Roman" w:cs="Times New Roman"/>
          <w:sz w:val="28"/>
          <w:szCs w:val="28"/>
        </w:rPr>
      </w:pPr>
    </w:p>
    <w:p w:rsidR="002B3348" w:rsidRPr="002B3348" w:rsidRDefault="002B3348" w:rsidP="002B3348">
      <w:pPr>
        <w:pStyle w:val="ConsPlusNormal"/>
        <w:jc w:val="right"/>
        <w:outlineLvl w:val="1"/>
        <w:rPr>
          <w:rFonts w:ascii="Times New Roman" w:hAnsi="Times New Roman" w:cs="Times New Roman"/>
          <w:sz w:val="28"/>
          <w:szCs w:val="28"/>
        </w:rPr>
      </w:pPr>
    </w:p>
    <w:p w:rsidR="002B3348" w:rsidRPr="002B3348" w:rsidRDefault="002B3348" w:rsidP="002B3348">
      <w:pPr>
        <w:pStyle w:val="ConsPlusNormal"/>
        <w:jc w:val="right"/>
        <w:outlineLvl w:val="1"/>
        <w:rPr>
          <w:rFonts w:ascii="Times New Roman" w:hAnsi="Times New Roman" w:cs="Times New Roman"/>
          <w:sz w:val="28"/>
          <w:szCs w:val="28"/>
        </w:rPr>
      </w:pPr>
    </w:p>
    <w:p w:rsidR="002B3348" w:rsidRPr="002B3348" w:rsidRDefault="002B3348" w:rsidP="002B3348">
      <w:pPr>
        <w:pStyle w:val="ConsPlusTitle"/>
        <w:jc w:val="center"/>
        <w:rPr>
          <w:rFonts w:ascii="Times New Roman" w:hAnsi="Times New Roman" w:cs="Times New Roman"/>
          <w:b w:val="0"/>
          <w:bCs w:val="0"/>
          <w:sz w:val="28"/>
          <w:szCs w:val="28"/>
        </w:rPr>
      </w:pPr>
      <w:bookmarkStart w:id="12" w:name="Par529"/>
      <w:bookmarkEnd w:id="12"/>
      <w:r w:rsidRPr="002B3348">
        <w:rPr>
          <w:rFonts w:ascii="Times New Roman" w:hAnsi="Times New Roman" w:cs="Times New Roman"/>
          <w:b w:val="0"/>
          <w:bCs w:val="0"/>
          <w:sz w:val="28"/>
          <w:szCs w:val="28"/>
        </w:rPr>
        <w:t>ПЕРЕЧЕНЬ</w:t>
      </w:r>
    </w:p>
    <w:p w:rsidR="002B3348" w:rsidRPr="002B3348" w:rsidRDefault="002B3348" w:rsidP="002B3348">
      <w:pPr>
        <w:pStyle w:val="ConsPlusTitle"/>
        <w:jc w:val="center"/>
        <w:rPr>
          <w:rFonts w:ascii="Times New Roman" w:hAnsi="Times New Roman" w:cs="Times New Roman"/>
          <w:b w:val="0"/>
          <w:bCs w:val="0"/>
          <w:sz w:val="28"/>
          <w:szCs w:val="28"/>
        </w:rPr>
      </w:pPr>
      <w:r w:rsidRPr="002B3348">
        <w:rPr>
          <w:rFonts w:ascii="Times New Roman" w:hAnsi="Times New Roman" w:cs="Times New Roman"/>
          <w:b w:val="0"/>
          <w:bCs w:val="0"/>
          <w:sz w:val="28"/>
          <w:szCs w:val="28"/>
        </w:rPr>
        <w:t>ДОКУМЕНТОВ, ПРИЛАГАЕМЫХ К ЗАЯВЛЕНИЮ О ПРЕДОСТАВЛЕНИИ ЗЕМЕЛЬНОГО УЧАСТКА, НАХОДЯЩЕГОСЯ В МУНИЦИПАЛЬНОЙ СОБСТВЕННОСТИ, БЕЗ ПРОВЕДЕНИЯ ТОРГОВ</w:t>
      </w:r>
    </w:p>
    <w:p w:rsidR="002B3348" w:rsidRPr="002B3348" w:rsidRDefault="002B3348" w:rsidP="002B3348">
      <w:pPr>
        <w:pStyle w:val="ConsPlusTitle"/>
        <w:jc w:val="center"/>
        <w:rPr>
          <w:rFonts w:ascii="Times New Roman" w:hAnsi="Times New Roman" w:cs="Times New Roman"/>
          <w:b w:val="0"/>
          <w:bCs w:val="0"/>
          <w:sz w:val="28"/>
          <w:szCs w:val="28"/>
        </w:rPr>
      </w:pPr>
    </w:p>
    <w:p w:rsidR="002B3348" w:rsidRPr="002B3348" w:rsidRDefault="002B3348" w:rsidP="002B3348">
      <w:pPr>
        <w:pStyle w:val="ConsPlusTitle"/>
        <w:jc w:val="center"/>
        <w:rPr>
          <w:rFonts w:ascii="Times New Roman" w:hAnsi="Times New Roman" w:cs="Times New Roman"/>
          <w:b w:val="0"/>
          <w:bCs w:val="0"/>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bookmarkStart w:id="13" w:name="Par534"/>
      <w:bookmarkEnd w:id="13"/>
      <w:r w:rsidRPr="002B3348">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41" w:history="1">
        <w:r w:rsidRPr="002B3348">
          <w:rPr>
            <w:rFonts w:ascii="Times New Roman" w:hAnsi="Times New Roman" w:cs="Times New Roman"/>
            <w:sz w:val="28"/>
            <w:szCs w:val="28"/>
          </w:rPr>
          <w:t>перечнем</w:t>
        </w:r>
      </w:hyperlink>
      <w:r w:rsidRPr="002B334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B3348" w:rsidRPr="002B3348" w:rsidRDefault="002B3348" w:rsidP="002B3348">
      <w:pPr>
        <w:pStyle w:val="ConsPlusNormal"/>
        <w:ind w:firstLine="540"/>
        <w:jc w:val="both"/>
        <w:rPr>
          <w:rFonts w:ascii="Times New Roman" w:hAnsi="Times New Roman" w:cs="Times New Roman"/>
          <w:sz w:val="28"/>
          <w:szCs w:val="28"/>
        </w:rPr>
      </w:pPr>
      <w:r w:rsidRPr="002B3348">
        <w:rPr>
          <w:rFonts w:ascii="Times New Roman" w:hAnsi="Times New Roman" w:cs="Times New Roman"/>
          <w:sz w:val="28"/>
          <w:szCs w:val="28"/>
        </w:rPr>
        <w:t>Указанный перечень утвержден приказом Министерства экономического развития РФ от 12 января 2015г. №1 «Об утверждении перечня документов, подтверждающих право заявителя на приобретение земельного участка без проведения торгов»;</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 xml:space="preserve">5) в случае приобретения земельного участка в </w:t>
      </w:r>
      <w:r w:rsidR="00E72711">
        <w:rPr>
          <w:rFonts w:ascii="Times New Roman" w:hAnsi="Times New Roman" w:cs="Times New Roman"/>
          <w:sz w:val="28"/>
          <w:szCs w:val="28"/>
        </w:rPr>
        <w:t>аренду</w:t>
      </w:r>
      <w:r w:rsidRPr="002B3348">
        <w:rPr>
          <w:rFonts w:ascii="Times New Roman" w:hAnsi="Times New Roman" w:cs="Times New Roman"/>
          <w:sz w:val="28"/>
          <w:szCs w:val="28"/>
        </w:rPr>
        <w:t xml:space="preserve"> одним из супругов к заявлению о приобретении прав на земельный участок прилагается нотариально заверенное согласие супруга на приобретение в </w:t>
      </w:r>
      <w:r w:rsidR="002A086F">
        <w:rPr>
          <w:rFonts w:ascii="Times New Roman" w:hAnsi="Times New Roman" w:cs="Times New Roman"/>
          <w:sz w:val="28"/>
          <w:szCs w:val="28"/>
        </w:rPr>
        <w:t>аренду</w:t>
      </w:r>
      <w:r w:rsidRPr="002B3348">
        <w:rPr>
          <w:rFonts w:ascii="Times New Roman" w:hAnsi="Times New Roman" w:cs="Times New Roman"/>
          <w:sz w:val="28"/>
          <w:szCs w:val="28"/>
        </w:rPr>
        <w:t xml:space="preserve"> земельного участка.</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lastRenderedPageBreak/>
        <w:t xml:space="preserve">Предоставление указанных документов не требуется в случае, если указанные документы направлялись в администрацию </w:t>
      </w:r>
      <w:r w:rsidR="00B41BE1">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постановление администрации </w:t>
      </w:r>
      <w:r w:rsidR="00B41BE1">
        <w:rPr>
          <w:rFonts w:ascii="Times New Roman" w:hAnsi="Times New Roman" w:cs="Times New Roman"/>
          <w:sz w:val="28"/>
          <w:szCs w:val="28"/>
        </w:rPr>
        <w:t>Новосильского района</w:t>
      </w:r>
      <w:r w:rsidRPr="002B3348">
        <w:rPr>
          <w:rFonts w:ascii="Times New Roman" w:hAnsi="Times New Roman" w:cs="Times New Roman"/>
          <w:sz w:val="28"/>
          <w:szCs w:val="28"/>
        </w:rPr>
        <w:t xml:space="preserve"> о предварительном согласовании предоставления земельного участка.</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r w:rsidRPr="002B3348">
        <w:rPr>
          <w:rFonts w:ascii="Times New Roman" w:hAnsi="Times New Roman" w:cs="Times New Roman"/>
          <w:sz w:val="28"/>
          <w:szCs w:val="28"/>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3348" w:rsidRPr="002B3348" w:rsidRDefault="002B3348" w:rsidP="002B3348">
      <w:pPr>
        <w:autoSpaceDE w:val="0"/>
        <w:autoSpaceDN w:val="0"/>
        <w:adjustRightInd w:val="0"/>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p>
    <w:p w:rsidR="002B3348" w:rsidRPr="002B3348" w:rsidRDefault="002B3348" w:rsidP="002B3348">
      <w:pPr>
        <w:pStyle w:val="ConsPlusNormal"/>
        <w:ind w:firstLine="540"/>
        <w:jc w:val="both"/>
        <w:rPr>
          <w:rFonts w:ascii="Times New Roman" w:hAnsi="Times New Roman" w:cs="Times New Roman"/>
          <w:sz w:val="28"/>
          <w:szCs w:val="28"/>
        </w:rPr>
      </w:pPr>
    </w:p>
    <w:p w:rsidR="002B3348" w:rsidRDefault="002B3348"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2A086F" w:rsidRDefault="002A086F" w:rsidP="002B3348">
      <w:pPr>
        <w:pStyle w:val="ConsPlusNormal"/>
        <w:ind w:firstLine="540"/>
        <w:jc w:val="both"/>
        <w:rPr>
          <w:rFonts w:ascii="Times New Roman" w:hAnsi="Times New Roman" w:cs="Times New Roman"/>
          <w:sz w:val="28"/>
          <w:szCs w:val="28"/>
        </w:rPr>
      </w:pPr>
    </w:p>
    <w:p w:rsidR="002A086F" w:rsidRDefault="002A086F" w:rsidP="002B3348">
      <w:pPr>
        <w:pStyle w:val="ConsPlusNormal"/>
        <w:ind w:firstLine="540"/>
        <w:jc w:val="both"/>
        <w:rPr>
          <w:rFonts w:ascii="Times New Roman" w:hAnsi="Times New Roman" w:cs="Times New Roman"/>
          <w:sz w:val="28"/>
          <w:szCs w:val="28"/>
        </w:rPr>
      </w:pPr>
    </w:p>
    <w:p w:rsidR="002A086F" w:rsidRDefault="002A086F"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B41BE1" w:rsidRDefault="00B41BE1" w:rsidP="002B3348">
      <w:pPr>
        <w:pStyle w:val="ConsPlusNormal"/>
        <w:ind w:firstLine="540"/>
        <w:jc w:val="both"/>
        <w:rPr>
          <w:rFonts w:ascii="Times New Roman" w:hAnsi="Times New Roman" w:cs="Times New Roman"/>
          <w:sz w:val="28"/>
          <w:szCs w:val="28"/>
        </w:rPr>
      </w:pPr>
    </w:p>
    <w:p w:rsidR="002B3348" w:rsidRPr="002B3348" w:rsidRDefault="00000FC7" w:rsidP="006D0B13">
      <w:pPr>
        <w:tabs>
          <w:tab w:val="left" w:pos="0"/>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3348" w:rsidRPr="002B3348">
        <w:rPr>
          <w:rFonts w:ascii="Times New Roman" w:hAnsi="Times New Roman" w:cs="Times New Roman"/>
          <w:sz w:val="28"/>
          <w:szCs w:val="28"/>
        </w:rPr>
        <w:t>Приложение 4</w:t>
      </w:r>
    </w:p>
    <w:p w:rsidR="002B3348" w:rsidRPr="002B3348" w:rsidRDefault="002B3348" w:rsidP="006D0B13">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 xml:space="preserve">к Административному регламенту  исполнения муниципальной услуги </w:t>
      </w:r>
    </w:p>
    <w:p w:rsidR="002B3348" w:rsidRPr="002B3348" w:rsidRDefault="002B3348" w:rsidP="006D0B13">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"Распоряжение  земельными участками,</w:t>
      </w:r>
    </w:p>
    <w:p w:rsidR="00B41BE1" w:rsidRDefault="002B3348" w:rsidP="006D0B13">
      <w:pPr>
        <w:pStyle w:val="ConsPlusNormal"/>
        <w:jc w:val="right"/>
        <w:outlineLvl w:val="1"/>
        <w:rPr>
          <w:rFonts w:ascii="Times New Roman" w:hAnsi="Times New Roman" w:cs="Times New Roman"/>
          <w:sz w:val="28"/>
          <w:szCs w:val="28"/>
        </w:rPr>
      </w:pPr>
      <w:r w:rsidRPr="002B3348">
        <w:rPr>
          <w:rFonts w:ascii="Times New Roman" w:hAnsi="Times New Roman" w:cs="Times New Roman"/>
          <w:sz w:val="28"/>
          <w:szCs w:val="28"/>
        </w:rPr>
        <w:t xml:space="preserve">государственная собственность на которые не разграничена, </w:t>
      </w:r>
    </w:p>
    <w:p w:rsidR="002B3348" w:rsidRPr="002B3348" w:rsidRDefault="00B41BE1" w:rsidP="006D0B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на территории Новосильского района</w:t>
      </w:r>
      <w:r w:rsidR="002B3348" w:rsidRPr="002B3348">
        <w:rPr>
          <w:rFonts w:ascii="Times New Roman" w:hAnsi="Times New Roman" w:cs="Times New Roman"/>
          <w:sz w:val="28"/>
          <w:szCs w:val="28"/>
        </w:rPr>
        <w:t>"</w:t>
      </w:r>
    </w:p>
    <w:p w:rsidR="005F7A7E" w:rsidRDefault="005F7A7E" w:rsidP="00CF1D5B">
      <w:pPr>
        <w:ind w:left="180"/>
        <w:jc w:val="center"/>
        <w:rPr>
          <w:rFonts w:ascii="Times New Roman" w:hAnsi="Times New Roman" w:cs="Times New Roman"/>
          <w:sz w:val="28"/>
          <w:szCs w:val="28"/>
        </w:rPr>
      </w:pPr>
    </w:p>
    <w:p w:rsidR="00CF1D5B" w:rsidRDefault="002B3348" w:rsidP="00CF1D5B">
      <w:pPr>
        <w:ind w:left="180"/>
        <w:jc w:val="center"/>
        <w:rPr>
          <w:rFonts w:ascii="Times New Roman" w:hAnsi="Times New Roman" w:cs="Times New Roman"/>
          <w:sz w:val="28"/>
          <w:szCs w:val="28"/>
        </w:rPr>
      </w:pPr>
      <w:r w:rsidRPr="002B3348">
        <w:rPr>
          <w:rFonts w:ascii="Times New Roman" w:hAnsi="Times New Roman" w:cs="Times New Roman"/>
          <w:sz w:val="28"/>
          <w:szCs w:val="28"/>
        </w:rPr>
        <w:t>Блок схема предоставления муниципальной услуги</w:t>
      </w:r>
    </w:p>
    <w:p w:rsidR="00CF1D5B" w:rsidRDefault="002B7BE5" w:rsidP="00CF1D5B">
      <w:pPr>
        <w:ind w:left="-540" w:right="127"/>
        <w:jc w:val="center"/>
        <w:rPr>
          <w:sz w:val="28"/>
          <w:szCs w:val="28"/>
        </w:rPr>
      </w:pPr>
      <w:r w:rsidRPr="002B7BE5">
        <w:rPr>
          <w:noProof/>
        </w:rPr>
        <w:pict>
          <v:rect id="_x0000_s1151" style="position:absolute;left:0;text-align:left;margin-left:-52.8pt;margin-top:6.6pt;width:486pt;height:32.7pt;z-index:251724800">
            <v:textbox style="mso-next-textbox:#_x0000_s1151">
              <w:txbxContent>
                <w:p w:rsidR="00A93DE3" w:rsidRPr="006D0B13" w:rsidRDefault="00A93DE3" w:rsidP="00CF1D5B">
                  <w:pPr>
                    <w:ind w:left="540"/>
                    <w:jc w:val="center"/>
                    <w:rPr>
                      <w:rFonts w:ascii="Times New Roman" w:hAnsi="Times New Roman" w:cs="Times New Roman"/>
                      <w:sz w:val="20"/>
                      <w:szCs w:val="20"/>
                    </w:rPr>
                  </w:pPr>
                  <w:r w:rsidRPr="006D0B13">
                    <w:rPr>
                      <w:rFonts w:ascii="Times New Roman" w:hAnsi="Times New Roman" w:cs="Times New Roman"/>
                      <w:sz w:val="20"/>
                      <w:szCs w:val="20"/>
                    </w:rPr>
                    <w:t>Предоставление земельных участков, находящихся в муниципальной собственности</w:t>
                  </w:r>
                </w:p>
                <w:p w:rsidR="00A93DE3" w:rsidRPr="006D0B13" w:rsidRDefault="00A93DE3" w:rsidP="00CF1D5B">
                  <w:pPr>
                    <w:ind w:left="540"/>
                    <w:jc w:val="both"/>
                    <w:rPr>
                      <w:rFonts w:ascii="Times New Roman" w:hAnsi="Times New Roman" w:cs="Times New Roman"/>
                    </w:rPr>
                  </w:pPr>
                </w:p>
              </w:txbxContent>
            </v:textbox>
          </v:rect>
        </w:pict>
      </w:r>
    </w:p>
    <w:p w:rsidR="00CF1D5B" w:rsidRDefault="002B7BE5" w:rsidP="00CF1D5B">
      <w:pPr>
        <w:ind w:left="-540" w:firstLine="708"/>
        <w:jc w:val="both"/>
        <w:rPr>
          <w:sz w:val="28"/>
          <w:szCs w:val="28"/>
        </w:rPr>
      </w:pPr>
      <w:r w:rsidRPr="002B7BE5">
        <w:rPr>
          <w:noProof/>
        </w:rPr>
        <w:pict>
          <v:line id="_x0000_s1184" style="position:absolute;left:0;text-align:left;z-index:251758592" from="224.6pt,9.65pt" to="224.6pt,27.65pt">
            <v:stroke endarrow="block"/>
          </v:line>
        </w:pict>
      </w:r>
      <w:r w:rsidRPr="002B7BE5">
        <w:rPr>
          <w:noProof/>
        </w:rPr>
        <w:pict>
          <v:rect id="_x0000_s1170" style="position:absolute;left:0;text-align:left;margin-left:300.8pt;margin-top:27.65pt;width:149.2pt;height:27pt;z-index:251744256">
            <v:textbox style="mso-next-textbox:#_x0000_s1170" inset="2.08711mm,1.0436mm,2.08711mm,1.0436mm">
              <w:txbxContent>
                <w:p w:rsidR="00A93DE3" w:rsidRPr="006D0B13" w:rsidRDefault="00A93DE3" w:rsidP="00CF1D5B">
                  <w:pPr>
                    <w:jc w:val="center"/>
                    <w:rPr>
                      <w:rFonts w:ascii="Times New Roman" w:hAnsi="Times New Roman" w:cs="Times New Roman"/>
                      <w:sz w:val="16"/>
                      <w:szCs w:val="16"/>
                    </w:rPr>
                  </w:pPr>
                  <w:r w:rsidRPr="006D0B13">
                    <w:rPr>
                      <w:rFonts w:ascii="Times New Roman" w:hAnsi="Times New Roman" w:cs="Times New Roman"/>
                      <w:sz w:val="16"/>
                      <w:szCs w:val="16"/>
                    </w:rPr>
                    <w:t>гражданам для ИЖС, ведения ЛПХ, садоводства, дачного хозяйства</w:t>
                  </w:r>
                </w:p>
              </w:txbxContent>
            </v:textbox>
          </v:rect>
        </w:pict>
      </w:r>
      <w:r w:rsidRPr="002B7BE5">
        <w:rPr>
          <w:noProof/>
        </w:rPr>
        <w:pict>
          <v:rect id="_x0000_s1152" style="position:absolute;left:0;text-align:left;margin-left:143.7pt;margin-top:27.65pt;width:149.2pt;height:27pt;z-index:251725824">
            <v:textbox style="mso-next-textbox:#_x0000_s1152" inset="2.08711mm,1.0436mm,2.08711mm,1.0436mm">
              <w:txbxContent>
                <w:p w:rsidR="00A93DE3" w:rsidRPr="006D0B13" w:rsidRDefault="00A93DE3" w:rsidP="00CF1D5B">
                  <w:pPr>
                    <w:jc w:val="center"/>
                    <w:rPr>
                      <w:rFonts w:ascii="Times New Roman" w:hAnsi="Times New Roman" w:cs="Times New Roman"/>
                      <w:sz w:val="17"/>
                      <w:szCs w:val="20"/>
                    </w:rPr>
                  </w:pPr>
                  <w:r w:rsidRPr="006D0B13">
                    <w:rPr>
                      <w:rFonts w:ascii="Times New Roman" w:hAnsi="Times New Roman" w:cs="Times New Roman"/>
                      <w:sz w:val="17"/>
                      <w:szCs w:val="20"/>
                    </w:rPr>
                    <w:t>Предоставление земельных участков без проведения торгов</w:t>
                  </w:r>
                </w:p>
              </w:txbxContent>
            </v:textbox>
          </v:rect>
        </w:pict>
      </w:r>
      <w:r w:rsidRPr="002B7BE5">
        <w:rPr>
          <w:noProof/>
        </w:rPr>
        <w:pict>
          <v:rect id="_x0000_s1153" style="position:absolute;left:0;text-align:left;margin-left:-52.8pt;margin-top:27.65pt;width:175.3pt;height:54.1pt;z-index:251726848">
            <v:textbox style="mso-next-textbox:#_x0000_s1153" inset="2.08711mm,1.0436mm,2.08711mm,1.0436mm">
              <w:txbxContent>
                <w:p w:rsidR="00A93DE3" w:rsidRPr="006D0B13" w:rsidRDefault="00A93DE3" w:rsidP="00CF1D5B">
                  <w:pPr>
                    <w:jc w:val="center"/>
                    <w:rPr>
                      <w:rFonts w:ascii="Times New Roman" w:hAnsi="Times New Roman" w:cs="Times New Roman"/>
                      <w:sz w:val="20"/>
                    </w:rPr>
                  </w:pPr>
                  <w:r w:rsidRPr="006D0B13">
                    <w:rPr>
                      <w:rFonts w:ascii="Times New Roman" w:hAnsi="Times New Roman" w:cs="Times New Roman"/>
                      <w:sz w:val="17"/>
                      <w:szCs w:val="20"/>
                    </w:rPr>
                    <w:t>Подготовка и проведение торгов (аукционов) по продаже земельных</w:t>
                  </w:r>
                  <w:r w:rsidRPr="006D0B13">
                    <w:rPr>
                      <w:rFonts w:ascii="Times New Roman" w:hAnsi="Times New Roman" w:cs="Times New Roman"/>
                      <w:szCs w:val="28"/>
                    </w:rPr>
                    <w:t xml:space="preserve"> </w:t>
                  </w:r>
                  <w:r w:rsidRPr="006D0B13">
                    <w:rPr>
                      <w:rFonts w:ascii="Times New Roman" w:hAnsi="Times New Roman" w:cs="Times New Roman"/>
                      <w:sz w:val="17"/>
                      <w:szCs w:val="20"/>
                    </w:rPr>
                    <w:t>участков или права заключения договоров аренды земельных участков</w:t>
                  </w:r>
                </w:p>
              </w:txbxContent>
            </v:textbox>
          </v:rect>
        </w:pict>
      </w:r>
      <w:r w:rsidRPr="002B7BE5">
        <w:rPr>
          <w:noProof/>
        </w:rPr>
        <w:pict>
          <v:line id="_x0000_s1185" style="position:absolute;left:0;text-align:left;z-index:251759616" from="99pt,9.65pt" to="99pt,27.65pt">
            <v:stroke endarrow="block"/>
          </v:line>
        </w:pict>
      </w:r>
    </w:p>
    <w:p w:rsidR="00CF1D5B" w:rsidRDefault="002B7BE5" w:rsidP="00CF1D5B">
      <w:pPr>
        <w:ind w:left="-540"/>
        <w:rPr>
          <w:sz w:val="28"/>
          <w:szCs w:val="28"/>
        </w:rPr>
      </w:pPr>
      <w:r w:rsidRPr="002B7BE5">
        <w:rPr>
          <w:noProof/>
        </w:rPr>
        <w:pict>
          <v:line id="_x0000_s1189" style="position:absolute;left:0;text-align:left;z-index:251763712" from="6in,25pt" to="6in,43pt">
            <v:stroke endarrow="block"/>
          </v:line>
        </w:pict>
      </w:r>
      <w:r w:rsidRPr="002B7BE5">
        <w:rPr>
          <w:noProof/>
        </w:rPr>
        <w:pict>
          <v:line id="_x0000_s1188" style="position:absolute;left:0;text-align:left;z-index:251762688" from="333pt,25pt" to="333pt,43pt">
            <v:stroke endarrow="block"/>
          </v:line>
        </w:pict>
      </w:r>
      <w:r w:rsidRPr="002B7BE5">
        <w:rPr>
          <w:noProof/>
        </w:rPr>
        <w:pict>
          <v:line id="_x0000_s1186" style="position:absolute;left:0;text-align:left;z-index:251760640" from="208pt,25pt" to="208pt,43pt">
            <v:stroke endarrow="block"/>
          </v:line>
        </w:pict>
      </w:r>
      <w:r w:rsidRPr="002B7BE5">
        <w:rPr>
          <w:noProof/>
        </w:rPr>
        <w:pict>
          <v:line id="_x0000_s1211" style="position:absolute;left:0;text-align:left;z-index:251786240" from="292.9pt,14.95pt" to="301.9pt,14.95pt">
            <v:stroke endarrow="block"/>
          </v:line>
        </w:pict>
      </w:r>
    </w:p>
    <w:p w:rsidR="00CF1D5B" w:rsidRPr="00CA6BAD" w:rsidRDefault="002B7BE5" w:rsidP="00CF1D5B">
      <w:pPr>
        <w:ind w:left="-540"/>
        <w:rPr>
          <w:sz w:val="28"/>
          <w:szCs w:val="28"/>
        </w:rPr>
      </w:pPr>
      <w:r w:rsidRPr="002B7BE5">
        <w:rPr>
          <w:noProof/>
        </w:rPr>
        <w:pict>
          <v:rect id="_x0000_s1171" style="position:absolute;left:0;text-align:left;margin-left:409.15pt;margin-top:19.95pt;width:51pt;height:27pt;z-index:251745280">
            <v:textbox style="mso-next-textbox:#_x0000_s1171">
              <w:txbxContent>
                <w:p w:rsidR="00A93DE3" w:rsidRPr="006D0B13" w:rsidRDefault="00A93DE3" w:rsidP="00CF1D5B">
                  <w:pPr>
                    <w:jc w:val="center"/>
                    <w:rPr>
                      <w:rFonts w:ascii="Times New Roman" w:hAnsi="Times New Roman" w:cs="Times New Roman"/>
                      <w:sz w:val="16"/>
                      <w:szCs w:val="16"/>
                    </w:rPr>
                  </w:pPr>
                  <w:r w:rsidRPr="006D0B13">
                    <w:rPr>
                      <w:rFonts w:ascii="Times New Roman" w:hAnsi="Times New Roman" w:cs="Times New Roman"/>
                      <w:sz w:val="16"/>
                      <w:szCs w:val="16"/>
                    </w:rPr>
                    <w:t xml:space="preserve">Решение об отказе </w:t>
                  </w:r>
                </w:p>
              </w:txbxContent>
            </v:textbox>
          </v:rect>
        </w:pict>
      </w:r>
      <w:r w:rsidRPr="002B7BE5">
        <w:rPr>
          <w:noProof/>
        </w:rPr>
        <w:pict>
          <v:rect id="_x0000_s1172" style="position:absolute;left:0;text-align:left;margin-left:316.95pt;margin-top:12.3pt;width:85.5pt;height:45pt;z-index:251746304">
            <v:textbox style="mso-next-textbox:#_x0000_s1172" inset="2.08711mm,1.0436mm,2.08711mm,1.0436mm">
              <w:txbxContent>
                <w:p w:rsidR="00A93DE3" w:rsidRPr="00830A7A" w:rsidRDefault="00A93DE3" w:rsidP="00CF1D5B">
                  <w:pPr>
                    <w:jc w:val="center"/>
                    <w:rPr>
                      <w:rFonts w:ascii="Arial" w:hAnsi="Arial" w:cs="Arial"/>
                      <w:sz w:val="14"/>
                      <w:szCs w:val="14"/>
                    </w:rPr>
                  </w:pPr>
                  <w:r w:rsidRPr="00830A7A">
                    <w:rPr>
                      <w:rFonts w:ascii="Arial" w:hAnsi="Arial" w:cs="Arial"/>
                      <w:sz w:val="14"/>
                      <w:szCs w:val="14"/>
                    </w:rPr>
                    <w:t>Опубликование извещения о предоставлении земельного участка</w:t>
                  </w:r>
                </w:p>
              </w:txbxContent>
            </v:textbox>
          </v:rect>
        </w:pict>
      </w:r>
      <w:r w:rsidRPr="002B7BE5">
        <w:rPr>
          <w:noProof/>
        </w:rPr>
        <w:pict>
          <v:rect id="_x0000_s1162" style="position:absolute;left:0;text-align:left;margin-left:143.7pt;margin-top:12.3pt;width:153.3pt;height:31.3pt;z-index:251736064">
            <v:textbox style="mso-next-textbox:#_x0000_s1162" inset="2.08711mm,1.0436mm,2.08711mm,1.0436mm">
              <w:txbxContent>
                <w:p w:rsidR="00A93DE3" w:rsidRPr="00830A7A" w:rsidRDefault="00A93DE3" w:rsidP="00CF1D5B">
                  <w:pPr>
                    <w:rPr>
                      <w:rFonts w:ascii="Arial" w:hAnsi="Arial" w:cs="Arial"/>
                      <w:sz w:val="14"/>
                      <w:szCs w:val="14"/>
                    </w:rPr>
                  </w:pPr>
                  <w:r>
                    <w:rPr>
                      <w:rFonts w:ascii="Arial" w:hAnsi="Arial" w:cs="Arial"/>
                      <w:sz w:val="14"/>
                      <w:szCs w:val="14"/>
                    </w:rPr>
                    <w:t>Отдел архитектуры и градостроительства</w:t>
                  </w:r>
                  <w:r w:rsidRPr="00830A7A">
                    <w:rPr>
                      <w:rFonts w:ascii="Arial" w:hAnsi="Arial" w:cs="Arial"/>
                      <w:sz w:val="14"/>
                      <w:szCs w:val="14"/>
                    </w:rPr>
                    <w:t xml:space="preserve"> Предварительное согласование предоставления земельного участка </w:t>
                  </w:r>
                </w:p>
              </w:txbxContent>
            </v:textbox>
          </v:rect>
        </w:pict>
      </w:r>
      <w:r w:rsidRPr="002B7BE5">
        <w:rPr>
          <w:noProof/>
        </w:rPr>
        <w:pict>
          <v:line id="_x0000_s1175" style="position:absolute;left:0;text-align:left;z-index:251749376" from="14.65pt,20.7pt" to="14.65pt,34.5pt">
            <v:stroke endarrow="block"/>
          </v:line>
        </w:pict>
      </w:r>
    </w:p>
    <w:p w:rsidR="00CF1D5B" w:rsidRPr="00CA6BAD" w:rsidRDefault="002B7BE5" w:rsidP="00CF1D5B">
      <w:pPr>
        <w:ind w:left="-540"/>
        <w:rPr>
          <w:sz w:val="28"/>
          <w:szCs w:val="28"/>
        </w:rPr>
      </w:pPr>
      <w:r w:rsidRPr="002B7BE5">
        <w:rPr>
          <w:noProof/>
        </w:rPr>
        <w:pict>
          <v:line id="_x0000_s1191" style="position:absolute;left:0;text-align:left;z-index:251765760" from="6in,21.05pt" to="6in,39.05pt">
            <v:stroke endarrow="block"/>
          </v:line>
        </w:pict>
      </w:r>
      <w:r w:rsidRPr="002B7BE5">
        <w:rPr>
          <w:noProof/>
        </w:rPr>
        <w:pict>
          <v:line id="_x0000_s1209" style="position:absolute;left:0;text-align:left;z-index:251784192" from="132.8pt,13.95pt" to="132.8pt,387.15pt"/>
        </w:pict>
      </w:r>
      <w:r w:rsidRPr="002B7BE5">
        <w:rPr>
          <w:noProof/>
        </w:rPr>
        <w:pict>
          <v:line id="_x0000_s1210" style="position:absolute;left:0;text-align:left;flip:x;z-index:251785216" from="78.8pt,13.95pt" to="132.8pt,13.95pt">
            <v:stroke endarrow="block"/>
          </v:line>
        </w:pict>
      </w:r>
      <w:r w:rsidRPr="002B7BE5">
        <w:rPr>
          <w:noProof/>
        </w:rPr>
        <w:pict>
          <v:line id="_x0000_s1190" style="position:absolute;left:0;text-align:left;z-index:251764736" from="359.6pt,27.65pt" to="359.6pt,45.65pt">
            <v:stroke endarrow="block"/>
          </v:line>
        </w:pict>
      </w:r>
      <w:r w:rsidRPr="002B7BE5">
        <w:rPr>
          <w:noProof/>
        </w:rPr>
        <w:pict>
          <v:line id="_x0000_s1193" style="position:absolute;left:0;text-align:left;z-index:251767808" from="306pt,4.85pt" to="306pt,85.85pt"/>
        </w:pict>
      </w:r>
      <w:r w:rsidRPr="002B7BE5">
        <w:rPr>
          <w:noProof/>
        </w:rPr>
        <w:pict>
          <v:line id="_x0000_s1192" style="position:absolute;left:0;text-align:left;flip:x;z-index:251766784" from="297pt,4.85pt" to="306pt,4.85pt">
            <v:stroke endarrow="block"/>
          </v:line>
        </w:pict>
      </w:r>
      <w:r w:rsidRPr="002B7BE5">
        <w:rPr>
          <w:noProof/>
        </w:rPr>
        <w:pict>
          <v:rect id="_x0000_s1154" style="position:absolute;left:0;text-align:left;margin-left:-52.8pt;margin-top:4.85pt;width:132.25pt;height:51.3pt;z-index:251727872">
            <v:textbox style="mso-next-textbox:#_x0000_s1154" inset="2.08711mm,1.0436mm,2.08711mm,1.0436mm">
              <w:txbxContent>
                <w:p w:rsidR="00A93DE3" w:rsidRPr="006D0B13" w:rsidRDefault="00A93DE3" w:rsidP="00CF1D5B">
                  <w:pPr>
                    <w:jc w:val="center"/>
                    <w:rPr>
                      <w:rFonts w:ascii="Times New Roman" w:hAnsi="Times New Roman" w:cs="Times New Roman"/>
                      <w:sz w:val="16"/>
                      <w:szCs w:val="16"/>
                    </w:rPr>
                  </w:pPr>
                  <w:r w:rsidRPr="006D0B13">
                    <w:rPr>
                      <w:rFonts w:ascii="Times New Roman" w:hAnsi="Times New Roman" w:cs="Times New Roman"/>
                      <w:sz w:val="16"/>
                      <w:szCs w:val="16"/>
                    </w:rPr>
                    <w:t xml:space="preserve">Отдел архитектуры и градостроительства </w:t>
                  </w:r>
                </w:p>
                <w:p w:rsidR="00A93DE3" w:rsidRPr="006D0B13" w:rsidRDefault="00A93DE3" w:rsidP="00CF1D5B">
                  <w:pPr>
                    <w:jc w:val="center"/>
                    <w:rPr>
                      <w:rFonts w:ascii="Times New Roman" w:hAnsi="Times New Roman" w:cs="Times New Roman"/>
                      <w:sz w:val="16"/>
                      <w:szCs w:val="16"/>
                    </w:rPr>
                  </w:pPr>
                  <w:r w:rsidRPr="006D0B13">
                    <w:rPr>
                      <w:rFonts w:ascii="Times New Roman" w:hAnsi="Times New Roman" w:cs="Times New Roman"/>
                      <w:sz w:val="16"/>
                      <w:szCs w:val="16"/>
                    </w:rPr>
                    <w:t>образование земельных участков</w:t>
                  </w:r>
                </w:p>
              </w:txbxContent>
            </v:textbox>
          </v:rect>
        </w:pict>
      </w:r>
      <w:r w:rsidRPr="002B7BE5">
        <w:rPr>
          <w:noProof/>
        </w:rPr>
        <w:pict>
          <v:line id="_x0000_s1187" style="position:absolute;left:0;text-align:left;z-index:251761664" from="226.1pt,17.3pt" to="226.1pt,35.3pt">
            <v:stroke endarrow="block"/>
          </v:line>
        </w:pict>
      </w:r>
    </w:p>
    <w:p w:rsidR="00CF1D5B" w:rsidRPr="00CA6BAD" w:rsidRDefault="002B7BE5" w:rsidP="002268A3">
      <w:pPr>
        <w:shd w:val="clear" w:color="auto" w:fill="FFFFFF" w:themeFill="background1"/>
        <w:ind w:left="-540"/>
        <w:rPr>
          <w:sz w:val="28"/>
          <w:szCs w:val="28"/>
        </w:rPr>
      </w:pPr>
      <w:r w:rsidRPr="002B7BE5">
        <w:rPr>
          <w:noProof/>
        </w:rPr>
        <w:pict>
          <v:rect id="_x0000_s1174" style="position:absolute;left:0;text-align:left;margin-left:409.15pt;margin-top:12.25pt;width:45pt;height:72.8pt;z-index:251748352">
            <v:textbox style="layout-flow:vertical;mso-layout-flow-alt:bottom-to-top;mso-next-textbox:#_x0000_s1174" inset="2.08711mm,1.0436mm,2.08711mm,1.0436mm">
              <w:txbxContent>
                <w:p w:rsidR="00A93DE3" w:rsidRPr="00830A7A" w:rsidRDefault="00A93DE3" w:rsidP="00CF1D5B">
                  <w:pPr>
                    <w:jc w:val="center"/>
                    <w:rPr>
                      <w:rFonts w:ascii="Arial" w:hAnsi="Arial" w:cs="Arial"/>
                      <w:sz w:val="20"/>
                    </w:rPr>
                  </w:pPr>
                  <w:r w:rsidRPr="00830A7A">
                    <w:rPr>
                      <w:rFonts w:ascii="Times New Roman" w:hAnsi="Times New Roman" w:cs="Times New Roman"/>
                      <w:sz w:val="17"/>
                      <w:szCs w:val="24"/>
                    </w:rPr>
                    <w:t>Поступили заявления иных граждан</w:t>
                  </w:r>
                </w:p>
              </w:txbxContent>
            </v:textbox>
          </v:rect>
        </w:pict>
      </w:r>
      <w:r w:rsidRPr="002B7BE5">
        <w:rPr>
          <w:noProof/>
        </w:rPr>
        <w:pict>
          <v:line id="_x0000_s1176" style="position:absolute;left:0;text-align:left;z-index:251750400" from="25.2pt,26.3pt" to="25.2pt,44.3pt">
            <v:stroke endarrow="block"/>
          </v:line>
        </w:pict>
      </w:r>
      <w:r w:rsidRPr="002B7BE5">
        <w:rPr>
          <w:noProof/>
        </w:rPr>
        <w:pict>
          <v:rect id="_x0000_s1173" style="position:absolute;left:0;text-align:left;margin-left:324pt;margin-top:17.4pt;width:45pt;height:67.65pt;z-index:251747328">
            <v:textbox style="layout-flow:vertical;mso-layout-flow-alt:bottom-to-top;mso-next-textbox:#_x0000_s1173" inset="2.08711mm,1.0436mm,2.08711mm,1.0436mm">
              <w:txbxContent>
                <w:p w:rsidR="00A93DE3" w:rsidRPr="00830A7A" w:rsidRDefault="00A93DE3" w:rsidP="00CF1D5B">
                  <w:pPr>
                    <w:jc w:val="center"/>
                    <w:rPr>
                      <w:rFonts w:ascii="Arial" w:hAnsi="Arial" w:cs="Arial"/>
                      <w:sz w:val="20"/>
                    </w:rPr>
                  </w:pPr>
                  <w:r w:rsidRPr="00830A7A">
                    <w:rPr>
                      <w:rFonts w:ascii="Times New Roman" w:hAnsi="Times New Roman" w:cs="Times New Roman"/>
                      <w:sz w:val="17"/>
                      <w:szCs w:val="24"/>
                    </w:rPr>
                    <w:t>Не поступили заявления иных граждан</w:t>
                  </w:r>
                </w:p>
              </w:txbxContent>
            </v:textbox>
          </v:rect>
        </w:pict>
      </w:r>
      <w:r w:rsidRPr="002B7BE5">
        <w:rPr>
          <w:noProof/>
        </w:rPr>
        <w:pict>
          <v:rect id="_x0000_s1163" style="position:absolute;left:0;text-align:left;margin-left:147.8pt;margin-top:5.65pt;width:153pt;height:72.1pt;z-index:251737088">
            <v:textbox style="mso-next-textbox:#_x0000_s1163">
              <w:txbxContent>
                <w:p w:rsidR="00A93DE3" w:rsidRPr="006D0B13" w:rsidRDefault="00A93DE3" w:rsidP="006D0B13">
                  <w:pPr>
                    <w:jc w:val="center"/>
                    <w:rPr>
                      <w:rFonts w:ascii="Times New Roman" w:hAnsi="Times New Roman" w:cs="Times New Roman"/>
                      <w:sz w:val="17"/>
                      <w:szCs w:val="20"/>
                    </w:rPr>
                  </w:pPr>
                  <w:r w:rsidRPr="006D0B13">
                    <w:rPr>
                      <w:rFonts w:ascii="Times New Roman" w:hAnsi="Times New Roman" w:cs="Times New Roman"/>
                      <w:sz w:val="17"/>
                      <w:szCs w:val="24"/>
                    </w:rPr>
                    <w:t>Заявление о предоставлении земельного участка</w:t>
                  </w:r>
                  <w:r w:rsidRPr="006D0B13">
                    <w:rPr>
                      <w:rFonts w:ascii="Times New Roman" w:hAnsi="Times New Roman" w:cs="Times New Roman"/>
                      <w:sz w:val="17"/>
                      <w:szCs w:val="20"/>
                    </w:rPr>
                    <w:t>, в т.ч. на котором расположены здание, сооружение, с комплектом документов (приложение к регламенту №3, №4)</w:t>
                  </w:r>
                </w:p>
              </w:txbxContent>
            </v:textbox>
          </v:rect>
        </w:pict>
      </w:r>
    </w:p>
    <w:p w:rsidR="00CF1D5B" w:rsidRDefault="002B7BE5" w:rsidP="00CF1D5B">
      <w:pPr>
        <w:ind w:left="-540"/>
        <w:rPr>
          <w:sz w:val="28"/>
          <w:szCs w:val="28"/>
        </w:rPr>
      </w:pPr>
      <w:r w:rsidRPr="002B7BE5">
        <w:rPr>
          <w:noProof/>
        </w:rPr>
        <w:pict>
          <v:rect id="_x0000_s1155" style="position:absolute;left:0;text-align:left;margin-left:14.35pt;margin-top:11pt;width:90pt;height:80.55pt;z-index:251728896">
            <v:textbox style="mso-next-textbox:#_x0000_s1155" inset="2.08711mm,1.0436mm,2.08711mm,1.0436mm">
              <w:txbxContent>
                <w:p w:rsidR="00A93DE3" w:rsidRPr="00B61E80" w:rsidRDefault="00A93DE3" w:rsidP="00CF1D5B">
                  <w:pPr>
                    <w:jc w:val="center"/>
                    <w:rPr>
                      <w:rFonts w:ascii="Times New Roman" w:hAnsi="Times New Roman" w:cs="Times New Roman"/>
                      <w:sz w:val="16"/>
                      <w:szCs w:val="16"/>
                    </w:rPr>
                  </w:pPr>
                  <w:r w:rsidRPr="00B61E80">
                    <w:rPr>
                      <w:rFonts w:ascii="Times New Roman" w:hAnsi="Times New Roman" w:cs="Times New Roman"/>
                      <w:sz w:val="16"/>
                      <w:szCs w:val="16"/>
                    </w:rPr>
                    <w:t>Управление. Принятие постановления администрации  города Орла о проведении  торгов</w:t>
                  </w:r>
                </w:p>
                <w:p w:rsidR="00A93DE3" w:rsidRPr="00F65243" w:rsidRDefault="00A93DE3" w:rsidP="00CF1D5B">
                  <w:pPr>
                    <w:jc w:val="center"/>
                    <w:rPr>
                      <w:sz w:val="17"/>
                      <w:szCs w:val="20"/>
                    </w:rPr>
                  </w:pPr>
                </w:p>
              </w:txbxContent>
            </v:textbox>
          </v:rect>
        </w:pict>
      </w:r>
      <w:r w:rsidRPr="002B7BE5">
        <w:rPr>
          <w:noProof/>
        </w:rPr>
        <w:pict>
          <v:line id="_x0000_s1194" style="position:absolute;left:0;text-align:left;z-index:251768832" from="306pt,26.55pt" to="324pt,26.55pt"/>
        </w:pict>
      </w:r>
    </w:p>
    <w:p w:rsidR="00CF1D5B" w:rsidRPr="00CA6BAD" w:rsidRDefault="002B7BE5" w:rsidP="00CF1D5B">
      <w:pPr>
        <w:tabs>
          <w:tab w:val="left" w:pos="3465"/>
        </w:tabs>
        <w:ind w:left="-540"/>
        <w:rPr>
          <w:sz w:val="28"/>
          <w:szCs w:val="28"/>
        </w:rPr>
      </w:pPr>
      <w:r w:rsidRPr="002B7BE5">
        <w:rPr>
          <w:noProof/>
        </w:rPr>
        <w:pict>
          <v:line id="_x0000_s1208" style="position:absolute;left:0;text-align:left;z-index:251783168" from="6in,28.2pt" to="6in,298.2pt"/>
        </w:pict>
      </w:r>
      <w:r w:rsidRPr="002B7BE5">
        <w:rPr>
          <w:noProof/>
        </w:rPr>
        <w:pict>
          <v:line id="_x0000_s1206" style="position:absolute;left:0;text-align:left;z-index:251781120" from="338.15pt,25.75pt" to="338.15pt,196.75pt"/>
        </w:pict>
      </w:r>
      <w:r w:rsidRPr="002B7BE5">
        <w:rPr>
          <w:noProof/>
        </w:rPr>
        <w:pict>
          <v:line id="_x0000_s1198" style="position:absolute;left:0;text-align:left;z-index:251772928" from="292.9pt,18.45pt" to="292.9pt,36.45pt">
            <v:stroke endarrow="block"/>
          </v:line>
        </w:pict>
      </w:r>
      <w:r w:rsidRPr="002B7BE5">
        <w:rPr>
          <w:noProof/>
        </w:rPr>
        <w:pict>
          <v:line id="_x0000_s1197" style="position:absolute;left:0;text-align:left;z-index:251771904" from="239.7pt,18.45pt" to="239.7pt,36.45pt">
            <v:stroke endarrow="block"/>
          </v:line>
        </w:pict>
      </w:r>
      <w:r w:rsidRPr="002B7BE5">
        <w:rPr>
          <w:noProof/>
        </w:rPr>
        <w:pict>
          <v:line id="_x0000_s1195" style="position:absolute;left:0;text-align:left;z-index:251769856" from="196.2pt,18.45pt" to="196.2pt,36.45pt">
            <v:stroke endarrow="block"/>
          </v:line>
        </w:pict>
      </w:r>
      <w:r w:rsidRPr="002B7BE5">
        <w:rPr>
          <w:noProof/>
        </w:rPr>
        <w:pict>
          <v:line id="_x0000_s1196" style="position:absolute;left:0;text-align:left;z-index:251770880" from="162pt,18.45pt" to="162pt,36.45pt">
            <v:stroke endarrow="block"/>
          </v:line>
        </w:pict>
      </w:r>
      <w:r w:rsidRPr="002B7BE5">
        <w:rPr>
          <w:noProof/>
        </w:rPr>
        <w:pict>
          <v:rect id="_x0000_s1161" style="position:absolute;left:0;text-align:left;margin-left:18pt;margin-top:438.7pt;width:105.6pt;height:54pt;z-index:251735040">
            <v:textbox style="mso-next-textbox:#_x0000_s1161">
              <w:txbxContent>
                <w:p w:rsidR="00A93DE3" w:rsidRPr="00830A7A" w:rsidRDefault="00A93DE3" w:rsidP="00CF1D5B">
                  <w:pPr>
                    <w:jc w:val="center"/>
                    <w:rPr>
                      <w:rFonts w:ascii="Arial" w:hAnsi="Arial" w:cs="Arial"/>
                      <w:sz w:val="17"/>
                      <w:szCs w:val="17"/>
                    </w:rPr>
                  </w:pPr>
                  <w:r w:rsidRPr="00830A7A">
                    <w:rPr>
                      <w:rFonts w:ascii="Arial" w:hAnsi="Arial" w:cs="Arial"/>
                      <w:sz w:val="17"/>
                      <w:szCs w:val="17"/>
                    </w:rPr>
                    <w:t>Заключение</w:t>
                  </w:r>
                  <w:r w:rsidRPr="00830A7A">
                    <w:rPr>
                      <w:rFonts w:ascii="Arial" w:hAnsi="Arial" w:cs="Arial"/>
                      <w:sz w:val="20"/>
                      <w:szCs w:val="20"/>
                    </w:rPr>
                    <w:t xml:space="preserve"> </w:t>
                  </w:r>
                  <w:r w:rsidRPr="00830A7A">
                    <w:rPr>
                      <w:rFonts w:ascii="Arial" w:hAnsi="Arial" w:cs="Arial"/>
                      <w:sz w:val="17"/>
                      <w:szCs w:val="17"/>
                    </w:rPr>
                    <w:t xml:space="preserve">договора купли-продажи или аренды земельного участка </w:t>
                  </w:r>
                </w:p>
              </w:txbxContent>
            </v:textbox>
          </v:rect>
        </w:pict>
      </w:r>
      <w:r w:rsidR="00CF1D5B">
        <w:rPr>
          <w:sz w:val="28"/>
          <w:szCs w:val="28"/>
        </w:rPr>
        <w:tab/>
      </w:r>
    </w:p>
    <w:p w:rsidR="00CF1D5B" w:rsidRDefault="002B7BE5" w:rsidP="00CF1D5B">
      <w:pPr>
        <w:pStyle w:val="ConsPlusTitle"/>
        <w:ind w:left="-540"/>
        <w:jc w:val="center"/>
      </w:pPr>
      <w:r>
        <w:rPr>
          <w:noProof/>
        </w:rPr>
        <w:pict>
          <v:rect id="_x0000_s1166" style="position:absolute;left:0;text-align:left;margin-left:283.8pt;margin-top:6.8pt;width:36pt;height:81pt;z-index:251740160">
            <v:textbox style="layout-flow:vertical;mso-layout-flow-alt:bottom-to-top;mso-next-textbox:#_x0000_s1166">
              <w:txbxContent>
                <w:p w:rsidR="00A93DE3" w:rsidRPr="00830A7A" w:rsidRDefault="00A93DE3" w:rsidP="00CF1D5B">
                  <w:pPr>
                    <w:jc w:val="center"/>
                    <w:rPr>
                      <w:rFonts w:ascii="Arial" w:hAnsi="Arial" w:cs="Arial"/>
                      <w:sz w:val="16"/>
                      <w:szCs w:val="16"/>
                    </w:rPr>
                  </w:pPr>
                  <w:r w:rsidRPr="00830A7A">
                    <w:rPr>
                      <w:rFonts w:ascii="Times New Roman" w:hAnsi="Times New Roman" w:cs="Times New Roman"/>
                      <w:sz w:val="16"/>
                      <w:szCs w:val="16"/>
                    </w:rPr>
                    <w:t>в безвозмездное пользование</w:t>
                  </w:r>
                </w:p>
              </w:txbxContent>
            </v:textbox>
          </v:rect>
        </w:pict>
      </w:r>
      <w:r>
        <w:rPr>
          <w:noProof/>
        </w:rPr>
        <w:pict>
          <v:rect id="_x0000_s1167" style="position:absolute;left:0;text-align:left;margin-left:226.1pt;margin-top:6.8pt;width:45pt;height:81pt;z-index:251741184">
            <v:textbox style="layout-flow:vertical;mso-layout-flow-alt:bottom-to-top;mso-next-textbox:#_x0000_s1167">
              <w:txbxContent>
                <w:p w:rsidR="00A93DE3" w:rsidRDefault="00A93DE3" w:rsidP="00CF1D5B">
                  <w:pPr>
                    <w:jc w:val="center"/>
                    <w:rPr>
                      <w:rFonts w:ascii="Times New Roman" w:hAnsi="Times New Roman" w:cs="Times New Roman"/>
                      <w:sz w:val="18"/>
                      <w:szCs w:val="18"/>
                    </w:rPr>
                  </w:pPr>
                  <w:r w:rsidRPr="00830A7A">
                    <w:rPr>
                      <w:rFonts w:ascii="Times New Roman" w:hAnsi="Times New Roman" w:cs="Times New Roman"/>
                      <w:sz w:val="18"/>
                      <w:szCs w:val="18"/>
                    </w:rPr>
                    <w:t>В постоянное</w:t>
                  </w:r>
                </w:p>
                <w:p w:rsidR="00A93DE3" w:rsidRPr="00830A7A" w:rsidRDefault="00A93DE3" w:rsidP="00CF1D5B">
                  <w:pPr>
                    <w:jc w:val="center"/>
                    <w:rPr>
                      <w:rFonts w:ascii="Arial" w:hAnsi="Arial" w:cs="Arial"/>
                      <w:sz w:val="18"/>
                      <w:szCs w:val="18"/>
                    </w:rPr>
                  </w:pPr>
                  <w:r>
                    <w:rPr>
                      <w:rFonts w:ascii="Times New Roman" w:hAnsi="Times New Roman" w:cs="Times New Roman"/>
                      <w:sz w:val="18"/>
                      <w:szCs w:val="18"/>
                    </w:rPr>
                    <w:t xml:space="preserve">Бессрочное </w:t>
                  </w:r>
                </w:p>
                <w:p w:rsidR="00A93DE3" w:rsidRPr="009A1219" w:rsidRDefault="00A93DE3" w:rsidP="00CF1D5B">
                  <w:pPr>
                    <w:jc w:val="center"/>
                    <w:rPr>
                      <w:sz w:val="18"/>
                      <w:szCs w:val="18"/>
                    </w:rPr>
                  </w:pPr>
                </w:p>
              </w:txbxContent>
            </v:textbox>
          </v:rect>
        </w:pict>
      </w:r>
      <w:r>
        <w:rPr>
          <w:noProof/>
        </w:rPr>
        <w:pict>
          <v:rect id="_x0000_s1165" style="position:absolute;left:0;text-align:left;margin-left:192pt;margin-top:6.8pt;width:26.5pt;height:84.3pt;z-index:251739136">
            <v:textbox style="layout-flow:vertical;mso-layout-flow-alt:bottom-to-top;mso-next-textbox:#_x0000_s1165">
              <w:txbxContent>
                <w:p w:rsidR="00A93DE3" w:rsidRPr="00830A7A" w:rsidRDefault="00A93DE3" w:rsidP="00CF1D5B">
                  <w:pPr>
                    <w:jc w:val="center"/>
                    <w:rPr>
                      <w:rFonts w:ascii="Arial" w:hAnsi="Arial" w:cs="Arial"/>
                    </w:rPr>
                  </w:pPr>
                  <w:r w:rsidRPr="00830A7A">
                    <w:rPr>
                      <w:rFonts w:ascii="Times New Roman" w:hAnsi="Times New Roman" w:cs="Times New Roman"/>
                      <w:sz w:val="18"/>
                      <w:szCs w:val="18"/>
                    </w:rPr>
                    <w:t>в аренду</w:t>
                  </w:r>
                </w:p>
              </w:txbxContent>
            </v:textbox>
          </v:rect>
        </w:pict>
      </w:r>
      <w:r>
        <w:rPr>
          <w:noProof/>
        </w:rPr>
        <w:pict>
          <v:rect id="_x0000_s1164" style="position:absolute;left:0;text-align:left;margin-left:153.2pt;margin-top:6.8pt;width:27pt;height:84.3pt;z-index:251738112">
            <v:textbox style="layout-flow:vertical;mso-layout-flow-alt:bottom-to-top;mso-next-textbox:#_x0000_s1164">
              <w:txbxContent>
                <w:p w:rsidR="00A93DE3" w:rsidRPr="00830A7A" w:rsidRDefault="00A93DE3" w:rsidP="00CF1D5B">
                  <w:pPr>
                    <w:jc w:val="center"/>
                    <w:rPr>
                      <w:rFonts w:ascii="Arial" w:hAnsi="Arial" w:cs="Arial"/>
                      <w:sz w:val="16"/>
                      <w:szCs w:val="16"/>
                    </w:rPr>
                  </w:pPr>
                  <w:r w:rsidRPr="00830A7A">
                    <w:rPr>
                      <w:rFonts w:ascii="Times New Roman" w:hAnsi="Times New Roman" w:cs="Times New Roman"/>
                      <w:sz w:val="16"/>
                      <w:szCs w:val="16"/>
                    </w:rPr>
                    <w:t>в собственность</w:t>
                  </w:r>
                </w:p>
              </w:txbxContent>
            </v:textbox>
          </v:rect>
        </w:pict>
      </w:r>
    </w:p>
    <w:p w:rsidR="00CF1D5B" w:rsidRDefault="00CF1D5B" w:rsidP="00CF1D5B">
      <w:pPr>
        <w:pStyle w:val="ConsPlusTitle"/>
        <w:ind w:left="-540"/>
        <w:jc w:val="center"/>
      </w:pPr>
    </w:p>
    <w:p w:rsidR="00CF1D5B" w:rsidRDefault="002B7BE5" w:rsidP="00CF1D5B">
      <w:pPr>
        <w:pStyle w:val="ConsPlusTitle"/>
        <w:ind w:left="-540"/>
        <w:jc w:val="center"/>
      </w:pPr>
      <w:r>
        <w:rPr>
          <w:noProof/>
        </w:rPr>
        <w:pict>
          <v:line id="_x0000_s1178" style="position:absolute;left:0;text-align:left;z-index:251752448" from="63pt,9.25pt" to="63pt,27.25pt">
            <v:stroke endarrow="block"/>
          </v:line>
        </w:pict>
      </w:r>
    </w:p>
    <w:p w:rsidR="00CF1D5B" w:rsidRDefault="00CF1D5B" w:rsidP="00CF1D5B">
      <w:pPr>
        <w:pStyle w:val="ConsPlusTitle"/>
        <w:ind w:left="-540"/>
        <w:jc w:val="center"/>
      </w:pPr>
    </w:p>
    <w:p w:rsidR="00CF1D5B" w:rsidRDefault="002B7BE5" w:rsidP="00CF1D5B">
      <w:pPr>
        <w:pStyle w:val="ConsPlusTitle"/>
        <w:ind w:left="-540"/>
        <w:jc w:val="center"/>
      </w:pPr>
      <w:r>
        <w:rPr>
          <w:noProof/>
        </w:rPr>
        <w:pict>
          <v:rect id="_x0000_s1156" style="position:absolute;left:0;text-align:left;margin-left:19.15pt;margin-top:4.25pt;width:85.5pt;height:53.75pt;z-index:251729920">
            <v:textbox style="mso-next-textbox:#_x0000_s1156" inset="2.08711mm,1.0436mm,2.08711mm,1.0436mm">
              <w:txbxContent>
                <w:p w:rsidR="00A93DE3" w:rsidRPr="00B61E80" w:rsidRDefault="00A93DE3" w:rsidP="00CF1D5B">
                  <w:pPr>
                    <w:jc w:val="center"/>
                    <w:rPr>
                      <w:rFonts w:ascii="Times New Roman" w:hAnsi="Times New Roman" w:cs="Times New Roman"/>
                      <w:sz w:val="17"/>
                      <w:szCs w:val="20"/>
                    </w:rPr>
                  </w:pPr>
                  <w:r w:rsidRPr="00B61E80">
                    <w:rPr>
                      <w:rFonts w:ascii="Times New Roman" w:hAnsi="Times New Roman" w:cs="Times New Roman"/>
                      <w:sz w:val="17"/>
                      <w:szCs w:val="20"/>
                    </w:rPr>
                    <w:t>Опубликование извещения о проведении аукциона</w:t>
                  </w:r>
                </w:p>
              </w:txbxContent>
            </v:textbox>
          </v:rect>
        </w:pict>
      </w:r>
    </w:p>
    <w:p w:rsidR="00CF1D5B" w:rsidRDefault="00CF1D5B" w:rsidP="00CF1D5B">
      <w:pPr>
        <w:pStyle w:val="ConsPlusTitle"/>
        <w:ind w:left="-540"/>
        <w:jc w:val="center"/>
      </w:pPr>
    </w:p>
    <w:p w:rsidR="00CF1D5B" w:rsidRDefault="00CF1D5B" w:rsidP="00CF1D5B">
      <w:pPr>
        <w:pStyle w:val="ConsPlusTitle"/>
        <w:ind w:left="-540"/>
        <w:jc w:val="center"/>
      </w:pPr>
    </w:p>
    <w:p w:rsidR="00CF1D5B" w:rsidRDefault="002B7BE5" w:rsidP="00CF1D5B">
      <w:pPr>
        <w:pStyle w:val="ConsPlusTitle"/>
        <w:ind w:left="-540"/>
        <w:jc w:val="center"/>
      </w:pPr>
      <w:r>
        <w:rPr>
          <w:noProof/>
        </w:rPr>
        <w:pict>
          <v:line id="_x0000_s1200" style="position:absolute;left:0;text-align:left;z-index:251774976" from="207pt,10.6pt" to="207pt,19.6pt"/>
        </w:pict>
      </w:r>
      <w:r>
        <w:rPr>
          <w:noProof/>
        </w:rPr>
        <w:pict>
          <v:line id="_x0000_s1199" style="position:absolute;left:0;text-align:left;z-index:251773952" from="165.8pt,10.6pt" to="165.8pt,19.6pt"/>
        </w:pict>
      </w:r>
      <w:r>
        <w:rPr>
          <w:noProof/>
        </w:rPr>
        <w:pict>
          <v:line id="_x0000_s1202" style="position:absolute;left:0;text-align:left;z-index:251777024" from="297pt,9.4pt" to="297pt,18.4pt"/>
        </w:pict>
      </w:r>
      <w:r>
        <w:rPr>
          <w:noProof/>
        </w:rPr>
        <w:pict>
          <v:line id="_x0000_s1201" style="position:absolute;left:0;text-align:left;z-index:251776000" from="247.6pt,9.4pt" to="247.6pt,18.4pt"/>
        </w:pict>
      </w:r>
    </w:p>
    <w:p w:rsidR="00CF1D5B" w:rsidRDefault="002B7BE5" w:rsidP="00CF1D5B">
      <w:pPr>
        <w:pStyle w:val="ConsPlusTitle"/>
        <w:ind w:left="-540"/>
        <w:jc w:val="center"/>
      </w:pPr>
      <w:r>
        <w:rPr>
          <w:noProof/>
        </w:rPr>
        <w:pict>
          <v:line id="_x0000_s1205" style="position:absolute;left:0;text-align:left;z-index:251780096" from="278.7pt,8.1pt" to="278.7pt,26.1pt">
            <v:stroke endarrow="block"/>
          </v:line>
        </w:pict>
      </w:r>
      <w:r>
        <w:rPr>
          <w:noProof/>
        </w:rPr>
        <w:pict>
          <v:line id="_x0000_s1204" style="position:absolute;left:0;text-align:left;z-index:251779072" from="180.2pt,8.1pt" to="180.2pt,26.1pt">
            <v:stroke endarrow="block"/>
          </v:line>
        </w:pict>
      </w:r>
      <w:r>
        <w:rPr>
          <w:noProof/>
        </w:rPr>
        <w:pict>
          <v:line id="_x0000_s1203" style="position:absolute;left:0;text-align:left;z-index:251778048" from="163.15pt,8.1pt" to="298.15pt,8.1pt"/>
        </w:pict>
      </w:r>
    </w:p>
    <w:p w:rsidR="00CF1D5B" w:rsidRPr="00C46E64" w:rsidRDefault="002B7BE5" w:rsidP="00CF1D5B">
      <w:pPr>
        <w:pStyle w:val="ConsPlusTitle"/>
        <w:jc w:val="center"/>
      </w:pPr>
      <w:r>
        <w:rPr>
          <w:noProof/>
        </w:rPr>
        <w:pict>
          <v:line id="_x0000_s1177" style="position:absolute;left:0;text-align:left;z-index:251751424" from="63pt,.5pt" to="63pt,18.5pt">
            <v:stroke endarrow="block"/>
          </v:line>
        </w:pict>
      </w:r>
      <w:r>
        <w:rPr>
          <w:noProof/>
        </w:rPr>
        <w:pict>
          <v:rect id="_x0000_s1213" style="position:absolute;left:0;text-align:left;margin-left:9pt;margin-top:383.85pt;width:513pt;height:36pt;z-index:251788288" filled="f" stroked="f">
            <v:textbox style="mso-next-textbox:#_x0000_s1213">
              <w:txbxContent>
                <w:p w:rsidR="00A93DE3" w:rsidRDefault="00A93DE3" w:rsidP="00CF1D5B">
                  <w:pPr>
                    <w:rPr>
                      <w:rFonts w:ascii="Arial" w:hAnsi="Arial" w:cs="Arial"/>
                      <w:sz w:val="20"/>
                      <w:szCs w:val="20"/>
                    </w:rPr>
                  </w:pPr>
                  <w:r w:rsidRPr="00830A7A">
                    <w:rPr>
                      <w:rFonts w:ascii="Times New Roman" w:hAnsi="Times New Roman" w:cs="Times New Roman"/>
                      <w:sz w:val="24"/>
                      <w:szCs w:val="24"/>
                    </w:rPr>
                    <w:t xml:space="preserve">Заместитель начальника Управления муниципального имущества </w:t>
                  </w:r>
                </w:p>
                <w:p w:rsidR="00A93DE3" w:rsidRPr="00830A7A" w:rsidRDefault="00A93DE3" w:rsidP="00CF1D5B">
                  <w:pPr>
                    <w:rPr>
                      <w:rFonts w:ascii="Arial" w:hAnsi="Arial" w:cs="Arial"/>
                      <w:sz w:val="20"/>
                      <w:szCs w:val="20"/>
                    </w:rPr>
                  </w:pPr>
                  <w:r w:rsidRPr="00830A7A">
                    <w:rPr>
                      <w:rFonts w:ascii="Arial" w:hAnsi="Arial" w:cs="Arial"/>
                      <w:sz w:val="20"/>
                      <w:szCs w:val="20"/>
                    </w:rPr>
                    <w:t>и землепользования администрации города Орла</w:t>
                  </w:r>
                  <w:r>
                    <w:rPr>
                      <w:rFonts w:ascii="Arial" w:hAnsi="Arial" w:cs="Arial"/>
                      <w:sz w:val="20"/>
                      <w:szCs w:val="20"/>
                    </w:rPr>
                    <w:t xml:space="preserve">                                                                  </w:t>
                  </w:r>
                  <w:r w:rsidRPr="00830A7A">
                    <w:rPr>
                      <w:rFonts w:ascii="Arial" w:hAnsi="Arial" w:cs="Arial"/>
                      <w:sz w:val="20"/>
                      <w:szCs w:val="20"/>
                    </w:rPr>
                    <w:t xml:space="preserve"> М.В. Савельева</w:t>
                  </w:r>
                </w:p>
              </w:txbxContent>
            </v:textbox>
          </v:rect>
        </w:pict>
      </w:r>
    </w:p>
    <w:p w:rsidR="00000FC7" w:rsidRDefault="002B7BE5">
      <w:pPr>
        <w:rPr>
          <w:rFonts w:ascii="Times New Roman" w:hAnsi="Times New Roman" w:cs="Times New Roman"/>
          <w:sz w:val="28"/>
          <w:szCs w:val="28"/>
        </w:rPr>
      </w:pPr>
      <w:r w:rsidRPr="002B7BE5">
        <w:rPr>
          <w:noProof/>
        </w:rPr>
        <w:pict>
          <v:rect id="_x0000_s1157" style="position:absolute;margin-left:17.85pt;margin-top:7pt;width:86.5pt;height:67.15pt;z-index:251730944">
            <v:textbox style="mso-next-textbox:#_x0000_s1157" inset="2.08711mm,1.0436mm,2.08711mm,1.0436mm">
              <w:txbxContent>
                <w:p w:rsidR="00A93DE3" w:rsidRPr="00B61E80" w:rsidRDefault="00A93DE3" w:rsidP="00CF1D5B">
                  <w:pPr>
                    <w:jc w:val="center"/>
                    <w:rPr>
                      <w:rFonts w:ascii="Times New Roman" w:hAnsi="Times New Roman" w:cs="Times New Roman"/>
                      <w:sz w:val="17"/>
                      <w:szCs w:val="20"/>
                    </w:rPr>
                  </w:pPr>
                  <w:r w:rsidRPr="00B61E80">
                    <w:rPr>
                      <w:rFonts w:ascii="Times New Roman" w:hAnsi="Times New Roman" w:cs="Times New Roman"/>
                      <w:sz w:val="17"/>
                      <w:szCs w:val="20"/>
                    </w:rPr>
                    <w:t xml:space="preserve">Принятие заявок с </w:t>
                  </w:r>
                  <w:r w:rsidRPr="00B61E80">
                    <w:rPr>
                      <w:rFonts w:ascii="Times New Roman" w:hAnsi="Times New Roman" w:cs="Times New Roman"/>
                      <w:sz w:val="16"/>
                      <w:szCs w:val="16"/>
                    </w:rPr>
                    <w:t>комплектом</w:t>
                  </w:r>
                  <w:r w:rsidRPr="00B61E80">
                    <w:rPr>
                      <w:rFonts w:ascii="Times New Roman" w:hAnsi="Times New Roman" w:cs="Times New Roman"/>
                      <w:sz w:val="17"/>
                      <w:szCs w:val="20"/>
                    </w:rPr>
                    <w:t xml:space="preserve"> документов (приложение к регламенту № 2)</w:t>
                  </w:r>
                </w:p>
              </w:txbxContent>
            </v:textbox>
          </v:rect>
        </w:pict>
      </w:r>
      <w:r w:rsidRPr="002B7BE5">
        <w:rPr>
          <w:noProof/>
        </w:rPr>
        <w:pict>
          <v:rect id="_x0000_s1169" style="position:absolute;margin-left:267.75pt;margin-top:3.1pt;width:49.2pt;height:45pt;z-index:251743232">
            <v:textbox style="mso-next-textbox:#_x0000_s1169">
              <w:txbxContent>
                <w:p w:rsidR="00A93DE3" w:rsidRPr="006D0B13" w:rsidRDefault="00A93DE3" w:rsidP="00CF1D5B">
                  <w:pPr>
                    <w:jc w:val="center"/>
                    <w:rPr>
                      <w:rFonts w:ascii="Times New Roman" w:hAnsi="Times New Roman" w:cs="Times New Roman"/>
                      <w:sz w:val="16"/>
                      <w:szCs w:val="16"/>
                    </w:rPr>
                  </w:pPr>
                  <w:r w:rsidRPr="006D0B13">
                    <w:rPr>
                      <w:rFonts w:ascii="Times New Roman" w:hAnsi="Times New Roman" w:cs="Times New Roman"/>
                      <w:sz w:val="16"/>
                      <w:szCs w:val="16"/>
                    </w:rPr>
                    <w:t xml:space="preserve">Решение об отказе </w:t>
                  </w:r>
                </w:p>
              </w:txbxContent>
            </v:textbox>
          </v:rect>
        </w:pict>
      </w:r>
      <w:r w:rsidRPr="002B7BE5">
        <w:rPr>
          <w:noProof/>
        </w:rPr>
        <w:pict>
          <v:rect id="_x0000_s1168" style="position:absolute;margin-left:153.2pt;margin-top:3.1pt;width:76.8pt;height:139.2pt;z-index:251742208">
            <v:textbox style="mso-next-textbox:#_x0000_s1168">
              <w:txbxContent>
                <w:p w:rsidR="00A93DE3" w:rsidRPr="00830A7A" w:rsidRDefault="00A93DE3" w:rsidP="00CF1D5B">
                  <w:pPr>
                    <w:jc w:val="center"/>
                    <w:rPr>
                      <w:rFonts w:ascii="Arial" w:hAnsi="Arial" w:cs="Arial"/>
                      <w:sz w:val="14"/>
                      <w:szCs w:val="14"/>
                    </w:rPr>
                  </w:pPr>
                  <w:r w:rsidRPr="00830A7A">
                    <w:rPr>
                      <w:rFonts w:ascii="Arial" w:hAnsi="Arial" w:cs="Arial"/>
                      <w:sz w:val="14"/>
                      <w:szCs w:val="14"/>
                    </w:rPr>
                    <w:t>Проект договора купли-продажи, аренды, безвозмездного пользования; постановление о предоставлении в собственность бесплатно, в постоянное (бессрочное) пользование земельного участка</w:t>
                  </w:r>
                </w:p>
              </w:txbxContent>
            </v:textbox>
          </v:rect>
        </w:pict>
      </w:r>
    </w:p>
    <w:p w:rsidR="00000FC7" w:rsidRPr="00000FC7" w:rsidRDefault="002B7BE5" w:rsidP="00000FC7">
      <w:pPr>
        <w:rPr>
          <w:rFonts w:ascii="Times New Roman" w:hAnsi="Times New Roman" w:cs="Times New Roman"/>
          <w:sz w:val="28"/>
          <w:szCs w:val="28"/>
        </w:rPr>
      </w:pPr>
      <w:r w:rsidRPr="002B7BE5">
        <w:rPr>
          <w:noProof/>
        </w:rPr>
        <w:pict>
          <v:line id="_x0000_s1207" style="position:absolute;flip:x;z-index:251782144" from="230.15pt,23.6pt" to="338.15pt,23.6pt">
            <v:stroke endarrow="block"/>
          </v:line>
        </w:pict>
      </w:r>
    </w:p>
    <w:p w:rsidR="00000FC7" w:rsidRPr="00000FC7" w:rsidRDefault="002B7BE5" w:rsidP="00000FC7">
      <w:pPr>
        <w:rPr>
          <w:rFonts w:ascii="Times New Roman" w:hAnsi="Times New Roman" w:cs="Times New Roman"/>
          <w:sz w:val="28"/>
          <w:szCs w:val="28"/>
        </w:rPr>
      </w:pPr>
      <w:r w:rsidRPr="002B7BE5">
        <w:rPr>
          <w:noProof/>
        </w:rPr>
        <w:pict>
          <v:line id="_x0000_s1179" style="position:absolute;z-index:251753472" from="60.6pt,17.1pt" to="60.6pt,35.1pt">
            <v:stroke endarrow="block"/>
          </v:line>
        </w:pict>
      </w:r>
    </w:p>
    <w:p w:rsidR="00000FC7" w:rsidRPr="00000FC7" w:rsidRDefault="002B7BE5" w:rsidP="00000FC7">
      <w:pPr>
        <w:rPr>
          <w:rFonts w:ascii="Times New Roman" w:hAnsi="Times New Roman" w:cs="Times New Roman"/>
          <w:sz w:val="28"/>
          <w:szCs w:val="28"/>
        </w:rPr>
      </w:pPr>
      <w:r w:rsidRPr="002B7BE5">
        <w:rPr>
          <w:noProof/>
        </w:rPr>
        <w:pict>
          <v:rect id="_x0000_s1158" style="position:absolute;margin-left:17.85pt;margin-top:6.6pt;width:86.65pt;height:47.25pt;z-index:251731968">
            <v:textbox style="mso-next-textbox:#_x0000_s1158" inset="2.08711mm,1.0436mm,2.08711mm,1.0436mm">
              <w:txbxContent>
                <w:p w:rsidR="00A93DE3" w:rsidRPr="00B61E80" w:rsidRDefault="00A93DE3" w:rsidP="00CF1D5B">
                  <w:pPr>
                    <w:jc w:val="center"/>
                    <w:rPr>
                      <w:rFonts w:ascii="Times New Roman" w:hAnsi="Times New Roman" w:cs="Times New Roman"/>
                      <w:sz w:val="16"/>
                      <w:szCs w:val="16"/>
                    </w:rPr>
                  </w:pPr>
                  <w:r w:rsidRPr="00B61E80">
                    <w:rPr>
                      <w:rFonts w:ascii="Times New Roman" w:hAnsi="Times New Roman" w:cs="Times New Roman"/>
                      <w:sz w:val="16"/>
                      <w:szCs w:val="16"/>
                    </w:rPr>
                    <w:t xml:space="preserve">Протокол рассмотрения заявок на участие в аукционе </w:t>
                  </w:r>
                </w:p>
              </w:txbxContent>
            </v:textbox>
          </v:rect>
        </w:pict>
      </w:r>
    </w:p>
    <w:p w:rsidR="00000FC7" w:rsidRDefault="002B7BE5" w:rsidP="00000FC7">
      <w:pPr>
        <w:rPr>
          <w:rFonts w:ascii="Times New Roman" w:hAnsi="Times New Roman" w:cs="Times New Roman"/>
          <w:sz w:val="28"/>
          <w:szCs w:val="28"/>
        </w:rPr>
      </w:pPr>
      <w:r w:rsidRPr="002B7BE5">
        <w:rPr>
          <w:noProof/>
        </w:rPr>
        <w:pict>
          <v:line id="_x0000_s1183" style="position:absolute;z-index:251757568" from="31.2pt,26.85pt" to="31.2pt,44.85pt">
            <v:stroke endarrow="block"/>
          </v:line>
        </w:pict>
      </w:r>
      <w:r w:rsidRPr="002B7BE5">
        <w:rPr>
          <w:noProof/>
        </w:rPr>
        <w:pict>
          <v:line id="_x0000_s1181" style="position:absolute;z-index:251755520" from="73.2pt,25.35pt" to="73.2pt,43.35pt">
            <v:stroke endarrow="block"/>
          </v:line>
        </w:pict>
      </w:r>
    </w:p>
    <w:p w:rsidR="002268A3" w:rsidRDefault="002B7BE5" w:rsidP="00000FC7">
      <w:pPr>
        <w:tabs>
          <w:tab w:val="left" w:pos="3585"/>
        </w:tabs>
        <w:rPr>
          <w:rFonts w:ascii="Times New Roman" w:hAnsi="Times New Roman" w:cs="Times New Roman"/>
          <w:sz w:val="28"/>
          <w:szCs w:val="28"/>
        </w:rPr>
      </w:pPr>
      <w:r>
        <w:rPr>
          <w:rFonts w:ascii="Times New Roman" w:hAnsi="Times New Roman" w:cs="Times New Roman"/>
          <w:noProof/>
          <w:sz w:val="28"/>
          <w:szCs w:val="28"/>
        </w:rPr>
        <w:pict>
          <v:line id="_x0000_s1214" style="position:absolute;flip:x;z-index:251789312" from="132.8pt,11pt" to="429.8pt,11pt"/>
        </w:pict>
      </w:r>
      <w:r w:rsidRPr="002B7BE5">
        <w:rPr>
          <w:noProof/>
        </w:rPr>
        <w:pict>
          <v:rect id="_x0000_s1159" style="position:absolute;margin-left:17.85pt;margin-top:17pt;width:32.85pt;height:56pt;z-index:251732992">
            <v:textbox style="layout-flow:vertical;mso-layout-flow-alt:bottom-to-top;mso-next-textbox:#_x0000_s1159" inset="2.08711mm,1.0436mm,2.08711mm,1.0436mm">
              <w:txbxContent>
                <w:p w:rsidR="00A93DE3" w:rsidRPr="00B61E80" w:rsidRDefault="00A93DE3" w:rsidP="00CF1D5B">
                  <w:pPr>
                    <w:jc w:val="center"/>
                    <w:rPr>
                      <w:rFonts w:ascii="Times New Roman" w:hAnsi="Times New Roman" w:cs="Times New Roman"/>
                      <w:sz w:val="16"/>
                      <w:szCs w:val="16"/>
                    </w:rPr>
                  </w:pPr>
                  <w:r w:rsidRPr="00B61E80">
                    <w:rPr>
                      <w:rFonts w:ascii="Times New Roman" w:hAnsi="Times New Roman" w:cs="Times New Roman"/>
                      <w:sz w:val="16"/>
                      <w:szCs w:val="16"/>
                    </w:rPr>
                    <w:t>Проведение аукциона</w:t>
                  </w:r>
                </w:p>
              </w:txbxContent>
            </v:textbox>
          </v:rect>
        </w:pict>
      </w:r>
      <w:r w:rsidRPr="002B7BE5">
        <w:rPr>
          <w:noProof/>
        </w:rPr>
        <w:pict>
          <v:rect id="_x0000_s1160" style="position:absolute;margin-left:60.6pt;margin-top:17pt;width:63pt;height:60.1pt;z-index:251734016">
            <v:textbox style="layout-flow:vertical;mso-layout-flow-alt:bottom-to-top;mso-next-textbox:#_x0000_s1160" inset="2.08711mm,1.0436mm,2.08711mm,1.0436mm">
              <w:txbxContent>
                <w:p w:rsidR="00A93DE3" w:rsidRPr="00B61E80" w:rsidRDefault="00A93DE3" w:rsidP="00CF1D5B">
                  <w:pPr>
                    <w:jc w:val="center"/>
                    <w:rPr>
                      <w:rFonts w:ascii="Times New Roman" w:hAnsi="Times New Roman" w:cs="Times New Roman"/>
                      <w:sz w:val="16"/>
                      <w:szCs w:val="16"/>
                    </w:rPr>
                  </w:pPr>
                  <w:r w:rsidRPr="00B61E80">
                    <w:rPr>
                      <w:rFonts w:ascii="Times New Roman" w:hAnsi="Times New Roman" w:cs="Times New Roman"/>
                      <w:sz w:val="16"/>
                      <w:szCs w:val="16"/>
                    </w:rPr>
                    <w:t xml:space="preserve">Признание  аукциона </w:t>
                  </w:r>
                  <w:r w:rsidRPr="002A086F">
                    <w:rPr>
                      <w:rFonts w:ascii="Times New Roman" w:hAnsi="Times New Roman" w:cs="Times New Roman"/>
                      <w:sz w:val="14"/>
                      <w:szCs w:val="14"/>
                    </w:rPr>
                    <w:t>несостоявшимся, п.13,14 ст.39.12 ЗКРФ</w:t>
                  </w:r>
                </w:p>
              </w:txbxContent>
            </v:textbox>
          </v:rect>
        </w:pict>
      </w:r>
    </w:p>
    <w:p w:rsidR="002268A3" w:rsidRDefault="002268A3" w:rsidP="00000FC7">
      <w:pPr>
        <w:tabs>
          <w:tab w:val="left" w:pos="3585"/>
        </w:tabs>
        <w:rPr>
          <w:rFonts w:ascii="Times New Roman" w:hAnsi="Times New Roman" w:cs="Times New Roman"/>
          <w:sz w:val="28"/>
          <w:szCs w:val="28"/>
        </w:rPr>
      </w:pPr>
    </w:p>
    <w:p w:rsidR="00CF1D5B" w:rsidRPr="00000FC7" w:rsidRDefault="002B7BE5" w:rsidP="00000FC7">
      <w:pPr>
        <w:tabs>
          <w:tab w:val="left" w:pos="3585"/>
        </w:tabs>
        <w:rPr>
          <w:rFonts w:ascii="Times New Roman" w:hAnsi="Times New Roman" w:cs="Times New Roman"/>
          <w:sz w:val="28"/>
          <w:szCs w:val="28"/>
        </w:rPr>
      </w:pPr>
      <w:r w:rsidRPr="002B7BE5">
        <w:rPr>
          <w:noProof/>
        </w:rPr>
        <w:pict>
          <v:line id="_x0000_s1180" style="position:absolute;z-index:251754496" from="36pt,20.8pt" to="36pt,38.8pt">
            <v:stroke endarrow="block"/>
          </v:line>
        </w:pict>
      </w:r>
      <w:r w:rsidRPr="002B7BE5">
        <w:rPr>
          <w:noProof/>
        </w:rPr>
        <w:pict>
          <v:line id="_x0000_s1182" style="position:absolute;z-index:251756544" from="92.7pt,20.05pt" to="92.7pt,38.05pt">
            <v:stroke endarrow="block"/>
          </v:line>
        </w:pict>
      </w:r>
      <w:r>
        <w:rPr>
          <w:rFonts w:ascii="Times New Roman" w:hAnsi="Times New Roman" w:cs="Times New Roman"/>
          <w:noProof/>
          <w:sz w:val="28"/>
          <w:szCs w:val="28"/>
        </w:rPr>
        <w:pict>
          <v:rect id="_x0000_s1215" style="position:absolute;margin-left:19.15pt;margin-top:38.8pt;width:117.3pt;height:36.75pt;z-index:251790336">
            <v:textbox style="mso-next-textbox:#_x0000_s1215">
              <w:txbxContent>
                <w:p w:rsidR="00A93DE3" w:rsidRPr="00B61E80" w:rsidRDefault="00A93DE3" w:rsidP="002268A3">
                  <w:pPr>
                    <w:jc w:val="center"/>
                    <w:rPr>
                      <w:rFonts w:ascii="Times New Roman" w:hAnsi="Times New Roman" w:cs="Times New Roman"/>
                      <w:sz w:val="16"/>
                      <w:szCs w:val="16"/>
                    </w:rPr>
                  </w:pPr>
                  <w:r w:rsidRPr="00B61E80">
                    <w:rPr>
                      <w:rFonts w:ascii="Times New Roman" w:hAnsi="Times New Roman" w:cs="Times New Roman"/>
                      <w:sz w:val="16"/>
                      <w:szCs w:val="16"/>
                    </w:rPr>
                    <w:t xml:space="preserve">Заключение договора купли-продажи или аренды земельного участка </w:t>
                  </w:r>
                </w:p>
              </w:txbxContent>
            </v:textbox>
          </v:rect>
        </w:pict>
      </w:r>
      <w:r w:rsidRPr="002B7BE5">
        <w:rPr>
          <w:noProof/>
        </w:rPr>
        <w:pict>
          <v:line id="_x0000_s1212" style="position:absolute;flip:x y;z-index:251787264" from="172.55pt,10.8pt" to="172.55pt,15.3pt"/>
        </w:pict>
      </w:r>
    </w:p>
    <w:sectPr w:rsidR="00CF1D5B" w:rsidRPr="00000FC7" w:rsidSect="00636861">
      <w:pgSz w:w="11906" w:h="16838"/>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2D8" w:rsidRDefault="003C12D8" w:rsidP="00CF1D5B">
      <w:pPr>
        <w:spacing w:after="0" w:line="240" w:lineRule="auto"/>
      </w:pPr>
      <w:r>
        <w:separator/>
      </w:r>
    </w:p>
  </w:endnote>
  <w:endnote w:type="continuationSeparator" w:id="1">
    <w:p w:rsidR="003C12D8" w:rsidRDefault="003C12D8" w:rsidP="00CF1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2D8" w:rsidRDefault="003C12D8" w:rsidP="00CF1D5B">
      <w:pPr>
        <w:spacing w:after="0" w:line="240" w:lineRule="auto"/>
      </w:pPr>
      <w:r>
        <w:separator/>
      </w:r>
    </w:p>
  </w:footnote>
  <w:footnote w:type="continuationSeparator" w:id="1">
    <w:p w:rsidR="003C12D8" w:rsidRDefault="003C12D8" w:rsidP="00CF1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40977"/>
    <w:multiLevelType w:val="hybridMultilevel"/>
    <w:tmpl w:val="46441FFE"/>
    <w:lvl w:ilvl="0" w:tplc="71F4FA1A">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854019"/>
    <w:multiLevelType w:val="hybridMultilevel"/>
    <w:tmpl w:val="89B08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3348"/>
    <w:rsid w:val="00000FC7"/>
    <w:rsid w:val="00003788"/>
    <w:rsid w:val="0001101B"/>
    <w:rsid w:val="00013F58"/>
    <w:rsid w:val="0005262D"/>
    <w:rsid w:val="000561F2"/>
    <w:rsid w:val="0006587D"/>
    <w:rsid w:val="00083271"/>
    <w:rsid w:val="00085EFA"/>
    <w:rsid w:val="00097052"/>
    <w:rsid w:val="000A122A"/>
    <w:rsid w:val="000B4AAD"/>
    <w:rsid w:val="00143845"/>
    <w:rsid w:val="001972A1"/>
    <w:rsid w:val="001C1118"/>
    <w:rsid w:val="001E2F8E"/>
    <w:rsid w:val="001E7F14"/>
    <w:rsid w:val="001F5939"/>
    <w:rsid w:val="001F74EE"/>
    <w:rsid w:val="002167AF"/>
    <w:rsid w:val="002225F4"/>
    <w:rsid w:val="002268A3"/>
    <w:rsid w:val="00234D09"/>
    <w:rsid w:val="00253B9C"/>
    <w:rsid w:val="00260BDA"/>
    <w:rsid w:val="002A086F"/>
    <w:rsid w:val="002B3348"/>
    <w:rsid w:val="002B7099"/>
    <w:rsid w:val="002B7BE5"/>
    <w:rsid w:val="002D29BF"/>
    <w:rsid w:val="002E25FB"/>
    <w:rsid w:val="002E38FB"/>
    <w:rsid w:val="002F078F"/>
    <w:rsid w:val="00357F31"/>
    <w:rsid w:val="003744EF"/>
    <w:rsid w:val="0039652F"/>
    <w:rsid w:val="003C12D8"/>
    <w:rsid w:val="003F0DB8"/>
    <w:rsid w:val="0040369E"/>
    <w:rsid w:val="0043314D"/>
    <w:rsid w:val="00487E18"/>
    <w:rsid w:val="00494B6D"/>
    <w:rsid w:val="004A430B"/>
    <w:rsid w:val="004E2A53"/>
    <w:rsid w:val="004E3DEB"/>
    <w:rsid w:val="00562623"/>
    <w:rsid w:val="005870F5"/>
    <w:rsid w:val="005A6D58"/>
    <w:rsid w:val="005C13E3"/>
    <w:rsid w:val="005C1E5F"/>
    <w:rsid w:val="005E1F18"/>
    <w:rsid w:val="005E574A"/>
    <w:rsid w:val="005F75B1"/>
    <w:rsid w:val="005F7A7E"/>
    <w:rsid w:val="00636861"/>
    <w:rsid w:val="00642211"/>
    <w:rsid w:val="00666B07"/>
    <w:rsid w:val="00683532"/>
    <w:rsid w:val="006A529C"/>
    <w:rsid w:val="006B1543"/>
    <w:rsid w:val="006C74C1"/>
    <w:rsid w:val="006D0B13"/>
    <w:rsid w:val="006F1BA0"/>
    <w:rsid w:val="00723350"/>
    <w:rsid w:val="007419BD"/>
    <w:rsid w:val="00773F45"/>
    <w:rsid w:val="007979DE"/>
    <w:rsid w:val="007A0D0E"/>
    <w:rsid w:val="00801138"/>
    <w:rsid w:val="008237F8"/>
    <w:rsid w:val="0084489C"/>
    <w:rsid w:val="00844E61"/>
    <w:rsid w:val="00867DD6"/>
    <w:rsid w:val="00875561"/>
    <w:rsid w:val="00885A67"/>
    <w:rsid w:val="008D021C"/>
    <w:rsid w:val="008D44EE"/>
    <w:rsid w:val="008F502B"/>
    <w:rsid w:val="0090547A"/>
    <w:rsid w:val="00944E0C"/>
    <w:rsid w:val="009647C7"/>
    <w:rsid w:val="00981679"/>
    <w:rsid w:val="009A3E76"/>
    <w:rsid w:val="009B4F82"/>
    <w:rsid w:val="009D0602"/>
    <w:rsid w:val="009D50CA"/>
    <w:rsid w:val="009E1996"/>
    <w:rsid w:val="00A35B50"/>
    <w:rsid w:val="00A370B5"/>
    <w:rsid w:val="00A549BE"/>
    <w:rsid w:val="00A75599"/>
    <w:rsid w:val="00A93DE3"/>
    <w:rsid w:val="00B2002B"/>
    <w:rsid w:val="00B4083F"/>
    <w:rsid w:val="00B41BE1"/>
    <w:rsid w:val="00B45B19"/>
    <w:rsid w:val="00B61E80"/>
    <w:rsid w:val="00BB625C"/>
    <w:rsid w:val="00BC7028"/>
    <w:rsid w:val="00BE0300"/>
    <w:rsid w:val="00BE48B4"/>
    <w:rsid w:val="00BE6FA7"/>
    <w:rsid w:val="00C24359"/>
    <w:rsid w:val="00C37432"/>
    <w:rsid w:val="00C45639"/>
    <w:rsid w:val="00C5428A"/>
    <w:rsid w:val="00C5606B"/>
    <w:rsid w:val="00C614BA"/>
    <w:rsid w:val="00C9261D"/>
    <w:rsid w:val="00C9597B"/>
    <w:rsid w:val="00CC3DA1"/>
    <w:rsid w:val="00CE7352"/>
    <w:rsid w:val="00CF1D5B"/>
    <w:rsid w:val="00D83F9F"/>
    <w:rsid w:val="00D90DF2"/>
    <w:rsid w:val="00DB389A"/>
    <w:rsid w:val="00DC38CF"/>
    <w:rsid w:val="00E01340"/>
    <w:rsid w:val="00E4527F"/>
    <w:rsid w:val="00E72711"/>
    <w:rsid w:val="00E827C5"/>
    <w:rsid w:val="00E90F15"/>
    <w:rsid w:val="00EB1B9A"/>
    <w:rsid w:val="00ED6891"/>
    <w:rsid w:val="00EE176E"/>
    <w:rsid w:val="00F07DEC"/>
    <w:rsid w:val="00F544F3"/>
    <w:rsid w:val="00F57947"/>
    <w:rsid w:val="00F72F8D"/>
    <w:rsid w:val="00FC349D"/>
    <w:rsid w:val="00FD1768"/>
    <w:rsid w:val="00FE2824"/>
    <w:rsid w:val="00FF1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348"/>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2B334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2B33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rsid w:val="002B334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rsid w:val="002B3348"/>
    <w:rPr>
      <w:color w:val="0000FF"/>
      <w:u w:val="single"/>
    </w:rPr>
  </w:style>
  <w:style w:type="table" w:styleId="a4">
    <w:name w:val="Table Grid"/>
    <w:basedOn w:val="a1"/>
    <w:rsid w:val="002B33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2B3348"/>
    <w:rPr>
      <w:color w:val="800080" w:themeColor="followedHyperlink"/>
      <w:u w:val="single"/>
    </w:rPr>
  </w:style>
  <w:style w:type="paragraph" w:styleId="a6">
    <w:name w:val="header"/>
    <w:basedOn w:val="a"/>
    <w:link w:val="a7"/>
    <w:uiPriority w:val="99"/>
    <w:semiHidden/>
    <w:unhideWhenUsed/>
    <w:rsid w:val="00CF1D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1D5B"/>
  </w:style>
  <w:style w:type="paragraph" w:styleId="a8">
    <w:name w:val="footer"/>
    <w:basedOn w:val="a"/>
    <w:link w:val="a9"/>
    <w:uiPriority w:val="99"/>
    <w:semiHidden/>
    <w:unhideWhenUsed/>
    <w:rsid w:val="00CF1D5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F1D5B"/>
  </w:style>
  <w:style w:type="paragraph" w:styleId="aa">
    <w:name w:val="Balloon Text"/>
    <w:basedOn w:val="a"/>
    <w:link w:val="ab"/>
    <w:uiPriority w:val="99"/>
    <w:semiHidden/>
    <w:unhideWhenUsed/>
    <w:rsid w:val="00A93D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3DE3"/>
    <w:rPr>
      <w:rFonts w:ascii="Tahoma" w:hAnsi="Tahoma" w:cs="Tahoma"/>
      <w:sz w:val="16"/>
      <w:szCs w:val="16"/>
    </w:rPr>
  </w:style>
  <w:style w:type="character" w:customStyle="1" w:styleId="apple-converted-space">
    <w:name w:val="apple-converted-space"/>
    <w:basedOn w:val="a0"/>
    <w:rsid w:val="00666B07"/>
  </w:style>
  <w:style w:type="paragraph" w:styleId="ac">
    <w:name w:val="List Paragraph"/>
    <w:basedOn w:val="a"/>
    <w:uiPriority w:val="34"/>
    <w:qFormat/>
    <w:rsid w:val="00097052"/>
    <w:pPr>
      <w:ind w:left="720"/>
      <w:contextualSpacing/>
    </w:pPr>
  </w:style>
</w:styles>
</file>

<file path=word/webSettings.xml><?xml version="1.0" encoding="utf-8"?>
<w:webSettings xmlns:r="http://schemas.openxmlformats.org/officeDocument/2006/relationships" xmlns:w="http://schemas.openxmlformats.org/wordprocessingml/2006/main">
  <w:divs>
    <w:div w:id="7458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6DC07ED004CDD60AD41C93B00FC8408D83842477B8C43BB9C7BF6D6BZ1jFN" TargetMode="External"/><Relationship Id="rId18" Type="http://schemas.openxmlformats.org/officeDocument/2006/relationships/hyperlink" Target="consultantplus://offline/ref=586DC07ED004CDD60AD41C93B00FC8408D8986267ABDC43BB9C7BF6D6BZ1jFN" TargetMode="External"/><Relationship Id="rId26" Type="http://schemas.openxmlformats.org/officeDocument/2006/relationships/hyperlink" Target="consultantplus://offline/ref=1DE788B6374B9FD5191991F63CDF8F8A164CCAF874E5DDC73B97BF092460B8E2992CEC304DAF2AK" TargetMode="External"/><Relationship Id="rId39" Type="http://schemas.openxmlformats.org/officeDocument/2006/relationships/hyperlink" Target="mailto:adm.arhitectura@yandex.ru" TargetMode="External"/><Relationship Id="rId3" Type="http://schemas.openxmlformats.org/officeDocument/2006/relationships/styles" Target="styles.xml"/><Relationship Id="rId21" Type="http://schemas.openxmlformats.org/officeDocument/2006/relationships/hyperlink" Target="consultantplus://offline/ref=F138A9027943A7E28E92746636B99A07BB733AE041822960ECB85BB5F2EA2D9187FB5B94EBvCtAI" TargetMode="External"/><Relationship Id="rId34" Type="http://schemas.openxmlformats.org/officeDocument/2006/relationships/hyperlink" Target="consultantplus://offline/ref=C359B19E63D6A90B41C365D9309C8B43C912440D1687205965B9D865EA95708D5AC8063174N3l7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6DC07ED004CDD60AD41C93B00FC8408D83872E70BAC43BB9C7BF6D6BZ1jFN" TargetMode="External"/><Relationship Id="rId17" Type="http://schemas.openxmlformats.org/officeDocument/2006/relationships/hyperlink" Target="consultantplus://offline/ref=586DC07ED004CDD60AD41C93B00FC8408D83842477B8C43BB9C7BF6D6B1F71A294FD1EA927F68CA5Z7j8N" TargetMode="External"/><Relationship Id="rId25" Type="http://schemas.openxmlformats.org/officeDocument/2006/relationships/hyperlink" Target="consultantplus://offline/ref=F552DE368D1ADE6D9E2345114237EAC928B17D4E0F797E5061530B1ABE244D10593B279676nCgDJ" TargetMode="External"/><Relationship Id="rId33" Type="http://schemas.openxmlformats.org/officeDocument/2006/relationships/hyperlink" Target="consultantplus://offline/ref=586DC07ED004CDD60AD41C93B00FC8408D8C8F2576B0C43BB9C7BF6D6B1F71A294FD1EA927F68AA3Z7jCN" TargetMode="External"/><Relationship Id="rId38" Type="http://schemas.openxmlformats.org/officeDocument/2006/relationships/hyperlink" Target="consultantplus://offline/ref=C359B19E63D6A90B41C365D9309C8B43C912440D1687205965B9D865EA95708D5AC8063E70N3l6L" TargetMode="External"/><Relationship Id="rId2" Type="http://schemas.openxmlformats.org/officeDocument/2006/relationships/numbering" Target="numbering.xml"/><Relationship Id="rId16" Type="http://schemas.openxmlformats.org/officeDocument/2006/relationships/hyperlink" Target="consultantplus://offline/ref=586DC07ED004CDD60AD41C93B00FC8408D8D82207BBBC43BB9C7BF6D6BZ1jFN" TargetMode="External"/><Relationship Id="rId20" Type="http://schemas.openxmlformats.org/officeDocument/2006/relationships/hyperlink" Target="consultantplus://offline/ref=586DC07ED004CDD60AD41C93B00FC8408D8F8F2E7AB8C43BB9C7BF6D6BZ1jFN" TargetMode="External"/><Relationship Id="rId29" Type="http://schemas.openxmlformats.org/officeDocument/2006/relationships/hyperlink" Target="consultantplus://offline/ref=1DE788B6374B9FD5191991F63CDF8F8A164CCAF874E5DDC73B97BF092460B8E2992CEC3149AF2AK" TargetMode="External"/><Relationship Id="rId41" Type="http://schemas.openxmlformats.org/officeDocument/2006/relationships/hyperlink" Target="consultantplus://offline/ref=D0D7E83363F5D4E29386C4F94393AE618FCB254FCFEC9066C22464ACEF2588B730B67D65917FD80EE0G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6DC07ED004CDD60AD41C93B00FC8408D8C8F2576B0C43BB9C7BF6D6BZ1jFN" TargetMode="External"/><Relationship Id="rId24" Type="http://schemas.openxmlformats.org/officeDocument/2006/relationships/hyperlink" Target="consultantplus://offline/ref=C9954CA4CAE009812645C3F46E6C9863D444607454CB2535C00237A599B69267EF4A2224E7hFZ7J" TargetMode="External"/><Relationship Id="rId32" Type="http://schemas.openxmlformats.org/officeDocument/2006/relationships/hyperlink" Target="consultantplus://offline/ref=E511AF496DF019C430E7F1591594C314FD064B3A5FA3117ECADA3D4B15992FE352C994B6A8SA3AL" TargetMode="External"/><Relationship Id="rId37" Type="http://schemas.openxmlformats.org/officeDocument/2006/relationships/hyperlink" Target="consultantplus://offline/ref=C359B19E63D6A90B41C365D9309C8B43C912440D1687205965B9D865EA95708D5AC8063E70N3l6L" TargetMode="External"/><Relationship Id="rId40" Type="http://schemas.openxmlformats.org/officeDocument/2006/relationships/hyperlink" Target="http://www.to57.rosreestr.ru" TargetMode="External"/><Relationship Id="rId5" Type="http://schemas.openxmlformats.org/officeDocument/2006/relationships/webSettings" Target="webSettings.xml"/><Relationship Id="rId15" Type="http://schemas.openxmlformats.org/officeDocument/2006/relationships/hyperlink" Target="consultantplus://offline/ref=586DC07ED004CDD60AD41C93B00FC8408D8384277ABAC43BB9C7BF6D6B1F71A294FD1EACZ2j4N" TargetMode="External"/><Relationship Id="rId23" Type="http://schemas.openxmlformats.org/officeDocument/2006/relationships/hyperlink" Target="consultantplus://offline/ref=C9954CA4CAE009812645C3F46E6C9863D444607454CB2535C00237A599B69267EF4A2225EEhFZ5J" TargetMode="External"/><Relationship Id="rId28" Type="http://schemas.openxmlformats.org/officeDocument/2006/relationships/hyperlink" Target="consultantplus://offline/ref=1DE788B6374B9FD5191991F63CDF8F8A164CCAF874E5DDC73B97BF092460B8E2992CEC3048AF28K" TargetMode="External"/><Relationship Id="rId36" Type="http://schemas.openxmlformats.org/officeDocument/2006/relationships/hyperlink" Target="consultantplus://offline/ref=C359B19E63D6A90B41C365D9309C8B43C91D4F0F1A8D205965B9D865EAN9l5L" TargetMode="External"/><Relationship Id="rId10" Type="http://schemas.openxmlformats.org/officeDocument/2006/relationships/hyperlink" Target="http://docs.cntd.ru/document/420202723" TargetMode="External"/><Relationship Id="rId19" Type="http://schemas.openxmlformats.org/officeDocument/2006/relationships/hyperlink" Target="consultantplus://offline/ref=586DC07ED004CDD60AD4029EA663974F8B80D92B71BAC969ED98E4303C167BF5D3B247EB63FB89A67DC223Z8j3N" TargetMode="External"/><Relationship Id="rId31" Type="http://schemas.openxmlformats.org/officeDocument/2006/relationships/hyperlink" Target="consultantplus://offline/ref=586DC07ED004CDD60AD4029EA663974F8B80D92B71BAC969ED98E4303C167BF5D3B247EB63FB89A67DC223Z8j3N"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586DC07ED004CDD60AD41C93B00FC8408D8C8F2576B0C43BB9C7BF6D6B1F71A294FD1EA927F68AA3Z7jCN" TargetMode="External"/><Relationship Id="rId22" Type="http://schemas.openxmlformats.org/officeDocument/2006/relationships/hyperlink" Target="consultantplus://offline/ref=C9954CA4CAE009812645C3F46E6C9863D444607454CB2535C00237A599B69267EF4A2225EFhFZCJ" TargetMode="External"/><Relationship Id="rId27" Type="http://schemas.openxmlformats.org/officeDocument/2006/relationships/hyperlink" Target="consultantplus://offline/ref=1DE788B6374B9FD5191991F63CDF8F8A164CCAF874E5DDC73B97BF092460B8E2992CEC304BAF2AK" TargetMode="External"/><Relationship Id="rId30" Type="http://schemas.openxmlformats.org/officeDocument/2006/relationships/hyperlink" Target="consultantplus://offline/ref=586DC07ED004CDD60AD41C93B00FC8408D8C8F2576B0C43BB9C7BF6D6B1F71A294FD1EA927F68AA3Z7jCN" TargetMode="External"/><Relationship Id="rId35" Type="http://schemas.openxmlformats.org/officeDocument/2006/relationships/hyperlink" Target="consultantplus://offline/ref=C359B19E63D6A90B41C365D9309C8B43C912440D1687205965B9D865EA95708D5AC8063177N3l8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7AD3-5E33-47ED-8111-5ADED473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31</Pages>
  <Words>10829</Words>
  <Characters>61726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2017-10-31T07:38:00Z</cp:lastPrinted>
  <dcterms:created xsi:type="dcterms:W3CDTF">2016-12-19T07:23:00Z</dcterms:created>
  <dcterms:modified xsi:type="dcterms:W3CDTF">2017-12-04T06:09:00Z</dcterms:modified>
</cp:coreProperties>
</file>