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B3" w:rsidRPr="006135EB" w:rsidRDefault="004720DA" w:rsidP="006135E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279F1">
        <w:rPr>
          <w:rFonts w:ascii="Times New Roman" w:hAnsi="Times New Roman" w:cs="Times New Roman"/>
        </w:rPr>
        <w:t xml:space="preserve"> 3</w:t>
      </w:r>
    </w:p>
    <w:p w:rsidR="00E279F1" w:rsidRDefault="00E279F1" w:rsidP="00E279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предоставления </w:t>
      </w:r>
      <w:proofErr w:type="gramStart"/>
      <w:r>
        <w:rPr>
          <w:rFonts w:ascii="Times New Roman" w:hAnsi="Times New Roman" w:cs="Times New Roman"/>
        </w:rPr>
        <w:t>межбюджетных</w:t>
      </w:r>
      <w:proofErr w:type="gramEnd"/>
    </w:p>
    <w:p w:rsidR="00E279F1" w:rsidRDefault="00E279F1" w:rsidP="00E279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трансфертов из бюджета Новосильского района</w:t>
      </w:r>
    </w:p>
    <w:p w:rsidR="00E279F1" w:rsidRDefault="00E279F1" w:rsidP="00E279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бюджетам сельских поселений Новосильского района</w:t>
      </w:r>
    </w:p>
    <w:p w:rsidR="00E279F1" w:rsidRDefault="00E279F1" w:rsidP="00E279F1">
      <w:pPr>
        <w:spacing w:after="0"/>
        <w:jc w:val="right"/>
        <w:rPr>
          <w:rFonts w:ascii="Times New Roman" w:hAnsi="Times New Roman" w:cs="Times New Roman"/>
        </w:rPr>
      </w:pP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  <w:r w:rsidRPr="004720DA">
        <w:rPr>
          <w:rFonts w:ascii="Times New Roman" w:hAnsi="Times New Roman" w:cs="Times New Roman"/>
          <w:b/>
        </w:rPr>
        <w:t>Методика</w:t>
      </w: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  <w:r w:rsidRPr="004720DA">
        <w:rPr>
          <w:rFonts w:ascii="Times New Roman" w:hAnsi="Times New Roman" w:cs="Times New Roman"/>
          <w:b/>
        </w:rPr>
        <w:t>расчета иных межбюджетных трансфертов, передаваемых из бюджета Новосильского района</w:t>
      </w: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  <w:r w:rsidRPr="004720DA">
        <w:rPr>
          <w:rFonts w:ascii="Times New Roman" w:hAnsi="Times New Roman" w:cs="Times New Roman"/>
          <w:b/>
        </w:rPr>
        <w:t>бюджетам сельских поселений на поддержку мер по обеспечению сбалансированности</w:t>
      </w:r>
    </w:p>
    <w:p w:rsidR="006135EB" w:rsidRPr="004720DA" w:rsidRDefault="006135EB" w:rsidP="006135EB">
      <w:pPr>
        <w:spacing w:after="0"/>
        <w:jc w:val="center"/>
        <w:rPr>
          <w:rFonts w:ascii="Times New Roman" w:hAnsi="Times New Roman" w:cs="Times New Roman"/>
          <w:b/>
        </w:rPr>
      </w:pPr>
      <w:r w:rsidRPr="004720DA">
        <w:rPr>
          <w:rFonts w:ascii="Times New Roman" w:hAnsi="Times New Roman" w:cs="Times New Roman"/>
          <w:b/>
        </w:rPr>
        <w:t>бюджетов сельских поселений</w:t>
      </w:r>
    </w:p>
    <w:p w:rsidR="006135EB" w:rsidRDefault="006135EB" w:rsidP="006135EB">
      <w:pPr>
        <w:spacing w:after="0"/>
        <w:rPr>
          <w:rFonts w:ascii="Times New Roman" w:hAnsi="Times New Roman" w:cs="Times New Roman"/>
        </w:rPr>
      </w:pPr>
    </w:p>
    <w:p w:rsidR="006135EB" w:rsidRDefault="006135EB" w:rsidP="006135E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расчете иных межбюджетных трансфертов, передаваемых из бюджета Новосильского </w:t>
      </w:r>
    </w:p>
    <w:p w:rsidR="006135EB" w:rsidRDefault="006135EB" w:rsidP="006135EB">
      <w:pPr>
        <w:spacing w:after="0"/>
        <w:jc w:val="both"/>
        <w:rPr>
          <w:rFonts w:ascii="Times New Roman" w:hAnsi="Times New Roman" w:cs="Times New Roman"/>
        </w:rPr>
      </w:pPr>
      <w:r w:rsidRPr="006135EB">
        <w:rPr>
          <w:rFonts w:ascii="Times New Roman" w:hAnsi="Times New Roman" w:cs="Times New Roman"/>
        </w:rPr>
        <w:t>района бюджетам сельских поселений на поддержку мер по обеспечению</w:t>
      </w:r>
      <w:r>
        <w:rPr>
          <w:rFonts w:ascii="Times New Roman" w:hAnsi="Times New Roman" w:cs="Times New Roman"/>
        </w:rPr>
        <w:t xml:space="preserve"> сбалансированности бюджетов сельских поселений (далее – иные межбюджетные трансферты на обеспечение сбалансированности бюджетов сельских поселений) применяются следующие понятия и термины:</w:t>
      </w:r>
    </w:p>
    <w:p w:rsidR="006135EB" w:rsidRDefault="006135EB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индекс налогового потенциала поселения – данный показатель отражает, во сколько раз больше (меньше) налоговых доходов в расчете на одного жителя по сравнению со средним по всем поселениям уровнем может быть получено бюджетом поселения исходя из уровня развития и структуры экономики и </w:t>
      </w:r>
      <w:proofErr w:type="gramStart"/>
      <w:r>
        <w:rPr>
          <w:rFonts w:ascii="Times New Roman" w:hAnsi="Times New Roman" w:cs="Times New Roman"/>
        </w:rPr>
        <w:t>)и</w:t>
      </w:r>
      <w:proofErr w:type="gramEnd"/>
      <w:r>
        <w:rPr>
          <w:rFonts w:ascii="Times New Roman" w:hAnsi="Times New Roman" w:cs="Times New Roman"/>
        </w:rPr>
        <w:t>ли) налоговой базы из налоговых источников, закрепленных за поселениями;</w:t>
      </w:r>
    </w:p>
    <w:p w:rsidR="006135EB" w:rsidRDefault="006135EB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- </w:t>
      </w:r>
      <w:r w:rsidR="00D05395">
        <w:rPr>
          <w:rFonts w:ascii="Times New Roman" w:hAnsi="Times New Roman" w:cs="Times New Roman"/>
        </w:rPr>
        <w:t>индекс бюджетных расходов поселения – данный показатель отражает, во сколько раз больше (меньше)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поселения с учетом специфики социально-демографического состава обслуживаемого населения и иных объективных факторов, влияющих на стоимость предоставленных бюджетных услуг в расчете на одного</w:t>
      </w:r>
      <w:proofErr w:type="gramEnd"/>
      <w:r w:rsidR="00D05395">
        <w:rPr>
          <w:rFonts w:ascii="Times New Roman" w:hAnsi="Times New Roman" w:cs="Times New Roman"/>
        </w:rPr>
        <w:t xml:space="preserve"> жителя.</w:t>
      </w:r>
    </w:p>
    <w:p w:rsidR="00D05395" w:rsidRDefault="00D05395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Размер иных межбюджетных трансфертов на обеспечение сбалансированности бюджетов сельских поселений из бюджета Новосильского района (далее – бюджет муниципального района) рассчитывается по следующей формуле:</w:t>
      </w:r>
    </w:p>
    <w:p w:rsidR="00D05395" w:rsidRDefault="00D05395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05395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  <w:lang w:val="en-US"/>
        </w:rPr>
        <w:t>i</w:t>
      </w:r>
      <w:r w:rsidRPr="00D05395">
        <w:rPr>
          <w:rFonts w:ascii="Times New Roman" w:hAnsi="Times New Roman" w:cs="Times New Roman"/>
        </w:rPr>
        <w:t xml:space="preserve"> =ПР</w:t>
      </w:r>
      <w:r>
        <w:rPr>
          <w:rFonts w:ascii="Times New Roman" w:hAnsi="Times New Roman" w:cs="Times New Roman"/>
          <w:lang w:val="en-US"/>
        </w:rPr>
        <w:t>i</w:t>
      </w:r>
      <w:r w:rsidRPr="00D05395">
        <w:rPr>
          <w:rFonts w:ascii="Times New Roman" w:hAnsi="Times New Roman" w:cs="Times New Roman"/>
        </w:rPr>
        <w:t xml:space="preserve">  х К</w:t>
      </w:r>
      <w:proofErr w:type="gramStart"/>
      <w:r>
        <w:rPr>
          <w:rFonts w:ascii="Times New Roman" w:hAnsi="Times New Roman" w:cs="Times New Roman"/>
          <w:lang w:val="en-US"/>
        </w:rPr>
        <w:t>ma</w:t>
      </w:r>
      <w:proofErr w:type="gramEnd"/>
      <w:r w:rsidRPr="00D05395">
        <w:rPr>
          <w:rFonts w:ascii="Times New Roman" w:hAnsi="Times New Roman" w:cs="Times New Roman"/>
        </w:rPr>
        <w:t>х – Р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  <w:lang w:val="en-US"/>
        </w:rPr>
        <w:t>i</w:t>
      </w:r>
      <w:r w:rsidRPr="00D053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где</w:t>
      </w:r>
    </w:p>
    <w:p w:rsidR="00D05395" w:rsidRDefault="00D05395" w:rsidP="006135EB">
      <w:pPr>
        <w:spacing w:after="0"/>
        <w:jc w:val="both"/>
        <w:rPr>
          <w:rFonts w:ascii="Times New Roman" w:hAnsi="Times New Roman" w:cs="Times New Roman"/>
        </w:rPr>
      </w:pPr>
    </w:p>
    <w:p w:rsidR="00D05395" w:rsidRDefault="00D05395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размер иных межбюджетных трансфертов на обеспечение сбалансированности бюджетов сельских поселений из бюджета муниципального района  j-</w:t>
      </w:r>
      <w:proofErr w:type="spellStart"/>
      <w:r>
        <w:rPr>
          <w:rFonts w:ascii="Times New Roman" w:hAnsi="Times New Roman" w:cs="Times New Roman"/>
        </w:rPr>
        <w:t>му</w:t>
      </w:r>
      <w:proofErr w:type="spellEnd"/>
      <w:r>
        <w:rPr>
          <w:rFonts w:ascii="Times New Roman" w:hAnsi="Times New Roman" w:cs="Times New Roman"/>
        </w:rPr>
        <w:t xml:space="preserve"> поселению, распределяемых с целью доведения расчетных доходов сельских поселений по отношению к</w:t>
      </w:r>
      <w:r w:rsidR="0028740F">
        <w:rPr>
          <w:rFonts w:ascii="Times New Roman" w:hAnsi="Times New Roman" w:cs="Times New Roman"/>
        </w:rPr>
        <w:t xml:space="preserve"> прогнозу из расходов в очередном финансовом году до максимально возможного уровня;</w:t>
      </w:r>
    </w:p>
    <w:p w:rsidR="0028740F" w:rsidRDefault="0028740F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ПР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прогноз расходов j-го поселения, связанных с решением вопросов местного значения сельских поселений, в очередном финансовом году;</w:t>
      </w:r>
    </w:p>
    <w:p w:rsidR="0028740F" w:rsidRDefault="0028740F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</w:t>
      </w:r>
      <w:proofErr w:type="gramStart"/>
      <w:r>
        <w:rPr>
          <w:rFonts w:ascii="Times New Roman" w:hAnsi="Times New Roman" w:cs="Times New Roman"/>
        </w:rPr>
        <w:t>ma</w:t>
      </w:r>
      <w:proofErr w:type="gramEnd"/>
      <w:r>
        <w:rPr>
          <w:rFonts w:ascii="Times New Roman" w:hAnsi="Times New Roman" w:cs="Times New Roman"/>
        </w:rPr>
        <w:t>х</w:t>
      </w:r>
      <w:proofErr w:type="spellEnd"/>
      <w:r>
        <w:rPr>
          <w:rFonts w:ascii="Times New Roman" w:hAnsi="Times New Roman" w:cs="Times New Roman"/>
        </w:rPr>
        <w:t xml:space="preserve"> – максимальный уровень, до которого возможно доведение расчетных доходов сельских поселений по отношению к прогнозу из расходов в очередном финансовом году;</w:t>
      </w:r>
    </w:p>
    <w:p w:rsidR="0028740F" w:rsidRDefault="0028740F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РД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расчетные доходы j-го поселения с учетом дотации из областного бюджета на выравнивание уровня бюджетной обеспеченности сельских поселений, а также дотации из бюджета муниципального района на выравнивание бюджетной обеспеченности сельских поселений.</w:t>
      </w:r>
    </w:p>
    <w:p w:rsidR="0028740F" w:rsidRDefault="0028740F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Расчетные доходы поселения с учетом дотации из областного бюджета на выравнивание уровня бюджетной обеспеченности сельских поселений, а также дотации из бюджета муниципального района на выравнивание бюджетной обеспеченности сельских поселений рассчитываются по следующей формуле:</w:t>
      </w:r>
    </w:p>
    <w:p w:rsidR="0028740F" w:rsidRDefault="0028740F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РДi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28740F">
        <w:rPr>
          <w:rFonts w:ascii="Times New Roman" w:hAnsi="Times New Roman" w:cs="Times New Roman"/>
        </w:rPr>
        <w:t>= (ПНД/Н) х БО</w:t>
      </w:r>
      <w:r>
        <w:rPr>
          <w:rFonts w:ascii="Times New Roman" w:hAnsi="Times New Roman" w:cs="Times New Roman"/>
          <w:lang w:val="en-US"/>
        </w:rPr>
        <w:t>i</w:t>
      </w:r>
      <w:r w:rsidRPr="0028740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х </w:t>
      </w:r>
      <w:proofErr w:type="spellStart"/>
      <w:r>
        <w:rPr>
          <w:rFonts w:ascii="Times New Roman" w:hAnsi="Times New Roman" w:cs="Times New Roman"/>
        </w:rPr>
        <w:t>ИБРi</w:t>
      </w:r>
      <w:proofErr w:type="spellEnd"/>
      <w:r>
        <w:rPr>
          <w:rFonts w:ascii="Times New Roman" w:hAnsi="Times New Roman" w:cs="Times New Roman"/>
        </w:rPr>
        <w:t xml:space="preserve"> х </w:t>
      </w:r>
      <w:proofErr w:type="spellStart"/>
      <w:r>
        <w:rPr>
          <w:rFonts w:ascii="Times New Roman" w:hAnsi="Times New Roman" w:cs="Times New Roman"/>
        </w:rPr>
        <w:t>Нi</w:t>
      </w:r>
      <w:proofErr w:type="spell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ПННДi</w:t>
      </w:r>
      <w:proofErr w:type="spellEnd"/>
      <w:r>
        <w:rPr>
          <w:rFonts w:ascii="Times New Roman" w:hAnsi="Times New Roman" w:cs="Times New Roman"/>
        </w:rPr>
        <w:t xml:space="preserve"> + Д(П)i</w:t>
      </w:r>
      <w:proofErr w:type="gramStart"/>
      <w:r>
        <w:rPr>
          <w:rFonts w:ascii="Times New Roman" w:hAnsi="Times New Roman" w:cs="Times New Roman"/>
        </w:rPr>
        <w:t xml:space="preserve"> + Д</w:t>
      </w:r>
      <w:proofErr w:type="gramEnd"/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, где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proofErr w:type="spellStart"/>
      <w:r>
        <w:rPr>
          <w:rFonts w:ascii="Times New Roman" w:hAnsi="Times New Roman" w:cs="Times New Roman"/>
        </w:rPr>
        <w:t>РД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расчетные доходы j-го поселения с учетом дотации из областного бюджета на выравнивание уровня бюджетной обеспеченности сельских поселений, а также дотации из бюджета муниципального района на выравнивание бюджетной обеспеченности сельских поселений;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ПНД – прогноз налоговых доходов бюджетов сельских поселений в отчислениях, входящих в состав данного муниципального района, в очередном финансовом году;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Н – численность постоянного населения муниципального района;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БО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бюджетная обеспеченность j-го поселения;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ИБР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индекс бюджетных расходов j-го поселения;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Н</w:t>
      </w:r>
      <w:proofErr w:type="gramStart"/>
      <w:r>
        <w:rPr>
          <w:rFonts w:ascii="Times New Roman" w:hAnsi="Times New Roman" w:cs="Times New Roman"/>
        </w:rPr>
        <w:t>i</w:t>
      </w:r>
      <w:proofErr w:type="spellEnd"/>
      <w:proofErr w:type="gramEnd"/>
      <w:r>
        <w:rPr>
          <w:rFonts w:ascii="Times New Roman" w:hAnsi="Times New Roman" w:cs="Times New Roman"/>
        </w:rPr>
        <w:t xml:space="preserve"> – численность постоянного населения j-го поселения;</w:t>
      </w:r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ПННДi</w:t>
      </w:r>
      <w:proofErr w:type="spellEnd"/>
      <w:r>
        <w:rPr>
          <w:rFonts w:ascii="Times New Roman" w:hAnsi="Times New Roman" w:cs="Times New Roman"/>
        </w:rPr>
        <w:t xml:space="preserve"> – прогноз неналоговых доходов j-го поселения в отчислениях в очередном финансовому году;</w:t>
      </w:r>
      <w:proofErr w:type="gramEnd"/>
    </w:p>
    <w:p w:rsidR="00B927BA" w:rsidRDefault="00B927BA" w:rsidP="006135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Д(</w:t>
      </w:r>
      <w:proofErr w:type="gramEnd"/>
      <w:r>
        <w:rPr>
          <w:rFonts w:ascii="Times New Roman" w:hAnsi="Times New Roman" w:cs="Times New Roman"/>
        </w:rPr>
        <w:t>П)i – общий размер дотации бюджетам сельских поселений, входящих в состав данного муниципального района, на выравнивание бюджетной обеспеченности сельских поселений из областного бюджета;</w:t>
      </w:r>
    </w:p>
    <w:p w:rsidR="00B927BA" w:rsidRDefault="00B927BA" w:rsidP="00B927B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Д(1)i – размер дотации из бюджета муниципального района на выравнивание бюджетной обеспеченности сельских поселений j-</w:t>
      </w:r>
      <w:proofErr w:type="spellStart"/>
      <w:r>
        <w:rPr>
          <w:rFonts w:ascii="Times New Roman" w:hAnsi="Times New Roman" w:cs="Times New Roman"/>
        </w:rPr>
        <w:t>му</w:t>
      </w:r>
      <w:proofErr w:type="spellEnd"/>
      <w:r>
        <w:rPr>
          <w:rFonts w:ascii="Times New Roman" w:hAnsi="Times New Roman" w:cs="Times New Roman"/>
        </w:rPr>
        <w:t xml:space="preserve"> поселению.</w:t>
      </w:r>
      <w:r>
        <w:rPr>
          <w:rFonts w:ascii="Times New Roman" w:hAnsi="Times New Roman" w:cs="Times New Roman"/>
        </w:rPr>
        <w:tab/>
      </w:r>
    </w:p>
    <w:p w:rsidR="00B927BA" w:rsidRDefault="00CA2063" w:rsidP="00CA20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3.Перечисление иных межбюджетных трансфертов на обеспечение сбалансированности бюджетов сельских поселений производится Финансовым отделом в соответствии со сводной бюджетной росписью бюджета муниципального района на очередной финансовый год.</w:t>
      </w: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E279F1" w:rsidRDefault="00E279F1" w:rsidP="00CA2063">
      <w:pPr>
        <w:spacing w:after="0"/>
        <w:jc w:val="both"/>
        <w:rPr>
          <w:rFonts w:ascii="Times New Roman" w:hAnsi="Times New Roman" w:cs="Times New Roman"/>
        </w:rPr>
      </w:pPr>
    </w:p>
    <w:p w:rsidR="00E279F1" w:rsidRDefault="00E279F1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CD3A04" w:rsidP="00CA2063">
      <w:pPr>
        <w:spacing w:after="0"/>
        <w:jc w:val="both"/>
        <w:rPr>
          <w:rFonts w:ascii="Times New Roman" w:hAnsi="Times New Roman" w:cs="Times New Roman"/>
        </w:rPr>
      </w:pPr>
    </w:p>
    <w:p w:rsidR="00CD3A04" w:rsidRDefault="004720DA" w:rsidP="00CD3A0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279F1">
        <w:rPr>
          <w:rFonts w:ascii="Times New Roman" w:hAnsi="Times New Roman" w:cs="Times New Roman"/>
        </w:rPr>
        <w:t xml:space="preserve"> № 1</w:t>
      </w:r>
    </w:p>
    <w:p w:rsidR="00CD3A04" w:rsidRDefault="00CD3A04" w:rsidP="00CD3A0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предоставления </w:t>
      </w:r>
      <w:proofErr w:type="gramStart"/>
      <w:r>
        <w:rPr>
          <w:rFonts w:ascii="Times New Roman" w:hAnsi="Times New Roman" w:cs="Times New Roman"/>
        </w:rPr>
        <w:t>межбюджетных</w:t>
      </w:r>
      <w:proofErr w:type="gramEnd"/>
    </w:p>
    <w:p w:rsidR="00CD3A04" w:rsidRDefault="00CD3A04" w:rsidP="00CD3A0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трансфертов из бюджета Новосильского района</w:t>
      </w:r>
    </w:p>
    <w:p w:rsidR="00CD3A04" w:rsidRDefault="00CD3A04" w:rsidP="00CD3A0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бюджетам сельских поселений Новосильского района</w:t>
      </w:r>
    </w:p>
    <w:p w:rsidR="00CD3A04" w:rsidRDefault="00CD3A04" w:rsidP="00CD3A04">
      <w:pPr>
        <w:spacing w:after="0"/>
        <w:jc w:val="right"/>
        <w:rPr>
          <w:rFonts w:ascii="Times New Roman" w:hAnsi="Times New Roman" w:cs="Times New Roman"/>
        </w:rPr>
      </w:pPr>
    </w:p>
    <w:p w:rsidR="00CD3A04" w:rsidRDefault="00CD3A04" w:rsidP="00CD3A04">
      <w:pPr>
        <w:spacing w:after="0"/>
        <w:jc w:val="right"/>
        <w:rPr>
          <w:rFonts w:ascii="Times New Roman" w:hAnsi="Times New Roman" w:cs="Times New Roman"/>
        </w:rPr>
      </w:pPr>
    </w:p>
    <w:p w:rsidR="00CD3A04" w:rsidRPr="00CD3A04" w:rsidRDefault="00CD3A04" w:rsidP="00CD3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A04">
        <w:rPr>
          <w:rFonts w:ascii="Times New Roman" w:hAnsi="Times New Roman" w:cs="Times New Roman"/>
          <w:sz w:val="24"/>
          <w:szCs w:val="24"/>
        </w:rPr>
        <w:t>Порядок</w:t>
      </w:r>
    </w:p>
    <w:p w:rsidR="00CD3A04" w:rsidRPr="00CD3A04" w:rsidRDefault="00CD3A04" w:rsidP="00CD3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A04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трансфертов, передаваемых бюджетам сельских поселений на осуществление части полномочий по решению вопросов местного значения</w:t>
      </w:r>
    </w:p>
    <w:p w:rsidR="00CD3A04" w:rsidRPr="00CD3A04" w:rsidRDefault="00CD3A04" w:rsidP="00CD3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A04">
        <w:rPr>
          <w:rFonts w:ascii="Times New Roman" w:hAnsi="Times New Roman" w:cs="Times New Roman"/>
          <w:sz w:val="24"/>
          <w:szCs w:val="24"/>
        </w:rPr>
        <w:t xml:space="preserve">Новосильского района при их передаче на уровень сельских поселений в соответствии </w:t>
      </w:r>
      <w:proofErr w:type="gramStart"/>
      <w:r w:rsidRPr="00CD3A04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D3A04" w:rsidRPr="00CD3A04" w:rsidRDefault="00CD3A04" w:rsidP="00CD3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3A04">
        <w:rPr>
          <w:rFonts w:ascii="Times New Roman" w:hAnsi="Times New Roman" w:cs="Times New Roman"/>
          <w:sz w:val="24"/>
          <w:szCs w:val="24"/>
        </w:rPr>
        <w:t>заключенными соглашениями</w:t>
      </w:r>
    </w:p>
    <w:p w:rsidR="00CD3A04" w:rsidRPr="00CD3A04" w:rsidRDefault="00CD3A04" w:rsidP="00CD3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3A04" w:rsidRPr="004720DA" w:rsidRDefault="00CD3A04" w:rsidP="004720DA">
      <w:pPr>
        <w:pStyle w:val="a3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3A04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трансферты, передаваемые бюджетам сельских поселений на </w:t>
      </w:r>
      <w:r w:rsidRPr="004720DA">
        <w:rPr>
          <w:rFonts w:ascii="Times New Roman" w:hAnsi="Times New Roman" w:cs="Times New Roman"/>
          <w:sz w:val="24"/>
          <w:szCs w:val="24"/>
        </w:rPr>
        <w:t>осуществление части полномочий по решению вопросов местного значения Новосильского района при их передаче на уровень сельских поселений в соответствии с заключенными соглашениями (далее – иные межбюджетные трансферты  на осуществление части полномочий по решению вопросов местного значения муниципального района), предоставляются поселениями Новосильского района (далее – поселения) на основании соглашений.</w:t>
      </w:r>
      <w:proofErr w:type="gramEnd"/>
      <w:r w:rsidRPr="004720DA">
        <w:rPr>
          <w:rFonts w:ascii="Times New Roman" w:hAnsi="Times New Roman" w:cs="Times New Roman"/>
          <w:sz w:val="24"/>
          <w:szCs w:val="24"/>
        </w:rPr>
        <w:t xml:space="preserve"> Заключенных между Администрацией Новосильского района и органами местного самоуправления сельских поселений в соответствии с решением Новосильского район</w:t>
      </w:r>
      <w:r w:rsidR="004B4B22" w:rsidRPr="004720DA">
        <w:rPr>
          <w:rFonts w:ascii="Times New Roman" w:hAnsi="Times New Roman" w:cs="Times New Roman"/>
          <w:sz w:val="24"/>
          <w:szCs w:val="24"/>
        </w:rPr>
        <w:t>ного Совета народных депутатов</w:t>
      </w:r>
      <w:r w:rsidRPr="004720DA">
        <w:rPr>
          <w:rFonts w:ascii="Times New Roman" w:hAnsi="Times New Roman" w:cs="Times New Roman"/>
          <w:sz w:val="24"/>
          <w:szCs w:val="24"/>
        </w:rPr>
        <w:t xml:space="preserve"> о передаче части полномочий по решению вопросов местного значения Новосильского муниципального района.</w:t>
      </w:r>
    </w:p>
    <w:p w:rsidR="004B4B22" w:rsidRDefault="00CD3A04" w:rsidP="00CD3A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о</w:t>
      </w:r>
      <w:r w:rsidR="004B4B22">
        <w:rPr>
          <w:rFonts w:ascii="Times New Roman" w:hAnsi="Times New Roman" w:cs="Times New Roman"/>
          <w:sz w:val="24"/>
          <w:szCs w:val="24"/>
        </w:rPr>
        <w:t xml:space="preserve"> предоставлении иных межбюджетных трансфертов </w:t>
      </w:r>
      <w:proofErr w:type="gramStart"/>
      <w:r w:rsidR="004B4B2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B4B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3A04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4B22">
        <w:rPr>
          <w:rFonts w:ascii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части полномочий по решению вопросов местного значения муниципального района бюджету соответствующего поселения должно содержать следующие основные положения: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целевое назначение иных межбюджетных трансфертов;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условия предоставления и расходования иных межбюджетных трансфертов;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объем бюджетных ассигнований, предусмотренных на предоставление иных межбюджетных трансфертов;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г) порядок перечисления иных межбюджетных трансфертов;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д) сроки действия соглашения;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е) порядок осуществления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условий, установленных для предоставления и расходования межбюджетных трансфертов;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ж) сроки и порядок предоставления отчетности об использовании иных межбюджетных трансфертов.</w:t>
      </w:r>
    </w:p>
    <w:p w:rsidR="004B4B22" w:rsidRDefault="004B4B22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Подготовка проекта соглашения о предоставлении иных межбюджетных трансфертов на осуществление части полномочий по решению вопросов местного значения муниципального района бюджетам сельских поселений осуществляется главным распорядителем средств</w:t>
      </w:r>
      <w:r w:rsidR="00BE784E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района. </w:t>
      </w:r>
      <w:proofErr w:type="gramStart"/>
      <w:r w:rsidR="00BE784E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="00BE784E">
        <w:rPr>
          <w:rFonts w:ascii="Times New Roman" w:hAnsi="Times New Roman" w:cs="Times New Roman"/>
          <w:sz w:val="24"/>
          <w:szCs w:val="24"/>
        </w:rPr>
        <w:t xml:space="preserve"> перечисление иных межбюджетных трансфертов.</w:t>
      </w: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Объем иных межбюджетных трансфертов на осуществление части полномочий по решению вопросов местного значения муниципального района определяется в соответствии с методикой расчета иных межбюджетных трансфертов, утверждаемой решением Новосильского районного Со</w:t>
      </w:r>
      <w:r w:rsidR="00DF03AC">
        <w:rPr>
          <w:rFonts w:ascii="Times New Roman" w:hAnsi="Times New Roman" w:cs="Times New Roman"/>
          <w:sz w:val="24"/>
          <w:szCs w:val="24"/>
        </w:rPr>
        <w:t>вета народных депутатов.</w:t>
      </w:r>
      <w:bookmarkStart w:id="0" w:name="_GoBack"/>
      <w:bookmarkEnd w:id="0"/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784E" w:rsidRDefault="00BE784E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20DA" w:rsidRDefault="004720DA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720DA" w:rsidRDefault="004720DA" w:rsidP="004B4B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4B22" w:rsidRPr="004B4B22" w:rsidRDefault="004B4B22" w:rsidP="00CF21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B4B22" w:rsidRPr="004B4B22" w:rsidSect="006135E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7DAF"/>
    <w:multiLevelType w:val="hybridMultilevel"/>
    <w:tmpl w:val="CBA63B98"/>
    <w:lvl w:ilvl="0" w:tplc="3856C5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691FF8"/>
    <w:multiLevelType w:val="hybridMultilevel"/>
    <w:tmpl w:val="059207B2"/>
    <w:lvl w:ilvl="0" w:tplc="BAD2A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937621"/>
    <w:multiLevelType w:val="hybridMultilevel"/>
    <w:tmpl w:val="055CFBAE"/>
    <w:lvl w:ilvl="0" w:tplc="0340E9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5EB"/>
    <w:rsid w:val="00000B62"/>
    <w:rsid w:val="00005CEC"/>
    <w:rsid w:val="0028740F"/>
    <w:rsid w:val="0041146D"/>
    <w:rsid w:val="004720DA"/>
    <w:rsid w:val="004B4B22"/>
    <w:rsid w:val="006135EB"/>
    <w:rsid w:val="006A49C9"/>
    <w:rsid w:val="007D5400"/>
    <w:rsid w:val="00B455E6"/>
    <w:rsid w:val="00B927BA"/>
    <w:rsid w:val="00BB56DC"/>
    <w:rsid w:val="00BE784E"/>
    <w:rsid w:val="00CA2063"/>
    <w:rsid w:val="00CD3A04"/>
    <w:rsid w:val="00CF2121"/>
    <w:rsid w:val="00D05395"/>
    <w:rsid w:val="00D145B3"/>
    <w:rsid w:val="00DF03AC"/>
    <w:rsid w:val="00E2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5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7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9</cp:revision>
  <cp:lastPrinted>2017-08-11T11:37:00Z</cp:lastPrinted>
  <dcterms:created xsi:type="dcterms:W3CDTF">2017-08-11T06:01:00Z</dcterms:created>
  <dcterms:modified xsi:type="dcterms:W3CDTF">2017-08-23T05:24:00Z</dcterms:modified>
</cp:coreProperties>
</file>