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869" w:rsidRPr="0061171E" w:rsidRDefault="00EA4869" w:rsidP="00684F6C">
      <w:pPr>
        <w:pStyle w:val="ConsPlusNonformat"/>
        <w:widowControl/>
        <w:jc w:val="both"/>
        <w:rPr>
          <w:rFonts w:ascii="Times New Roman" w:hAnsi="Times New Roman" w:cs="Times New Roman"/>
          <w:noProof/>
        </w:rPr>
      </w:pPr>
      <w:bookmarkStart w:id="0" w:name="_GoBack"/>
      <w:bookmarkEnd w:id="0"/>
    </w:p>
    <w:p w:rsidR="00B93C2D" w:rsidRPr="000B2919" w:rsidRDefault="00CE57A3" w:rsidP="000B2919">
      <w:pPr>
        <w:pStyle w:val="ConsPlusNonformat"/>
        <w:widowControl/>
        <w:jc w:val="both"/>
        <w:rPr>
          <w:noProof/>
          <w:sz w:val="24"/>
          <w:szCs w:val="24"/>
        </w:rPr>
      </w:pPr>
      <w:r>
        <w:rPr>
          <w:noProof/>
        </w:rPr>
        <w:t xml:space="preserve"> </w:t>
      </w:r>
      <w:r w:rsidR="000B2919">
        <w:rPr>
          <w:noProof/>
        </w:rPr>
        <w:t xml:space="preserve">                                                              </w:t>
      </w:r>
      <w:r w:rsidR="004A1F07">
        <w:rPr>
          <w:noProof/>
        </w:rPr>
        <w:tab/>
      </w:r>
      <w:r w:rsidR="00993507">
        <w:rPr>
          <w:rFonts w:ascii="Times New Roman" w:hAnsi="Times New Roman" w:cs="Times New Roman"/>
          <w:b/>
          <w:noProof/>
          <w:sz w:val="24"/>
          <w:szCs w:val="24"/>
        </w:rPr>
        <w:t xml:space="preserve"> </w:t>
      </w:r>
    </w:p>
    <w:p w:rsidR="00B93C2D" w:rsidRDefault="00B93C2D">
      <w:pPr>
        <w:pStyle w:val="ConsPlusNonformat"/>
        <w:widowControl/>
        <w:rPr>
          <w:noProof/>
        </w:rPr>
      </w:pPr>
    </w:p>
    <w:p w:rsidR="0076311D" w:rsidRDefault="005411AE">
      <w:pPr>
        <w:pStyle w:val="ConsPlusNonformat"/>
        <w:widowControl/>
      </w:pPr>
      <w:r>
        <w:rPr>
          <w:noProof/>
        </w:rPr>
        <w:drawing>
          <wp:inline distT="0" distB="0" distL="0" distR="0">
            <wp:extent cx="657225" cy="790575"/>
            <wp:effectExtent l="0" t="0" r="9525" b="9525"/>
            <wp:docPr id="1" name="Рисунок 2" descr="Описание: 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документ 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76311D" w:rsidRDefault="0076311D">
      <w:pPr>
        <w:pStyle w:val="ConsPlusNonformat"/>
        <w:widowControl/>
        <w:rPr>
          <w:rFonts w:ascii="Times New Roman" w:hAnsi="Times New Roman" w:cs="Times New Roman"/>
          <w:sz w:val="28"/>
          <w:szCs w:val="28"/>
        </w:rPr>
      </w:pPr>
    </w:p>
    <w:p w:rsidR="0076311D" w:rsidRPr="00185AE9" w:rsidRDefault="0076311D">
      <w:pPr>
        <w:rPr>
          <w:rFonts w:ascii="Times New Roman" w:hAnsi="Times New Roman" w:cs="Times New Roman"/>
          <w:b/>
          <w:sz w:val="32"/>
          <w:szCs w:val="32"/>
          <w:lang w:eastAsia="ru-RU"/>
        </w:rPr>
      </w:pPr>
      <w:r w:rsidRPr="00185AE9">
        <w:rPr>
          <w:rFonts w:ascii="Times New Roman" w:hAnsi="Times New Roman" w:cs="Times New Roman"/>
          <w:b/>
          <w:sz w:val="32"/>
          <w:szCs w:val="32"/>
          <w:lang w:eastAsia="ru-RU"/>
        </w:rPr>
        <w:t>РОССИЙСКАЯ  ФЕДЕРАЦИЯ</w:t>
      </w:r>
    </w:p>
    <w:p w:rsidR="0076311D" w:rsidRPr="00185AE9" w:rsidRDefault="00185AE9" w:rsidP="00185AE9">
      <w:pPr>
        <w:rPr>
          <w:rFonts w:ascii="Times New Roman" w:hAnsi="Times New Roman" w:cs="Times New Roman"/>
          <w:b/>
          <w:sz w:val="32"/>
          <w:szCs w:val="32"/>
          <w:lang w:eastAsia="ru-RU"/>
        </w:rPr>
      </w:pPr>
      <w:r w:rsidRPr="00185AE9">
        <w:rPr>
          <w:rFonts w:ascii="Times New Roman" w:hAnsi="Times New Roman" w:cs="Times New Roman"/>
          <w:b/>
          <w:sz w:val="32"/>
          <w:szCs w:val="32"/>
          <w:lang w:eastAsia="ru-RU"/>
        </w:rPr>
        <w:t>ОРЛОВСКАЯ ОБЛАСТЬ</w:t>
      </w:r>
    </w:p>
    <w:p w:rsidR="00185AE9" w:rsidRPr="00185AE9" w:rsidRDefault="00185AE9" w:rsidP="00367506">
      <w:pPr>
        <w:rPr>
          <w:rFonts w:ascii="Times New Roman" w:hAnsi="Times New Roman" w:cs="Times New Roman"/>
          <w:b/>
          <w:sz w:val="32"/>
          <w:szCs w:val="32"/>
        </w:rPr>
      </w:pPr>
      <w:r w:rsidRPr="00185AE9">
        <w:rPr>
          <w:rFonts w:ascii="Times New Roman" w:hAnsi="Times New Roman" w:cs="Times New Roman"/>
          <w:b/>
          <w:sz w:val="32"/>
          <w:szCs w:val="32"/>
        </w:rPr>
        <w:t>НОВОСИЛЬСКИЙ РАЙОННЫЙ СОВЕТ</w:t>
      </w:r>
    </w:p>
    <w:p w:rsidR="004A1F07" w:rsidRPr="00185AE9" w:rsidRDefault="00185AE9" w:rsidP="00367506">
      <w:pPr>
        <w:rPr>
          <w:rFonts w:ascii="Times New Roman" w:hAnsi="Times New Roman" w:cs="Times New Roman"/>
          <w:b/>
          <w:sz w:val="32"/>
          <w:szCs w:val="32"/>
        </w:rPr>
      </w:pPr>
      <w:r w:rsidRPr="00185AE9">
        <w:rPr>
          <w:rFonts w:ascii="Times New Roman" w:hAnsi="Times New Roman" w:cs="Times New Roman"/>
          <w:b/>
          <w:sz w:val="32"/>
          <w:szCs w:val="32"/>
        </w:rPr>
        <w:t xml:space="preserve"> НАРОДНЫХ ДЕПУТАТОВ</w:t>
      </w:r>
    </w:p>
    <w:p w:rsidR="00B65B8D" w:rsidRPr="004A1F07" w:rsidRDefault="00B65B8D" w:rsidP="00252DFE">
      <w:pPr>
        <w:jc w:val="both"/>
        <w:rPr>
          <w:rFonts w:ascii="Times New Roman" w:hAnsi="Times New Roman" w:cs="Times New Roman"/>
          <w:b/>
          <w:sz w:val="32"/>
          <w:szCs w:val="32"/>
        </w:rPr>
      </w:pPr>
    </w:p>
    <w:p w:rsidR="004A1F07" w:rsidRDefault="004A1F07" w:rsidP="004A1F07">
      <w:pPr>
        <w:tabs>
          <w:tab w:val="left" w:pos="3675"/>
        </w:tabs>
        <w:jc w:val="both"/>
        <w:rPr>
          <w:rFonts w:ascii="Times New Roman" w:hAnsi="Times New Roman" w:cs="Times New Roman"/>
          <w:sz w:val="28"/>
          <w:szCs w:val="28"/>
        </w:rPr>
      </w:pPr>
      <w:r>
        <w:rPr>
          <w:rFonts w:ascii="Times New Roman" w:hAnsi="Times New Roman" w:cs="Times New Roman"/>
          <w:sz w:val="28"/>
          <w:szCs w:val="28"/>
        </w:rPr>
        <w:tab/>
      </w:r>
    </w:p>
    <w:p w:rsidR="00B65B8D" w:rsidRPr="004A1F07" w:rsidRDefault="004A1F07" w:rsidP="004A1F07">
      <w:pPr>
        <w:tabs>
          <w:tab w:val="left" w:pos="3675"/>
        </w:tabs>
        <w:rPr>
          <w:rFonts w:ascii="Times New Roman" w:hAnsi="Times New Roman" w:cs="Times New Roman"/>
          <w:b/>
          <w:sz w:val="28"/>
          <w:szCs w:val="28"/>
        </w:rPr>
      </w:pPr>
      <w:r w:rsidRPr="004A1F07">
        <w:rPr>
          <w:rFonts w:ascii="Times New Roman" w:hAnsi="Times New Roman" w:cs="Times New Roman"/>
          <w:b/>
          <w:sz w:val="28"/>
          <w:szCs w:val="28"/>
        </w:rPr>
        <w:t>Р Е Ш Е Н И Е</w:t>
      </w:r>
    </w:p>
    <w:p w:rsidR="004A1F07" w:rsidRDefault="004A1F07" w:rsidP="004A1F07">
      <w:pPr>
        <w:tabs>
          <w:tab w:val="left" w:pos="3675"/>
        </w:tabs>
        <w:jc w:val="both"/>
        <w:rPr>
          <w:rFonts w:ascii="Times New Roman" w:hAnsi="Times New Roman" w:cs="Times New Roman"/>
          <w:sz w:val="28"/>
          <w:szCs w:val="28"/>
        </w:rPr>
      </w:pPr>
    </w:p>
    <w:p w:rsidR="00B65B8D" w:rsidRPr="004A1F07" w:rsidRDefault="00185AE9" w:rsidP="00185AE9">
      <w:pPr>
        <w:tabs>
          <w:tab w:val="left" w:pos="7740"/>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993507">
        <w:rPr>
          <w:rFonts w:ascii="Times New Roman" w:hAnsi="Times New Roman" w:cs="Times New Roman"/>
          <w:b/>
          <w:sz w:val="28"/>
          <w:szCs w:val="28"/>
        </w:rPr>
        <w:t xml:space="preserve">07 июня </w:t>
      </w:r>
      <w:r>
        <w:rPr>
          <w:rFonts w:ascii="Times New Roman" w:hAnsi="Times New Roman" w:cs="Times New Roman"/>
          <w:b/>
          <w:sz w:val="28"/>
          <w:szCs w:val="28"/>
        </w:rPr>
        <w:t>2024 года</w:t>
      </w:r>
      <w:r>
        <w:rPr>
          <w:rFonts w:ascii="Times New Roman" w:hAnsi="Times New Roman" w:cs="Times New Roman"/>
          <w:b/>
          <w:sz w:val="28"/>
          <w:szCs w:val="28"/>
        </w:rPr>
        <w:tab/>
        <w:t xml:space="preserve">  №</w:t>
      </w:r>
      <w:r w:rsidR="00993507">
        <w:rPr>
          <w:rFonts w:ascii="Times New Roman" w:hAnsi="Times New Roman" w:cs="Times New Roman"/>
          <w:b/>
          <w:sz w:val="28"/>
          <w:szCs w:val="28"/>
        </w:rPr>
        <w:t xml:space="preserve"> 92</w:t>
      </w:r>
    </w:p>
    <w:p w:rsidR="00B65B8D" w:rsidRPr="004A1F07" w:rsidRDefault="00185AE9" w:rsidP="00252DFE">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4A1F07" w:rsidRPr="004A1F07">
        <w:rPr>
          <w:rFonts w:ascii="Times New Roman" w:hAnsi="Times New Roman" w:cs="Times New Roman"/>
          <w:b/>
          <w:sz w:val="28"/>
          <w:szCs w:val="28"/>
        </w:rPr>
        <w:t>г. Новосиль</w:t>
      </w:r>
    </w:p>
    <w:p w:rsidR="00B65B8D" w:rsidRPr="004A1F07" w:rsidRDefault="00B65B8D" w:rsidP="00252DFE">
      <w:pPr>
        <w:jc w:val="both"/>
        <w:rPr>
          <w:rFonts w:ascii="Times New Roman" w:hAnsi="Times New Roman" w:cs="Times New Roman"/>
          <w:b/>
          <w:sz w:val="28"/>
          <w:szCs w:val="28"/>
        </w:rPr>
      </w:pPr>
    </w:p>
    <w:p w:rsidR="00B65B8D" w:rsidRPr="00993507" w:rsidRDefault="00B65B8D" w:rsidP="00252DFE">
      <w:pPr>
        <w:jc w:val="both"/>
        <w:rPr>
          <w:rFonts w:ascii="Times New Roman" w:hAnsi="Times New Roman" w:cs="Times New Roman"/>
          <w:b/>
          <w:sz w:val="28"/>
          <w:szCs w:val="28"/>
        </w:rPr>
      </w:pPr>
    </w:p>
    <w:p w:rsidR="00993507" w:rsidRDefault="004A1F07" w:rsidP="0063312E">
      <w:pPr>
        <w:rPr>
          <w:rFonts w:ascii="Times New Roman" w:hAnsi="Times New Roman" w:cs="Times New Roman"/>
          <w:b/>
          <w:sz w:val="28"/>
          <w:szCs w:val="28"/>
        </w:rPr>
      </w:pPr>
      <w:r w:rsidRPr="00993507">
        <w:rPr>
          <w:rFonts w:ascii="Times New Roman" w:hAnsi="Times New Roman" w:cs="Times New Roman"/>
          <w:b/>
          <w:sz w:val="28"/>
          <w:szCs w:val="28"/>
        </w:rPr>
        <w:t xml:space="preserve">Об установлении максимального размера дохода и стоимости имущества, находящегося в собственности граждан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Новосильского района </w:t>
      </w:r>
    </w:p>
    <w:p w:rsidR="00B65B8D" w:rsidRPr="00993507" w:rsidRDefault="004A1F07" w:rsidP="0063312E">
      <w:pPr>
        <w:rPr>
          <w:rFonts w:ascii="Times New Roman" w:hAnsi="Times New Roman" w:cs="Times New Roman"/>
          <w:b/>
          <w:sz w:val="28"/>
          <w:szCs w:val="28"/>
        </w:rPr>
      </w:pPr>
      <w:r w:rsidRPr="00993507">
        <w:rPr>
          <w:rFonts w:ascii="Times New Roman" w:hAnsi="Times New Roman" w:cs="Times New Roman"/>
          <w:b/>
          <w:sz w:val="28"/>
          <w:szCs w:val="28"/>
        </w:rPr>
        <w:t>Орловской области</w:t>
      </w:r>
    </w:p>
    <w:p w:rsidR="0063312E" w:rsidRDefault="0063312E" w:rsidP="0063312E">
      <w:pPr>
        <w:tabs>
          <w:tab w:val="left" w:pos="7320"/>
        </w:tabs>
        <w:jc w:val="both"/>
        <w:rPr>
          <w:rFonts w:ascii="Times New Roman" w:hAnsi="Times New Roman" w:cs="Times New Roman"/>
          <w:sz w:val="28"/>
          <w:szCs w:val="28"/>
        </w:rPr>
      </w:pPr>
      <w:r>
        <w:rPr>
          <w:rFonts w:ascii="Times New Roman" w:hAnsi="Times New Roman" w:cs="Times New Roman"/>
          <w:sz w:val="28"/>
          <w:szCs w:val="28"/>
        </w:rPr>
        <w:t xml:space="preserve">       </w:t>
      </w:r>
    </w:p>
    <w:p w:rsidR="0063312E" w:rsidRDefault="0063312E" w:rsidP="0063312E">
      <w:pPr>
        <w:tabs>
          <w:tab w:val="left" w:pos="7320"/>
        </w:tabs>
        <w:jc w:val="both"/>
        <w:rPr>
          <w:rFonts w:ascii="Times New Roman" w:hAnsi="Times New Roman" w:cs="Times New Roman"/>
          <w:sz w:val="28"/>
          <w:szCs w:val="28"/>
        </w:rPr>
      </w:pPr>
      <w:r>
        <w:rPr>
          <w:rFonts w:ascii="Times New Roman" w:hAnsi="Times New Roman" w:cs="Times New Roman"/>
          <w:sz w:val="28"/>
          <w:szCs w:val="28"/>
        </w:rPr>
        <w:t xml:space="preserve">                                                                                                                 </w:t>
      </w:r>
    </w:p>
    <w:p w:rsidR="00E05E8A" w:rsidRPr="00B83474" w:rsidRDefault="0063312E" w:rsidP="0063312E">
      <w:pPr>
        <w:tabs>
          <w:tab w:val="left" w:pos="7320"/>
        </w:tabs>
        <w:jc w:val="both"/>
        <w:rPr>
          <w:rFonts w:ascii="Times New Roman" w:hAnsi="Times New Roman" w:cs="Times New Roman"/>
          <w:sz w:val="24"/>
          <w:szCs w:val="24"/>
        </w:rPr>
      </w:pPr>
      <w:r>
        <w:rPr>
          <w:rFonts w:ascii="Times New Roman" w:hAnsi="Times New Roman" w:cs="Times New Roman"/>
          <w:sz w:val="28"/>
          <w:szCs w:val="28"/>
        </w:rPr>
        <w:t xml:space="preserve">                                                                                    </w:t>
      </w:r>
      <w:r w:rsidR="00B8347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83474">
        <w:rPr>
          <w:rFonts w:ascii="Times New Roman" w:hAnsi="Times New Roman" w:cs="Times New Roman"/>
          <w:sz w:val="24"/>
          <w:szCs w:val="24"/>
        </w:rPr>
        <w:t>Принято</w:t>
      </w:r>
    </w:p>
    <w:p w:rsidR="0063312E" w:rsidRPr="00B83474" w:rsidRDefault="0063312E" w:rsidP="0063312E">
      <w:pPr>
        <w:tabs>
          <w:tab w:val="left" w:pos="6900"/>
        </w:tabs>
        <w:jc w:val="both"/>
        <w:rPr>
          <w:rFonts w:ascii="Times New Roman" w:hAnsi="Times New Roman" w:cs="Times New Roman"/>
          <w:sz w:val="24"/>
          <w:szCs w:val="24"/>
        </w:rPr>
      </w:pPr>
      <w:r w:rsidRPr="00B83474">
        <w:rPr>
          <w:rFonts w:ascii="Times New Roman" w:hAnsi="Times New Roman" w:cs="Times New Roman"/>
          <w:sz w:val="24"/>
          <w:szCs w:val="24"/>
        </w:rPr>
        <w:t xml:space="preserve">                                                                                        </w:t>
      </w:r>
      <w:r w:rsidR="00B83474">
        <w:rPr>
          <w:rFonts w:ascii="Times New Roman" w:hAnsi="Times New Roman" w:cs="Times New Roman"/>
          <w:sz w:val="24"/>
          <w:szCs w:val="24"/>
        </w:rPr>
        <w:t xml:space="preserve">                    </w:t>
      </w:r>
      <w:r w:rsidRPr="00B83474">
        <w:rPr>
          <w:rFonts w:ascii="Times New Roman" w:hAnsi="Times New Roman" w:cs="Times New Roman"/>
          <w:sz w:val="24"/>
          <w:szCs w:val="24"/>
        </w:rPr>
        <w:t xml:space="preserve">  Новосильским районным</w:t>
      </w:r>
    </w:p>
    <w:p w:rsidR="00B83474" w:rsidRDefault="0063312E" w:rsidP="0063312E">
      <w:pPr>
        <w:tabs>
          <w:tab w:val="left" w:pos="6435"/>
        </w:tabs>
        <w:jc w:val="both"/>
        <w:rPr>
          <w:rFonts w:ascii="Times New Roman" w:hAnsi="Times New Roman" w:cs="Times New Roman"/>
          <w:sz w:val="24"/>
          <w:szCs w:val="24"/>
        </w:rPr>
      </w:pPr>
      <w:r w:rsidRPr="00B83474">
        <w:rPr>
          <w:rFonts w:ascii="Times New Roman" w:hAnsi="Times New Roman" w:cs="Times New Roman"/>
          <w:sz w:val="24"/>
          <w:szCs w:val="24"/>
        </w:rPr>
        <w:t xml:space="preserve">                                                                                </w:t>
      </w:r>
      <w:r w:rsidR="00B83474">
        <w:rPr>
          <w:rFonts w:ascii="Times New Roman" w:hAnsi="Times New Roman" w:cs="Times New Roman"/>
          <w:sz w:val="24"/>
          <w:szCs w:val="24"/>
        </w:rPr>
        <w:t xml:space="preserve">    </w:t>
      </w:r>
      <w:r w:rsidRPr="00B83474">
        <w:rPr>
          <w:rFonts w:ascii="Times New Roman" w:hAnsi="Times New Roman" w:cs="Times New Roman"/>
          <w:sz w:val="24"/>
          <w:szCs w:val="24"/>
        </w:rPr>
        <w:t xml:space="preserve"> </w:t>
      </w:r>
      <w:r w:rsidR="00B83474">
        <w:rPr>
          <w:rFonts w:ascii="Times New Roman" w:hAnsi="Times New Roman" w:cs="Times New Roman"/>
          <w:sz w:val="24"/>
          <w:szCs w:val="24"/>
        </w:rPr>
        <w:t xml:space="preserve">                 </w:t>
      </w:r>
      <w:r w:rsidRPr="00B83474">
        <w:rPr>
          <w:rFonts w:ascii="Times New Roman" w:hAnsi="Times New Roman" w:cs="Times New Roman"/>
          <w:sz w:val="24"/>
          <w:szCs w:val="24"/>
        </w:rPr>
        <w:t xml:space="preserve">  Советом народных депутатов</w:t>
      </w:r>
    </w:p>
    <w:p w:rsidR="0063312E" w:rsidRPr="00B83474" w:rsidRDefault="0063312E" w:rsidP="0063312E">
      <w:pPr>
        <w:tabs>
          <w:tab w:val="left" w:pos="6435"/>
        </w:tabs>
        <w:jc w:val="both"/>
        <w:rPr>
          <w:rFonts w:ascii="Times New Roman" w:hAnsi="Times New Roman" w:cs="Times New Roman"/>
          <w:sz w:val="24"/>
          <w:szCs w:val="24"/>
        </w:rPr>
      </w:pPr>
      <w:r>
        <w:rPr>
          <w:rFonts w:ascii="Times New Roman" w:hAnsi="Times New Roman" w:cs="Times New Roman"/>
          <w:sz w:val="28"/>
          <w:szCs w:val="28"/>
        </w:rPr>
        <w:tab/>
      </w:r>
      <w:r w:rsidR="00993507">
        <w:rPr>
          <w:rFonts w:ascii="Times New Roman" w:hAnsi="Times New Roman" w:cs="Times New Roman"/>
          <w:sz w:val="28"/>
          <w:szCs w:val="28"/>
        </w:rPr>
        <w:t xml:space="preserve">    </w:t>
      </w:r>
      <w:r w:rsidR="00993507">
        <w:rPr>
          <w:rFonts w:ascii="Times New Roman" w:hAnsi="Times New Roman" w:cs="Times New Roman"/>
          <w:sz w:val="24"/>
          <w:szCs w:val="24"/>
        </w:rPr>
        <w:t xml:space="preserve"> 07 июня </w:t>
      </w:r>
      <w:r w:rsidR="00B83474" w:rsidRPr="00B83474">
        <w:rPr>
          <w:rFonts w:ascii="Times New Roman" w:hAnsi="Times New Roman" w:cs="Times New Roman"/>
          <w:sz w:val="24"/>
          <w:szCs w:val="24"/>
        </w:rPr>
        <w:t>2024 года</w:t>
      </w:r>
    </w:p>
    <w:p w:rsidR="00E05E8A" w:rsidRPr="00B83474" w:rsidRDefault="00E05E8A" w:rsidP="00252DFE">
      <w:pPr>
        <w:jc w:val="both"/>
        <w:rPr>
          <w:rFonts w:ascii="Times New Roman" w:hAnsi="Times New Roman" w:cs="Times New Roman"/>
          <w:sz w:val="24"/>
          <w:szCs w:val="24"/>
        </w:rPr>
      </w:pPr>
    </w:p>
    <w:p w:rsidR="00E05E8A" w:rsidRDefault="00E05E8A" w:rsidP="00252DFE">
      <w:pPr>
        <w:jc w:val="both"/>
        <w:rPr>
          <w:rFonts w:ascii="Times New Roman" w:hAnsi="Times New Roman" w:cs="Times New Roman"/>
          <w:sz w:val="28"/>
          <w:szCs w:val="28"/>
        </w:rPr>
      </w:pPr>
      <w:r>
        <w:rPr>
          <w:rFonts w:ascii="Times New Roman" w:hAnsi="Times New Roman" w:cs="Times New Roman"/>
          <w:sz w:val="28"/>
          <w:szCs w:val="28"/>
        </w:rPr>
        <w:t xml:space="preserve">         </w:t>
      </w:r>
      <w:r w:rsidR="004A1F07">
        <w:rPr>
          <w:rFonts w:ascii="Times New Roman" w:hAnsi="Times New Roman" w:cs="Times New Roman"/>
          <w:sz w:val="28"/>
          <w:szCs w:val="28"/>
        </w:rPr>
        <w:t xml:space="preserve">  В соответствии с Жилищным кодексом Российской Федерации, Федеральным законом от 6 октября 2003 года № 131 – ФЗ «Об общих принципах организации местного самоуправления в Российской Федерации», Законом Орловской области от 4 февраля 2020 года № 2245 – ОЗ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и порядке признания граждан малоимущими в Орловской области</w:t>
      </w:r>
      <w:r w:rsidR="00185AE9">
        <w:rPr>
          <w:rFonts w:ascii="Times New Roman" w:hAnsi="Times New Roman" w:cs="Times New Roman"/>
          <w:sz w:val="28"/>
          <w:szCs w:val="28"/>
        </w:rPr>
        <w:t>»</w:t>
      </w:r>
      <w:r w:rsidR="004A1F07">
        <w:rPr>
          <w:rFonts w:ascii="Times New Roman" w:hAnsi="Times New Roman" w:cs="Times New Roman"/>
          <w:sz w:val="28"/>
          <w:szCs w:val="28"/>
        </w:rPr>
        <w:t>, Новосильский районный</w:t>
      </w:r>
      <w:r>
        <w:rPr>
          <w:rFonts w:ascii="Times New Roman" w:hAnsi="Times New Roman" w:cs="Times New Roman"/>
          <w:sz w:val="28"/>
          <w:szCs w:val="28"/>
        </w:rPr>
        <w:t xml:space="preserve"> Совет народных депутатов </w:t>
      </w:r>
      <w:r w:rsidR="00B83474">
        <w:rPr>
          <w:rFonts w:ascii="Times New Roman" w:hAnsi="Times New Roman" w:cs="Times New Roman"/>
          <w:b/>
          <w:sz w:val="28"/>
          <w:szCs w:val="28"/>
        </w:rPr>
        <w:t>решил</w:t>
      </w:r>
      <w:r w:rsidRPr="00E05E8A">
        <w:rPr>
          <w:rFonts w:ascii="Times New Roman" w:hAnsi="Times New Roman" w:cs="Times New Roman"/>
          <w:b/>
          <w:sz w:val="28"/>
          <w:szCs w:val="28"/>
        </w:rPr>
        <w:t>:</w:t>
      </w:r>
      <w:r w:rsidR="004A1F07">
        <w:rPr>
          <w:rFonts w:ascii="Times New Roman" w:hAnsi="Times New Roman" w:cs="Times New Roman"/>
          <w:sz w:val="28"/>
          <w:szCs w:val="28"/>
        </w:rPr>
        <w:t xml:space="preserve"> </w:t>
      </w:r>
    </w:p>
    <w:p w:rsidR="004A1F07" w:rsidRDefault="00E05E8A" w:rsidP="00E05E8A">
      <w:pPr>
        <w:numPr>
          <w:ilvl w:val="0"/>
          <w:numId w:val="2"/>
        </w:numPr>
        <w:tabs>
          <w:tab w:val="left" w:pos="851"/>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Установить максимальный размер дохода, приходящегося на каждого члена семьи  гражданина – заявителя, в целях признания гражданина и членов его семьи малоимущими и предоставления им по договорам социального  найма  жилых помещений муниципального жилищного фонда Новосильского </w:t>
      </w:r>
      <w:r>
        <w:rPr>
          <w:rFonts w:ascii="Times New Roman" w:hAnsi="Times New Roman" w:cs="Times New Roman"/>
          <w:sz w:val="28"/>
          <w:szCs w:val="28"/>
        </w:rPr>
        <w:lastRenderedPageBreak/>
        <w:t>района в размере прожиточного минимума, устанавливаемого Правительством Орловской области на душу населения.</w:t>
      </w:r>
      <w:r w:rsidR="004A1F07">
        <w:rPr>
          <w:rFonts w:ascii="Times New Roman" w:hAnsi="Times New Roman" w:cs="Times New Roman"/>
          <w:sz w:val="28"/>
          <w:szCs w:val="28"/>
        </w:rPr>
        <w:t xml:space="preserve"> </w:t>
      </w:r>
    </w:p>
    <w:p w:rsidR="00E05E8A" w:rsidRDefault="00E05E8A" w:rsidP="00E05E8A">
      <w:pPr>
        <w:ind w:left="750"/>
        <w:jc w:val="both"/>
        <w:rPr>
          <w:rFonts w:ascii="Times New Roman" w:hAnsi="Times New Roman" w:cs="Times New Roman"/>
          <w:sz w:val="28"/>
          <w:szCs w:val="28"/>
        </w:rPr>
      </w:pPr>
    </w:p>
    <w:p w:rsidR="00E05E8A" w:rsidRDefault="00E05E8A" w:rsidP="00E05E8A">
      <w:pPr>
        <w:jc w:val="both"/>
        <w:rPr>
          <w:rFonts w:ascii="Times New Roman" w:hAnsi="Times New Roman" w:cs="Times New Roman"/>
          <w:sz w:val="28"/>
          <w:szCs w:val="28"/>
        </w:rPr>
      </w:pPr>
      <w:r>
        <w:rPr>
          <w:rFonts w:ascii="Times New Roman" w:hAnsi="Times New Roman" w:cs="Times New Roman"/>
          <w:sz w:val="28"/>
          <w:szCs w:val="28"/>
        </w:rPr>
        <w:t xml:space="preserve">        1.1</w:t>
      </w:r>
      <w:r w:rsidR="00003322">
        <w:rPr>
          <w:rFonts w:ascii="Times New Roman" w:hAnsi="Times New Roman" w:cs="Times New Roman"/>
          <w:sz w:val="28"/>
          <w:szCs w:val="28"/>
        </w:rPr>
        <w:t xml:space="preserve"> </w:t>
      </w:r>
      <w:r>
        <w:rPr>
          <w:rFonts w:ascii="Times New Roman" w:hAnsi="Times New Roman" w:cs="Times New Roman"/>
          <w:sz w:val="28"/>
          <w:szCs w:val="28"/>
        </w:rPr>
        <w:t>Величина прожиточного минимума, указанного в части 1 настоящего решения, определяется с учетом количества членов семьи, принадлежащих к различным социально – демографическим группам, по формуле</w:t>
      </w:r>
      <w:r w:rsidR="00F12DF7">
        <w:rPr>
          <w:rFonts w:ascii="Times New Roman" w:hAnsi="Times New Roman" w:cs="Times New Roman"/>
          <w:sz w:val="28"/>
          <w:szCs w:val="28"/>
        </w:rPr>
        <w:t xml:space="preserve">: </w:t>
      </w:r>
    </w:p>
    <w:p w:rsidR="00F12DF7" w:rsidRDefault="00F12DF7" w:rsidP="00E05E8A">
      <w:pPr>
        <w:jc w:val="both"/>
        <w:rPr>
          <w:rFonts w:ascii="Times New Roman" w:hAnsi="Times New Roman" w:cs="Times New Roman"/>
          <w:sz w:val="28"/>
          <w:szCs w:val="28"/>
        </w:rPr>
      </w:pPr>
    </w:p>
    <w:p w:rsidR="00B65B8D" w:rsidRPr="00F12DF7" w:rsidRDefault="00F12DF7" w:rsidP="00003322">
      <w:pPr>
        <w:tabs>
          <w:tab w:val="left" w:pos="1260"/>
        </w:tabs>
        <w:rPr>
          <w:rFonts w:ascii="Times New Roman" w:hAnsi="Times New Roman" w:cs="Times New Roman"/>
          <w:sz w:val="28"/>
          <w:szCs w:val="28"/>
          <w:u w:val="single"/>
        </w:rPr>
      </w:pPr>
      <w:r w:rsidRPr="00F12DF7">
        <w:rPr>
          <w:rFonts w:ascii="Times New Roman" w:hAnsi="Times New Roman" w:cs="Times New Roman"/>
          <w:b/>
          <w:sz w:val="28"/>
          <w:szCs w:val="28"/>
        </w:rPr>
        <w:t>ПМ</w:t>
      </w:r>
      <w:r>
        <w:rPr>
          <w:rFonts w:ascii="Times New Roman" w:hAnsi="Times New Roman" w:cs="Times New Roman"/>
          <w:sz w:val="28"/>
          <w:szCs w:val="28"/>
        </w:rPr>
        <w:t>= (</w:t>
      </w:r>
      <w:r>
        <w:rPr>
          <w:rFonts w:ascii="Times New Roman" w:hAnsi="Times New Roman" w:cs="Times New Roman"/>
          <w:sz w:val="28"/>
          <w:szCs w:val="28"/>
          <w:u w:val="single"/>
        </w:rPr>
        <w:t>ПМтн*</w:t>
      </w:r>
      <w:r>
        <w:rPr>
          <w:rFonts w:ascii="Times New Roman" w:hAnsi="Times New Roman" w:cs="Times New Roman"/>
          <w:sz w:val="28"/>
          <w:szCs w:val="28"/>
          <w:u w:val="single"/>
          <w:lang w:val="en-US"/>
        </w:rPr>
        <w:t>n</w:t>
      </w:r>
      <w:r w:rsidRPr="00F12DF7">
        <w:rPr>
          <w:rFonts w:ascii="Times New Roman" w:hAnsi="Times New Roman" w:cs="Times New Roman"/>
          <w:sz w:val="28"/>
          <w:szCs w:val="28"/>
          <w:u w:val="single"/>
        </w:rPr>
        <w:t>тн)</w:t>
      </w:r>
      <w:r>
        <w:rPr>
          <w:rFonts w:ascii="Times New Roman" w:hAnsi="Times New Roman" w:cs="Times New Roman"/>
          <w:sz w:val="28"/>
          <w:szCs w:val="28"/>
          <w:u w:val="single"/>
        </w:rPr>
        <w:t xml:space="preserve"> </w:t>
      </w:r>
      <w:r w:rsidRPr="00F12DF7">
        <w:rPr>
          <w:rFonts w:ascii="Times New Roman" w:hAnsi="Times New Roman" w:cs="Times New Roman"/>
          <w:sz w:val="28"/>
          <w:szCs w:val="28"/>
          <w:u w:val="single"/>
        </w:rPr>
        <w:t>+</w:t>
      </w:r>
      <w:r>
        <w:rPr>
          <w:rFonts w:ascii="Times New Roman" w:hAnsi="Times New Roman" w:cs="Times New Roman"/>
          <w:sz w:val="28"/>
          <w:szCs w:val="28"/>
          <w:u w:val="single"/>
        </w:rPr>
        <w:t xml:space="preserve"> (ПМп*nп) + (ПМд*nд) ,</w:t>
      </w:r>
    </w:p>
    <w:p w:rsidR="00E05E8A" w:rsidRPr="00F12DF7" w:rsidRDefault="00F12DF7" w:rsidP="00003322">
      <w:pPr>
        <w:tabs>
          <w:tab w:val="left" w:pos="3360"/>
        </w:tabs>
        <w:rPr>
          <w:rFonts w:ascii="Times New Roman" w:hAnsi="Times New Roman" w:cs="Times New Roman"/>
          <w:sz w:val="28"/>
          <w:szCs w:val="28"/>
        </w:rPr>
      </w:pPr>
      <w:r>
        <w:rPr>
          <w:rFonts w:ascii="Times New Roman" w:hAnsi="Times New Roman" w:cs="Times New Roman"/>
          <w:sz w:val="28"/>
          <w:szCs w:val="28"/>
          <w:lang w:val="en-US"/>
        </w:rPr>
        <w:t>n</w:t>
      </w:r>
      <w:r w:rsidRPr="005A0E0F">
        <w:rPr>
          <w:rFonts w:ascii="Times New Roman" w:hAnsi="Times New Roman" w:cs="Times New Roman"/>
          <w:sz w:val="28"/>
          <w:szCs w:val="28"/>
        </w:rPr>
        <w:t xml:space="preserve">тн + </w:t>
      </w:r>
      <w:r>
        <w:rPr>
          <w:rFonts w:ascii="Times New Roman" w:hAnsi="Times New Roman" w:cs="Times New Roman"/>
          <w:sz w:val="28"/>
          <w:szCs w:val="28"/>
          <w:lang w:val="en-US"/>
        </w:rPr>
        <w:t>n</w:t>
      </w:r>
      <w:r w:rsidRPr="005A0E0F">
        <w:rPr>
          <w:rFonts w:ascii="Times New Roman" w:hAnsi="Times New Roman" w:cs="Times New Roman"/>
          <w:sz w:val="28"/>
          <w:szCs w:val="28"/>
        </w:rPr>
        <w:t>п +</w:t>
      </w:r>
      <w:r>
        <w:rPr>
          <w:rFonts w:ascii="Times New Roman" w:hAnsi="Times New Roman" w:cs="Times New Roman"/>
          <w:sz w:val="28"/>
          <w:szCs w:val="28"/>
          <w:lang w:val="en-US"/>
        </w:rPr>
        <w:t>n</w:t>
      </w:r>
      <w:r w:rsidRPr="005A0E0F">
        <w:rPr>
          <w:rFonts w:ascii="Times New Roman" w:hAnsi="Times New Roman" w:cs="Times New Roman"/>
          <w:sz w:val="28"/>
          <w:szCs w:val="28"/>
        </w:rPr>
        <w:t>д</w:t>
      </w:r>
    </w:p>
    <w:p w:rsidR="00B65B8D" w:rsidRDefault="00F12DF7" w:rsidP="00252DFE">
      <w:pPr>
        <w:jc w:val="both"/>
        <w:rPr>
          <w:rFonts w:ascii="Times New Roman" w:hAnsi="Times New Roman" w:cs="Times New Roman"/>
          <w:sz w:val="28"/>
          <w:szCs w:val="28"/>
        </w:rPr>
      </w:pPr>
      <w:r>
        <w:rPr>
          <w:rFonts w:ascii="Times New Roman" w:hAnsi="Times New Roman" w:cs="Times New Roman"/>
          <w:sz w:val="28"/>
          <w:szCs w:val="28"/>
        </w:rPr>
        <w:t xml:space="preserve">      </w:t>
      </w:r>
    </w:p>
    <w:p w:rsidR="00B65B8D" w:rsidRDefault="00003322" w:rsidP="00252DFE">
      <w:pPr>
        <w:jc w:val="both"/>
        <w:rPr>
          <w:rFonts w:ascii="Times New Roman" w:hAnsi="Times New Roman" w:cs="Times New Roman"/>
          <w:sz w:val="28"/>
          <w:szCs w:val="28"/>
        </w:rPr>
      </w:pPr>
      <w:r>
        <w:rPr>
          <w:rFonts w:ascii="Times New Roman" w:hAnsi="Times New Roman" w:cs="Times New Roman"/>
          <w:sz w:val="28"/>
          <w:szCs w:val="28"/>
        </w:rPr>
        <w:t xml:space="preserve">         </w:t>
      </w:r>
      <w:r w:rsidR="00F12DF7">
        <w:rPr>
          <w:rFonts w:ascii="Times New Roman" w:hAnsi="Times New Roman" w:cs="Times New Roman"/>
          <w:sz w:val="28"/>
          <w:szCs w:val="28"/>
        </w:rPr>
        <w:t xml:space="preserve">где: </w:t>
      </w:r>
    </w:p>
    <w:p w:rsidR="00B65B8D" w:rsidRDefault="00B65B8D" w:rsidP="00252DFE">
      <w:pPr>
        <w:jc w:val="both"/>
        <w:rPr>
          <w:rFonts w:ascii="Times New Roman" w:hAnsi="Times New Roman" w:cs="Times New Roman"/>
          <w:sz w:val="28"/>
          <w:szCs w:val="28"/>
        </w:rPr>
      </w:pPr>
    </w:p>
    <w:p w:rsidR="005A0E0F" w:rsidRDefault="007801BF" w:rsidP="007801B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A0E0F">
        <w:rPr>
          <w:rFonts w:ascii="Times New Roman" w:hAnsi="Times New Roman" w:cs="Times New Roman"/>
          <w:sz w:val="28"/>
          <w:szCs w:val="28"/>
        </w:rPr>
        <w:t xml:space="preserve">     ПМ – величина прожиточного минимума для семьи</w:t>
      </w:r>
      <w:r>
        <w:rPr>
          <w:rFonts w:ascii="Times New Roman" w:hAnsi="Times New Roman" w:cs="Times New Roman"/>
          <w:sz w:val="28"/>
          <w:szCs w:val="28"/>
        </w:rPr>
        <w:t>;</w:t>
      </w:r>
    </w:p>
    <w:p w:rsidR="001D05B1" w:rsidRDefault="001D05B1" w:rsidP="007801B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A0E0F">
        <w:rPr>
          <w:rFonts w:ascii="Times New Roman" w:hAnsi="Times New Roman" w:cs="Times New Roman"/>
          <w:sz w:val="28"/>
          <w:szCs w:val="28"/>
        </w:rPr>
        <w:t xml:space="preserve"> ПМтн </w:t>
      </w:r>
      <w:r>
        <w:rPr>
          <w:rFonts w:ascii="Times New Roman" w:hAnsi="Times New Roman" w:cs="Times New Roman"/>
          <w:sz w:val="28"/>
          <w:szCs w:val="28"/>
        </w:rPr>
        <w:t>–</w:t>
      </w:r>
      <w:r w:rsidR="005A0E0F">
        <w:rPr>
          <w:rFonts w:ascii="Times New Roman" w:hAnsi="Times New Roman" w:cs="Times New Roman"/>
          <w:sz w:val="28"/>
          <w:szCs w:val="28"/>
        </w:rPr>
        <w:t xml:space="preserve"> величина</w:t>
      </w:r>
      <w:r>
        <w:rPr>
          <w:rFonts w:ascii="Times New Roman" w:hAnsi="Times New Roman" w:cs="Times New Roman"/>
          <w:sz w:val="28"/>
          <w:szCs w:val="28"/>
        </w:rPr>
        <w:t xml:space="preserve"> прожиточного минимума для трудоспособного населения</w:t>
      </w:r>
      <w:r w:rsidR="005A0E0F">
        <w:rPr>
          <w:rFonts w:ascii="Times New Roman" w:hAnsi="Times New Roman" w:cs="Times New Roman"/>
          <w:sz w:val="28"/>
          <w:szCs w:val="28"/>
        </w:rPr>
        <w:t xml:space="preserve"> </w:t>
      </w:r>
      <w:r>
        <w:rPr>
          <w:rFonts w:ascii="Times New Roman" w:hAnsi="Times New Roman" w:cs="Times New Roman"/>
          <w:sz w:val="28"/>
          <w:szCs w:val="28"/>
        </w:rPr>
        <w:t>;</w:t>
      </w:r>
    </w:p>
    <w:p w:rsidR="001D05B1" w:rsidRDefault="001D05B1" w:rsidP="007801BF">
      <w:pPr>
        <w:contextualSpacing/>
        <w:jc w:val="both"/>
        <w:rPr>
          <w:rFonts w:ascii="Times New Roman" w:hAnsi="Times New Roman" w:cs="Times New Roman"/>
          <w:sz w:val="28"/>
          <w:szCs w:val="28"/>
        </w:rPr>
      </w:pPr>
      <w:r>
        <w:rPr>
          <w:rFonts w:ascii="Times New Roman" w:hAnsi="Times New Roman" w:cs="Times New Roman"/>
          <w:sz w:val="28"/>
          <w:szCs w:val="28"/>
        </w:rPr>
        <w:t xml:space="preserve">          ПМп – величина прожиточного минимума для пенсионеров;</w:t>
      </w:r>
    </w:p>
    <w:p w:rsidR="007801BF" w:rsidRPr="0063312E" w:rsidRDefault="007801BF" w:rsidP="007801B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n</w:t>
      </w:r>
      <w:r w:rsidRPr="007801BF">
        <w:rPr>
          <w:rFonts w:ascii="Times New Roman" w:hAnsi="Times New Roman" w:cs="Times New Roman"/>
          <w:sz w:val="28"/>
          <w:szCs w:val="28"/>
        </w:rPr>
        <w:t xml:space="preserve">тн </w:t>
      </w:r>
      <w:r>
        <w:rPr>
          <w:rFonts w:ascii="Times New Roman" w:hAnsi="Times New Roman" w:cs="Times New Roman"/>
          <w:sz w:val="28"/>
          <w:szCs w:val="28"/>
        </w:rPr>
        <w:t xml:space="preserve"> - количество членов семьи, принадлежащих к социально- демографической группе трудоспособного населения;</w:t>
      </w:r>
    </w:p>
    <w:p w:rsidR="007801BF" w:rsidRDefault="007801BF" w:rsidP="007801BF">
      <w:pPr>
        <w:contextualSpacing/>
        <w:jc w:val="both"/>
        <w:rPr>
          <w:rFonts w:ascii="Times New Roman" w:hAnsi="Times New Roman" w:cs="Times New Roman"/>
          <w:sz w:val="28"/>
          <w:szCs w:val="28"/>
        </w:rPr>
      </w:pPr>
      <w:r w:rsidRPr="007801BF">
        <w:rPr>
          <w:rFonts w:ascii="Times New Roman" w:hAnsi="Times New Roman" w:cs="Times New Roman"/>
          <w:sz w:val="28"/>
          <w:szCs w:val="28"/>
        </w:rPr>
        <w:t xml:space="preserve">          </w:t>
      </w:r>
      <w:r>
        <w:rPr>
          <w:rFonts w:ascii="Times New Roman" w:hAnsi="Times New Roman" w:cs="Times New Roman"/>
          <w:sz w:val="28"/>
          <w:szCs w:val="28"/>
          <w:lang w:val="en-US"/>
        </w:rPr>
        <w:t>n</w:t>
      </w:r>
      <w:r w:rsidRPr="007801BF">
        <w:rPr>
          <w:rFonts w:ascii="Times New Roman" w:hAnsi="Times New Roman" w:cs="Times New Roman"/>
          <w:sz w:val="28"/>
          <w:szCs w:val="28"/>
        </w:rPr>
        <w:t>п – ко</w:t>
      </w:r>
      <w:r>
        <w:rPr>
          <w:rFonts w:ascii="Times New Roman" w:hAnsi="Times New Roman" w:cs="Times New Roman"/>
          <w:sz w:val="28"/>
          <w:szCs w:val="28"/>
        </w:rPr>
        <w:t xml:space="preserve">личество </w:t>
      </w:r>
      <w:r w:rsidRPr="007801BF">
        <w:rPr>
          <w:rFonts w:ascii="Times New Roman" w:hAnsi="Times New Roman" w:cs="Times New Roman"/>
          <w:sz w:val="28"/>
          <w:szCs w:val="28"/>
        </w:rPr>
        <w:t xml:space="preserve"> </w:t>
      </w:r>
      <w:r>
        <w:rPr>
          <w:rFonts w:ascii="Times New Roman" w:hAnsi="Times New Roman" w:cs="Times New Roman"/>
          <w:sz w:val="28"/>
          <w:szCs w:val="28"/>
        </w:rPr>
        <w:t>членов семьи, принадлежащих к социально – демографической группе пенсионеров;</w:t>
      </w:r>
    </w:p>
    <w:p w:rsidR="007801BF" w:rsidRDefault="007801BF" w:rsidP="007801BF">
      <w:pPr>
        <w:contextualSpacing/>
        <w:jc w:val="both"/>
        <w:rPr>
          <w:rFonts w:ascii="Times New Roman" w:hAnsi="Times New Roman" w:cs="Times New Roman"/>
          <w:sz w:val="28"/>
          <w:szCs w:val="28"/>
        </w:rPr>
      </w:pPr>
      <w:r>
        <w:rPr>
          <w:rFonts w:ascii="Times New Roman" w:hAnsi="Times New Roman" w:cs="Times New Roman"/>
          <w:sz w:val="28"/>
          <w:szCs w:val="28"/>
        </w:rPr>
        <w:t xml:space="preserve">          nд – количество членов семьи, принадлежащих к социально – демографической группе детей.</w:t>
      </w:r>
    </w:p>
    <w:p w:rsidR="007801BF" w:rsidRDefault="007801BF" w:rsidP="007801BF">
      <w:pPr>
        <w:contextualSpacing/>
        <w:jc w:val="both"/>
        <w:rPr>
          <w:rFonts w:ascii="Times New Roman" w:hAnsi="Times New Roman" w:cs="Times New Roman"/>
          <w:sz w:val="28"/>
          <w:szCs w:val="28"/>
        </w:rPr>
      </w:pPr>
    </w:p>
    <w:p w:rsidR="007801BF" w:rsidRPr="007801BF" w:rsidRDefault="007801BF" w:rsidP="00003322">
      <w:pPr>
        <w:numPr>
          <w:ilvl w:val="0"/>
          <w:numId w:val="2"/>
        </w:numPr>
        <w:tabs>
          <w:tab w:val="left" w:pos="426"/>
          <w:tab w:val="left" w:pos="567"/>
          <w:tab w:val="left" w:pos="709"/>
          <w:tab w:val="left" w:pos="1134"/>
        </w:tabs>
        <w:ind w:left="0" w:firstLine="750"/>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Установить максимальный размер стоимости имущества, находящегося в собственности гражданина – заявителя и членов его семьи, подлежащего налогообложению, в целях признания граждан </w:t>
      </w:r>
      <w:r w:rsidR="00003322">
        <w:rPr>
          <w:rFonts w:ascii="Times New Roman" w:hAnsi="Times New Roman" w:cs="Times New Roman"/>
          <w:sz w:val="28"/>
          <w:szCs w:val="28"/>
        </w:rPr>
        <w:t xml:space="preserve"> малоимущими и предоставления им по договорам социального найма жилых помещений муниципального жилищного фонда Новосильского района равной  расчетному показателю рыночной стоимости приобретения жилого помещения по норме предоставления жилых помещений муниципального жилищного фонда Новосильского района по договорам социального найма на территории Новосильского района, определяемой по формуле:</w:t>
      </w:r>
    </w:p>
    <w:p w:rsidR="007801BF" w:rsidRDefault="007801BF" w:rsidP="007801B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1D05B1" w:rsidRDefault="00003322" w:rsidP="00003322">
      <w:pPr>
        <w:tabs>
          <w:tab w:val="left" w:pos="1276"/>
          <w:tab w:val="left" w:pos="1418"/>
        </w:tabs>
        <w:rPr>
          <w:rFonts w:ascii="Times New Roman" w:hAnsi="Times New Roman" w:cs="Times New Roman"/>
          <w:sz w:val="28"/>
          <w:szCs w:val="28"/>
        </w:rPr>
      </w:pPr>
      <w:r>
        <w:rPr>
          <w:rFonts w:ascii="Times New Roman" w:hAnsi="Times New Roman" w:cs="Times New Roman"/>
          <w:sz w:val="28"/>
          <w:szCs w:val="28"/>
        </w:rPr>
        <w:t>СЖ= НП *РС*РЦ,</w:t>
      </w:r>
    </w:p>
    <w:p w:rsidR="00003322" w:rsidRDefault="00003322" w:rsidP="00003322">
      <w:pPr>
        <w:tabs>
          <w:tab w:val="left" w:pos="1276"/>
          <w:tab w:val="left" w:pos="1418"/>
        </w:tabs>
        <w:rPr>
          <w:rFonts w:ascii="Times New Roman" w:hAnsi="Times New Roman" w:cs="Times New Roman"/>
          <w:sz w:val="28"/>
          <w:szCs w:val="28"/>
        </w:rPr>
      </w:pPr>
    </w:p>
    <w:p w:rsidR="001D05B1" w:rsidRDefault="001D05B1" w:rsidP="00252DFE">
      <w:pPr>
        <w:jc w:val="both"/>
        <w:rPr>
          <w:rFonts w:ascii="Times New Roman" w:hAnsi="Times New Roman" w:cs="Times New Roman"/>
          <w:sz w:val="28"/>
          <w:szCs w:val="28"/>
        </w:rPr>
      </w:pPr>
      <w:r>
        <w:rPr>
          <w:rFonts w:ascii="Times New Roman" w:hAnsi="Times New Roman" w:cs="Times New Roman"/>
          <w:sz w:val="28"/>
          <w:szCs w:val="28"/>
        </w:rPr>
        <w:t xml:space="preserve">           </w:t>
      </w:r>
      <w:r w:rsidR="00003322">
        <w:rPr>
          <w:rFonts w:ascii="Times New Roman" w:hAnsi="Times New Roman" w:cs="Times New Roman"/>
          <w:sz w:val="28"/>
          <w:szCs w:val="28"/>
        </w:rPr>
        <w:t>где:</w:t>
      </w:r>
    </w:p>
    <w:p w:rsidR="00003322" w:rsidRDefault="00003322" w:rsidP="00252DFE">
      <w:pPr>
        <w:jc w:val="both"/>
        <w:rPr>
          <w:rFonts w:ascii="Times New Roman" w:hAnsi="Times New Roman" w:cs="Times New Roman"/>
          <w:sz w:val="28"/>
          <w:szCs w:val="28"/>
        </w:rPr>
      </w:pPr>
    </w:p>
    <w:p w:rsidR="00B65B8D" w:rsidRDefault="00003322" w:rsidP="00003322">
      <w:pPr>
        <w:ind w:firstLine="708"/>
        <w:jc w:val="both"/>
        <w:rPr>
          <w:rFonts w:ascii="Times New Roman" w:hAnsi="Times New Roman" w:cs="Times New Roman"/>
          <w:sz w:val="28"/>
          <w:szCs w:val="28"/>
        </w:rPr>
      </w:pPr>
      <w:r>
        <w:rPr>
          <w:rFonts w:ascii="Times New Roman" w:hAnsi="Times New Roman" w:cs="Times New Roman"/>
          <w:sz w:val="28"/>
          <w:szCs w:val="28"/>
        </w:rPr>
        <w:t>СЖ –расчетный показатель рыночной стоимости приобретения жилого помещения по договору социального найма (руб./кв.</w:t>
      </w:r>
      <w:r w:rsidR="000B2919">
        <w:rPr>
          <w:rFonts w:ascii="Times New Roman" w:hAnsi="Times New Roman" w:cs="Times New Roman"/>
          <w:sz w:val="28"/>
          <w:szCs w:val="28"/>
        </w:rPr>
        <w:t xml:space="preserve"> </w:t>
      </w:r>
      <w:r>
        <w:rPr>
          <w:rFonts w:ascii="Times New Roman" w:hAnsi="Times New Roman" w:cs="Times New Roman"/>
          <w:sz w:val="28"/>
          <w:szCs w:val="28"/>
        </w:rPr>
        <w:t>м),</w:t>
      </w:r>
    </w:p>
    <w:p w:rsidR="00003322" w:rsidRDefault="00003322" w:rsidP="00003322">
      <w:pPr>
        <w:ind w:firstLine="708"/>
        <w:jc w:val="both"/>
        <w:rPr>
          <w:rFonts w:ascii="Times New Roman" w:hAnsi="Times New Roman" w:cs="Times New Roman"/>
          <w:sz w:val="28"/>
          <w:szCs w:val="28"/>
        </w:rPr>
      </w:pPr>
      <w:r>
        <w:rPr>
          <w:rFonts w:ascii="Times New Roman" w:hAnsi="Times New Roman" w:cs="Times New Roman"/>
          <w:sz w:val="28"/>
          <w:szCs w:val="28"/>
        </w:rPr>
        <w:t>НП- норма предоставления жилого помещения по договорам социального найма на одного члена семьи (кв.м),</w:t>
      </w:r>
    </w:p>
    <w:p w:rsidR="00003322" w:rsidRDefault="00003322" w:rsidP="00003322">
      <w:pPr>
        <w:ind w:firstLine="708"/>
        <w:jc w:val="both"/>
        <w:rPr>
          <w:rFonts w:ascii="Times New Roman" w:hAnsi="Times New Roman" w:cs="Times New Roman"/>
          <w:sz w:val="28"/>
          <w:szCs w:val="28"/>
        </w:rPr>
      </w:pPr>
      <w:r>
        <w:rPr>
          <w:rFonts w:ascii="Times New Roman" w:hAnsi="Times New Roman" w:cs="Times New Roman"/>
          <w:sz w:val="28"/>
          <w:szCs w:val="28"/>
        </w:rPr>
        <w:t>РС – количество членов семьи (чел.),</w:t>
      </w:r>
    </w:p>
    <w:p w:rsidR="00003322" w:rsidRDefault="00FF349B" w:rsidP="00003322">
      <w:pPr>
        <w:ind w:firstLine="708"/>
        <w:jc w:val="both"/>
        <w:rPr>
          <w:rFonts w:ascii="Times New Roman" w:hAnsi="Times New Roman" w:cs="Times New Roman"/>
          <w:sz w:val="28"/>
          <w:szCs w:val="28"/>
        </w:rPr>
      </w:pPr>
      <w:r>
        <w:rPr>
          <w:rFonts w:ascii="Times New Roman" w:hAnsi="Times New Roman" w:cs="Times New Roman"/>
          <w:sz w:val="28"/>
          <w:szCs w:val="28"/>
        </w:rPr>
        <w:t>РЦ – средняя рыночная цена 1 кв.</w:t>
      </w:r>
      <w:r w:rsidR="000B2919">
        <w:rPr>
          <w:rFonts w:ascii="Times New Roman" w:hAnsi="Times New Roman" w:cs="Times New Roman"/>
          <w:sz w:val="28"/>
          <w:szCs w:val="28"/>
        </w:rPr>
        <w:t xml:space="preserve"> </w:t>
      </w:r>
      <w:r>
        <w:rPr>
          <w:rFonts w:ascii="Times New Roman" w:hAnsi="Times New Roman" w:cs="Times New Roman"/>
          <w:sz w:val="28"/>
          <w:szCs w:val="28"/>
        </w:rPr>
        <w:t>м общей площади жилья (руб./кв.</w:t>
      </w:r>
      <w:r w:rsidR="000B2919">
        <w:rPr>
          <w:rFonts w:ascii="Times New Roman" w:hAnsi="Times New Roman" w:cs="Times New Roman"/>
          <w:sz w:val="28"/>
          <w:szCs w:val="28"/>
        </w:rPr>
        <w:t xml:space="preserve"> </w:t>
      </w:r>
      <w:r>
        <w:rPr>
          <w:rFonts w:ascii="Times New Roman" w:hAnsi="Times New Roman" w:cs="Times New Roman"/>
          <w:sz w:val="28"/>
          <w:szCs w:val="28"/>
        </w:rPr>
        <w:t>м).</w:t>
      </w:r>
    </w:p>
    <w:p w:rsidR="00FF349B" w:rsidRDefault="00FF349B" w:rsidP="00003322">
      <w:pPr>
        <w:ind w:firstLine="708"/>
        <w:jc w:val="both"/>
        <w:rPr>
          <w:rFonts w:ascii="Times New Roman" w:hAnsi="Times New Roman" w:cs="Times New Roman"/>
          <w:sz w:val="28"/>
          <w:szCs w:val="28"/>
        </w:rPr>
      </w:pPr>
    </w:p>
    <w:p w:rsidR="00FF349B" w:rsidRPr="00FF349B" w:rsidRDefault="00FF349B" w:rsidP="00FF349B">
      <w:pPr>
        <w:numPr>
          <w:ilvl w:val="0"/>
          <w:numId w:val="2"/>
        </w:numPr>
        <w:ind w:firstLine="491"/>
        <w:jc w:val="both"/>
        <w:rPr>
          <w:rFonts w:ascii="Times New Roman" w:hAnsi="Times New Roman" w:cs="Times New Roman"/>
          <w:sz w:val="28"/>
          <w:szCs w:val="28"/>
        </w:rPr>
      </w:pPr>
      <w:r>
        <w:rPr>
          <w:rFonts w:ascii="Times New Roman" w:hAnsi="Times New Roman" w:cs="Times New Roman"/>
          <w:sz w:val="28"/>
          <w:szCs w:val="28"/>
        </w:rPr>
        <w:t xml:space="preserve">Гражданин – заявитель и члены его семьи могут быть признаны малоимущими в целях постановки на учет в качестве нуждающихся в жилом помещении и предоставления им по договорам социального найма </w:t>
      </w:r>
      <w:r>
        <w:rPr>
          <w:rFonts w:ascii="Times New Roman" w:hAnsi="Times New Roman" w:cs="Times New Roman"/>
          <w:sz w:val="28"/>
          <w:szCs w:val="28"/>
        </w:rPr>
        <w:lastRenderedPageBreak/>
        <w:t xml:space="preserve">жилых помещений муниципального жилищного фонда Новосильского района, если: </w:t>
      </w:r>
    </w:p>
    <w:p w:rsidR="00FF349B" w:rsidRDefault="00FF349B" w:rsidP="00FF349B">
      <w:pPr>
        <w:ind w:left="284" w:firstLine="567"/>
        <w:jc w:val="both"/>
        <w:rPr>
          <w:rFonts w:ascii="Times New Roman" w:hAnsi="Times New Roman" w:cs="Times New Roman"/>
          <w:sz w:val="28"/>
          <w:szCs w:val="28"/>
        </w:rPr>
      </w:pPr>
      <w:r>
        <w:rPr>
          <w:rFonts w:ascii="Times New Roman" w:hAnsi="Times New Roman" w:cs="Times New Roman"/>
          <w:sz w:val="28"/>
          <w:szCs w:val="28"/>
        </w:rPr>
        <w:t>3.1 среднедушевой доход гражданина – заявителя и членов его семьи не превышает максимальный размер среднедушевого дохода, установленного в пункте 1 настоящего решения;</w:t>
      </w:r>
    </w:p>
    <w:p w:rsidR="00FF349B" w:rsidRDefault="00FF349B" w:rsidP="00FF349B">
      <w:pPr>
        <w:ind w:left="284" w:firstLine="567"/>
        <w:jc w:val="both"/>
        <w:rPr>
          <w:rFonts w:ascii="Times New Roman" w:hAnsi="Times New Roman" w:cs="Times New Roman"/>
          <w:sz w:val="28"/>
          <w:szCs w:val="28"/>
        </w:rPr>
      </w:pPr>
      <w:r>
        <w:rPr>
          <w:rFonts w:ascii="Times New Roman" w:hAnsi="Times New Roman" w:cs="Times New Roman"/>
          <w:sz w:val="28"/>
          <w:szCs w:val="28"/>
        </w:rPr>
        <w:t>3.2 стоимость имущества, находящегося в собственности гражданина – заявителя и членов его семьи и подлежащего налогообложению, не превышает максимальный размер стоимости имущества, установленной в пункте 2 настоящего решения;</w:t>
      </w:r>
    </w:p>
    <w:p w:rsidR="00FF349B" w:rsidRDefault="00FF349B" w:rsidP="00FF349B">
      <w:pPr>
        <w:ind w:firstLine="708"/>
        <w:jc w:val="both"/>
        <w:rPr>
          <w:rFonts w:ascii="Times New Roman" w:hAnsi="Times New Roman" w:cs="Times New Roman"/>
          <w:sz w:val="28"/>
          <w:szCs w:val="28"/>
        </w:rPr>
      </w:pPr>
      <w:r>
        <w:rPr>
          <w:rFonts w:ascii="Times New Roman" w:hAnsi="Times New Roman" w:cs="Times New Roman"/>
          <w:sz w:val="28"/>
          <w:szCs w:val="28"/>
        </w:rPr>
        <w:t xml:space="preserve">  4</w:t>
      </w:r>
      <w:r w:rsidR="000B2919">
        <w:rPr>
          <w:rFonts w:ascii="Times New Roman" w:hAnsi="Times New Roman" w:cs="Times New Roman"/>
          <w:sz w:val="28"/>
          <w:szCs w:val="28"/>
        </w:rPr>
        <w:t>.</w:t>
      </w:r>
      <w:r>
        <w:rPr>
          <w:rFonts w:ascii="Times New Roman" w:hAnsi="Times New Roman" w:cs="Times New Roman"/>
          <w:sz w:val="28"/>
          <w:szCs w:val="28"/>
        </w:rPr>
        <w:t xml:space="preserve"> Величин</w:t>
      </w:r>
      <w:r w:rsidR="000B2919">
        <w:rPr>
          <w:rFonts w:ascii="Times New Roman" w:hAnsi="Times New Roman" w:cs="Times New Roman"/>
          <w:sz w:val="28"/>
          <w:szCs w:val="28"/>
        </w:rPr>
        <w:t>а средней рыночной стоимости 1 (</w:t>
      </w:r>
      <w:r>
        <w:rPr>
          <w:rFonts w:ascii="Times New Roman" w:hAnsi="Times New Roman" w:cs="Times New Roman"/>
          <w:sz w:val="28"/>
          <w:szCs w:val="28"/>
        </w:rPr>
        <w:t>одного) кв.</w:t>
      </w:r>
      <w:r w:rsidR="000B2919">
        <w:rPr>
          <w:rFonts w:ascii="Times New Roman" w:hAnsi="Times New Roman" w:cs="Times New Roman"/>
          <w:sz w:val="28"/>
          <w:szCs w:val="28"/>
        </w:rPr>
        <w:t xml:space="preserve"> </w:t>
      </w:r>
      <w:r>
        <w:rPr>
          <w:rFonts w:ascii="Times New Roman" w:hAnsi="Times New Roman" w:cs="Times New Roman"/>
          <w:sz w:val="28"/>
          <w:szCs w:val="28"/>
        </w:rPr>
        <w:t>м общей площади жилья п</w:t>
      </w:r>
      <w:r w:rsidR="0020047B">
        <w:rPr>
          <w:rFonts w:ascii="Times New Roman" w:hAnsi="Times New Roman" w:cs="Times New Roman"/>
          <w:sz w:val="28"/>
          <w:szCs w:val="28"/>
        </w:rPr>
        <w:t>о Новосильскому району</w:t>
      </w:r>
      <w:r>
        <w:rPr>
          <w:rFonts w:ascii="Times New Roman" w:hAnsi="Times New Roman" w:cs="Times New Roman"/>
          <w:sz w:val="28"/>
          <w:szCs w:val="28"/>
        </w:rPr>
        <w:t xml:space="preserve"> определяется ежеквартально на основании данных Министерства строительства </w:t>
      </w:r>
      <w:r w:rsidR="000B2919">
        <w:rPr>
          <w:rFonts w:ascii="Times New Roman" w:hAnsi="Times New Roman" w:cs="Times New Roman"/>
          <w:sz w:val="28"/>
          <w:szCs w:val="28"/>
        </w:rPr>
        <w:t>и жилищно – коммунального хозяйства Российской Федерации.</w:t>
      </w:r>
    </w:p>
    <w:p w:rsidR="00FF349B" w:rsidRDefault="000B2919" w:rsidP="000B2919">
      <w:pPr>
        <w:tabs>
          <w:tab w:val="left" w:pos="900"/>
        </w:tabs>
        <w:jc w:val="both"/>
        <w:rPr>
          <w:rFonts w:ascii="Times New Roman" w:hAnsi="Times New Roman" w:cs="Times New Roman"/>
          <w:sz w:val="28"/>
          <w:szCs w:val="28"/>
        </w:rPr>
      </w:pPr>
      <w:r>
        <w:rPr>
          <w:rFonts w:ascii="Times New Roman" w:hAnsi="Times New Roman" w:cs="Times New Roman"/>
          <w:sz w:val="28"/>
          <w:szCs w:val="28"/>
        </w:rPr>
        <w:tab/>
        <w:t xml:space="preserve">5. Решение </w:t>
      </w:r>
      <w:r w:rsidR="00B83474">
        <w:rPr>
          <w:rFonts w:ascii="Times New Roman" w:hAnsi="Times New Roman" w:cs="Times New Roman"/>
          <w:sz w:val="28"/>
          <w:szCs w:val="28"/>
        </w:rPr>
        <w:t xml:space="preserve">Новосильского районного Совета народных депутатов </w:t>
      </w:r>
      <w:r>
        <w:rPr>
          <w:rFonts w:ascii="Times New Roman" w:hAnsi="Times New Roman" w:cs="Times New Roman"/>
          <w:sz w:val="28"/>
          <w:szCs w:val="28"/>
        </w:rPr>
        <w:t xml:space="preserve">Совета </w:t>
      </w:r>
      <w:r w:rsidR="0020047B">
        <w:rPr>
          <w:rFonts w:ascii="Times New Roman" w:hAnsi="Times New Roman" w:cs="Times New Roman"/>
          <w:sz w:val="28"/>
          <w:szCs w:val="28"/>
        </w:rPr>
        <w:t xml:space="preserve">от 28.05.2015 года </w:t>
      </w:r>
      <w:r w:rsidR="00B83474">
        <w:rPr>
          <w:rFonts w:ascii="Times New Roman" w:hAnsi="Times New Roman" w:cs="Times New Roman"/>
          <w:sz w:val="28"/>
          <w:szCs w:val="28"/>
        </w:rPr>
        <w:t>№ 699 «</w:t>
      </w:r>
      <w:r>
        <w:rPr>
          <w:rFonts w:ascii="Times New Roman" w:hAnsi="Times New Roman" w:cs="Times New Roman"/>
          <w:sz w:val="28"/>
          <w:szCs w:val="28"/>
        </w:rPr>
        <w:t xml:space="preserve">Об установлении предельной величины среднедушевого дохода и стоимости имущества, находящегося в собственности граждан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Новосильского района Орловской области» признать утратившим силу. </w:t>
      </w:r>
    </w:p>
    <w:p w:rsidR="00B65B8D" w:rsidRDefault="000B2919" w:rsidP="000B2919">
      <w:pPr>
        <w:tabs>
          <w:tab w:val="left" w:pos="900"/>
        </w:tabs>
        <w:jc w:val="both"/>
        <w:rPr>
          <w:rFonts w:ascii="Times New Roman" w:hAnsi="Times New Roman" w:cs="Times New Roman"/>
          <w:sz w:val="28"/>
          <w:szCs w:val="28"/>
        </w:rPr>
      </w:pPr>
      <w:r>
        <w:rPr>
          <w:rFonts w:ascii="Times New Roman" w:hAnsi="Times New Roman" w:cs="Times New Roman"/>
          <w:sz w:val="28"/>
          <w:szCs w:val="28"/>
        </w:rPr>
        <w:tab/>
        <w:t>6. Настоящее решение вступает в силу с даты его официального опубликования.</w:t>
      </w:r>
    </w:p>
    <w:p w:rsidR="00B65B8D" w:rsidRDefault="00B65B8D" w:rsidP="00252DFE">
      <w:pPr>
        <w:jc w:val="both"/>
        <w:rPr>
          <w:rFonts w:ascii="Times New Roman" w:hAnsi="Times New Roman" w:cs="Times New Roman"/>
          <w:sz w:val="28"/>
          <w:szCs w:val="28"/>
        </w:rPr>
      </w:pPr>
    </w:p>
    <w:p w:rsidR="00185AE9" w:rsidRDefault="00185AE9" w:rsidP="00252DFE">
      <w:pPr>
        <w:jc w:val="both"/>
        <w:rPr>
          <w:rFonts w:ascii="Times New Roman" w:hAnsi="Times New Roman" w:cs="Times New Roman"/>
          <w:sz w:val="28"/>
          <w:szCs w:val="28"/>
        </w:rPr>
      </w:pPr>
    </w:p>
    <w:p w:rsidR="00B65B8D" w:rsidRDefault="00B65B8D" w:rsidP="00252DFE">
      <w:pPr>
        <w:jc w:val="both"/>
        <w:rPr>
          <w:rFonts w:ascii="Times New Roman" w:hAnsi="Times New Roman" w:cs="Times New Roman"/>
          <w:sz w:val="28"/>
          <w:szCs w:val="28"/>
        </w:rPr>
      </w:pPr>
    </w:p>
    <w:p w:rsidR="00B65B8D" w:rsidRDefault="00B83474" w:rsidP="00252DFE">
      <w:pPr>
        <w:jc w:val="both"/>
        <w:rPr>
          <w:rFonts w:ascii="Times New Roman" w:hAnsi="Times New Roman" w:cs="Times New Roman"/>
          <w:sz w:val="28"/>
          <w:szCs w:val="28"/>
        </w:rPr>
      </w:pPr>
      <w:r>
        <w:rPr>
          <w:rFonts w:ascii="Times New Roman" w:hAnsi="Times New Roman" w:cs="Times New Roman"/>
          <w:sz w:val="28"/>
          <w:szCs w:val="28"/>
        </w:rPr>
        <w:t xml:space="preserve">     </w:t>
      </w:r>
      <w:r w:rsidR="000B2919">
        <w:rPr>
          <w:rFonts w:ascii="Times New Roman" w:hAnsi="Times New Roman" w:cs="Times New Roman"/>
          <w:sz w:val="28"/>
          <w:szCs w:val="28"/>
        </w:rPr>
        <w:t xml:space="preserve">Председатель Новосильского </w:t>
      </w:r>
    </w:p>
    <w:p w:rsidR="000B2919" w:rsidRDefault="00B83474" w:rsidP="000B2919">
      <w:pPr>
        <w:tabs>
          <w:tab w:val="left" w:pos="7320"/>
        </w:tabs>
        <w:jc w:val="both"/>
        <w:rPr>
          <w:rFonts w:ascii="Times New Roman" w:hAnsi="Times New Roman" w:cs="Times New Roman"/>
          <w:sz w:val="28"/>
          <w:szCs w:val="28"/>
        </w:rPr>
      </w:pPr>
      <w:r>
        <w:rPr>
          <w:rFonts w:ascii="Times New Roman" w:hAnsi="Times New Roman" w:cs="Times New Roman"/>
          <w:sz w:val="28"/>
          <w:szCs w:val="28"/>
        </w:rPr>
        <w:t>р</w:t>
      </w:r>
      <w:r w:rsidR="000B2919">
        <w:rPr>
          <w:rFonts w:ascii="Times New Roman" w:hAnsi="Times New Roman" w:cs="Times New Roman"/>
          <w:sz w:val="28"/>
          <w:szCs w:val="28"/>
        </w:rPr>
        <w:t>айонного Совета народных депутатов</w:t>
      </w:r>
      <w:r w:rsidR="000B2919">
        <w:rPr>
          <w:rFonts w:ascii="Times New Roman" w:hAnsi="Times New Roman" w:cs="Times New Roman"/>
          <w:sz w:val="28"/>
          <w:szCs w:val="28"/>
        </w:rPr>
        <w:tab/>
        <w:t>Д.П. Сигачев</w:t>
      </w:r>
    </w:p>
    <w:p w:rsidR="00B65B8D" w:rsidRDefault="00B65B8D" w:rsidP="00252DFE">
      <w:pPr>
        <w:jc w:val="both"/>
        <w:rPr>
          <w:rFonts w:ascii="Times New Roman" w:hAnsi="Times New Roman" w:cs="Times New Roman"/>
          <w:sz w:val="28"/>
          <w:szCs w:val="28"/>
        </w:rPr>
      </w:pPr>
    </w:p>
    <w:p w:rsidR="00B65B8D" w:rsidRDefault="00B65B8D" w:rsidP="00252DFE">
      <w:pPr>
        <w:jc w:val="both"/>
        <w:rPr>
          <w:rFonts w:ascii="Times New Roman" w:hAnsi="Times New Roman" w:cs="Times New Roman"/>
          <w:sz w:val="28"/>
          <w:szCs w:val="28"/>
        </w:rPr>
      </w:pPr>
    </w:p>
    <w:p w:rsidR="00B65B8D" w:rsidRDefault="00B65B8D" w:rsidP="00252DFE">
      <w:pPr>
        <w:jc w:val="both"/>
        <w:rPr>
          <w:rFonts w:ascii="Times New Roman" w:hAnsi="Times New Roman" w:cs="Times New Roman"/>
          <w:sz w:val="28"/>
          <w:szCs w:val="28"/>
        </w:rPr>
      </w:pPr>
    </w:p>
    <w:p w:rsidR="00AF4CB9" w:rsidRDefault="007C7796" w:rsidP="000B2919">
      <w:pPr>
        <w:tabs>
          <w:tab w:val="left" w:pos="7335"/>
        </w:tabs>
        <w:jc w:val="both"/>
        <w:rPr>
          <w:rFonts w:ascii="Times New Roman" w:hAnsi="Times New Roman" w:cs="Times New Roman"/>
          <w:sz w:val="28"/>
          <w:szCs w:val="28"/>
        </w:rPr>
      </w:pPr>
      <w:r>
        <w:rPr>
          <w:rFonts w:ascii="Times New Roman" w:hAnsi="Times New Roman" w:cs="Times New Roman"/>
          <w:sz w:val="28"/>
          <w:szCs w:val="28"/>
        </w:rPr>
        <w:t xml:space="preserve"> </w:t>
      </w:r>
      <w:r w:rsidR="000B2919">
        <w:rPr>
          <w:rFonts w:ascii="Times New Roman" w:hAnsi="Times New Roman" w:cs="Times New Roman"/>
          <w:sz w:val="28"/>
          <w:szCs w:val="28"/>
        </w:rPr>
        <w:t>Глава Новосильского района</w:t>
      </w:r>
      <w:r>
        <w:rPr>
          <w:rFonts w:ascii="Times New Roman" w:hAnsi="Times New Roman" w:cs="Times New Roman"/>
          <w:sz w:val="28"/>
          <w:szCs w:val="28"/>
        </w:rPr>
        <w:t xml:space="preserve">         </w:t>
      </w:r>
      <w:r w:rsidR="000B2919">
        <w:rPr>
          <w:rFonts w:ascii="Times New Roman" w:hAnsi="Times New Roman" w:cs="Times New Roman"/>
          <w:sz w:val="28"/>
          <w:szCs w:val="28"/>
        </w:rPr>
        <w:tab/>
        <w:t>Е.Н. Демин</w:t>
      </w:r>
    </w:p>
    <w:p w:rsidR="00AF4CB9" w:rsidRDefault="00AF4CB9" w:rsidP="00252DFE">
      <w:pPr>
        <w:jc w:val="both"/>
        <w:rPr>
          <w:rFonts w:ascii="Times New Roman" w:hAnsi="Times New Roman" w:cs="Times New Roman"/>
          <w:sz w:val="28"/>
          <w:szCs w:val="28"/>
        </w:rPr>
      </w:pPr>
    </w:p>
    <w:p w:rsidR="00AF4CB9" w:rsidRDefault="00AF4CB9" w:rsidP="00252DFE">
      <w:pPr>
        <w:jc w:val="both"/>
        <w:rPr>
          <w:rFonts w:ascii="Times New Roman" w:hAnsi="Times New Roman" w:cs="Times New Roman"/>
          <w:sz w:val="28"/>
          <w:szCs w:val="28"/>
        </w:rPr>
      </w:pPr>
    </w:p>
    <w:p w:rsidR="00AF4CB9" w:rsidRDefault="00AF4CB9" w:rsidP="00252DFE">
      <w:pPr>
        <w:jc w:val="both"/>
        <w:rPr>
          <w:rFonts w:ascii="Times New Roman" w:hAnsi="Times New Roman" w:cs="Times New Roman"/>
          <w:sz w:val="28"/>
          <w:szCs w:val="28"/>
        </w:rPr>
      </w:pPr>
    </w:p>
    <w:p w:rsidR="00AF4CB9" w:rsidRDefault="00AF4CB9" w:rsidP="00252DFE">
      <w:pPr>
        <w:jc w:val="both"/>
        <w:rPr>
          <w:rFonts w:ascii="Times New Roman" w:hAnsi="Times New Roman" w:cs="Times New Roman"/>
          <w:sz w:val="28"/>
          <w:szCs w:val="28"/>
        </w:rPr>
      </w:pPr>
    </w:p>
    <w:p w:rsidR="00AF4CB9" w:rsidRDefault="00AF4CB9" w:rsidP="00252DFE">
      <w:pPr>
        <w:jc w:val="both"/>
        <w:rPr>
          <w:rFonts w:ascii="Times New Roman" w:hAnsi="Times New Roman" w:cs="Times New Roman"/>
          <w:sz w:val="28"/>
          <w:szCs w:val="28"/>
        </w:rPr>
      </w:pPr>
    </w:p>
    <w:p w:rsidR="00F11DB0" w:rsidRDefault="00F11DB0" w:rsidP="00F11DB0">
      <w:pPr>
        <w:jc w:val="both"/>
        <w:rPr>
          <w:rFonts w:ascii="Times New Roman" w:hAnsi="Times New Roman" w:cs="Times New Roman"/>
          <w:sz w:val="28"/>
          <w:szCs w:val="28"/>
        </w:rPr>
      </w:pPr>
    </w:p>
    <w:p w:rsidR="007C7796" w:rsidRDefault="007C7796" w:rsidP="00F11DB0">
      <w:pPr>
        <w:jc w:val="both"/>
        <w:rPr>
          <w:rFonts w:ascii="Times New Roman" w:hAnsi="Times New Roman" w:cs="Times New Roman"/>
          <w:sz w:val="28"/>
          <w:szCs w:val="28"/>
        </w:rPr>
      </w:pPr>
    </w:p>
    <w:p w:rsidR="007C7796" w:rsidRDefault="007C7796" w:rsidP="00F11DB0">
      <w:pPr>
        <w:jc w:val="both"/>
        <w:rPr>
          <w:rFonts w:ascii="Times New Roman" w:hAnsi="Times New Roman" w:cs="Times New Roman"/>
          <w:sz w:val="28"/>
          <w:szCs w:val="28"/>
        </w:rPr>
      </w:pPr>
    </w:p>
    <w:p w:rsidR="007C7796" w:rsidRDefault="007C7796" w:rsidP="00F11DB0">
      <w:pPr>
        <w:jc w:val="both"/>
        <w:rPr>
          <w:rFonts w:ascii="Times New Roman" w:hAnsi="Times New Roman" w:cs="Times New Roman"/>
          <w:sz w:val="28"/>
          <w:szCs w:val="28"/>
        </w:rPr>
      </w:pPr>
    </w:p>
    <w:p w:rsidR="007C7796" w:rsidRDefault="007C7796" w:rsidP="00F11DB0">
      <w:pPr>
        <w:jc w:val="both"/>
        <w:rPr>
          <w:rFonts w:ascii="Times New Roman" w:hAnsi="Times New Roman" w:cs="Times New Roman"/>
          <w:sz w:val="28"/>
          <w:szCs w:val="28"/>
        </w:rPr>
      </w:pPr>
    </w:p>
    <w:p w:rsidR="007C7796" w:rsidRPr="00F25F29" w:rsidRDefault="007C7796" w:rsidP="007C7796">
      <w:pPr>
        <w:tabs>
          <w:tab w:val="left" w:pos="1575"/>
        </w:tabs>
        <w:jc w:val="both"/>
        <w:rPr>
          <w:rFonts w:ascii="Times New Roman" w:hAnsi="Times New Roman" w:cs="Times New Roman"/>
          <w:sz w:val="28"/>
          <w:szCs w:val="28"/>
        </w:rPr>
      </w:pPr>
      <w:r>
        <w:rPr>
          <w:rFonts w:ascii="Times New Roman" w:hAnsi="Times New Roman" w:cs="Times New Roman"/>
          <w:sz w:val="28"/>
          <w:szCs w:val="28"/>
        </w:rPr>
        <w:tab/>
      </w:r>
    </w:p>
    <w:p w:rsidR="0076311D" w:rsidRPr="0076311D" w:rsidRDefault="0076311D" w:rsidP="00365C45">
      <w:pPr>
        <w:jc w:val="left"/>
        <w:rPr>
          <w:rFonts w:ascii="Times New Roman" w:hAnsi="Times New Roman" w:cs="Times New Roman"/>
          <w:sz w:val="28"/>
          <w:szCs w:val="28"/>
        </w:rPr>
      </w:pPr>
    </w:p>
    <w:p w:rsidR="0076311D" w:rsidRPr="0076311D" w:rsidRDefault="0076311D">
      <w:pPr>
        <w:jc w:val="both"/>
        <w:rPr>
          <w:rFonts w:ascii="Times New Roman" w:hAnsi="Times New Roman" w:cs="Times New Roman"/>
          <w:sz w:val="28"/>
          <w:szCs w:val="28"/>
        </w:rPr>
      </w:pPr>
    </w:p>
    <w:p w:rsidR="0076311D" w:rsidRDefault="0076311D">
      <w:pPr>
        <w:jc w:val="both"/>
        <w:rPr>
          <w:rFonts w:ascii="Times New Roman" w:hAnsi="Times New Roman" w:cs="Times New Roman"/>
          <w:sz w:val="28"/>
          <w:szCs w:val="28"/>
        </w:rPr>
      </w:pPr>
    </w:p>
    <w:p w:rsidR="0076311D" w:rsidRDefault="0076311D">
      <w:pPr>
        <w:jc w:val="both"/>
        <w:rPr>
          <w:rFonts w:ascii="Times New Roman" w:hAnsi="Times New Roman" w:cs="Times New Roman"/>
          <w:sz w:val="28"/>
          <w:szCs w:val="28"/>
        </w:rPr>
      </w:pPr>
    </w:p>
    <w:p w:rsidR="0076311D" w:rsidRDefault="0076311D">
      <w:pPr>
        <w:jc w:val="both"/>
        <w:rPr>
          <w:rFonts w:ascii="Times New Roman" w:hAnsi="Times New Roman" w:cs="Times New Roman"/>
          <w:sz w:val="28"/>
          <w:szCs w:val="28"/>
        </w:rPr>
      </w:pPr>
    </w:p>
    <w:p w:rsidR="0076311D" w:rsidRDefault="0076311D">
      <w:pPr>
        <w:jc w:val="both"/>
        <w:rPr>
          <w:rFonts w:ascii="Times New Roman" w:hAnsi="Times New Roman" w:cs="Times New Roman"/>
          <w:sz w:val="28"/>
          <w:szCs w:val="28"/>
        </w:rPr>
      </w:pPr>
    </w:p>
    <w:p w:rsidR="00AD0A0A" w:rsidRDefault="00AD0A0A">
      <w:pPr>
        <w:jc w:val="both"/>
        <w:rPr>
          <w:rFonts w:ascii="Times New Roman" w:hAnsi="Times New Roman" w:cs="Times New Roman"/>
          <w:sz w:val="28"/>
          <w:szCs w:val="28"/>
        </w:rPr>
      </w:pPr>
    </w:p>
    <w:p w:rsidR="00AD0A0A" w:rsidRDefault="00AD0A0A">
      <w:pPr>
        <w:jc w:val="both"/>
        <w:rPr>
          <w:rFonts w:ascii="Times New Roman" w:hAnsi="Times New Roman" w:cs="Times New Roman"/>
          <w:sz w:val="28"/>
          <w:szCs w:val="28"/>
        </w:rPr>
      </w:pPr>
    </w:p>
    <w:p w:rsidR="00252DFE" w:rsidRDefault="00252DFE">
      <w:pPr>
        <w:jc w:val="both"/>
        <w:rPr>
          <w:rFonts w:ascii="Times New Roman" w:hAnsi="Times New Roman" w:cs="Times New Roman"/>
          <w:sz w:val="28"/>
          <w:szCs w:val="28"/>
        </w:rPr>
      </w:pPr>
    </w:p>
    <w:p w:rsidR="00252DFE" w:rsidRDefault="00252DFE">
      <w:pPr>
        <w:jc w:val="both"/>
        <w:rPr>
          <w:rFonts w:ascii="Times New Roman" w:hAnsi="Times New Roman" w:cs="Times New Roman"/>
          <w:sz w:val="28"/>
          <w:szCs w:val="28"/>
        </w:rPr>
      </w:pPr>
    </w:p>
    <w:p w:rsidR="00252DFE" w:rsidRDefault="00252DFE">
      <w:pPr>
        <w:jc w:val="both"/>
        <w:rPr>
          <w:rFonts w:ascii="Times New Roman" w:hAnsi="Times New Roman" w:cs="Times New Roman"/>
          <w:sz w:val="28"/>
          <w:szCs w:val="28"/>
        </w:rPr>
      </w:pPr>
    </w:p>
    <w:p w:rsidR="00252DFE" w:rsidRDefault="00252DFE">
      <w:pPr>
        <w:jc w:val="both"/>
        <w:rPr>
          <w:rFonts w:ascii="Times New Roman" w:hAnsi="Times New Roman" w:cs="Times New Roman"/>
          <w:sz w:val="28"/>
          <w:szCs w:val="28"/>
        </w:rPr>
      </w:pPr>
    </w:p>
    <w:p w:rsidR="00AD0A0A" w:rsidRDefault="00AD0A0A">
      <w:pPr>
        <w:jc w:val="both"/>
        <w:rPr>
          <w:rFonts w:ascii="Times New Roman" w:hAnsi="Times New Roman" w:cs="Times New Roman"/>
          <w:sz w:val="28"/>
          <w:szCs w:val="28"/>
        </w:rPr>
      </w:pPr>
    </w:p>
    <w:p w:rsidR="0076311D" w:rsidRDefault="0076311D">
      <w:pPr>
        <w:jc w:val="both"/>
        <w:rPr>
          <w:rFonts w:ascii="Times New Roman" w:hAnsi="Times New Roman" w:cs="Times New Roman"/>
          <w:sz w:val="28"/>
          <w:szCs w:val="28"/>
        </w:rPr>
      </w:pPr>
    </w:p>
    <w:p w:rsidR="0076311D" w:rsidRDefault="0076311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sectPr w:rsidR="0076311D" w:rsidSect="00993507">
      <w:pgSz w:w="11906" w:h="16838" w:code="9"/>
      <w:pgMar w:top="567" w:right="851" w:bottom="851"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6B3" w:rsidRDefault="00A156B3" w:rsidP="005462D1">
      <w:r>
        <w:separator/>
      </w:r>
    </w:p>
  </w:endnote>
  <w:endnote w:type="continuationSeparator" w:id="0">
    <w:p w:rsidR="00A156B3" w:rsidRDefault="00A156B3" w:rsidP="00546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6B3" w:rsidRDefault="00A156B3" w:rsidP="005462D1">
      <w:r>
        <w:separator/>
      </w:r>
    </w:p>
  </w:footnote>
  <w:footnote w:type="continuationSeparator" w:id="0">
    <w:p w:rsidR="00A156B3" w:rsidRDefault="00A156B3" w:rsidP="00546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15B38"/>
    <w:multiLevelType w:val="hybridMultilevel"/>
    <w:tmpl w:val="7C0684E2"/>
    <w:lvl w:ilvl="0" w:tplc="3814B886">
      <w:start w:val="1"/>
      <w:numFmt w:val="decimal"/>
      <w:lvlText w:val="%1."/>
      <w:lvlJc w:val="left"/>
      <w:pPr>
        <w:ind w:left="360" w:hanging="360"/>
      </w:pPr>
      <w:rPr>
        <w:rFonts w:cs="Times New Roman" w:hint="default"/>
      </w:rPr>
    </w:lvl>
    <w:lvl w:ilvl="1" w:tplc="04190019" w:tentative="1">
      <w:start w:val="1"/>
      <w:numFmt w:val="lowerLetter"/>
      <w:lvlText w:val="%2."/>
      <w:lvlJc w:val="left"/>
      <w:pPr>
        <w:ind w:left="1830" w:hanging="360"/>
      </w:pPr>
      <w:rPr>
        <w:rFonts w:cs="Times New Roman"/>
      </w:rPr>
    </w:lvl>
    <w:lvl w:ilvl="2" w:tplc="0419001B" w:tentative="1">
      <w:start w:val="1"/>
      <w:numFmt w:val="lowerRoman"/>
      <w:lvlText w:val="%3."/>
      <w:lvlJc w:val="right"/>
      <w:pPr>
        <w:ind w:left="2550" w:hanging="180"/>
      </w:pPr>
      <w:rPr>
        <w:rFonts w:cs="Times New Roman"/>
      </w:rPr>
    </w:lvl>
    <w:lvl w:ilvl="3" w:tplc="0419000F" w:tentative="1">
      <w:start w:val="1"/>
      <w:numFmt w:val="decimal"/>
      <w:lvlText w:val="%4."/>
      <w:lvlJc w:val="left"/>
      <w:pPr>
        <w:ind w:left="3270" w:hanging="360"/>
      </w:pPr>
      <w:rPr>
        <w:rFonts w:cs="Times New Roman"/>
      </w:rPr>
    </w:lvl>
    <w:lvl w:ilvl="4" w:tplc="04190019" w:tentative="1">
      <w:start w:val="1"/>
      <w:numFmt w:val="lowerLetter"/>
      <w:lvlText w:val="%5."/>
      <w:lvlJc w:val="left"/>
      <w:pPr>
        <w:ind w:left="3990" w:hanging="360"/>
      </w:pPr>
      <w:rPr>
        <w:rFonts w:cs="Times New Roman"/>
      </w:rPr>
    </w:lvl>
    <w:lvl w:ilvl="5" w:tplc="0419001B" w:tentative="1">
      <w:start w:val="1"/>
      <w:numFmt w:val="lowerRoman"/>
      <w:lvlText w:val="%6."/>
      <w:lvlJc w:val="right"/>
      <w:pPr>
        <w:ind w:left="4710" w:hanging="180"/>
      </w:pPr>
      <w:rPr>
        <w:rFonts w:cs="Times New Roman"/>
      </w:rPr>
    </w:lvl>
    <w:lvl w:ilvl="6" w:tplc="0419000F" w:tentative="1">
      <w:start w:val="1"/>
      <w:numFmt w:val="decimal"/>
      <w:lvlText w:val="%7."/>
      <w:lvlJc w:val="left"/>
      <w:pPr>
        <w:ind w:left="5430" w:hanging="360"/>
      </w:pPr>
      <w:rPr>
        <w:rFonts w:cs="Times New Roman"/>
      </w:rPr>
    </w:lvl>
    <w:lvl w:ilvl="7" w:tplc="04190019" w:tentative="1">
      <w:start w:val="1"/>
      <w:numFmt w:val="lowerLetter"/>
      <w:lvlText w:val="%8."/>
      <w:lvlJc w:val="left"/>
      <w:pPr>
        <w:ind w:left="6150" w:hanging="360"/>
      </w:pPr>
      <w:rPr>
        <w:rFonts w:cs="Times New Roman"/>
      </w:rPr>
    </w:lvl>
    <w:lvl w:ilvl="8" w:tplc="0419001B" w:tentative="1">
      <w:start w:val="1"/>
      <w:numFmt w:val="lowerRoman"/>
      <w:lvlText w:val="%9."/>
      <w:lvlJc w:val="right"/>
      <w:pPr>
        <w:ind w:left="6870" w:hanging="180"/>
      </w:pPr>
      <w:rPr>
        <w:rFonts w:cs="Times New Roman"/>
      </w:rPr>
    </w:lvl>
  </w:abstractNum>
  <w:abstractNum w:abstractNumId="1">
    <w:nsid w:val="4B7C16CA"/>
    <w:multiLevelType w:val="hybridMultilevel"/>
    <w:tmpl w:val="77069A78"/>
    <w:lvl w:ilvl="0" w:tplc="E9F28FD6">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80"/>
    <w:rsid w:val="00003322"/>
    <w:rsid w:val="00005F45"/>
    <w:rsid w:val="0006171F"/>
    <w:rsid w:val="000626A1"/>
    <w:rsid w:val="00074A1D"/>
    <w:rsid w:val="000865C4"/>
    <w:rsid w:val="000A28B4"/>
    <w:rsid w:val="000B2919"/>
    <w:rsid w:val="000B76CC"/>
    <w:rsid w:val="000C3D53"/>
    <w:rsid w:val="000F6B75"/>
    <w:rsid w:val="00102CC8"/>
    <w:rsid w:val="00122084"/>
    <w:rsid w:val="001744BD"/>
    <w:rsid w:val="00184973"/>
    <w:rsid w:val="00185AE9"/>
    <w:rsid w:val="00187A27"/>
    <w:rsid w:val="001D05B1"/>
    <w:rsid w:val="001D32F4"/>
    <w:rsid w:val="0020047B"/>
    <w:rsid w:val="00240491"/>
    <w:rsid w:val="00252DFE"/>
    <w:rsid w:val="00276C92"/>
    <w:rsid w:val="0029218E"/>
    <w:rsid w:val="002C2216"/>
    <w:rsid w:val="002D2168"/>
    <w:rsid w:val="002E0757"/>
    <w:rsid w:val="00320093"/>
    <w:rsid w:val="003241BE"/>
    <w:rsid w:val="00365C45"/>
    <w:rsid w:val="00367506"/>
    <w:rsid w:val="003C17B8"/>
    <w:rsid w:val="003C2F27"/>
    <w:rsid w:val="003C3CAD"/>
    <w:rsid w:val="003D3B08"/>
    <w:rsid w:val="003E2BE1"/>
    <w:rsid w:val="00432518"/>
    <w:rsid w:val="00456E1C"/>
    <w:rsid w:val="00462616"/>
    <w:rsid w:val="00466176"/>
    <w:rsid w:val="00483327"/>
    <w:rsid w:val="004A1F07"/>
    <w:rsid w:val="004D7B2E"/>
    <w:rsid w:val="005008C2"/>
    <w:rsid w:val="00523338"/>
    <w:rsid w:val="005301C4"/>
    <w:rsid w:val="00531241"/>
    <w:rsid w:val="00536C88"/>
    <w:rsid w:val="005411AE"/>
    <w:rsid w:val="005462D1"/>
    <w:rsid w:val="00566EFE"/>
    <w:rsid w:val="00570B8B"/>
    <w:rsid w:val="00575B56"/>
    <w:rsid w:val="00590322"/>
    <w:rsid w:val="005A0E0F"/>
    <w:rsid w:val="005A3D30"/>
    <w:rsid w:val="005F0036"/>
    <w:rsid w:val="0061171E"/>
    <w:rsid w:val="00611FD8"/>
    <w:rsid w:val="006138D0"/>
    <w:rsid w:val="0063312E"/>
    <w:rsid w:val="00644BBE"/>
    <w:rsid w:val="006551CA"/>
    <w:rsid w:val="006745B7"/>
    <w:rsid w:val="00684F6C"/>
    <w:rsid w:val="00696073"/>
    <w:rsid w:val="006C2876"/>
    <w:rsid w:val="006C3076"/>
    <w:rsid w:val="006E6698"/>
    <w:rsid w:val="006E706E"/>
    <w:rsid w:val="007134FA"/>
    <w:rsid w:val="0071444E"/>
    <w:rsid w:val="00744DAF"/>
    <w:rsid w:val="007620E9"/>
    <w:rsid w:val="0076311D"/>
    <w:rsid w:val="00771522"/>
    <w:rsid w:val="007801BF"/>
    <w:rsid w:val="007C2780"/>
    <w:rsid w:val="007C7796"/>
    <w:rsid w:val="007D6879"/>
    <w:rsid w:val="007E282C"/>
    <w:rsid w:val="00811E2E"/>
    <w:rsid w:val="008A5C0A"/>
    <w:rsid w:val="008A71B3"/>
    <w:rsid w:val="008D0CF6"/>
    <w:rsid w:val="008E5859"/>
    <w:rsid w:val="00914422"/>
    <w:rsid w:val="00932A73"/>
    <w:rsid w:val="00971D90"/>
    <w:rsid w:val="00993507"/>
    <w:rsid w:val="009A279D"/>
    <w:rsid w:val="009B4729"/>
    <w:rsid w:val="009B59B3"/>
    <w:rsid w:val="009C1DF6"/>
    <w:rsid w:val="009C4591"/>
    <w:rsid w:val="009D642A"/>
    <w:rsid w:val="009E2D87"/>
    <w:rsid w:val="009F6B89"/>
    <w:rsid w:val="00A156B3"/>
    <w:rsid w:val="00A30E4C"/>
    <w:rsid w:val="00A31E51"/>
    <w:rsid w:val="00A64C8C"/>
    <w:rsid w:val="00A7661B"/>
    <w:rsid w:val="00A82697"/>
    <w:rsid w:val="00A84BFF"/>
    <w:rsid w:val="00A87295"/>
    <w:rsid w:val="00A95BBE"/>
    <w:rsid w:val="00A97193"/>
    <w:rsid w:val="00AD0A0A"/>
    <w:rsid w:val="00AE5BE0"/>
    <w:rsid w:val="00AF4CB9"/>
    <w:rsid w:val="00AF7510"/>
    <w:rsid w:val="00B15DEB"/>
    <w:rsid w:val="00B30689"/>
    <w:rsid w:val="00B65B8D"/>
    <w:rsid w:val="00B70921"/>
    <w:rsid w:val="00B83474"/>
    <w:rsid w:val="00B93C2D"/>
    <w:rsid w:val="00B9666A"/>
    <w:rsid w:val="00BA10B3"/>
    <w:rsid w:val="00BA26CC"/>
    <w:rsid w:val="00BA452F"/>
    <w:rsid w:val="00BC1CA5"/>
    <w:rsid w:val="00BE4086"/>
    <w:rsid w:val="00BF47B6"/>
    <w:rsid w:val="00C07C3C"/>
    <w:rsid w:val="00C37A56"/>
    <w:rsid w:val="00CE33EC"/>
    <w:rsid w:val="00CE57A3"/>
    <w:rsid w:val="00CF5A15"/>
    <w:rsid w:val="00D33F57"/>
    <w:rsid w:val="00D474E1"/>
    <w:rsid w:val="00D55D07"/>
    <w:rsid w:val="00D64267"/>
    <w:rsid w:val="00DA15E5"/>
    <w:rsid w:val="00DA4B28"/>
    <w:rsid w:val="00DE735A"/>
    <w:rsid w:val="00E05E8A"/>
    <w:rsid w:val="00E2577C"/>
    <w:rsid w:val="00E34712"/>
    <w:rsid w:val="00E73A30"/>
    <w:rsid w:val="00EA4869"/>
    <w:rsid w:val="00EE6BF2"/>
    <w:rsid w:val="00F11DB0"/>
    <w:rsid w:val="00F12DF7"/>
    <w:rsid w:val="00F2049B"/>
    <w:rsid w:val="00F25F29"/>
    <w:rsid w:val="00F41A79"/>
    <w:rsid w:val="00F725BD"/>
    <w:rsid w:val="00F85414"/>
    <w:rsid w:val="00FA711B"/>
    <w:rsid w:val="00FE6984"/>
    <w:rsid w:val="00FF3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center"/>
    </w:pPr>
    <w:rPr>
      <w:rFonts w:ascii="Calibri" w:hAnsi="Calibri" w:cs="Calibri"/>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basedOn w:val="a0"/>
    <w:link w:val="a3"/>
    <w:uiPriority w:val="99"/>
    <w:locked/>
    <w:rPr>
      <w:rFonts w:ascii="Tahoma" w:hAnsi="Tahoma" w:cs="Tahoma"/>
      <w:sz w:val="16"/>
      <w:szCs w:val="16"/>
    </w:rPr>
  </w:style>
  <w:style w:type="paragraph" w:customStyle="1" w:styleId="ConsPlusNonformat">
    <w:name w:val="ConsPlusNonformat"/>
    <w:uiPriority w:val="99"/>
    <w:pPr>
      <w:widowControl w:val="0"/>
      <w:autoSpaceDE w:val="0"/>
      <w:autoSpaceDN w:val="0"/>
      <w:adjustRightInd w:val="0"/>
      <w:spacing w:after="0" w:line="240" w:lineRule="auto"/>
      <w:jc w:val="center"/>
    </w:pPr>
    <w:rPr>
      <w:rFonts w:ascii="Courier New" w:hAnsi="Courier New" w:cs="Courier New"/>
      <w:sz w:val="20"/>
      <w:szCs w:val="20"/>
    </w:rPr>
  </w:style>
  <w:style w:type="paragraph" w:styleId="a5">
    <w:name w:val="No Spacing"/>
    <w:uiPriority w:val="99"/>
    <w:qFormat/>
    <w:pPr>
      <w:spacing w:after="0" w:line="240" w:lineRule="auto"/>
    </w:pPr>
    <w:rPr>
      <w:rFonts w:ascii="Calibri" w:hAnsi="Calibri" w:cs="Calibri"/>
    </w:rPr>
  </w:style>
  <w:style w:type="paragraph" w:styleId="2">
    <w:name w:val="Body Text 2"/>
    <w:basedOn w:val="a"/>
    <w:link w:val="20"/>
    <w:uiPriority w:val="99"/>
    <w:pPr>
      <w:ind w:firstLine="708"/>
      <w:jc w:val="both"/>
    </w:pPr>
    <w:rPr>
      <w:rFonts w:cs="Times New Roman"/>
      <w:sz w:val="24"/>
      <w:szCs w:val="24"/>
    </w:rPr>
  </w:style>
  <w:style w:type="character" w:customStyle="1" w:styleId="20">
    <w:name w:val="Основной текст 2 Знак"/>
    <w:basedOn w:val="a0"/>
    <w:link w:val="2"/>
    <w:uiPriority w:val="99"/>
    <w:semiHidden/>
    <w:locked/>
    <w:rPr>
      <w:rFonts w:ascii="Calibri" w:hAnsi="Calibri" w:cs="Calibri"/>
      <w:lang w:val="x-none" w:eastAsia="en-US"/>
    </w:rPr>
  </w:style>
  <w:style w:type="paragraph" w:styleId="a6">
    <w:name w:val="header"/>
    <w:basedOn w:val="a"/>
    <w:link w:val="a7"/>
    <w:uiPriority w:val="99"/>
    <w:semiHidden/>
    <w:unhideWhenUsed/>
    <w:rsid w:val="005462D1"/>
    <w:pPr>
      <w:tabs>
        <w:tab w:val="center" w:pos="4677"/>
        <w:tab w:val="right" w:pos="9355"/>
      </w:tabs>
    </w:pPr>
  </w:style>
  <w:style w:type="character" w:customStyle="1" w:styleId="a7">
    <w:name w:val="Верхний колонтитул Знак"/>
    <w:basedOn w:val="a0"/>
    <w:link w:val="a6"/>
    <w:uiPriority w:val="99"/>
    <w:semiHidden/>
    <w:locked/>
    <w:rsid w:val="005462D1"/>
    <w:rPr>
      <w:rFonts w:ascii="Calibri" w:hAnsi="Calibri" w:cs="Calibri"/>
      <w:lang w:val="x-none" w:eastAsia="en-US"/>
    </w:rPr>
  </w:style>
  <w:style w:type="paragraph" w:styleId="a8">
    <w:name w:val="footer"/>
    <w:basedOn w:val="a"/>
    <w:link w:val="a9"/>
    <w:uiPriority w:val="99"/>
    <w:semiHidden/>
    <w:unhideWhenUsed/>
    <w:rsid w:val="005462D1"/>
    <w:pPr>
      <w:tabs>
        <w:tab w:val="center" w:pos="4677"/>
        <w:tab w:val="right" w:pos="9355"/>
      </w:tabs>
    </w:pPr>
  </w:style>
  <w:style w:type="character" w:customStyle="1" w:styleId="a9">
    <w:name w:val="Нижний колонтитул Знак"/>
    <w:basedOn w:val="a0"/>
    <w:link w:val="a8"/>
    <w:uiPriority w:val="99"/>
    <w:semiHidden/>
    <w:locked/>
    <w:rsid w:val="005462D1"/>
    <w:rPr>
      <w:rFonts w:ascii="Calibri" w:hAnsi="Calibri" w:cs="Calibri"/>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jc w:val="center"/>
    </w:pPr>
    <w:rPr>
      <w:rFonts w:ascii="Calibri" w:hAnsi="Calibri" w:cs="Calibri"/>
      <w:lang w:eastAsia="en-U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basedOn w:val="a0"/>
    <w:link w:val="a3"/>
    <w:uiPriority w:val="99"/>
    <w:locked/>
    <w:rPr>
      <w:rFonts w:ascii="Tahoma" w:hAnsi="Tahoma" w:cs="Tahoma"/>
      <w:sz w:val="16"/>
      <w:szCs w:val="16"/>
    </w:rPr>
  </w:style>
  <w:style w:type="paragraph" w:customStyle="1" w:styleId="ConsPlusNonformat">
    <w:name w:val="ConsPlusNonformat"/>
    <w:uiPriority w:val="99"/>
    <w:pPr>
      <w:widowControl w:val="0"/>
      <w:autoSpaceDE w:val="0"/>
      <w:autoSpaceDN w:val="0"/>
      <w:adjustRightInd w:val="0"/>
      <w:spacing w:after="0" w:line="240" w:lineRule="auto"/>
      <w:jc w:val="center"/>
    </w:pPr>
    <w:rPr>
      <w:rFonts w:ascii="Courier New" w:hAnsi="Courier New" w:cs="Courier New"/>
      <w:sz w:val="20"/>
      <w:szCs w:val="20"/>
    </w:rPr>
  </w:style>
  <w:style w:type="paragraph" w:styleId="a5">
    <w:name w:val="No Spacing"/>
    <w:uiPriority w:val="99"/>
    <w:qFormat/>
    <w:pPr>
      <w:spacing w:after="0" w:line="240" w:lineRule="auto"/>
    </w:pPr>
    <w:rPr>
      <w:rFonts w:ascii="Calibri" w:hAnsi="Calibri" w:cs="Calibri"/>
    </w:rPr>
  </w:style>
  <w:style w:type="paragraph" w:styleId="2">
    <w:name w:val="Body Text 2"/>
    <w:basedOn w:val="a"/>
    <w:link w:val="20"/>
    <w:uiPriority w:val="99"/>
    <w:pPr>
      <w:ind w:firstLine="708"/>
      <w:jc w:val="both"/>
    </w:pPr>
    <w:rPr>
      <w:rFonts w:cs="Times New Roman"/>
      <w:sz w:val="24"/>
      <w:szCs w:val="24"/>
    </w:rPr>
  </w:style>
  <w:style w:type="character" w:customStyle="1" w:styleId="20">
    <w:name w:val="Основной текст 2 Знак"/>
    <w:basedOn w:val="a0"/>
    <w:link w:val="2"/>
    <w:uiPriority w:val="99"/>
    <w:semiHidden/>
    <w:locked/>
    <w:rPr>
      <w:rFonts w:ascii="Calibri" w:hAnsi="Calibri" w:cs="Calibri"/>
      <w:lang w:val="x-none" w:eastAsia="en-US"/>
    </w:rPr>
  </w:style>
  <w:style w:type="paragraph" w:styleId="a6">
    <w:name w:val="header"/>
    <w:basedOn w:val="a"/>
    <w:link w:val="a7"/>
    <w:uiPriority w:val="99"/>
    <w:semiHidden/>
    <w:unhideWhenUsed/>
    <w:rsid w:val="005462D1"/>
    <w:pPr>
      <w:tabs>
        <w:tab w:val="center" w:pos="4677"/>
        <w:tab w:val="right" w:pos="9355"/>
      </w:tabs>
    </w:pPr>
  </w:style>
  <w:style w:type="character" w:customStyle="1" w:styleId="a7">
    <w:name w:val="Верхний колонтитул Знак"/>
    <w:basedOn w:val="a0"/>
    <w:link w:val="a6"/>
    <w:uiPriority w:val="99"/>
    <w:semiHidden/>
    <w:locked/>
    <w:rsid w:val="005462D1"/>
    <w:rPr>
      <w:rFonts w:ascii="Calibri" w:hAnsi="Calibri" w:cs="Calibri"/>
      <w:lang w:val="x-none" w:eastAsia="en-US"/>
    </w:rPr>
  </w:style>
  <w:style w:type="paragraph" w:styleId="a8">
    <w:name w:val="footer"/>
    <w:basedOn w:val="a"/>
    <w:link w:val="a9"/>
    <w:uiPriority w:val="99"/>
    <w:semiHidden/>
    <w:unhideWhenUsed/>
    <w:rsid w:val="005462D1"/>
    <w:pPr>
      <w:tabs>
        <w:tab w:val="center" w:pos="4677"/>
        <w:tab w:val="right" w:pos="9355"/>
      </w:tabs>
    </w:pPr>
  </w:style>
  <w:style w:type="character" w:customStyle="1" w:styleId="a9">
    <w:name w:val="Нижний колонтитул Знак"/>
    <w:basedOn w:val="a0"/>
    <w:link w:val="a8"/>
    <w:uiPriority w:val="99"/>
    <w:semiHidden/>
    <w:locked/>
    <w:rsid w:val="005462D1"/>
    <w:rPr>
      <w:rFonts w:ascii="Calibri" w:hAnsi="Calibri" w:cs="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EA83-1D2B-465D-AE7E-E321BD72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4658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2024-05-30T08:35:00Z</cp:lastPrinted>
  <dcterms:created xsi:type="dcterms:W3CDTF">2024-06-10T07:23:00Z</dcterms:created>
  <dcterms:modified xsi:type="dcterms:W3CDTF">2024-06-10T07:23:00Z</dcterms:modified>
</cp:coreProperties>
</file>