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FC7" w:rsidRDefault="008451C9" w:rsidP="003E3FC7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ПРОЕКТ </w:t>
      </w:r>
    </w:p>
    <w:p w:rsidR="003E3FC7" w:rsidRPr="00A51359" w:rsidRDefault="003E3FC7" w:rsidP="003E3FC7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  <w:r w:rsidRPr="00A513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 xml:space="preserve">   </w:t>
      </w:r>
      <w:r w:rsidRPr="00A51359">
        <w:rPr>
          <w:b/>
          <w:bCs/>
          <w:spacing w:val="1"/>
          <w:sz w:val="24"/>
          <w:szCs w:val="24"/>
        </w:rPr>
        <w:t xml:space="preserve">С О Г Л А </w:t>
      </w:r>
      <w:proofErr w:type="gramStart"/>
      <w:r w:rsidRPr="00A51359">
        <w:rPr>
          <w:b/>
          <w:bCs/>
          <w:spacing w:val="1"/>
          <w:sz w:val="24"/>
          <w:szCs w:val="24"/>
        </w:rPr>
        <w:t>Ш</w:t>
      </w:r>
      <w:proofErr w:type="gramEnd"/>
      <w:r w:rsidRPr="00A51359">
        <w:rPr>
          <w:b/>
          <w:bCs/>
          <w:spacing w:val="1"/>
          <w:sz w:val="24"/>
          <w:szCs w:val="24"/>
        </w:rPr>
        <w:t xml:space="preserve"> Е Н И Е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spacing w:line="317" w:lineRule="exact"/>
        <w:ind w:left="451"/>
        <w:jc w:val="center"/>
        <w:rPr>
          <w:b/>
          <w:bCs/>
          <w:spacing w:val="1"/>
          <w:sz w:val="24"/>
          <w:szCs w:val="24"/>
        </w:rPr>
      </w:pPr>
      <w:r w:rsidRPr="00A51359">
        <w:rPr>
          <w:b/>
          <w:bCs/>
          <w:spacing w:val="1"/>
          <w:sz w:val="24"/>
          <w:szCs w:val="24"/>
        </w:rPr>
        <w:t>о  приеме   полномочий  по осуществлению внешнего муниципального финансового к</w:t>
      </w:r>
      <w:r>
        <w:rPr>
          <w:b/>
          <w:bCs/>
          <w:spacing w:val="1"/>
          <w:sz w:val="24"/>
          <w:szCs w:val="24"/>
        </w:rPr>
        <w:t xml:space="preserve">онтроля </w:t>
      </w:r>
      <w:r w:rsidR="00D74CBD">
        <w:rPr>
          <w:b/>
          <w:bCs/>
          <w:spacing w:val="1"/>
          <w:sz w:val="24"/>
          <w:szCs w:val="24"/>
        </w:rPr>
        <w:t xml:space="preserve"> </w:t>
      </w:r>
      <w:r>
        <w:rPr>
          <w:b/>
          <w:bCs/>
          <w:spacing w:val="1"/>
          <w:sz w:val="24"/>
          <w:szCs w:val="24"/>
        </w:rPr>
        <w:t>______________сельского поселения Новосил</w:t>
      </w:r>
      <w:r w:rsidR="00A1656A">
        <w:rPr>
          <w:b/>
          <w:bCs/>
          <w:spacing w:val="1"/>
          <w:sz w:val="24"/>
          <w:szCs w:val="24"/>
        </w:rPr>
        <w:t xml:space="preserve">ьского района Орловской области Контрольно-счетной палатой </w:t>
      </w:r>
      <w:r w:rsidRPr="00A51359">
        <w:rPr>
          <w:b/>
          <w:bCs/>
          <w:spacing w:val="1"/>
          <w:sz w:val="24"/>
          <w:szCs w:val="24"/>
        </w:rPr>
        <w:t xml:space="preserve"> Новосильского района Орловской области</w:t>
      </w:r>
    </w:p>
    <w:p w:rsidR="003E3FC7" w:rsidRPr="00A51359" w:rsidRDefault="003E3FC7" w:rsidP="003E3FC7">
      <w:pPr>
        <w:widowControl/>
        <w:shd w:val="clear" w:color="auto" w:fill="FFFFFF"/>
        <w:tabs>
          <w:tab w:val="left" w:leader="underscore" w:pos="3845"/>
        </w:tabs>
        <w:autoSpaceDE/>
        <w:autoSpaceDN/>
        <w:adjustRightInd/>
        <w:spacing w:before="317"/>
        <w:ind w:left="490"/>
        <w:jc w:val="center"/>
        <w:rPr>
          <w:sz w:val="24"/>
          <w:szCs w:val="24"/>
        </w:rPr>
      </w:pPr>
      <w:r w:rsidRPr="00A51359">
        <w:rPr>
          <w:sz w:val="24"/>
          <w:szCs w:val="24"/>
        </w:rPr>
        <w:t xml:space="preserve">г. Новосиль                                                      </w:t>
      </w:r>
      <w:r>
        <w:rPr>
          <w:sz w:val="24"/>
          <w:szCs w:val="24"/>
        </w:rPr>
        <w:t xml:space="preserve">          </w:t>
      </w:r>
      <w:r w:rsidRPr="00A51359">
        <w:rPr>
          <w:sz w:val="24"/>
          <w:szCs w:val="24"/>
        </w:rPr>
        <w:t xml:space="preserve">          «     » </w:t>
      </w:r>
      <w:r w:rsidRPr="00A51359">
        <w:rPr>
          <w:sz w:val="24"/>
          <w:szCs w:val="24"/>
          <w:u w:val="single"/>
        </w:rPr>
        <w:t xml:space="preserve">декабря </w:t>
      </w:r>
      <w:r w:rsidR="007E2509">
        <w:rPr>
          <w:sz w:val="24"/>
          <w:szCs w:val="24"/>
        </w:rPr>
        <w:t>__2023</w:t>
      </w:r>
      <w:r w:rsidR="008906AB"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>г.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4"/>
          <w:szCs w:val="24"/>
        </w:rPr>
      </w:pPr>
      <w:proofErr w:type="gramStart"/>
      <w:r w:rsidRPr="00A51359">
        <w:rPr>
          <w:bCs/>
          <w:sz w:val="24"/>
          <w:szCs w:val="24"/>
        </w:rPr>
        <w:t xml:space="preserve">В </w:t>
      </w:r>
      <w:r w:rsidRPr="00A51359">
        <w:rPr>
          <w:sz w:val="24"/>
          <w:szCs w:val="24"/>
        </w:rPr>
        <w:t xml:space="preserve">целях реализации абзаца четвертого статьи 264.4 Бюджетного кодека Российской Федерации, части 11 статьи 3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а также в связи с отсутствием постоянно действующего органа внешнего муниципального финансового контроля  </w:t>
      </w:r>
      <w:r w:rsidR="00D74CBD">
        <w:rPr>
          <w:sz w:val="24"/>
          <w:szCs w:val="24"/>
        </w:rPr>
        <w:t>_____________ сельского поселения</w:t>
      </w:r>
      <w:r w:rsidRPr="00A51359">
        <w:rPr>
          <w:sz w:val="24"/>
          <w:szCs w:val="24"/>
        </w:rPr>
        <w:t xml:space="preserve">, </w:t>
      </w:r>
      <w:r w:rsidR="00D74CBD">
        <w:rPr>
          <w:sz w:val="24"/>
          <w:szCs w:val="24"/>
        </w:rPr>
        <w:t xml:space="preserve">___________ сельский </w:t>
      </w:r>
      <w:r w:rsidRPr="00A51359">
        <w:rPr>
          <w:sz w:val="24"/>
          <w:szCs w:val="24"/>
        </w:rPr>
        <w:t xml:space="preserve"> Совет народных депутатов </w:t>
      </w:r>
      <w:r w:rsidRPr="00A51359">
        <w:rPr>
          <w:bCs/>
          <w:sz w:val="24"/>
          <w:szCs w:val="24"/>
        </w:rPr>
        <w:t xml:space="preserve">  </w:t>
      </w:r>
      <w:r w:rsidRPr="00A51359">
        <w:rPr>
          <w:sz w:val="24"/>
          <w:szCs w:val="24"/>
        </w:rPr>
        <w:t xml:space="preserve">в лице </w:t>
      </w:r>
      <w:r w:rsidR="00D74CBD">
        <w:rPr>
          <w:sz w:val="24"/>
          <w:szCs w:val="24"/>
        </w:rPr>
        <w:t>председателя ___________ сельского</w:t>
      </w:r>
      <w:proofErr w:type="gramEnd"/>
      <w:r w:rsidR="00D74CBD">
        <w:rPr>
          <w:sz w:val="24"/>
          <w:szCs w:val="24"/>
        </w:rPr>
        <w:t xml:space="preserve"> </w:t>
      </w:r>
      <w:proofErr w:type="gramStart"/>
      <w:r w:rsidR="00D74CBD">
        <w:rPr>
          <w:sz w:val="24"/>
          <w:szCs w:val="24"/>
        </w:rPr>
        <w:t>Совета народных депутатов</w:t>
      </w:r>
      <w:r w:rsidRPr="00A51359">
        <w:rPr>
          <w:sz w:val="24"/>
          <w:szCs w:val="24"/>
        </w:rPr>
        <w:t xml:space="preserve"> </w:t>
      </w:r>
      <w:r w:rsidR="00D74CBD">
        <w:rPr>
          <w:sz w:val="24"/>
          <w:szCs w:val="24"/>
        </w:rPr>
        <w:t xml:space="preserve"> __________________ (Ф.И.О), действующего</w:t>
      </w:r>
      <w:r w:rsidRPr="00A51359">
        <w:rPr>
          <w:sz w:val="24"/>
          <w:szCs w:val="24"/>
        </w:rPr>
        <w:t xml:space="preserve"> на основании Устава </w:t>
      </w:r>
      <w:r w:rsidR="00D74CBD">
        <w:rPr>
          <w:sz w:val="24"/>
          <w:szCs w:val="24"/>
        </w:rPr>
        <w:t>_______________сельского поселения</w:t>
      </w:r>
      <w:r w:rsidRPr="00A51359">
        <w:rPr>
          <w:sz w:val="24"/>
          <w:szCs w:val="24"/>
        </w:rPr>
        <w:t xml:space="preserve">, </w:t>
      </w:r>
      <w:proofErr w:type="spellStart"/>
      <w:r w:rsidR="000A3375" w:rsidRPr="000A3375">
        <w:rPr>
          <w:sz w:val="24"/>
          <w:szCs w:val="24"/>
        </w:rPr>
        <w:t>Новосильский</w:t>
      </w:r>
      <w:proofErr w:type="spellEnd"/>
      <w:r w:rsidR="000A3375" w:rsidRPr="000A3375">
        <w:rPr>
          <w:sz w:val="24"/>
          <w:szCs w:val="24"/>
        </w:rPr>
        <w:t xml:space="preserve">  районный  Совет народных депутатов </w:t>
      </w:r>
      <w:r w:rsidR="000A3375" w:rsidRPr="000A3375">
        <w:rPr>
          <w:b/>
          <w:bCs/>
          <w:sz w:val="24"/>
          <w:szCs w:val="24"/>
        </w:rPr>
        <w:t xml:space="preserve"> </w:t>
      </w:r>
      <w:r w:rsidR="000A3375" w:rsidRPr="000A3375">
        <w:rPr>
          <w:sz w:val="24"/>
          <w:szCs w:val="24"/>
        </w:rPr>
        <w:t>в лице председателя районного Совета народных депутатов</w:t>
      </w:r>
      <w:r w:rsidR="000A3375">
        <w:rPr>
          <w:sz w:val="24"/>
          <w:szCs w:val="24"/>
        </w:rPr>
        <w:t xml:space="preserve"> ________________________(Ф.И.О.) </w:t>
      </w:r>
      <w:r w:rsidR="000A3375" w:rsidRPr="000A3375">
        <w:rPr>
          <w:sz w:val="24"/>
          <w:szCs w:val="24"/>
        </w:rPr>
        <w:t>действующего на основании Устава Новосильского район</w:t>
      </w:r>
      <w:r w:rsidR="000A3375">
        <w:rPr>
          <w:sz w:val="24"/>
          <w:szCs w:val="24"/>
        </w:rPr>
        <w:t xml:space="preserve"> и </w:t>
      </w:r>
      <w:r w:rsidRPr="00A51359">
        <w:rPr>
          <w:sz w:val="24"/>
          <w:szCs w:val="24"/>
        </w:rPr>
        <w:t xml:space="preserve"> </w:t>
      </w:r>
      <w:r w:rsidR="000F3E04">
        <w:rPr>
          <w:bCs/>
          <w:sz w:val="24"/>
          <w:szCs w:val="24"/>
        </w:rPr>
        <w:t>К</w:t>
      </w:r>
      <w:r w:rsidRPr="00A51359">
        <w:rPr>
          <w:bCs/>
          <w:sz w:val="24"/>
          <w:szCs w:val="24"/>
        </w:rPr>
        <w:t>онтроль</w:t>
      </w:r>
      <w:r w:rsidR="008906AB">
        <w:rPr>
          <w:bCs/>
          <w:sz w:val="24"/>
          <w:szCs w:val="24"/>
        </w:rPr>
        <w:t xml:space="preserve">но-счетная палата </w:t>
      </w:r>
      <w:r w:rsidR="000F3E04">
        <w:rPr>
          <w:bCs/>
          <w:sz w:val="24"/>
          <w:szCs w:val="24"/>
        </w:rPr>
        <w:t xml:space="preserve"> </w:t>
      </w:r>
      <w:r w:rsidRPr="00A51359">
        <w:rPr>
          <w:bCs/>
          <w:sz w:val="24"/>
          <w:szCs w:val="24"/>
        </w:rPr>
        <w:t xml:space="preserve"> Новосильского района  </w:t>
      </w:r>
      <w:r w:rsidR="000F3E04">
        <w:rPr>
          <w:bCs/>
          <w:sz w:val="24"/>
          <w:szCs w:val="24"/>
        </w:rPr>
        <w:t xml:space="preserve">Орловской области </w:t>
      </w:r>
      <w:r w:rsidRPr="00A51359">
        <w:rPr>
          <w:b/>
          <w:bCs/>
          <w:sz w:val="24"/>
          <w:szCs w:val="24"/>
        </w:rPr>
        <w:t xml:space="preserve"> </w:t>
      </w:r>
      <w:r w:rsidRPr="00A51359">
        <w:rPr>
          <w:sz w:val="24"/>
          <w:szCs w:val="24"/>
        </w:rPr>
        <w:t xml:space="preserve">в лице председателя </w:t>
      </w:r>
      <w:proofErr w:type="spellStart"/>
      <w:r w:rsidRPr="00A51359">
        <w:rPr>
          <w:sz w:val="24"/>
          <w:szCs w:val="24"/>
        </w:rPr>
        <w:t>Юрцевич</w:t>
      </w:r>
      <w:proofErr w:type="spellEnd"/>
      <w:r w:rsidRPr="00A51359">
        <w:rPr>
          <w:sz w:val="24"/>
          <w:szCs w:val="24"/>
        </w:rPr>
        <w:t xml:space="preserve"> Зинаиды Николаевны,  действующей на</w:t>
      </w:r>
      <w:r w:rsidR="000F3E04">
        <w:rPr>
          <w:sz w:val="24"/>
          <w:szCs w:val="24"/>
        </w:rPr>
        <w:t xml:space="preserve"> основании Положения о Контрольно-счетной палате </w:t>
      </w:r>
      <w:r w:rsidRPr="00A51359">
        <w:rPr>
          <w:sz w:val="24"/>
          <w:szCs w:val="24"/>
        </w:rPr>
        <w:t xml:space="preserve"> Новосильского района</w:t>
      </w:r>
      <w:r w:rsidR="000F3E04">
        <w:rPr>
          <w:sz w:val="24"/>
          <w:szCs w:val="24"/>
        </w:rPr>
        <w:t xml:space="preserve"> Орловской области</w:t>
      </w:r>
      <w:r w:rsidRPr="00A51359">
        <w:rPr>
          <w:sz w:val="24"/>
          <w:szCs w:val="24"/>
        </w:rPr>
        <w:t>, далее именуемые стороны</w:t>
      </w:r>
      <w:proofErr w:type="gramEnd"/>
      <w:r w:rsidRPr="00A51359">
        <w:rPr>
          <w:sz w:val="24"/>
          <w:szCs w:val="24"/>
        </w:rPr>
        <w:t>, з</w:t>
      </w:r>
      <w:r w:rsidR="008906AB">
        <w:rPr>
          <w:sz w:val="24"/>
          <w:szCs w:val="24"/>
        </w:rPr>
        <w:t xml:space="preserve">аключили настоящее двухстороннее </w:t>
      </w:r>
      <w:r w:rsidRPr="00A51359">
        <w:rPr>
          <w:sz w:val="24"/>
          <w:szCs w:val="24"/>
        </w:rPr>
        <w:t xml:space="preserve"> соглашение о нижеследующем: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both"/>
        <w:rPr>
          <w:spacing w:val="2"/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center"/>
        <w:rPr>
          <w:b/>
          <w:bCs/>
          <w:spacing w:val="5"/>
          <w:sz w:val="24"/>
          <w:szCs w:val="24"/>
        </w:rPr>
      </w:pPr>
      <w:r w:rsidRPr="00A51359">
        <w:rPr>
          <w:b/>
          <w:spacing w:val="5"/>
          <w:sz w:val="24"/>
          <w:szCs w:val="24"/>
        </w:rPr>
        <w:t>1.</w:t>
      </w:r>
      <w:r w:rsidRPr="00A51359">
        <w:rPr>
          <w:spacing w:val="5"/>
          <w:sz w:val="24"/>
          <w:szCs w:val="24"/>
        </w:rPr>
        <w:t xml:space="preserve"> </w:t>
      </w:r>
      <w:r w:rsidRPr="00A51359">
        <w:rPr>
          <w:b/>
          <w:bCs/>
          <w:spacing w:val="5"/>
          <w:sz w:val="24"/>
          <w:szCs w:val="24"/>
        </w:rPr>
        <w:t>Предмет соглашения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center"/>
        <w:rPr>
          <w:sz w:val="24"/>
          <w:szCs w:val="24"/>
        </w:rPr>
      </w:pPr>
    </w:p>
    <w:p w:rsidR="003E3FC7" w:rsidRPr="00A51359" w:rsidRDefault="003E3FC7" w:rsidP="003E3FC7">
      <w:pPr>
        <w:widowControl/>
        <w:numPr>
          <w:ilvl w:val="0"/>
          <w:numId w:val="2"/>
        </w:numPr>
        <w:shd w:val="clear" w:color="auto" w:fill="FFFFFF"/>
        <w:tabs>
          <w:tab w:val="left" w:pos="1162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Предметом настоящего соглаше</w:t>
      </w:r>
      <w:r w:rsidR="000F3E04">
        <w:rPr>
          <w:sz w:val="24"/>
          <w:szCs w:val="24"/>
        </w:rPr>
        <w:t xml:space="preserve">ния является передача Контрольно-счетной палате </w:t>
      </w:r>
      <w:r w:rsidRPr="00A51359">
        <w:rPr>
          <w:sz w:val="24"/>
          <w:szCs w:val="24"/>
        </w:rPr>
        <w:t xml:space="preserve"> Новосильского  ра</w:t>
      </w:r>
      <w:r w:rsidR="000F3E04">
        <w:rPr>
          <w:sz w:val="24"/>
          <w:szCs w:val="24"/>
        </w:rPr>
        <w:t>йона (далее – Контрольно-счетная палата</w:t>
      </w:r>
      <w:proofErr w:type="gramStart"/>
      <w:r w:rsidR="000F3E04"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>)</w:t>
      </w:r>
      <w:proofErr w:type="gramEnd"/>
      <w:r w:rsidRPr="00A51359">
        <w:rPr>
          <w:sz w:val="24"/>
          <w:szCs w:val="24"/>
        </w:rPr>
        <w:t xml:space="preserve"> полномочий  по осуществлению внешнего муниципального финансового контроля.</w:t>
      </w:r>
    </w:p>
    <w:p w:rsidR="003E3FC7" w:rsidRPr="00A51359" w:rsidRDefault="000F3E04" w:rsidP="003E3FC7">
      <w:pPr>
        <w:widowControl/>
        <w:numPr>
          <w:ilvl w:val="0"/>
          <w:numId w:val="2"/>
        </w:numPr>
        <w:shd w:val="clear" w:color="auto" w:fill="FFFFFF"/>
        <w:tabs>
          <w:tab w:val="left" w:pos="1162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0F3E04">
        <w:rPr>
          <w:sz w:val="24"/>
          <w:szCs w:val="24"/>
        </w:rPr>
        <w:t xml:space="preserve">Контрольно-счетная палата </w:t>
      </w:r>
      <w:r w:rsidR="003E3FC7" w:rsidRPr="00A51359">
        <w:rPr>
          <w:sz w:val="24"/>
          <w:szCs w:val="24"/>
        </w:rPr>
        <w:t>передаются следующие полномочия: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7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1) контроль за исполн</w:t>
      </w:r>
      <w:r>
        <w:rPr>
          <w:sz w:val="24"/>
          <w:szCs w:val="24"/>
        </w:rPr>
        <w:t>ением бюджета ____________сельского поселения Новосильского района</w:t>
      </w:r>
      <w:proofErr w:type="gramStart"/>
      <w:r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>;</w:t>
      </w:r>
      <w:proofErr w:type="gramEnd"/>
    </w:p>
    <w:p w:rsidR="003E3FC7" w:rsidRPr="00A51359" w:rsidRDefault="003E3FC7" w:rsidP="003E3FC7">
      <w:pPr>
        <w:widowControl/>
        <w:shd w:val="clear" w:color="auto" w:fill="FFFFFF"/>
        <w:tabs>
          <w:tab w:val="left" w:pos="137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2) экспертиза </w:t>
      </w:r>
      <w:r>
        <w:rPr>
          <w:sz w:val="24"/>
          <w:szCs w:val="24"/>
        </w:rPr>
        <w:t>проектов бюджета________________</w:t>
      </w:r>
      <w:r w:rsidRPr="003E3FC7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 Новосильского района;</w:t>
      </w:r>
    </w:p>
    <w:p w:rsidR="003E3FC7" w:rsidRPr="003E3FC7" w:rsidRDefault="003E3FC7" w:rsidP="003E3FC7">
      <w:pPr>
        <w:widowControl/>
        <w:shd w:val="clear" w:color="auto" w:fill="FFFFFF"/>
        <w:tabs>
          <w:tab w:val="left" w:pos="137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3) внешняя проверка годового отчета об исполнении бюджета</w:t>
      </w:r>
      <w:r>
        <w:rPr>
          <w:sz w:val="24"/>
          <w:szCs w:val="24"/>
        </w:rPr>
        <w:t>________________</w:t>
      </w:r>
      <w:r w:rsidRPr="003E3FC7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 Новосильского района</w:t>
      </w:r>
      <w:r w:rsidRPr="003E3FC7">
        <w:rPr>
          <w:sz w:val="24"/>
          <w:szCs w:val="24"/>
        </w:rPr>
        <w:t>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685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4) организация и осуществление </w:t>
      </w:r>
      <w:proofErr w:type="gramStart"/>
      <w:r w:rsidRPr="00A51359">
        <w:rPr>
          <w:sz w:val="24"/>
          <w:szCs w:val="24"/>
        </w:rPr>
        <w:t>контроля за</w:t>
      </w:r>
      <w:proofErr w:type="gramEnd"/>
      <w:r w:rsidRPr="00A51359">
        <w:rPr>
          <w:sz w:val="24"/>
          <w:szCs w:val="24"/>
        </w:rPr>
        <w:t xml:space="preserve"> законностью, результативностью (эффективностью и экономностью) использования средств бюджета, а также средст</w:t>
      </w:r>
      <w:r>
        <w:rPr>
          <w:sz w:val="24"/>
          <w:szCs w:val="24"/>
        </w:rPr>
        <w:t xml:space="preserve">в, поступающих в бюджет сельского  поселения </w:t>
      </w:r>
      <w:r w:rsidRPr="00A51359">
        <w:rPr>
          <w:sz w:val="24"/>
          <w:szCs w:val="24"/>
        </w:rPr>
        <w:t xml:space="preserve"> из иных источников, предусмотренных законодательством Российской Федерации;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48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5) </w:t>
      </w:r>
      <w:proofErr w:type="gramStart"/>
      <w:r w:rsidRPr="00A51359">
        <w:rPr>
          <w:sz w:val="24"/>
          <w:szCs w:val="24"/>
        </w:rPr>
        <w:t>контроль за</w:t>
      </w:r>
      <w:proofErr w:type="gramEnd"/>
      <w:r w:rsidRPr="00A51359">
        <w:rPr>
          <w:sz w:val="24"/>
          <w:szCs w:val="24"/>
        </w:rPr>
        <w:t xml:space="preserve"> соблюдением установленного порядка управления и распоряжения имуществом, находящимся в му</w:t>
      </w:r>
      <w:r>
        <w:rPr>
          <w:sz w:val="24"/>
          <w:szCs w:val="24"/>
        </w:rPr>
        <w:t>ниципальной собственности   поселения</w:t>
      </w:r>
      <w:r w:rsidRPr="00A51359">
        <w:rPr>
          <w:sz w:val="24"/>
          <w:szCs w:val="24"/>
        </w:rPr>
        <w:t>, в том числе охраняемыми результатами интеллектуальной деятельности и средствами индивид</w:t>
      </w:r>
      <w:r>
        <w:rPr>
          <w:sz w:val="24"/>
          <w:szCs w:val="24"/>
        </w:rPr>
        <w:t>уализации, принадлежащими поселению</w:t>
      </w:r>
      <w:r w:rsidRPr="00A51359">
        <w:rPr>
          <w:sz w:val="24"/>
          <w:szCs w:val="24"/>
        </w:rPr>
        <w:t>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950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proofErr w:type="gramStart"/>
      <w:r w:rsidRPr="00A51359">
        <w:rPr>
          <w:sz w:val="24"/>
          <w:szCs w:val="24"/>
        </w:rPr>
        <w:t>6) оценка эффективности предоставления налоговых и иных льгот и преимуществ, бюджетных кре</w:t>
      </w:r>
      <w:r>
        <w:rPr>
          <w:sz w:val="24"/>
          <w:szCs w:val="24"/>
        </w:rPr>
        <w:t xml:space="preserve">дитов за счет средств </w:t>
      </w:r>
      <w:r w:rsidRPr="00A51359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сельского поселения</w:t>
      </w:r>
      <w:r w:rsidRPr="00A51359">
        <w:rPr>
          <w:sz w:val="24"/>
          <w:szCs w:val="24"/>
        </w:rPr>
        <w:t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</w:t>
      </w:r>
      <w:r>
        <w:rPr>
          <w:sz w:val="24"/>
          <w:szCs w:val="24"/>
        </w:rPr>
        <w:t xml:space="preserve"> сельского поселения </w:t>
      </w:r>
      <w:r w:rsidRPr="00A51359">
        <w:rPr>
          <w:sz w:val="24"/>
          <w:szCs w:val="24"/>
        </w:rPr>
        <w:t xml:space="preserve">  и имущества, находящегося в муници</w:t>
      </w:r>
      <w:r>
        <w:rPr>
          <w:sz w:val="24"/>
          <w:szCs w:val="24"/>
        </w:rPr>
        <w:t xml:space="preserve">пальной собственности </w:t>
      </w:r>
      <w:r w:rsidRPr="00A51359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сельского поселения</w:t>
      </w:r>
      <w:r w:rsidRPr="00A51359">
        <w:rPr>
          <w:sz w:val="24"/>
          <w:szCs w:val="24"/>
        </w:rPr>
        <w:t>;</w:t>
      </w:r>
      <w:proofErr w:type="gramEnd"/>
    </w:p>
    <w:p w:rsidR="003E3FC7" w:rsidRPr="00A51359" w:rsidRDefault="003E3FC7" w:rsidP="003E3FC7">
      <w:pPr>
        <w:widowControl/>
        <w:shd w:val="clear" w:color="auto" w:fill="FFFFFF"/>
        <w:tabs>
          <w:tab w:val="left" w:pos="1080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</w:t>
      </w:r>
      <w:r>
        <w:rPr>
          <w:sz w:val="24"/>
          <w:szCs w:val="24"/>
        </w:rPr>
        <w:t>сельского поселения</w:t>
      </w:r>
      <w:r w:rsidRPr="00A51359">
        <w:rPr>
          <w:sz w:val="24"/>
          <w:szCs w:val="24"/>
        </w:rPr>
        <w:t>, также муниципальных программ;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970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lastRenderedPageBreak/>
        <w:t>8) анализ бюдже</w:t>
      </w:r>
      <w:r>
        <w:rPr>
          <w:sz w:val="24"/>
          <w:szCs w:val="24"/>
        </w:rPr>
        <w:t>тного процесса сельского поселения</w:t>
      </w:r>
      <w:r w:rsidRPr="00A51359">
        <w:rPr>
          <w:sz w:val="24"/>
          <w:szCs w:val="24"/>
        </w:rPr>
        <w:t xml:space="preserve"> и подготовка предложений, направленных на его совершенствование;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970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9) подготовка информации о ходе исполнения бюдже</w:t>
      </w:r>
      <w:r>
        <w:rPr>
          <w:sz w:val="24"/>
          <w:szCs w:val="24"/>
        </w:rPr>
        <w:t>та сельского поселения</w:t>
      </w:r>
      <w:r w:rsidRPr="00A51359">
        <w:rPr>
          <w:sz w:val="24"/>
          <w:szCs w:val="24"/>
        </w:rPr>
        <w:t>, о результатах проведенных контрольных и экспертно-аналитических мероприятий и представление такой инфор</w:t>
      </w:r>
      <w:r>
        <w:rPr>
          <w:sz w:val="24"/>
          <w:szCs w:val="24"/>
        </w:rPr>
        <w:t xml:space="preserve">мации в   __________________________сельский </w:t>
      </w:r>
      <w:r w:rsidRPr="00A51359">
        <w:rPr>
          <w:sz w:val="24"/>
          <w:szCs w:val="24"/>
        </w:rPr>
        <w:t xml:space="preserve"> Совет  народных депутатов;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051"/>
        </w:tabs>
        <w:autoSpaceDE/>
        <w:autoSpaceDN/>
        <w:adjustRightInd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            10)</w:t>
      </w:r>
      <w:r w:rsidR="00D74CBD"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>участие в пределах полномочий в мероприятиях, направленных на противодействие коррупции;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051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11) иные полномочия в сфере внешнего муниципального финансового контроля, установленные федеральными законами, законами  Орловской  области, уставом и иными нормативными правовыми</w:t>
      </w:r>
      <w:r>
        <w:rPr>
          <w:sz w:val="24"/>
          <w:szCs w:val="24"/>
        </w:rPr>
        <w:t xml:space="preserve"> актами Новосильского районного </w:t>
      </w:r>
      <w:r w:rsidRPr="00A51359">
        <w:rPr>
          <w:sz w:val="24"/>
          <w:szCs w:val="24"/>
        </w:rPr>
        <w:t xml:space="preserve"> Совета народных депутатов 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162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1.3. Внешняя проверка годового отчета об исполнении бюджета </w:t>
      </w:r>
      <w:r>
        <w:rPr>
          <w:sz w:val="24"/>
          <w:szCs w:val="24"/>
        </w:rPr>
        <w:t xml:space="preserve">сельского поселения </w:t>
      </w:r>
      <w:r w:rsidRPr="00A51359">
        <w:rPr>
          <w:sz w:val="24"/>
          <w:szCs w:val="24"/>
        </w:rPr>
        <w:t xml:space="preserve"> и эксперти</w:t>
      </w:r>
      <w:r>
        <w:rPr>
          <w:sz w:val="24"/>
          <w:szCs w:val="24"/>
        </w:rPr>
        <w:t xml:space="preserve">за проектов  сельского поселения </w:t>
      </w:r>
      <w:r w:rsidRPr="00A51359">
        <w:rPr>
          <w:sz w:val="24"/>
          <w:szCs w:val="24"/>
        </w:rPr>
        <w:t xml:space="preserve"> ежегодно включаются в план работы  Ревизионной комиссии  Новосильского  района</w:t>
      </w:r>
      <w:r>
        <w:rPr>
          <w:sz w:val="24"/>
          <w:szCs w:val="24"/>
        </w:rPr>
        <w:t xml:space="preserve"> Орловской области</w:t>
      </w:r>
      <w:r w:rsidRPr="00A51359">
        <w:rPr>
          <w:sz w:val="24"/>
          <w:szCs w:val="24"/>
        </w:rPr>
        <w:t>.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1.4. Другие контрольные и экспертно-аналитические мероприятия включаются в план работы</w:t>
      </w:r>
      <w:r w:rsidR="000F3E04" w:rsidRPr="000F3E04">
        <w:rPr>
          <w:sz w:val="24"/>
          <w:szCs w:val="24"/>
        </w:rPr>
        <w:t xml:space="preserve"> </w:t>
      </w:r>
      <w:r w:rsidR="000F3E04">
        <w:rPr>
          <w:sz w:val="24"/>
          <w:szCs w:val="24"/>
        </w:rPr>
        <w:t>Контрольно-счетной  палаты</w:t>
      </w:r>
      <w:r w:rsidRPr="00A51359">
        <w:rPr>
          <w:sz w:val="24"/>
          <w:szCs w:val="24"/>
        </w:rPr>
        <w:t xml:space="preserve"> на основании предложений представительного органа  местног</w:t>
      </w:r>
      <w:r>
        <w:rPr>
          <w:sz w:val="24"/>
          <w:szCs w:val="24"/>
        </w:rPr>
        <w:t>о самоуправления Новосильского района</w:t>
      </w:r>
      <w:r w:rsidRPr="00A51359">
        <w:rPr>
          <w:sz w:val="24"/>
          <w:szCs w:val="24"/>
        </w:rPr>
        <w:t>.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both"/>
        <w:rPr>
          <w:spacing w:val="2"/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center"/>
        <w:rPr>
          <w:b/>
          <w:bCs/>
          <w:spacing w:val="4"/>
          <w:sz w:val="24"/>
          <w:szCs w:val="24"/>
        </w:rPr>
      </w:pPr>
      <w:r w:rsidRPr="00A51359">
        <w:rPr>
          <w:b/>
          <w:bCs/>
          <w:spacing w:val="4"/>
          <w:sz w:val="24"/>
          <w:szCs w:val="24"/>
        </w:rPr>
        <w:t>2. Права и обязанности сторон</w:t>
      </w:r>
    </w:p>
    <w:p w:rsidR="003E3FC7" w:rsidRPr="00A51359" w:rsidRDefault="003E3FC7" w:rsidP="003E3FC7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2.1.  Новосильский  районный Совет народных депутатов: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2.1.1. предусматривает в муниципальных правовых актах полномочия</w:t>
      </w:r>
      <w:r w:rsidR="000F3E04" w:rsidRPr="000F3E04">
        <w:rPr>
          <w:sz w:val="24"/>
          <w:szCs w:val="24"/>
        </w:rPr>
        <w:t xml:space="preserve"> </w:t>
      </w:r>
      <w:r w:rsidR="000F3E04">
        <w:rPr>
          <w:sz w:val="24"/>
          <w:szCs w:val="24"/>
        </w:rPr>
        <w:t xml:space="preserve">Контрольно-счетной  палаты </w:t>
      </w:r>
      <w:r w:rsidRPr="00A51359">
        <w:rPr>
          <w:sz w:val="24"/>
          <w:szCs w:val="24"/>
        </w:rPr>
        <w:t xml:space="preserve"> по исполнению предусмотренных настоящим Соглашением полномочий;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2.1.2. устанавливает штатную численность</w:t>
      </w:r>
      <w:r w:rsidR="000F3E04" w:rsidRPr="000F3E04">
        <w:rPr>
          <w:sz w:val="24"/>
          <w:szCs w:val="24"/>
        </w:rPr>
        <w:t xml:space="preserve"> </w:t>
      </w:r>
      <w:r w:rsidR="000F3E04">
        <w:rPr>
          <w:sz w:val="24"/>
          <w:szCs w:val="24"/>
        </w:rPr>
        <w:t>Контрольно-счетной палаты</w:t>
      </w:r>
      <w:r w:rsidRPr="00A51359">
        <w:rPr>
          <w:sz w:val="24"/>
          <w:szCs w:val="24"/>
        </w:rPr>
        <w:t xml:space="preserve"> с учетом необходимости исполнения предусмотренных настоящим Соглашением полномочий;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2.1.3. получает от </w:t>
      </w:r>
      <w:r w:rsidR="000F3E04">
        <w:rPr>
          <w:sz w:val="24"/>
          <w:szCs w:val="24"/>
        </w:rPr>
        <w:t>Контрольно-счетной  палаты</w:t>
      </w:r>
      <w:r w:rsidR="000F3E04" w:rsidRPr="000F3E04"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>информацию об исполнении предусмотренных настоящим Соглашением полномочий и результатах проведенных контрольных и экспертно-аналитических мероприятий.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</w:t>
      </w:r>
      <w:r w:rsidR="000F3E04" w:rsidRPr="000F3E04">
        <w:rPr>
          <w:sz w:val="24"/>
          <w:szCs w:val="24"/>
        </w:rPr>
        <w:t xml:space="preserve"> Контрольно-счетная палата</w:t>
      </w:r>
      <w:proofErr w:type="gramStart"/>
      <w:r w:rsidRPr="00A51359">
        <w:rPr>
          <w:sz w:val="24"/>
          <w:szCs w:val="24"/>
        </w:rPr>
        <w:t>.:</w:t>
      </w:r>
      <w:proofErr w:type="gramEnd"/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2.2.1. включает в планы своей работы: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-ежегодно - внешнюю проверку годового отчета об исполнении бюджета  </w:t>
      </w:r>
      <w:r>
        <w:rPr>
          <w:sz w:val="24"/>
          <w:szCs w:val="24"/>
        </w:rPr>
        <w:t>сельского</w:t>
      </w:r>
      <w:r w:rsidRPr="00A51359">
        <w:rPr>
          <w:sz w:val="24"/>
          <w:szCs w:val="24"/>
        </w:rPr>
        <w:t xml:space="preserve"> поселения и экспертизу проекта бюджета  </w:t>
      </w:r>
      <w:r>
        <w:rPr>
          <w:sz w:val="24"/>
          <w:szCs w:val="24"/>
        </w:rPr>
        <w:t xml:space="preserve">сельского  </w:t>
      </w:r>
      <w:r w:rsidRPr="00A51359">
        <w:rPr>
          <w:sz w:val="24"/>
          <w:szCs w:val="24"/>
        </w:rPr>
        <w:t>поселения;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-иные контрольные и экспертно-аналитические мероприятия;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2.2.2. проводит предусмотренные планом своей работы мероприятия в сроки, определенные по согласованию с инициатором проведения мероприятия, за исключением случаев, когда указанные сроки установлены законодательством;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2.2.3. в порядке подготовки к внешней проверке годового отчета об исполнении бюджета </w:t>
      </w:r>
      <w:r w:rsidR="006A3A69">
        <w:rPr>
          <w:sz w:val="24"/>
          <w:szCs w:val="24"/>
        </w:rPr>
        <w:t>сельского поселения</w:t>
      </w:r>
      <w:r w:rsidRPr="00A51359">
        <w:rPr>
          <w:sz w:val="24"/>
          <w:szCs w:val="24"/>
        </w:rPr>
        <w:t xml:space="preserve"> в течение соответствующего года вправе осуществлять мероприятия по </w:t>
      </w:r>
      <w:proofErr w:type="gramStart"/>
      <w:r w:rsidRPr="00A51359">
        <w:rPr>
          <w:sz w:val="24"/>
          <w:szCs w:val="24"/>
        </w:rPr>
        <w:t>контролю за</w:t>
      </w:r>
      <w:proofErr w:type="gramEnd"/>
      <w:r w:rsidRPr="00A51359">
        <w:rPr>
          <w:sz w:val="24"/>
          <w:szCs w:val="24"/>
        </w:rPr>
        <w:t xml:space="preserve"> исполнением  бюджета </w:t>
      </w:r>
      <w:r w:rsidR="006A3A69">
        <w:rPr>
          <w:sz w:val="24"/>
          <w:szCs w:val="24"/>
        </w:rPr>
        <w:t xml:space="preserve">сельского поселения </w:t>
      </w:r>
      <w:r w:rsidRPr="00A51359">
        <w:rPr>
          <w:sz w:val="24"/>
          <w:szCs w:val="24"/>
        </w:rPr>
        <w:t>и использованием средств указанного бюджета;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2.2.4.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2.2.5. имеет право проводить контрольные и экспертно-аналитические мероприятия совместно с другими органами и организациями, с привлечением их специалистов и независимых экспертов;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2.2.6. направляет отчеты и заключения по результатам проведенных меро</w:t>
      </w:r>
      <w:r w:rsidR="006A3A69">
        <w:rPr>
          <w:sz w:val="24"/>
          <w:szCs w:val="24"/>
        </w:rPr>
        <w:t xml:space="preserve">приятий в _________________сельский  Совет </w:t>
      </w:r>
      <w:r w:rsidRPr="00A51359">
        <w:rPr>
          <w:sz w:val="24"/>
          <w:szCs w:val="24"/>
        </w:rPr>
        <w:t xml:space="preserve"> народных  депутатов;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2.2.7. вправе при необходимости направлять указанные материалы иным государственным органам;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lastRenderedPageBreak/>
        <w:t>2.2.8. вправе размещать информацию о проведенных мероприятиях на официальном сайте администрации Новосильского  района в сети «Интернет»;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2.2.9. в случае возникновения препятствий для исполнения предусмотренных настоящим Соглашением полномочий, может обра</w:t>
      </w:r>
      <w:r w:rsidR="006A3A69">
        <w:rPr>
          <w:sz w:val="24"/>
          <w:szCs w:val="24"/>
        </w:rPr>
        <w:t xml:space="preserve">щаться в  ____________сельский </w:t>
      </w:r>
      <w:r w:rsidRPr="00A51359">
        <w:rPr>
          <w:sz w:val="24"/>
          <w:szCs w:val="24"/>
        </w:rPr>
        <w:t xml:space="preserve">  Совет народных депутатов  с предложениями по их устранению;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2.2.10. вправе приостановить либо прекратить исполнение полномочий, переданных по настоящему Соглашению, в случае принятия Новосильским  районным Советом народных депутатов  соответствующего решения.</w:t>
      </w:r>
    </w:p>
    <w:p w:rsidR="003E3FC7" w:rsidRPr="00A51359" w:rsidRDefault="006A3A69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_____________________сельский </w:t>
      </w:r>
      <w:r w:rsidR="003E3FC7" w:rsidRPr="00A51359">
        <w:rPr>
          <w:sz w:val="24"/>
          <w:szCs w:val="24"/>
        </w:rPr>
        <w:t>Совет народных депутатов: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2.3.1. направляет в</w:t>
      </w:r>
      <w:r w:rsidR="000F3E04" w:rsidRPr="000F3E04">
        <w:rPr>
          <w:sz w:val="24"/>
          <w:szCs w:val="24"/>
        </w:rPr>
        <w:t xml:space="preserve"> </w:t>
      </w:r>
      <w:r w:rsidR="000F3E04">
        <w:rPr>
          <w:sz w:val="24"/>
          <w:szCs w:val="24"/>
        </w:rPr>
        <w:t>Контрольно-счетную  палату</w:t>
      </w:r>
      <w:r w:rsidRPr="00A51359">
        <w:rPr>
          <w:sz w:val="24"/>
          <w:szCs w:val="24"/>
        </w:rPr>
        <w:t xml:space="preserve">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способам их проведения, проверяемым органам и организациям;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2.3.2. рассматривает отчеты и заключения </w:t>
      </w:r>
      <w:r w:rsidR="000F3E04">
        <w:rPr>
          <w:sz w:val="24"/>
          <w:szCs w:val="24"/>
        </w:rPr>
        <w:t>Контрольно-счетной  палаты</w:t>
      </w:r>
      <w:r w:rsidR="000F3E04" w:rsidRPr="000F3E04"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>по результатам проведения контрольных и экспертно-аналитических мероприятий;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2.3.3. рассматривает обращения </w:t>
      </w:r>
      <w:r w:rsidR="000F3E04">
        <w:rPr>
          <w:sz w:val="24"/>
          <w:szCs w:val="24"/>
        </w:rPr>
        <w:t>Контрольно-счетной палаты</w:t>
      </w:r>
      <w:r w:rsidR="000F3E04" w:rsidRPr="000F3E04">
        <w:rPr>
          <w:sz w:val="24"/>
          <w:szCs w:val="24"/>
        </w:rPr>
        <w:t xml:space="preserve"> </w:t>
      </w:r>
      <w:r w:rsidRPr="00A51359">
        <w:rPr>
          <w:sz w:val="24"/>
          <w:szCs w:val="24"/>
        </w:rPr>
        <w:t>по вопросу устранения препятствий для исполнения предусмотренных настоящим Соглашением полномочий, принимает необходимые для их устранения меры;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2.3.4. получает отчеты и информацию об исполнении предусмотренных настоящим Соглашением полномочий.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 xml:space="preserve">3. Порядок определения ежегодного объема </w:t>
      </w:r>
      <w:r w:rsidR="000F3E04">
        <w:rPr>
          <w:b/>
          <w:sz w:val="24"/>
          <w:szCs w:val="24"/>
        </w:rPr>
        <w:t xml:space="preserve"> иных </w:t>
      </w:r>
      <w:r w:rsidRPr="00A51359">
        <w:rPr>
          <w:b/>
          <w:sz w:val="24"/>
          <w:szCs w:val="24"/>
        </w:rPr>
        <w:t>межбюджетных трансфертов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    3.1. Передача осуществления полномочий по предмету настоящего Соглашения осуществляется за счет</w:t>
      </w:r>
      <w:r w:rsidR="000F3E04">
        <w:rPr>
          <w:sz w:val="24"/>
          <w:szCs w:val="24"/>
        </w:rPr>
        <w:t xml:space="preserve"> иных </w:t>
      </w:r>
      <w:r w:rsidRPr="00A51359">
        <w:rPr>
          <w:sz w:val="24"/>
          <w:szCs w:val="24"/>
        </w:rPr>
        <w:t xml:space="preserve"> межбюджетных трансфертов, предоставля</w:t>
      </w:r>
      <w:r w:rsidR="006A3A69">
        <w:rPr>
          <w:sz w:val="24"/>
          <w:szCs w:val="24"/>
        </w:rPr>
        <w:t xml:space="preserve">емых из бюджета  ____________________сельского поселения </w:t>
      </w:r>
      <w:r w:rsidRPr="00A51359">
        <w:rPr>
          <w:sz w:val="24"/>
          <w:szCs w:val="24"/>
        </w:rPr>
        <w:t xml:space="preserve"> в бюджет</w:t>
      </w:r>
      <w:r w:rsidR="00D74CBD">
        <w:rPr>
          <w:sz w:val="24"/>
          <w:szCs w:val="24"/>
        </w:rPr>
        <w:t xml:space="preserve"> </w:t>
      </w:r>
      <w:r w:rsidR="006A3A69">
        <w:rPr>
          <w:sz w:val="24"/>
          <w:szCs w:val="24"/>
        </w:rPr>
        <w:t xml:space="preserve"> Новосильского района</w:t>
      </w:r>
      <w:r w:rsidRPr="00A51359">
        <w:rPr>
          <w:sz w:val="24"/>
          <w:szCs w:val="24"/>
        </w:rPr>
        <w:t>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3.</w:t>
      </w:r>
      <w:r w:rsidR="006A3A69">
        <w:rPr>
          <w:sz w:val="24"/>
          <w:szCs w:val="24"/>
        </w:rPr>
        <w:t>1.</w:t>
      </w:r>
      <w:r w:rsidRPr="00A51359">
        <w:rPr>
          <w:sz w:val="24"/>
          <w:szCs w:val="24"/>
        </w:rPr>
        <w:t xml:space="preserve">2.Объем </w:t>
      </w:r>
      <w:r w:rsidR="000F3E04">
        <w:rPr>
          <w:sz w:val="24"/>
          <w:szCs w:val="24"/>
        </w:rPr>
        <w:t xml:space="preserve">иных </w:t>
      </w:r>
      <w:r w:rsidRPr="00A51359">
        <w:rPr>
          <w:sz w:val="24"/>
          <w:szCs w:val="24"/>
        </w:rPr>
        <w:t xml:space="preserve"> межбюджетных  трансфертов  на  период  действ</w:t>
      </w:r>
      <w:r w:rsidR="007E2509">
        <w:rPr>
          <w:sz w:val="24"/>
          <w:szCs w:val="24"/>
        </w:rPr>
        <w:t>ия  Соглашения  с 01 января 2024 года по 31 декабря 2024</w:t>
      </w:r>
      <w:r>
        <w:rPr>
          <w:sz w:val="24"/>
          <w:szCs w:val="24"/>
        </w:rPr>
        <w:t xml:space="preserve"> года,  рассчитан в сумме </w:t>
      </w:r>
      <w:r w:rsidR="006A3A69">
        <w:rPr>
          <w:sz w:val="24"/>
          <w:szCs w:val="24"/>
        </w:rPr>
        <w:t>____________________, согласно приложению 1</w:t>
      </w:r>
      <w:r w:rsidRPr="00A51359">
        <w:rPr>
          <w:sz w:val="24"/>
          <w:szCs w:val="24"/>
        </w:rPr>
        <w:t xml:space="preserve"> к настоящему Соглашению.</w:t>
      </w:r>
    </w:p>
    <w:p w:rsidR="003E3FC7" w:rsidRPr="00A51359" w:rsidRDefault="006A3A69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3.1.3</w:t>
      </w:r>
      <w:r w:rsidR="003E3FC7" w:rsidRPr="00A51359">
        <w:rPr>
          <w:sz w:val="24"/>
          <w:szCs w:val="24"/>
        </w:rPr>
        <w:t xml:space="preserve">. Перечисление и учет межбюджетных трансфертов, представляемых из бюджета </w:t>
      </w:r>
      <w:r w:rsidR="00D74CBD">
        <w:rPr>
          <w:sz w:val="24"/>
          <w:szCs w:val="24"/>
        </w:rPr>
        <w:t>___________ сельского поселения</w:t>
      </w:r>
      <w:r w:rsidR="003E3FC7" w:rsidRPr="00A51359">
        <w:rPr>
          <w:sz w:val="24"/>
          <w:szCs w:val="24"/>
        </w:rPr>
        <w:t xml:space="preserve">  бюджету </w:t>
      </w:r>
      <w:r w:rsidR="00D74CBD">
        <w:rPr>
          <w:sz w:val="24"/>
          <w:szCs w:val="24"/>
        </w:rPr>
        <w:t xml:space="preserve"> </w:t>
      </w:r>
      <w:r w:rsidR="003E3FC7" w:rsidRPr="00A51359">
        <w:rPr>
          <w:sz w:val="24"/>
          <w:szCs w:val="24"/>
        </w:rPr>
        <w:t xml:space="preserve">  Новосильского района на реализацию полномочий, указанных в пункте 1.1. настоящего Соглашения, осуществляется в соответствии с бюджетным законодательством Российской Федерации.</w:t>
      </w:r>
    </w:p>
    <w:p w:rsidR="003E3FC7" w:rsidRPr="00A51359" w:rsidRDefault="00D74CBD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3.2.</w:t>
      </w:r>
      <w:r w:rsidR="006A3A69">
        <w:rPr>
          <w:sz w:val="24"/>
          <w:szCs w:val="24"/>
        </w:rPr>
        <w:t>____________________сельское поселение</w:t>
      </w:r>
      <w:r w:rsidR="003E3FC7" w:rsidRPr="00A51359">
        <w:rPr>
          <w:sz w:val="24"/>
          <w:szCs w:val="24"/>
        </w:rPr>
        <w:t>: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Перечисляет в бюджет Новосильского района  финансовые средства в виде </w:t>
      </w:r>
      <w:r w:rsidR="000F3E04">
        <w:rPr>
          <w:sz w:val="24"/>
          <w:szCs w:val="24"/>
        </w:rPr>
        <w:t xml:space="preserve">иных </w:t>
      </w:r>
      <w:r w:rsidRPr="00A51359">
        <w:rPr>
          <w:sz w:val="24"/>
          <w:szCs w:val="24"/>
        </w:rPr>
        <w:t xml:space="preserve">межбюджетных трансфертов, предназначенных для исполнения переданных по настоящему Соглашению полномочий, в размере </w:t>
      </w:r>
      <w:r w:rsidR="006A3A69">
        <w:rPr>
          <w:sz w:val="24"/>
          <w:szCs w:val="24"/>
        </w:rPr>
        <w:t>_____________________________,  приложение 1</w:t>
      </w:r>
      <w:r w:rsidRPr="00A51359">
        <w:rPr>
          <w:sz w:val="24"/>
          <w:szCs w:val="24"/>
        </w:rPr>
        <w:t xml:space="preserve"> к настоящему Соглашению.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  3.2.1. Размер</w:t>
      </w:r>
      <w:r w:rsidR="000F3E04">
        <w:rPr>
          <w:sz w:val="24"/>
          <w:szCs w:val="24"/>
        </w:rPr>
        <w:t xml:space="preserve"> иных </w:t>
      </w:r>
      <w:r w:rsidRPr="00A51359">
        <w:rPr>
          <w:sz w:val="24"/>
          <w:szCs w:val="24"/>
        </w:rPr>
        <w:t xml:space="preserve"> межбюджетных трансф</w:t>
      </w:r>
      <w:r w:rsidR="006A3A69">
        <w:rPr>
          <w:sz w:val="24"/>
          <w:szCs w:val="24"/>
        </w:rPr>
        <w:t xml:space="preserve">ертов, предоставляемых из бюджета __________________сельского поселения </w:t>
      </w:r>
      <w:r w:rsidRPr="00A51359">
        <w:rPr>
          <w:sz w:val="24"/>
          <w:szCs w:val="24"/>
        </w:rPr>
        <w:t xml:space="preserve"> в бюджет Новосильского  района, может быть изменен не чаще, чем один раз в год в расчете на следующий год, в условиях корректировки показателей.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jc w:val="both"/>
        <w:rPr>
          <w:sz w:val="24"/>
          <w:szCs w:val="24"/>
        </w:rPr>
      </w:pPr>
      <w:r w:rsidRPr="00A51359">
        <w:rPr>
          <w:sz w:val="24"/>
          <w:szCs w:val="24"/>
        </w:rPr>
        <w:t xml:space="preserve">              3.2.3.Ежегодный объем </w:t>
      </w:r>
      <w:r w:rsidR="000F3E04">
        <w:rPr>
          <w:sz w:val="24"/>
          <w:szCs w:val="24"/>
        </w:rPr>
        <w:t xml:space="preserve">иных </w:t>
      </w:r>
      <w:r w:rsidRPr="00A51359">
        <w:rPr>
          <w:sz w:val="24"/>
          <w:szCs w:val="24"/>
        </w:rPr>
        <w:t>межбюджетных трансфертов  перечисляется двум</w:t>
      </w:r>
      <w:r w:rsidR="00D74CBD">
        <w:rPr>
          <w:sz w:val="24"/>
          <w:szCs w:val="24"/>
        </w:rPr>
        <w:t>я частями в сроки до 1 апреля (</w:t>
      </w:r>
      <w:r w:rsidRPr="00A51359">
        <w:rPr>
          <w:sz w:val="24"/>
          <w:szCs w:val="24"/>
        </w:rPr>
        <w:t xml:space="preserve">не </w:t>
      </w:r>
      <w:proofErr w:type="gramStart"/>
      <w:r w:rsidRPr="00A51359">
        <w:rPr>
          <w:sz w:val="24"/>
          <w:szCs w:val="24"/>
        </w:rPr>
        <w:t>менее ½ годового</w:t>
      </w:r>
      <w:proofErr w:type="gramEnd"/>
      <w:r w:rsidRPr="00A51359">
        <w:rPr>
          <w:sz w:val="24"/>
          <w:szCs w:val="24"/>
        </w:rPr>
        <w:t xml:space="preserve"> объема межбюджетных трансфертов) и до 1 октября (оставшаяся часть - ½ годового объема межбюджетных трансфертов).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 xml:space="preserve">  4. Срок действия соглашения 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4.1.  Соглашение заключен</w:t>
      </w:r>
      <w:r w:rsidR="007E2509">
        <w:rPr>
          <w:sz w:val="24"/>
          <w:szCs w:val="24"/>
        </w:rPr>
        <w:t>о на период с «_01_»января _2024</w:t>
      </w:r>
      <w:r w:rsidRPr="00A51359">
        <w:rPr>
          <w:sz w:val="24"/>
          <w:szCs w:val="24"/>
        </w:rPr>
        <w:t xml:space="preserve"> г. по 31 декабря 2</w:t>
      </w:r>
      <w:r w:rsidR="007E2509">
        <w:rPr>
          <w:sz w:val="24"/>
          <w:szCs w:val="24"/>
        </w:rPr>
        <w:t>024</w:t>
      </w:r>
      <w:r w:rsidRPr="00A51359">
        <w:rPr>
          <w:sz w:val="24"/>
          <w:szCs w:val="24"/>
        </w:rPr>
        <w:t xml:space="preserve">г. 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numPr>
          <w:ilvl w:val="1"/>
          <w:numId w:val="1"/>
        </w:numPr>
        <w:autoSpaceDE/>
        <w:autoSpaceDN/>
        <w:adjustRightInd/>
        <w:jc w:val="both"/>
        <w:rPr>
          <w:b/>
          <w:sz w:val="22"/>
          <w:szCs w:val="24"/>
        </w:rPr>
      </w:pPr>
      <w:r w:rsidRPr="00A51359">
        <w:rPr>
          <w:b/>
          <w:sz w:val="22"/>
          <w:szCs w:val="24"/>
        </w:rPr>
        <w:t xml:space="preserve">       5. Ответственность сторон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5.1. Стороны несут ответственность за неисполнение и ненадлежащее исполнение предусмотренных настоящим Соглашением обязанностей и полномочий в соответствии с федеральным законодательством, законодательством  Орловской  области и настоящим Соглашением.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lastRenderedPageBreak/>
        <w:t>5.2. Ответственность сторон не наступает, если неисполнение или ненадлежащее исполнение обязанностей допущено в связи с внесением изменений в законодательство, регулирующее деятельность сторон как юридических лиц, а также в законодательство, в целях исполнения которого заключено настоящее Соглашение.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>6. Заключительные положения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16"/>
          <w:szCs w:val="16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6.1. Настоящее Соглашение вступает в силу с момента его подписания всеми Сторонами.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6.2. Изменения и дополнения в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6.3. Действие настоящего Соглашения может быть прекращено досрочно по соглашению сторон, либо по письменной инициативе одной из сторон в случае возникшей в соответствии с законодательством невозможностью исполнения ею предусмотренных настоящим Соглашением полномочий.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6.4. В случае прекращения действия настоящего Соглашения, начатые и проводимые в соответствии с ним контрольные и экспертно-аналитические мероприятия, продолжаются до их полного завершения.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6.5. Неурегулированные Сторонами споры и разногласия, возникшие при исполнении обязательств по настоящему Соглашению, подлежат рассмотрению в порядке, предусмотренном законодательством.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A51359">
        <w:rPr>
          <w:sz w:val="24"/>
          <w:szCs w:val="24"/>
        </w:rPr>
        <w:t>6.6.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>7. Реквизиты сторон</w:t>
      </w:r>
    </w:p>
    <w:p w:rsidR="003E3FC7" w:rsidRPr="00A51359" w:rsidRDefault="003E3FC7" w:rsidP="003E3FC7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E3FC7" w:rsidRPr="00A51359" w:rsidTr="00E65849">
        <w:tc>
          <w:tcPr>
            <w:tcW w:w="4785" w:type="dxa"/>
            <w:shd w:val="clear" w:color="auto" w:fill="auto"/>
          </w:tcPr>
          <w:p w:rsidR="008A58D2" w:rsidRPr="00681DB6" w:rsidRDefault="003E3FC7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</w:t>
            </w:r>
            <w:r w:rsidR="008A58D2"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Реквизиты финансового отдела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администрации Новосильского района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ИНН: 5719000866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КПП</w:t>
            </w: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571901001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ОГРН</w:t>
            </w: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1025700685108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БИК 015402901   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Счет 40102810545370000046 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Казначейский счет    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03100643000000015400 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Получатель: УФК по Орловской области  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(Финансовый отдел администрации    </w:t>
            </w:r>
            <w:proofErr w:type="gramEnd"/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Новосильского района л/с 04543022180) </w:t>
            </w:r>
            <w:proofErr w:type="gramEnd"/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Код по сводному реестру 54302218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Отделение Орел Банка России //УФК </w:t>
            </w: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по</w:t>
            </w:r>
            <w:proofErr w:type="gram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</w:t>
            </w:r>
          </w:p>
          <w:p w:rsidR="008A58D2" w:rsidRPr="00681DB6" w:rsidRDefault="008A58D2" w:rsidP="008A58D2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Орловской области г. Орел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786" w:type="dxa"/>
            <w:shd w:val="clear" w:color="auto" w:fill="auto"/>
          </w:tcPr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Реквизиты  </w:t>
            </w:r>
            <w:r w:rsidR="006A3A69"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_____________</w:t>
            </w:r>
            <w:r w:rsidR="001F1DAC"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сельского поселения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ИНН: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КПП</w:t>
            </w: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ОГРН: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ОКТМО: 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ОКАТО: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Р</w:t>
            </w:r>
            <w:proofErr w:type="gram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/счет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ОКВЭД</w:t>
            </w: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:</w:t>
            </w:r>
            <w:proofErr w:type="gramEnd"/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БИК 0                      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Плательщик</w:t>
            </w: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Администрация</w:t>
            </w:r>
            <w:r w:rsidR="001F1DAC"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____________сельского поселения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proofErr w:type="gram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л</w:t>
            </w:r>
            <w:proofErr w:type="gram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/</w:t>
            </w:r>
            <w:proofErr w:type="spellStart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сч</w:t>
            </w:r>
            <w:proofErr w:type="spellEnd"/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 w:rsidR="008A58D2"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</w:t>
            </w: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в отделе 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>№ 19  УФК по Орловской области</w:t>
            </w:r>
          </w:p>
          <w:p w:rsidR="003E3FC7" w:rsidRPr="00681DB6" w:rsidRDefault="003E3FC7" w:rsidP="00E65849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681DB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                     </w:t>
            </w:r>
          </w:p>
        </w:tc>
      </w:tr>
    </w:tbl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</w:p>
    <w:p w:rsidR="003E3FC7" w:rsidRPr="00A51359" w:rsidRDefault="003E3FC7" w:rsidP="003E3FC7">
      <w:pPr>
        <w:widowControl/>
        <w:shd w:val="clear" w:color="auto" w:fill="FFFFFF"/>
        <w:tabs>
          <w:tab w:val="left" w:pos="1339"/>
        </w:tabs>
        <w:autoSpaceDE/>
        <w:autoSpaceDN/>
        <w:adjustRightInd/>
        <w:ind w:firstLine="709"/>
        <w:jc w:val="both"/>
        <w:rPr>
          <w:b/>
          <w:sz w:val="24"/>
          <w:szCs w:val="24"/>
        </w:rPr>
      </w:pPr>
      <w:r w:rsidRPr="00A51359">
        <w:rPr>
          <w:b/>
          <w:sz w:val="24"/>
          <w:szCs w:val="24"/>
        </w:rPr>
        <w:t>8. Подписи сторон</w:t>
      </w:r>
    </w:p>
    <w:p w:rsidR="003E3FC7" w:rsidRPr="008A58D2" w:rsidRDefault="003E3FC7" w:rsidP="008A58D2">
      <w:pPr>
        <w:pStyle w:val="a3"/>
        <w:rPr>
          <w:sz w:val="28"/>
          <w:szCs w:val="28"/>
        </w:rPr>
      </w:pPr>
      <w:r w:rsidRPr="00A51359">
        <w:rPr>
          <w:rFonts w:ascii="Arial" w:hAnsi="Arial" w:cs="Arial"/>
          <w:sz w:val="27"/>
          <w:szCs w:val="27"/>
        </w:rPr>
        <w:br/>
      </w:r>
      <w:r w:rsidR="001F1DAC" w:rsidRPr="008A58D2">
        <w:rPr>
          <w:sz w:val="28"/>
          <w:szCs w:val="28"/>
        </w:rPr>
        <w:t xml:space="preserve">Председатель ______________сельского </w:t>
      </w:r>
      <w:r w:rsidRPr="008A58D2">
        <w:rPr>
          <w:sz w:val="28"/>
          <w:szCs w:val="28"/>
        </w:rPr>
        <w:t xml:space="preserve"> Совета народных депутатов </w:t>
      </w:r>
    </w:p>
    <w:p w:rsidR="003E3FC7" w:rsidRPr="008A58D2" w:rsidRDefault="003E3FC7" w:rsidP="008A58D2">
      <w:pPr>
        <w:pStyle w:val="a3"/>
        <w:rPr>
          <w:sz w:val="28"/>
          <w:szCs w:val="28"/>
        </w:rPr>
      </w:pPr>
      <w:r w:rsidRPr="008A58D2">
        <w:rPr>
          <w:sz w:val="28"/>
          <w:szCs w:val="28"/>
        </w:rPr>
        <w:t>М.П.________</w:t>
      </w:r>
      <w:r w:rsidR="001F1DAC" w:rsidRPr="008A58D2">
        <w:rPr>
          <w:sz w:val="28"/>
          <w:szCs w:val="28"/>
        </w:rPr>
        <w:t>__________________</w:t>
      </w:r>
      <w:proofErr w:type="gramStart"/>
      <w:r w:rsidR="001F1DAC" w:rsidRPr="008A58D2">
        <w:rPr>
          <w:sz w:val="28"/>
          <w:szCs w:val="28"/>
        </w:rPr>
        <w:t xml:space="preserve">               </w:t>
      </w:r>
      <w:r w:rsidRPr="008A58D2">
        <w:rPr>
          <w:sz w:val="28"/>
          <w:szCs w:val="28"/>
        </w:rPr>
        <w:t>)</w:t>
      </w:r>
      <w:proofErr w:type="gramEnd"/>
      <w:r w:rsidRPr="008A58D2">
        <w:rPr>
          <w:sz w:val="28"/>
          <w:szCs w:val="28"/>
        </w:rPr>
        <w:br/>
        <w:t xml:space="preserve">           ( подпись) (расшифровка подписи)</w:t>
      </w:r>
    </w:p>
    <w:p w:rsidR="00B022DA" w:rsidRPr="008A58D2" w:rsidRDefault="003E3FC7" w:rsidP="008A58D2">
      <w:pPr>
        <w:pStyle w:val="a3"/>
        <w:rPr>
          <w:sz w:val="28"/>
          <w:szCs w:val="28"/>
        </w:rPr>
      </w:pPr>
      <w:r w:rsidRPr="008A58D2">
        <w:rPr>
          <w:sz w:val="28"/>
          <w:szCs w:val="28"/>
        </w:rPr>
        <w:t xml:space="preserve"> </w:t>
      </w:r>
      <w:r w:rsidR="008906AB">
        <w:rPr>
          <w:sz w:val="28"/>
          <w:szCs w:val="28"/>
        </w:rPr>
        <w:t xml:space="preserve">«____»________________ </w:t>
      </w:r>
      <w:r w:rsidR="007E2509">
        <w:rPr>
          <w:sz w:val="28"/>
          <w:szCs w:val="28"/>
        </w:rPr>
        <w:t>2023</w:t>
      </w:r>
      <w:r w:rsidR="008A58D2" w:rsidRPr="008A58D2">
        <w:rPr>
          <w:sz w:val="28"/>
          <w:szCs w:val="28"/>
        </w:rPr>
        <w:t xml:space="preserve">   </w:t>
      </w:r>
      <w:r w:rsidRPr="008A58D2">
        <w:rPr>
          <w:sz w:val="28"/>
          <w:szCs w:val="28"/>
        </w:rPr>
        <w:t xml:space="preserve"> года</w:t>
      </w:r>
      <w:r w:rsidRPr="008A58D2">
        <w:rPr>
          <w:sz w:val="28"/>
          <w:szCs w:val="28"/>
        </w:rPr>
        <w:br/>
      </w:r>
    </w:p>
    <w:p w:rsidR="003E3FC7" w:rsidRPr="008A58D2" w:rsidRDefault="003E3FC7" w:rsidP="008906AB">
      <w:pPr>
        <w:pStyle w:val="a3"/>
        <w:rPr>
          <w:sz w:val="28"/>
          <w:szCs w:val="28"/>
        </w:rPr>
      </w:pPr>
      <w:r w:rsidRPr="008A58D2">
        <w:rPr>
          <w:sz w:val="28"/>
          <w:szCs w:val="28"/>
        </w:rPr>
        <w:br/>
      </w:r>
    </w:p>
    <w:p w:rsidR="00681DB6" w:rsidRPr="00681DB6" w:rsidRDefault="00681DB6" w:rsidP="00681DB6">
      <w:pPr>
        <w:pStyle w:val="a3"/>
        <w:rPr>
          <w:sz w:val="28"/>
          <w:szCs w:val="28"/>
        </w:rPr>
      </w:pPr>
      <w:r w:rsidRPr="00681DB6">
        <w:rPr>
          <w:sz w:val="28"/>
          <w:szCs w:val="28"/>
        </w:rPr>
        <w:t xml:space="preserve">Председатель Новосильского  районного </w:t>
      </w:r>
    </w:p>
    <w:p w:rsidR="00681DB6" w:rsidRPr="00681DB6" w:rsidRDefault="00681DB6" w:rsidP="00681DB6">
      <w:pPr>
        <w:pStyle w:val="a3"/>
        <w:rPr>
          <w:sz w:val="28"/>
          <w:szCs w:val="28"/>
        </w:rPr>
      </w:pPr>
      <w:r w:rsidRPr="00681DB6">
        <w:rPr>
          <w:sz w:val="28"/>
          <w:szCs w:val="28"/>
        </w:rPr>
        <w:t xml:space="preserve">  Совета народных депутатов </w:t>
      </w:r>
    </w:p>
    <w:p w:rsidR="00681DB6" w:rsidRPr="00681DB6" w:rsidRDefault="00681DB6" w:rsidP="00681DB6">
      <w:pPr>
        <w:pStyle w:val="a3"/>
        <w:rPr>
          <w:sz w:val="28"/>
          <w:szCs w:val="28"/>
        </w:rPr>
      </w:pPr>
    </w:p>
    <w:p w:rsidR="00681DB6" w:rsidRPr="00681DB6" w:rsidRDefault="00681DB6" w:rsidP="00681DB6">
      <w:pPr>
        <w:pStyle w:val="a3"/>
        <w:rPr>
          <w:sz w:val="28"/>
          <w:szCs w:val="28"/>
        </w:rPr>
      </w:pPr>
      <w:r w:rsidRPr="00681DB6">
        <w:rPr>
          <w:sz w:val="28"/>
          <w:szCs w:val="28"/>
        </w:rPr>
        <w:t>М.П._____________________________(</w:t>
      </w:r>
      <w:proofErr w:type="spellStart"/>
      <w:r w:rsidRPr="00681DB6">
        <w:rPr>
          <w:sz w:val="28"/>
          <w:szCs w:val="28"/>
        </w:rPr>
        <w:t>Д.П.Сигачев</w:t>
      </w:r>
      <w:proofErr w:type="spellEnd"/>
      <w:r w:rsidRPr="00681DB6">
        <w:rPr>
          <w:sz w:val="28"/>
          <w:szCs w:val="28"/>
        </w:rPr>
        <w:t>)</w:t>
      </w:r>
    </w:p>
    <w:p w:rsidR="00681DB6" w:rsidRPr="00681DB6" w:rsidRDefault="00681DB6" w:rsidP="00681DB6">
      <w:pPr>
        <w:pStyle w:val="a3"/>
        <w:rPr>
          <w:sz w:val="28"/>
          <w:szCs w:val="28"/>
        </w:rPr>
      </w:pPr>
      <w:r w:rsidRPr="00681DB6">
        <w:rPr>
          <w:sz w:val="28"/>
          <w:szCs w:val="28"/>
        </w:rPr>
        <w:t xml:space="preserve">                                     (подпись) (расшифровка подписи)</w:t>
      </w:r>
    </w:p>
    <w:p w:rsidR="008A58D2" w:rsidRDefault="007E2509" w:rsidP="00681DB6">
      <w:pPr>
        <w:pStyle w:val="a3"/>
        <w:rPr>
          <w:sz w:val="28"/>
          <w:szCs w:val="28"/>
        </w:rPr>
      </w:pPr>
      <w:r>
        <w:rPr>
          <w:sz w:val="28"/>
          <w:szCs w:val="28"/>
        </w:rPr>
        <w:t>«____»  декабря  2023</w:t>
      </w:r>
      <w:r w:rsidR="00681DB6" w:rsidRPr="00681DB6">
        <w:rPr>
          <w:sz w:val="28"/>
          <w:szCs w:val="28"/>
        </w:rPr>
        <w:t xml:space="preserve"> год</w:t>
      </w:r>
    </w:p>
    <w:p w:rsidR="008A58D2" w:rsidRDefault="008A58D2" w:rsidP="008A58D2">
      <w:pPr>
        <w:pStyle w:val="a3"/>
        <w:rPr>
          <w:sz w:val="28"/>
          <w:szCs w:val="28"/>
        </w:rPr>
      </w:pPr>
    </w:p>
    <w:p w:rsidR="008A58D2" w:rsidRDefault="008A58D2" w:rsidP="008A58D2">
      <w:pPr>
        <w:pStyle w:val="a3"/>
        <w:rPr>
          <w:sz w:val="28"/>
          <w:szCs w:val="28"/>
        </w:rPr>
      </w:pPr>
    </w:p>
    <w:p w:rsidR="003E3FC7" w:rsidRPr="008A58D2" w:rsidRDefault="003E3FC7" w:rsidP="008A58D2">
      <w:pPr>
        <w:pStyle w:val="a3"/>
        <w:rPr>
          <w:sz w:val="28"/>
          <w:szCs w:val="28"/>
        </w:rPr>
      </w:pPr>
      <w:r w:rsidRPr="008A58D2">
        <w:rPr>
          <w:sz w:val="28"/>
          <w:szCs w:val="28"/>
        </w:rPr>
        <w:br/>
        <w:t>Пре</w:t>
      </w:r>
      <w:r w:rsidR="00B94D82">
        <w:rPr>
          <w:sz w:val="28"/>
          <w:szCs w:val="28"/>
        </w:rPr>
        <w:t xml:space="preserve">дседатель  Контрольно-счетной комиссии </w:t>
      </w:r>
      <w:r w:rsidRPr="008A58D2">
        <w:rPr>
          <w:sz w:val="28"/>
          <w:szCs w:val="28"/>
        </w:rPr>
        <w:t xml:space="preserve"> Новосильского района </w:t>
      </w:r>
    </w:p>
    <w:p w:rsidR="003E3FC7" w:rsidRPr="008A58D2" w:rsidRDefault="003E3FC7" w:rsidP="008A58D2">
      <w:pPr>
        <w:pStyle w:val="a3"/>
        <w:rPr>
          <w:sz w:val="28"/>
          <w:szCs w:val="28"/>
        </w:rPr>
      </w:pPr>
      <w:r w:rsidRPr="008A58D2">
        <w:rPr>
          <w:sz w:val="28"/>
          <w:szCs w:val="28"/>
        </w:rPr>
        <w:t>М.П._____________________________</w:t>
      </w:r>
      <w:proofErr w:type="gramStart"/>
      <w:r w:rsidRPr="008A58D2">
        <w:rPr>
          <w:sz w:val="28"/>
          <w:szCs w:val="28"/>
        </w:rPr>
        <w:t xml:space="preserve">( </w:t>
      </w:r>
      <w:proofErr w:type="spellStart"/>
      <w:proofErr w:type="gramEnd"/>
      <w:r w:rsidRPr="008A58D2">
        <w:rPr>
          <w:sz w:val="28"/>
          <w:szCs w:val="28"/>
        </w:rPr>
        <w:t>З.Н.Юрцевич</w:t>
      </w:r>
      <w:proofErr w:type="spellEnd"/>
      <w:r w:rsidRPr="008A58D2">
        <w:rPr>
          <w:sz w:val="28"/>
          <w:szCs w:val="28"/>
        </w:rPr>
        <w:t>)</w:t>
      </w:r>
      <w:r w:rsidRPr="008A58D2">
        <w:rPr>
          <w:sz w:val="28"/>
          <w:szCs w:val="28"/>
        </w:rPr>
        <w:br/>
        <w:t>( подпись)</w:t>
      </w:r>
      <w:r w:rsidR="008A58D2">
        <w:rPr>
          <w:sz w:val="28"/>
          <w:szCs w:val="28"/>
        </w:rPr>
        <w:t xml:space="preserve">                                          </w:t>
      </w:r>
      <w:r w:rsidRPr="008A58D2">
        <w:rPr>
          <w:sz w:val="28"/>
          <w:szCs w:val="28"/>
        </w:rPr>
        <w:t xml:space="preserve"> (расшифровка</w:t>
      </w:r>
      <w:r w:rsidR="008906AB">
        <w:rPr>
          <w:sz w:val="28"/>
          <w:szCs w:val="28"/>
        </w:rPr>
        <w:t xml:space="preserve"> </w:t>
      </w:r>
      <w:r w:rsidRPr="008A58D2">
        <w:rPr>
          <w:sz w:val="28"/>
          <w:szCs w:val="28"/>
        </w:rPr>
        <w:t xml:space="preserve"> подписи)</w:t>
      </w:r>
    </w:p>
    <w:p w:rsidR="00135759" w:rsidRPr="008A58D2" w:rsidRDefault="007E2509" w:rsidP="008A58D2">
      <w:pPr>
        <w:pStyle w:val="a3"/>
        <w:rPr>
          <w:sz w:val="28"/>
          <w:szCs w:val="28"/>
        </w:rPr>
      </w:pPr>
      <w:r>
        <w:rPr>
          <w:sz w:val="28"/>
          <w:szCs w:val="28"/>
        </w:rPr>
        <w:t>«____»________________ 2023</w:t>
      </w:r>
      <w:bookmarkStart w:id="0" w:name="_GoBack"/>
      <w:bookmarkEnd w:id="0"/>
      <w:r w:rsidR="003E3FC7" w:rsidRPr="008A58D2">
        <w:rPr>
          <w:sz w:val="28"/>
          <w:szCs w:val="28"/>
        </w:rPr>
        <w:t xml:space="preserve"> года </w:t>
      </w:r>
      <w:r w:rsidR="003E3FC7" w:rsidRPr="008A58D2">
        <w:rPr>
          <w:sz w:val="28"/>
          <w:szCs w:val="28"/>
        </w:rPr>
        <w:br/>
      </w:r>
    </w:p>
    <w:sectPr w:rsidR="00135759" w:rsidRPr="008A58D2" w:rsidSect="00C4708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1479"/>
    <w:multiLevelType w:val="hybridMultilevel"/>
    <w:tmpl w:val="58004D3E"/>
    <w:lvl w:ilvl="0" w:tplc="A23C5B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B4DC40">
      <w:numFmt w:val="none"/>
      <w:lvlText w:val=""/>
      <w:lvlJc w:val="left"/>
      <w:pPr>
        <w:tabs>
          <w:tab w:val="num" w:pos="360"/>
        </w:tabs>
      </w:pPr>
    </w:lvl>
    <w:lvl w:ilvl="2" w:tplc="2A7C5F3A">
      <w:numFmt w:val="none"/>
      <w:lvlText w:val=""/>
      <w:lvlJc w:val="left"/>
      <w:pPr>
        <w:tabs>
          <w:tab w:val="num" w:pos="360"/>
        </w:tabs>
      </w:pPr>
    </w:lvl>
    <w:lvl w:ilvl="3" w:tplc="87369DF8">
      <w:numFmt w:val="none"/>
      <w:lvlText w:val=""/>
      <w:lvlJc w:val="left"/>
      <w:pPr>
        <w:tabs>
          <w:tab w:val="num" w:pos="360"/>
        </w:tabs>
      </w:pPr>
    </w:lvl>
    <w:lvl w:ilvl="4" w:tplc="D5022DDC">
      <w:numFmt w:val="none"/>
      <w:lvlText w:val=""/>
      <w:lvlJc w:val="left"/>
      <w:pPr>
        <w:tabs>
          <w:tab w:val="num" w:pos="360"/>
        </w:tabs>
      </w:pPr>
    </w:lvl>
    <w:lvl w:ilvl="5" w:tplc="C73CE946">
      <w:numFmt w:val="none"/>
      <w:lvlText w:val=""/>
      <w:lvlJc w:val="left"/>
      <w:pPr>
        <w:tabs>
          <w:tab w:val="num" w:pos="360"/>
        </w:tabs>
      </w:pPr>
    </w:lvl>
    <w:lvl w:ilvl="6" w:tplc="D64A61CC">
      <w:numFmt w:val="none"/>
      <w:lvlText w:val=""/>
      <w:lvlJc w:val="left"/>
      <w:pPr>
        <w:tabs>
          <w:tab w:val="num" w:pos="360"/>
        </w:tabs>
      </w:pPr>
    </w:lvl>
    <w:lvl w:ilvl="7" w:tplc="26E20FE6">
      <w:numFmt w:val="none"/>
      <w:lvlText w:val=""/>
      <w:lvlJc w:val="left"/>
      <w:pPr>
        <w:tabs>
          <w:tab w:val="num" w:pos="360"/>
        </w:tabs>
      </w:pPr>
    </w:lvl>
    <w:lvl w:ilvl="8" w:tplc="70D4D83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5B2F5CAE"/>
    <w:multiLevelType w:val="singleLevel"/>
    <w:tmpl w:val="9654961C"/>
    <w:lvl w:ilvl="0">
      <w:start w:val="1"/>
      <w:numFmt w:val="decimal"/>
      <w:lvlText w:val="1.%1."/>
      <w:legacy w:legacy="1" w:legacySpace="0" w:legacyIndent="63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2A5"/>
    <w:rsid w:val="0003746F"/>
    <w:rsid w:val="000A3375"/>
    <w:rsid w:val="000F3E04"/>
    <w:rsid w:val="00135759"/>
    <w:rsid w:val="001F1DAC"/>
    <w:rsid w:val="003E3FC7"/>
    <w:rsid w:val="00681DB6"/>
    <w:rsid w:val="006A3A69"/>
    <w:rsid w:val="007E2509"/>
    <w:rsid w:val="007E72A5"/>
    <w:rsid w:val="008451C9"/>
    <w:rsid w:val="008906AB"/>
    <w:rsid w:val="008A58D2"/>
    <w:rsid w:val="00A1656A"/>
    <w:rsid w:val="00B022DA"/>
    <w:rsid w:val="00B94D82"/>
    <w:rsid w:val="00C47085"/>
    <w:rsid w:val="00D4388C"/>
    <w:rsid w:val="00D7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58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58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1958</Words>
  <Characters>11161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2020-12-17T12:01:00Z</dcterms:created>
  <dcterms:modified xsi:type="dcterms:W3CDTF">2023-12-18T12:44:00Z</dcterms:modified>
</cp:coreProperties>
</file>