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7" w:rsidRDefault="00E038C8" w:rsidP="00687527">
      <w:pPr>
        <w:jc w:val="right"/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  <w:r>
        <w:rPr>
          <w:b/>
          <w:bCs/>
          <w:iCs/>
          <w:sz w:val="30"/>
          <w:szCs w:val="28"/>
          <w:lang w:val="ru-RU" w:eastAsia="ru-RU"/>
        </w:rPr>
        <w:t xml:space="preserve"> 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687683" w:rsidRDefault="00E70656" w:rsidP="00687527">
      <w:pPr>
        <w:jc w:val="center"/>
        <w:rPr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РЕШЕНИЕ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E70656" w:rsidRDefault="00687527" w:rsidP="00687527">
      <w:pPr>
        <w:ind w:left="567"/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038C8">
        <w:rPr>
          <w:b/>
          <w:bCs/>
          <w:iCs/>
          <w:sz w:val="30"/>
          <w:szCs w:val="28"/>
          <w:lang w:val="ru-RU" w:eastAsia="ru-RU"/>
        </w:rPr>
        <w:t xml:space="preserve">     22 декабря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20</w:t>
      </w:r>
      <w:r w:rsidR="00475F49">
        <w:rPr>
          <w:b/>
          <w:bCs/>
          <w:iCs/>
          <w:sz w:val="30"/>
          <w:szCs w:val="28"/>
          <w:lang w:val="ru-RU" w:eastAsia="ru-RU"/>
        </w:rPr>
        <w:t>2</w:t>
      </w:r>
      <w:r w:rsidR="00B04D2D">
        <w:rPr>
          <w:b/>
          <w:bCs/>
          <w:iCs/>
          <w:sz w:val="30"/>
          <w:szCs w:val="28"/>
          <w:lang w:val="ru-RU" w:eastAsia="ru-RU"/>
        </w:rPr>
        <w:t>3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года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                               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>№</w:t>
      </w:r>
      <w:r w:rsidR="00E038C8">
        <w:rPr>
          <w:b/>
          <w:bCs/>
          <w:iCs/>
          <w:sz w:val="30"/>
          <w:szCs w:val="28"/>
          <w:lang w:val="ru-RU" w:eastAsia="ru-RU"/>
        </w:rPr>
        <w:t xml:space="preserve"> 37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       </w:t>
      </w:r>
      <w:r w:rsidR="00E038C8">
        <w:rPr>
          <w:b/>
          <w:bCs/>
          <w:iCs/>
          <w:sz w:val="30"/>
          <w:szCs w:val="28"/>
          <w:lang w:val="ru-RU" w:eastAsia="ru-RU"/>
        </w:rPr>
        <w:t xml:space="preserve">   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</w:t>
      </w:r>
    </w:p>
    <w:p w:rsidR="00DE5084" w:rsidRPr="00E038C8" w:rsidRDefault="00E038C8" w:rsidP="00E038C8">
      <w:pPr>
        <w:tabs>
          <w:tab w:val="left" w:pos="1410"/>
        </w:tabs>
        <w:rPr>
          <w:b/>
          <w:sz w:val="28"/>
          <w:szCs w:val="28"/>
          <w:lang w:val="ru-RU" w:eastAsia="ru-RU"/>
        </w:rPr>
      </w:pPr>
      <w:r>
        <w:rPr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>г</w:t>
      </w:r>
      <w:r w:rsidRPr="00E038C8">
        <w:rPr>
          <w:b/>
          <w:sz w:val="28"/>
          <w:szCs w:val="28"/>
          <w:lang w:val="ru-RU" w:eastAsia="ru-RU"/>
        </w:rPr>
        <w:t>. Новосиль</w:t>
      </w: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                                                                                                       </w:t>
      </w:r>
      <w:r w:rsidR="001423CD">
        <w:rPr>
          <w:lang w:val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E70656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 xml:space="preserve">О </w:t>
      </w:r>
      <w:r w:rsidR="009764C9" w:rsidRPr="00E70656">
        <w:rPr>
          <w:b/>
          <w:sz w:val="28"/>
          <w:szCs w:val="28"/>
          <w:lang w:val="ru-RU"/>
        </w:rPr>
        <w:t>бюджет</w:t>
      </w:r>
      <w:r w:rsidR="00980990" w:rsidRPr="00E70656">
        <w:rPr>
          <w:b/>
          <w:sz w:val="28"/>
          <w:szCs w:val="28"/>
          <w:lang w:val="ru-RU"/>
        </w:rPr>
        <w:t>е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C73212" w:rsidRPr="00E70656">
        <w:rPr>
          <w:b/>
          <w:sz w:val="28"/>
          <w:szCs w:val="28"/>
          <w:lang w:val="ru-RU"/>
        </w:rPr>
        <w:t>города Новосиль</w:t>
      </w:r>
    </w:p>
    <w:p w:rsidR="00AB6397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>на 20</w:t>
      </w:r>
      <w:r w:rsidR="00475F49">
        <w:rPr>
          <w:b/>
          <w:sz w:val="28"/>
          <w:szCs w:val="28"/>
          <w:lang w:val="ru-RU"/>
        </w:rPr>
        <w:t>2</w:t>
      </w:r>
      <w:r w:rsidR="00B04D2D">
        <w:rPr>
          <w:b/>
          <w:sz w:val="28"/>
          <w:szCs w:val="28"/>
          <w:lang w:val="ru-RU"/>
        </w:rPr>
        <w:t>4</w:t>
      </w:r>
      <w:r w:rsidRPr="00E70656">
        <w:rPr>
          <w:b/>
          <w:sz w:val="28"/>
          <w:szCs w:val="28"/>
          <w:lang w:val="ru-RU"/>
        </w:rPr>
        <w:t xml:space="preserve"> год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DE5084" w:rsidRPr="00E70656">
        <w:rPr>
          <w:b/>
          <w:sz w:val="28"/>
          <w:szCs w:val="28"/>
          <w:lang w:val="ru-RU"/>
        </w:rPr>
        <w:t>и плановый период 20</w:t>
      </w:r>
      <w:r w:rsidR="008649CB" w:rsidRPr="00E70656">
        <w:rPr>
          <w:b/>
          <w:sz w:val="28"/>
          <w:szCs w:val="28"/>
          <w:lang w:val="ru-RU"/>
        </w:rPr>
        <w:t>2</w:t>
      </w:r>
      <w:r w:rsidR="00B04D2D">
        <w:rPr>
          <w:b/>
          <w:sz w:val="28"/>
          <w:szCs w:val="28"/>
          <w:lang w:val="ru-RU"/>
        </w:rPr>
        <w:t>5</w:t>
      </w:r>
      <w:r w:rsidR="00DE5084" w:rsidRPr="00E70656">
        <w:rPr>
          <w:b/>
          <w:sz w:val="28"/>
          <w:szCs w:val="28"/>
          <w:lang w:val="ru-RU"/>
        </w:rPr>
        <w:t>-20</w:t>
      </w:r>
      <w:r w:rsidR="00762026" w:rsidRPr="00E70656">
        <w:rPr>
          <w:b/>
          <w:sz w:val="28"/>
          <w:szCs w:val="28"/>
          <w:lang w:val="ru-RU"/>
        </w:rPr>
        <w:t>2</w:t>
      </w:r>
      <w:r w:rsidR="00B04D2D">
        <w:rPr>
          <w:b/>
          <w:sz w:val="28"/>
          <w:szCs w:val="28"/>
          <w:lang w:val="ru-RU"/>
        </w:rPr>
        <w:t>6</w:t>
      </w:r>
      <w:r w:rsidR="00DE5084" w:rsidRPr="00E70656">
        <w:rPr>
          <w:b/>
          <w:sz w:val="28"/>
          <w:szCs w:val="28"/>
          <w:lang w:val="ru-RU"/>
        </w:rPr>
        <w:t xml:space="preserve"> годы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1423CD" w:rsidRPr="001423CD" w:rsidRDefault="009E447D" w:rsidP="0086175E">
      <w:pPr>
        <w:shd w:val="clear" w:color="auto" w:fill="FFFFFF"/>
        <w:tabs>
          <w:tab w:val="left" w:pos="7545"/>
        </w:tabs>
        <w:rPr>
          <w:lang w:val="ru-RU"/>
        </w:rPr>
      </w:pPr>
      <w:r>
        <w:rPr>
          <w:lang w:val="ru-RU"/>
        </w:rPr>
        <w:t xml:space="preserve">  </w:t>
      </w:r>
      <w:r w:rsidR="00E70656">
        <w:rPr>
          <w:lang w:val="ru-RU"/>
        </w:rPr>
        <w:t xml:space="preserve">                                                                                                                              </w:t>
      </w:r>
      <w:r w:rsidR="0086175E">
        <w:rPr>
          <w:lang w:val="ru-RU"/>
        </w:rPr>
        <w:t xml:space="preserve">            </w:t>
      </w:r>
      <w:r w:rsidR="00E70656">
        <w:rPr>
          <w:lang w:val="ru-RU"/>
        </w:rPr>
        <w:t xml:space="preserve">  </w:t>
      </w:r>
      <w:r>
        <w:rPr>
          <w:lang w:val="ru-RU"/>
        </w:rPr>
        <w:t xml:space="preserve"> </w:t>
      </w:r>
    </w:p>
    <w:p w:rsidR="005A0A6D" w:rsidRDefault="005A0A6D" w:rsidP="008E34AE">
      <w:pPr>
        <w:rPr>
          <w:lang w:val="ru-RU"/>
        </w:rPr>
      </w:pP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>В соответствии с</w:t>
      </w:r>
      <w:r w:rsidR="00A11045">
        <w:rPr>
          <w:sz w:val="28"/>
          <w:szCs w:val="28"/>
          <w:lang w:val="ru-RU"/>
        </w:rPr>
        <w:t>о</w:t>
      </w:r>
      <w:r w:rsidRPr="00762026">
        <w:rPr>
          <w:sz w:val="28"/>
          <w:szCs w:val="28"/>
          <w:lang w:val="ru-RU"/>
        </w:rPr>
        <w:t xml:space="preserve"> ст.</w:t>
      </w:r>
      <w:r w:rsidR="001100A3">
        <w:rPr>
          <w:sz w:val="28"/>
          <w:szCs w:val="28"/>
          <w:lang w:val="ru-RU"/>
        </w:rPr>
        <w:t>30</w:t>
      </w:r>
      <w:r w:rsidRPr="00762026">
        <w:rPr>
          <w:sz w:val="28"/>
          <w:szCs w:val="28"/>
          <w:lang w:val="ru-RU"/>
        </w:rPr>
        <w:t xml:space="preserve">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 xml:space="preserve">, </w:t>
      </w:r>
      <w:r w:rsidR="001100A3">
        <w:rPr>
          <w:sz w:val="28"/>
          <w:szCs w:val="28"/>
          <w:lang w:val="ru-RU"/>
        </w:rPr>
        <w:t xml:space="preserve">Новосильского района Орловской области, </w:t>
      </w:r>
      <w:r w:rsidRPr="00762026">
        <w:rPr>
          <w:sz w:val="28"/>
          <w:szCs w:val="28"/>
          <w:lang w:val="ru-RU"/>
        </w:rPr>
        <w:t>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</w:t>
      </w:r>
      <w:r w:rsidR="0086175E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Pr="00762026">
        <w:rPr>
          <w:sz w:val="28"/>
          <w:szCs w:val="28"/>
          <w:lang w:val="ru-RU"/>
        </w:rPr>
        <w:t xml:space="preserve"> – 202</w:t>
      </w:r>
      <w:r w:rsidR="00B04D2D">
        <w:rPr>
          <w:sz w:val="28"/>
          <w:szCs w:val="28"/>
          <w:lang w:val="ru-RU"/>
        </w:rPr>
        <w:t>6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="00687527">
        <w:rPr>
          <w:b/>
          <w:sz w:val="28"/>
          <w:szCs w:val="28"/>
          <w:lang w:val="ru-RU"/>
        </w:rPr>
        <w:t>решил</w:t>
      </w:r>
      <w:r w:rsidRPr="00762026">
        <w:rPr>
          <w:b/>
          <w:sz w:val="28"/>
          <w:szCs w:val="28"/>
          <w:lang w:val="ru-RU"/>
        </w:rPr>
        <w:t>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6530B5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1. </w:t>
      </w:r>
    </w:p>
    <w:p w:rsidR="004C4F47" w:rsidRPr="006530B5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4E4CFE" w:rsidRPr="006530B5">
        <w:rPr>
          <w:sz w:val="28"/>
          <w:szCs w:val="28"/>
          <w:lang w:val="ru-RU"/>
        </w:rPr>
        <w:t>1.</w:t>
      </w:r>
      <w:r w:rsidRPr="006530B5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 xml:space="preserve"> год и плановый период 20</w:t>
      </w:r>
      <w:r w:rsidR="008649CB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>-202</w:t>
      </w:r>
      <w:r w:rsidR="00B04D2D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 годов</w:t>
      </w:r>
      <w:r w:rsidR="003D74CA">
        <w:rPr>
          <w:sz w:val="28"/>
          <w:szCs w:val="28"/>
          <w:lang w:val="ru-RU"/>
        </w:rPr>
        <w:t xml:space="preserve"> согласно </w:t>
      </w:r>
      <w:r w:rsidR="003D74CA" w:rsidRPr="003D74CA">
        <w:rPr>
          <w:b/>
          <w:sz w:val="28"/>
          <w:szCs w:val="28"/>
          <w:lang w:val="ru-RU"/>
        </w:rPr>
        <w:t>приложению</w:t>
      </w:r>
      <w:r w:rsidR="003D74CA">
        <w:rPr>
          <w:sz w:val="28"/>
          <w:szCs w:val="28"/>
          <w:lang w:val="ru-RU"/>
        </w:rPr>
        <w:t xml:space="preserve"> </w:t>
      </w:r>
      <w:r w:rsidR="003D74CA" w:rsidRPr="003D74CA">
        <w:rPr>
          <w:b/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>:</w:t>
      </w:r>
      <w:bookmarkStart w:id="1" w:name="Par19"/>
      <w:bookmarkEnd w:id="1"/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530B5">
        <w:rPr>
          <w:sz w:val="28"/>
          <w:szCs w:val="28"/>
          <w:lang w:val="ru-RU"/>
        </w:rPr>
        <w:t>1.2.</w:t>
      </w:r>
      <w:r w:rsidR="004C4F47" w:rsidRPr="006530B5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  в сумме </w:t>
      </w:r>
      <w:r w:rsidR="00C125B6">
        <w:rPr>
          <w:sz w:val="28"/>
          <w:szCs w:val="28"/>
          <w:lang w:val="ru-RU"/>
        </w:rPr>
        <w:t>85802,0</w:t>
      </w:r>
      <w:r w:rsidR="004C4F47" w:rsidRPr="006530B5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C125B6">
        <w:rPr>
          <w:sz w:val="28"/>
          <w:szCs w:val="28"/>
          <w:lang w:val="ru-RU"/>
        </w:rPr>
        <w:t>11041,2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B04D2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C125B6">
        <w:rPr>
          <w:sz w:val="28"/>
          <w:szCs w:val="28"/>
          <w:lang w:val="ru-RU"/>
        </w:rPr>
        <w:t>11472,6</w:t>
      </w:r>
      <w:r w:rsidR="004C4F47" w:rsidRPr="006530B5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6530B5" w:rsidRDefault="004E4CFE" w:rsidP="009E447D">
      <w:pPr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1.3.</w:t>
      </w:r>
      <w:r w:rsidR="004C4F47" w:rsidRPr="006530B5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 в сумме </w:t>
      </w:r>
      <w:r w:rsidR="00C125B6">
        <w:rPr>
          <w:sz w:val="28"/>
          <w:szCs w:val="28"/>
          <w:lang w:val="ru-RU"/>
        </w:rPr>
        <w:t>85802,0</w:t>
      </w:r>
      <w:r w:rsidR="00475F49" w:rsidRPr="00544E48">
        <w:rPr>
          <w:sz w:val="28"/>
          <w:szCs w:val="28"/>
          <w:lang w:val="ru-RU"/>
        </w:rPr>
        <w:t xml:space="preserve"> </w:t>
      </w:r>
      <w:r w:rsidR="004C4F47" w:rsidRPr="00544E48">
        <w:rPr>
          <w:sz w:val="28"/>
          <w:szCs w:val="28"/>
          <w:lang w:val="ru-RU"/>
        </w:rPr>
        <w:t>тыс.</w:t>
      </w:r>
      <w:r w:rsidR="004C4F47" w:rsidRPr="006530B5">
        <w:rPr>
          <w:sz w:val="28"/>
          <w:szCs w:val="28"/>
          <w:lang w:val="ru-RU"/>
        </w:rPr>
        <w:t xml:space="preserve"> рублей; расходы планового периода 20</w:t>
      </w:r>
      <w:r w:rsidR="0086175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C125B6">
        <w:rPr>
          <w:sz w:val="28"/>
          <w:szCs w:val="28"/>
          <w:lang w:val="ru-RU"/>
        </w:rPr>
        <w:t>11041,2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 202</w:t>
      </w:r>
      <w:r w:rsidR="00B04D2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40871" w:rsidRPr="006530B5">
        <w:rPr>
          <w:sz w:val="28"/>
          <w:szCs w:val="28"/>
          <w:lang w:val="ru-RU"/>
        </w:rPr>
        <w:t xml:space="preserve"> </w:t>
      </w:r>
      <w:r w:rsidR="00C125B6">
        <w:rPr>
          <w:sz w:val="28"/>
          <w:szCs w:val="28"/>
          <w:lang w:val="ru-RU"/>
        </w:rPr>
        <w:t>11472,6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1.4.</w:t>
      </w:r>
      <w:r w:rsidR="004C4F47" w:rsidRPr="006530B5">
        <w:rPr>
          <w:sz w:val="28"/>
          <w:szCs w:val="28"/>
          <w:lang w:val="ru-RU"/>
        </w:rPr>
        <w:t xml:space="preserve"> предел</w:t>
      </w:r>
      <w:r w:rsidR="00DF0691" w:rsidRPr="006530B5">
        <w:rPr>
          <w:sz w:val="28"/>
          <w:szCs w:val="28"/>
          <w:lang w:val="ru-RU"/>
        </w:rPr>
        <w:t>ьный объем</w:t>
      </w:r>
      <w:r w:rsidR="004C4F47" w:rsidRPr="006530B5">
        <w:rPr>
          <w:sz w:val="28"/>
          <w:szCs w:val="28"/>
          <w:lang w:val="ru-RU"/>
        </w:rPr>
        <w:t xml:space="preserve"> 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DF0691" w:rsidRPr="006530B5">
        <w:rPr>
          <w:sz w:val="28"/>
          <w:szCs w:val="28"/>
          <w:lang w:val="ru-RU"/>
        </w:rPr>
        <w:t>составит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на </w:t>
      </w:r>
      <w:r w:rsidR="004C4F47" w:rsidRPr="006530B5">
        <w:rPr>
          <w:sz w:val="28"/>
          <w:szCs w:val="28"/>
          <w:lang w:val="ru-RU"/>
        </w:rPr>
        <w:t>20</w:t>
      </w:r>
      <w:r w:rsidR="0086175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 – в сумме </w:t>
      </w:r>
      <w:r w:rsidR="00C125B6">
        <w:rPr>
          <w:sz w:val="28"/>
          <w:szCs w:val="28"/>
          <w:lang w:val="ru-RU"/>
        </w:rPr>
        <w:t>4884,9</w:t>
      </w:r>
      <w:r w:rsidR="004C4F47" w:rsidRPr="006530B5">
        <w:rPr>
          <w:sz w:val="28"/>
          <w:szCs w:val="28"/>
          <w:lang w:val="ru-RU"/>
        </w:rPr>
        <w:t xml:space="preserve"> тыс. рублей;   предел</w:t>
      </w:r>
      <w:r w:rsidR="00CC2F01" w:rsidRPr="006530B5">
        <w:rPr>
          <w:sz w:val="28"/>
          <w:szCs w:val="28"/>
          <w:lang w:val="ru-RU"/>
        </w:rPr>
        <w:t>ьный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объем </w:t>
      </w:r>
      <w:r w:rsidR="004C4F47" w:rsidRPr="006530B5">
        <w:rPr>
          <w:sz w:val="28"/>
          <w:szCs w:val="28"/>
          <w:lang w:val="ru-RU"/>
        </w:rPr>
        <w:t>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года  - в сумме </w:t>
      </w:r>
      <w:r w:rsidR="00C125B6">
        <w:rPr>
          <w:sz w:val="28"/>
          <w:szCs w:val="28"/>
          <w:lang w:val="ru-RU"/>
        </w:rPr>
        <w:t>5081,5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B04D2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– в сумме </w:t>
      </w:r>
      <w:r w:rsidR="00C125B6">
        <w:rPr>
          <w:sz w:val="28"/>
          <w:szCs w:val="28"/>
          <w:lang w:val="ru-RU"/>
        </w:rPr>
        <w:t>5297,3</w:t>
      </w:r>
      <w:r w:rsidR="004C4F47" w:rsidRPr="006530B5">
        <w:rPr>
          <w:sz w:val="28"/>
          <w:szCs w:val="28"/>
          <w:lang w:val="ru-RU"/>
        </w:rPr>
        <w:t xml:space="preserve"> тыс. рублей.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1.5.</w:t>
      </w:r>
      <w:r w:rsidR="004C4F47" w:rsidRPr="006530B5">
        <w:rPr>
          <w:sz w:val="28"/>
          <w:szCs w:val="28"/>
          <w:lang w:val="ru-RU"/>
        </w:rPr>
        <w:t xml:space="preserve"> дефицит </w:t>
      </w:r>
      <w:r w:rsidR="00D84D4C" w:rsidRPr="006530B5">
        <w:rPr>
          <w:sz w:val="28"/>
          <w:szCs w:val="28"/>
          <w:lang w:val="ru-RU"/>
        </w:rPr>
        <w:t xml:space="preserve">(профицит) </w:t>
      </w:r>
      <w:r w:rsidRPr="006530B5">
        <w:rPr>
          <w:sz w:val="28"/>
          <w:szCs w:val="28"/>
          <w:lang w:val="ru-RU"/>
        </w:rPr>
        <w:t>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D84D4C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год 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дефицит (</w:t>
      </w:r>
      <w:r w:rsidR="00390A8D" w:rsidRPr="006530B5">
        <w:rPr>
          <w:sz w:val="28"/>
          <w:szCs w:val="28"/>
          <w:lang w:val="ru-RU"/>
        </w:rPr>
        <w:t>пр</w:t>
      </w:r>
      <w:r w:rsidR="00F81687" w:rsidRPr="006530B5">
        <w:rPr>
          <w:sz w:val="28"/>
          <w:szCs w:val="28"/>
          <w:lang w:val="ru-RU"/>
        </w:rPr>
        <w:t>о</w:t>
      </w:r>
      <w:r w:rsidR="00390A8D" w:rsidRPr="006530B5">
        <w:rPr>
          <w:sz w:val="28"/>
          <w:szCs w:val="28"/>
          <w:lang w:val="ru-RU"/>
        </w:rPr>
        <w:t>фицит</w:t>
      </w:r>
      <w:r w:rsidR="00D84D4C" w:rsidRPr="006530B5">
        <w:rPr>
          <w:sz w:val="28"/>
          <w:szCs w:val="28"/>
          <w:lang w:val="ru-RU"/>
        </w:rPr>
        <w:t>)</w:t>
      </w:r>
      <w:r w:rsidR="004C4F47" w:rsidRPr="006530B5">
        <w:rPr>
          <w:sz w:val="28"/>
          <w:szCs w:val="28"/>
          <w:lang w:val="ru-RU"/>
        </w:rPr>
        <w:t xml:space="preserve">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в сумме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>дефицит</w:t>
      </w:r>
      <w:r w:rsidR="00D84D4C" w:rsidRPr="006530B5">
        <w:rPr>
          <w:sz w:val="28"/>
          <w:szCs w:val="28"/>
          <w:lang w:val="ru-RU"/>
        </w:rPr>
        <w:t xml:space="preserve"> (профицит)</w:t>
      </w:r>
      <w:r w:rsidR="00390A8D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</w:p>
    <w:p w:rsidR="00390A8D" w:rsidRPr="006530B5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1.6 </w:t>
      </w:r>
      <w:r w:rsidR="00D84D4C" w:rsidRPr="006530B5">
        <w:rPr>
          <w:sz w:val="28"/>
          <w:szCs w:val="28"/>
          <w:lang w:val="ru-RU"/>
        </w:rPr>
        <w:t xml:space="preserve">верхний </w:t>
      </w:r>
      <w:r w:rsidRPr="006530B5">
        <w:rPr>
          <w:sz w:val="28"/>
          <w:szCs w:val="28"/>
          <w:lang w:val="ru-RU"/>
        </w:rPr>
        <w:t>предел  муниципального долга бюджета города Новосиль на 20</w:t>
      </w:r>
      <w:r w:rsidR="00BD211C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>год в сумме</w:t>
      </w:r>
      <w:r w:rsidR="00F81687" w:rsidRPr="006530B5">
        <w:rPr>
          <w:sz w:val="28"/>
          <w:szCs w:val="28"/>
          <w:lang w:val="ru-RU"/>
        </w:rPr>
        <w:t xml:space="preserve"> 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, на 202</w:t>
      </w:r>
      <w:r w:rsidR="00B04D2D">
        <w:rPr>
          <w:sz w:val="28"/>
          <w:szCs w:val="28"/>
          <w:lang w:val="ru-RU"/>
        </w:rPr>
        <w:t>5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– </w:t>
      </w:r>
      <w:r w:rsidR="00BD211C" w:rsidRPr="006530B5">
        <w:rPr>
          <w:sz w:val="28"/>
          <w:szCs w:val="28"/>
          <w:lang w:val="ru-RU"/>
        </w:rPr>
        <w:t>0,</w:t>
      </w:r>
      <w:r w:rsidR="00F81687" w:rsidRPr="006530B5">
        <w:rPr>
          <w:sz w:val="28"/>
          <w:szCs w:val="28"/>
          <w:lang w:val="ru-RU"/>
        </w:rPr>
        <w:t xml:space="preserve">0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и 202</w:t>
      </w:r>
      <w:r w:rsidR="00B04D2D">
        <w:rPr>
          <w:sz w:val="28"/>
          <w:szCs w:val="28"/>
          <w:lang w:val="ru-RU"/>
        </w:rPr>
        <w:t>6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-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BD211C" w:rsidRPr="006530B5">
        <w:rPr>
          <w:sz w:val="28"/>
          <w:szCs w:val="28"/>
          <w:lang w:val="ru-RU"/>
        </w:rPr>
        <w:t>.</w:t>
      </w:r>
    </w:p>
    <w:p w:rsidR="00F81687" w:rsidRPr="006530B5" w:rsidRDefault="00BD211C" w:rsidP="00BD21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В</w:t>
      </w:r>
      <w:r w:rsidR="00F81687" w:rsidRPr="006530B5">
        <w:rPr>
          <w:sz w:val="28"/>
          <w:szCs w:val="28"/>
          <w:lang w:val="ru-RU"/>
        </w:rPr>
        <w:t xml:space="preserve">ерхний предел муниципального долга по муниципальным гарантиям </w:t>
      </w:r>
      <w:r w:rsidR="000E4CF8" w:rsidRPr="006530B5">
        <w:rPr>
          <w:sz w:val="28"/>
          <w:szCs w:val="28"/>
          <w:lang w:val="ru-RU"/>
        </w:rPr>
        <w:t xml:space="preserve"> на 20</w:t>
      </w:r>
      <w:r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0E4CF8" w:rsidRPr="006530B5">
        <w:rPr>
          <w:sz w:val="28"/>
          <w:szCs w:val="28"/>
          <w:lang w:val="ru-RU"/>
        </w:rPr>
        <w:t>год и плановый период 202</w:t>
      </w:r>
      <w:r w:rsidR="00B04D2D">
        <w:rPr>
          <w:sz w:val="28"/>
          <w:szCs w:val="28"/>
          <w:lang w:val="ru-RU"/>
        </w:rPr>
        <w:t>5</w:t>
      </w:r>
      <w:r w:rsidR="000E4CF8" w:rsidRPr="006530B5">
        <w:rPr>
          <w:sz w:val="28"/>
          <w:szCs w:val="28"/>
          <w:lang w:val="ru-RU"/>
        </w:rPr>
        <w:t>-202</w:t>
      </w:r>
      <w:r w:rsidR="00B04D2D">
        <w:rPr>
          <w:sz w:val="28"/>
          <w:szCs w:val="28"/>
          <w:lang w:val="ru-RU"/>
        </w:rPr>
        <w:t>6</w:t>
      </w:r>
      <w:r w:rsidR="000E4CF8" w:rsidRPr="006530B5">
        <w:rPr>
          <w:sz w:val="28"/>
          <w:szCs w:val="28"/>
          <w:lang w:val="ru-RU"/>
        </w:rPr>
        <w:t xml:space="preserve">г </w:t>
      </w:r>
      <w:r w:rsidR="00F81687" w:rsidRPr="006530B5">
        <w:rPr>
          <w:sz w:val="28"/>
          <w:szCs w:val="28"/>
          <w:lang w:val="ru-RU"/>
        </w:rPr>
        <w:t>в сумме 0,00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</w:p>
    <w:p w:rsidR="000E4CF8" w:rsidRPr="006530B5" w:rsidRDefault="000E4CF8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 </w:t>
      </w:r>
      <w:r w:rsidR="000E3285">
        <w:rPr>
          <w:sz w:val="28"/>
          <w:szCs w:val="28"/>
          <w:lang w:val="ru-RU"/>
        </w:rPr>
        <w:t>о</w:t>
      </w:r>
      <w:r w:rsidRPr="006530B5">
        <w:rPr>
          <w:sz w:val="28"/>
          <w:szCs w:val="28"/>
          <w:lang w:val="ru-RU"/>
        </w:rPr>
        <w:t>бщий объем условно утвержденных расходов на 202</w:t>
      </w:r>
      <w:r w:rsidR="00B04D2D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 xml:space="preserve"> год составит  </w:t>
      </w:r>
      <w:r w:rsidR="00C125B6">
        <w:rPr>
          <w:sz w:val="28"/>
          <w:szCs w:val="28"/>
          <w:lang w:val="ru-RU"/>
        </w:rPr>
        <w:t>254,0</w:t>
      </w:r>
      <w:r w:rsidRPr="006530B5">
        <w:rPr>
          <w:sz w:val="28"/>
          <w:szCs w:val="28"/>
          <w:lang w:val="ru-RU"/>
        </w:rPr>
        <w:t xml:space="preserve"> </w:t>
      </w:r>
      <w:proofErr w:type="spellStart"/>
      <w:r w:rsidRPr="006530B5">
        <w:rPr>
          <w:sz w:val="28"/>
          <w:szCs w:val="28"/>
          <w:lang w:val="ru-RU"/>
        </w:rPr>
        <w:t>тыс</w:t>
      </w:r>
      <w:proofErr w:type="gramStart"/>
      <w:r w:rsidRPr="006530B5">
        <w:rPr>
          <w:sz w:val="28"/>
          <w:szCs w:val="28"/>
          <w:lang w:val="ru-RU"/>
        </w:rPr>
        <w:t>.р</w:t>
      </w:r>
      <w:proofErr w:type="gramEnd"/>
      <w:r w:rsidRPr="006530B5">
        <w:rPr>
          <w:sz w:val="28"/>
          <w:szCs w:val="28"/>
          <w:lang w:val="ru-RU"/>
        </w:rPr>
        <w:t>уб</w:t>
      </w:r>
      <w:proofErr w:type="spellEnd"/>
      <w:r w:rsidR="00475F49">
        <w:rPr>
          <w:sz w:val="28"/>
          <w:szCs w:val="28"/>
          <w:lang w:val="ru-RU"/>
        </w:rPr>
        <w:t>.,</w:t>
      </w:r>
      <w:r w:rsidRPr="006530B5">
        <w:rPr>
          <w:sz w:val="28"/>
          <w:szCs w:val="28"/>
          <w:lang w:val="ru-RU"/>
        </w:rPr>
        <w:t xml:space="preserve"> на 202</w:t>
      </w:r>
      <w:r w:rsidR="00B04D2D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 год</w:t>
      </w:r>
      <w:r w:rsidR="00544E48">
        <w:rPr>
          <w:sz w:val="28"/>
          <w:szCs w:val="28"/>
          <w:lang w:val="ru-RU"/>
        </w:rPr>
        <w:t xml:space="preserve">- </w:t>
      </w:r>
      <w:r w:rsidR="00C125B6">
        <w:rPr>
          <w:sz w:val="28"/>
          <w:szCs w:val="28"/>
          <w:lang w:val="ru-RU"/>
        </w:rPr>
        <w:t>529,7</w:t>
      </w:r>
      <w:r w:rsidR="001100A3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тыс</w:t>
      </w:r>
      <w:r w:rsidR="00BD211C" w:rsidRPr="006530B5">
        <w:rPr>
          <w:sz w:val="28"/>
          <w:szCs w:val="28"/>
          <w:lang w:val="ru-RU"/>
        </w:rPr>
        <w:t>.</w:t>
      </w:r>
      <w:r w:rsidRPr="006530B5">
        <w:rPr>
          <w:sz w:val="28"/>
          <w:szCs w:val="28"/>
          <w:lang w:val="ru-RU"/>
        </w:rPr>
        <w:t xml:space="preserve"> руб</w:t>
      </w:r>
      <w:r w:rsidR="00475F49">
        <w:rPr>
          <w:sz w:val="28"/>
          <w:szCs w:val="28"/>
          <w:lang w:val="ru-RU"/>
        </w:rPr>
        <w:t>.</w:t>
      </w:r>
    </w:p>
    <w:p w:rsidR="000E3285" w:rsidRDefault="000E3285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B250F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74538D">
        <w:rPr>
          <w:b/>
          <w:sz w:val="28"/>
          <w:szCs w:val="28"/>
          <w:lang w:val="ru-RU"/>
        </w:rPr>
        <w:t xml:space="preserve"> </w:t>
      </w:r>
      <w:r w:rsidR="000E3285">
        <w:rPr>
          <w:b/>
          <w:sz w:val="28"/>
          <w:szCs w:val="28"/>
          <w:lang w:val="ru-RU"/>
        </w:rPr>
        <w:t>2</w:t>
      </w:r>
      <w:r w:rsidRPr="006530B5">
        <w:rPr>
          <w:b/>
          <w:sz w:val="28"/>
          <w:szCs w:val="28"/>
          <w:lang w:val="ru-RU"/>
        </w:rPr>
        <w:t>.</w:t>
      </w:r>
    </w:p>
    <w:p w:rsidR="00477B3F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Cs/>
          <w:iCs/>
          <w:sz w:val="28"/>
          <w:szCs w:val="28"/>
          <w:lang w:val="ru-RU"/>
        </w:rPr>
        <w:t xml:space="preserve"> </w:t>
      </w:r>
      <w:r w:rsidR="00D852AE" w:rsidRPr="006530B5">
        <w:rPr>
          <w:bCs/>
          <w:iCs/>
          <w:sz w:val="28"/>
          <w:szCs w:val="28"/>
          <w:lang w:val="ru-RU"/>
        </w:rPr>
        <w:t xml:space="preserve">     </w:t>
      </w:r>
      <w:r w:rsidR="00477B3F" w:rsidRPr="006530B5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6530B5">
        <w:rPr>
          <w:bCs/>
          <w:iCs/>
          <w:sz w:val="28"/>
          <w:szCs w:val="28"/>
          <w:lang w:val="ru-RU"/>
        </w:rPr>
        <w:t>поступлени</w:t>
      </w:r>
      <w:r w:rsidR="003B0806">
        <w:rPr>
          <w:bCs/>
          <w:iCs/>
          <w:sz w:val="28"/>
          <w:szCs w:val="28"/>
          <w:lang w:val="ru-RU"/>
        </w:rPr>
        <w:t>е</w:t>
      </w:r>
      <w:r w:rsidR="00374322" w:rsidRPr="006530B5">
        <w:rPr>
          <w:bCs/>
          <w:iCs/>
          <w:sz w:val="28"/>
          <w:szCs w:val="28"/>
          <w:lang w:val="ru-RU"/>
        </w:rPr>
        <w:t xml:space="preserve"> доходов в </w:t>
      </w:r>
      <w:r w:rsidR="00DF48E5" w:rsidRPr="006530B5">
        <w:rPr>
          <w:sz w:val="28"/>
          <w:szCs w:val="28"/>
          <w:lang w:val="ru-RU"/>
        </w:rPr>
        <w:t>бюджет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374322" w:rsidRPr="006530B5">
        <w:rPr>
          <w:bCs/>
          <w:iCs/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6E6711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374322" w:rsidRPr="006530B5">
        <w:rPr>
          <w:bCs/>
          <w:iCs/>
          <w:sz w:val="28"/>
          <w:szCs w:val="28"/>
          <w:lang w:val="ru-RU"/>
        </w:rPr>
        <w:t>согласно</w:t>
      </w:r>
      <w:r w:rsidR="00661F4C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/>
          <w:bCs/>
          <w:i/>
          <w:iCs/>
          <w:sz w:val="28"/>
          <w:szCs w:val="28"/>
          <w:lang w:val="ru-RU"/>
        </w:rPr>
        <w:t xml:space="preserve">приложению  </w:t>
      </w:r>
      <w:r w:rsidR="0074538D">
        <w:rPr>
          <w:b/>
          <w:bCs/>
          <w:i/>
          <w:iCs/>
          <w:sz w:val="28"/>
          <w:szCs w:val="28"/>
          <w:lang w:val="ru-RU"/>
        </w:rPr>
        <w:t>1</w:t>
      </w:r>
      <w:r w:rsidR="00374322" w:rsidRPr="006530B5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6530B5">
        <w:rPr>
          <w:bCs/>
          <w:iCs/>
          <w:sz w:val="28"/>
          <w:szCs w:val="28"/>
          <w:lang w:val="ru-RU"/>
        </w:rPr>
        <w:t xml:space="preserve">  </w:t>
      </w:r>
    </w:p>
    <w:p w:rsidR="00687527" w:rsidRDefault="00687527" w:rsidP="009E447D">
      <w:pPr>
        <w:jc w:val="both"/>
        <w:rPr>
          <w:bCs/>
          <w:iCs/>
          <w:sz w:val="28"/>
          <w:szCs w:val="28"/>
          <w:lang w:val="ru-RU"/>
        </w:rPr>
      </w:pPr>
    </w:p>
    <w:p w:rsidR="000E3285" w:rsidRPr="006530B5" w:rsidRDefault="000E3285" w:rsidP="000E3285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 xml:space="preserve"> 3</w:t>
      </w:r>
      <w:r w:rsidRPr="006530B5">
        <w:rPr>
          <w:b/>
          <w:sz w:val="28"/>
          <w:szCs w:val="28"/>
          <w:lang w:val="ru-RU"/>
        </w:rPr>
        <w:t>.</w:t>
      </w:r>
    </w:p>
    <w:p w:rsidR="000E3285" w:rsidRDefault="000E3285" w:rsidP="000E328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Утвердить</w:t>
      </w:r>
      <w:r w:rsidRPr="006530B5">
        <w:rPr>
          <w:sz w:val="28"/>
          <w:szCs w:val="28"/>
          <w:lang w:val="ru-RU"/>
        </w:rPr>
        <w:t xml:space="preserve">  источники финансирования дефицита бюджета города Новосиль на 202</w:t>
      </w:r>
      <w:r w:rsidR="00B04D2D"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>год и плановый период 202</w:t>
      </w:r>
      <w:r w:rsidR="00B04D2D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>-202</w:t>
      </w:r>
      <w:r w:rsidR="00B04D2D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 годов – согласно </w:t>
      </w:r>
      <w:r w:rsidRPr="0074538D">
        <w:rPr>
          <w:b/>
          <w:i/>
          <w:sz w:val="28"/>
          <w:szCs w:val="28"/>
          <w:lang w:val="ru-RU"/>
        </w:rPr>
        <w:t>приложению 2</w:t>
      </w:r>
      <w:r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решению.</w:t>
      </w:r>
    </w:p>
    <w:p w:rsidR="00687527" w:rsidRPr="006530B5" w:rsidRDefault="00687527" w:rsidP="000E328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7DE2" w:rsidRPr="006530B5" w:rsidRDefault="00F87DE2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0E3285">
        <w:rPr>
          <w:b/>
          <w:sz w:val="28"/>
          <w:szCs w:val="28"/>
          <w:lang w:val="ru-RU"/>
        </w:rPr>
        <w:t xml:space="preserve"> 4</w:t>
      </w:r>
      <w:r w:rsidR="00687527">
        <w:rPr>
          <w:b/>
          <w:sz w:val="28"/>
          <w:szCs w:val="28"/>
          <w:lang w:val="ru-RU"/>
        </w:rPr>
        <w:t>.</w:t>
      </w:r>
    </w:p>
    <w:p w:rsidR="00645FDE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45FDE" w:rsidRPr="006530B5">
        <w:rPr>
          <w:sz w:val="28"/>
          <w:szCs w:val="28"/>
          <w:lang w:val="ru-RU"/>
        </w:rPr>
        <w:t xml:space="preserve">Утвердить </w:t>
      </w:r>
      <w:r w:rsidR="0074538D">
        <w:rPr>
          <w:sz w:val="28"/>
          <w:szCs w:val="28"/>
          <w:lang w:val="ru-RU"/>
        </w:rPr>
        <w:t>предельный объем</w:t>
      </w:r>
      <w:r w:rsidR="0002710A" w:rsidRPr="006530B5">
        <w:rPr>
          <w:sz w:val="28"/>
          <w:szCs w:val="28"/>
          <w:lang w:val="ru-RU"/>
        </w:rPr>
        <w:t xml:space="preserve"> муниципального долга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87DE2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45FDE" w:rsidRPr="006530B5">
        <w:rPr>
          <w:sz w:val="28"/>
          <w:szCs w:val="28"/>
          <w:lang w:val="ru-RU"/>
        </w:rPr>
        <w:t xml:space="preserve">согласно </w:t>
      </w:r>
      <w:r w:rsidR="00645FDE" w:rsidRPr="006530B5">
        <w:rPr>
          <w:b/>
          <w:i/>
          <w:sz w:val="28"/>
          <w:szCs w:val="28"/>
          <w:lang w:val="ru-RU"/>
        </w:rPr>
        <w:t>приложени</w:t>
      </w:r>
      <w:r w:rsidR="00FD25CA" w:rsidRPr="006530B5">
        <w:rPr>
          <w:b/>
          <w:i/>
          <w:sz w:val="28"/>
          <w:szCs w:val="28"/>
          <w:lang w:val="ru-RU"/>
        </w:rPr>
        <w:t>ю</w:t>
      </w:r>
      <w:r w:rsidR="00645FDE" w:rsidRPr="006530B5">
        <w:rPr>
          <w:b/>
          <w:i/>
          <w:sz w:val="28"/>
          <w:szCs w:val="28"/>
          <w:lang w:val="ru-RU"/>
        </w:rPr>
        <w:t xml:space="preserve">  </w:t>
      </w:r>
      <w:r w:rsidR="0074538D">
        <w:rPr>
          <w:b/>
          <w:i/>
          <w:sz w:val="28"/>
          <w:szCs w:val="28"/>
          <w:lang w:val="ru-RU"/>
        </w:rPr>
        <w:t>4</w:t>
      </w:r>
      <w:r w:rsidR="006E6711" w:rsidRPr="006530B5">
        <w:rPr>
          <w:sz w:val="28"/>
          <w:szCs w:val="28"/>
          <w:lang w:val="ru-RU"/>
        </w:rPr>
        <w:t xml:space="preserve">  </w:t>
      </w:r>
      <w:r w:rsidR="00D1603E" w:rsidRPr="006530B5">
        <w:rPr>
          <w:sz w:val="28"/>
          <w:szCs w:val="28"/>
          <w:lang w:val="ru-RU"/>
        </w:rPr>
        <w:t>к настоящему решению</w:t>
      </w:r>
      <w:r w:rsidR="00687527">
        <w:rPr>
          <w:sz w:val="28"/>
          <w:szCs w:val="28"/>
          <w:lang w:val="ru-RU"/>
        </w:rPr>
        <w:t>.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5</w:t>
      </w:r>
      <w:r w:rsidRPr="006530B5">
        <w:rPr>
          <w:b/>
          <w:sz w:val="28"/>
          <w:szCs w:val="28"/>
          <w:lang w:val="ru-RU"/>
        </w:rPr>
        <w:t>.</w:t>
      </w:r>
    </w:p>
    <w:p w:rsidR="00637B56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</w:t>
      </w:r>
      <w:r w:rsidR="00B5539B">
        <w:rPr>
          <w:sz w:val="28"/>
          <w:szCs w:val="28"/>
          <w:lang w:val="ru-RU"/>
        </w:rPr>
        <w:t>бюджетных ассигнований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 xml:space="preserve"> год</w:t>
      </w:r>
      <w:r w:rsidR="001100A3">
        <w:rPr>
          <w:color w:val="000000"/>
          <w:sz w:val="28"/>
          <w:szCs w:val="28"/>
          <w:lang w:val="ru-RU"/>
        </w:rPr>
        <w:t>ов</w:t>
      </w:r>
      <w:r w:rsidR="00DE5084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>по разделам, подразделам, целевым с</w:t>
      </w:r>
      <w:r w:rsidR="009E447D" w:rsidRPr="006530B5">
        <w:rPr>
          <w:sz w:val="28"/>
          <w:szCs w:val="28"/>
          <w:lang w:val="ru-RU"/>
        </w:rPr>
        <w:t>татьям</w:t>
      </w:r>
      <w:r w:rsidR="00B5539B">
        <w:rPr>
          <w:sz w:val="28"/>
          <w:szCs w:val="28"/>
          <w:lang w:val="ru-RU"/>
        </w:rPr>
        <w:t xml:space="preserve"> </w:t>
      </w:r>
      <w:r w:rsidR="001100A3">
        <w:rPr>
          <w:sz w:val="28"/>
          <w:szCs w:val="28"/>
          <w:lang w:val="ru-RU"/>
        </w:rPr>
        <w:t>и</w:t>
      </w:r>
      <w:r w:rsidR="009E447D" w:rsidRPr="006530B5">
        <w:rPr>
          <w:sz w:val="28"/>
          <w:szCs w:val="28"/>
          <w:lang w:val="ru-RU"/>
        </w:rPr>
        <w:t xml:space="preserve"> вид</w:t>
      </w:r>
      <w:r w:rsidR="001100A3">
        <w:rPr>
          <w:sz w:val="28"/>
          <w:szCs w:val="28"/>
          <w:lang w:val="ru-RU"/>
        </w:rPr>
        <w:t>ам</w:t>
      </w:r>
      <w:r w:rsidR="009E447D" w:rsidRPr="006530B5">
        <w:rPr>
          <w:sz w:val="28"/>
          <w:szCs w:val="28"/>
          <w:lang w:val="ru-RU"/>
        </w:rPr>
        <w:t xml:space="preserve"> расходов</w:t>
      </w:r>
      <w:r w:rsidR="00FD25CA" w:rsidRPr="006530B5">
        <w:rPr>
          <w:sz w:val="28"/>
          <w:szCs w:val="28"/>
          <w:lang w:val="ru-RU"/>
        </w:rPr>
        <w:t>,</w:t>
      </w:r>
      <w:r w:rsidR="000D7409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классификации расходов бюджетов Российской Федерации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74538D">
        <w:rPr>
          <w:b/>
          <w:i/>
          <w:sz w:val="28"/>
          <w:szCs w:val="28"/>
          <w:lang w:val="ru-RU"/>
        </w:rPr>
        <w:t>5</w:t>
      </w:r>
      <w:r w:rsidR="00637B56" w:rsidRPr="006530B5">
        <w:rPr>
          <w:sz w:val="28"/>
          <w:szCs w:val="28"/>
          <w:lang w:val="ru-RU"/>
        </w:rPr>
        <w:t xml:space="preserve"> к настоящему решению.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6</w:t>
      </w:r>
      <w:r w:rsidRPr="006530B5">
        <w:rPr>
          <w:b/>
          <w:sz w:val="28"/>
          <w:szCs w:val="28"/>
          <w:lang w:val="ru-RU"/>
        </w:rPr>
        <w:t>.</w:t>
      </w:r>
    </w:p>
    <w:p w:rsidR="00637B56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6530B5">
        <w:rPr>
          <w:sz w:val="28"/>
          <w:szCs w:val="28"/>
          <w:lang w:val="ru-RU"/>
        </w:rPr>
        <w:t xml:space="preserve">бюджета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74538D">
        <w:rPr>
          <w:b/>
          <w:i/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 xml:space="preserve"> к настоящему  р</w:t>
      </w:r>
      <w:r w:rsidR="00637B56" w:rsidRPr="006530B5">
        <w:rPr>
          <w:sz w:val="28"/>
          <w:szCs w:val="28"/>
          <w:lang w:val="ru-RU"/>
        </w:rPr>
        <w:t>ешению.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AD6B45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7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661F4C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>Утвердить объем резервного фонда</w:t>
      </w:r>
      <w:r w:rsidR="009764C9" w:rsidRPr="006530B5">
        <w:rPr>
          <w:sz w:val="28"/>
          <w:szCs w:val="28"/>
          <w:lang w:val="ru-RU"/>
        </w:rPr>
        <w:t xml:space="preserve"> бюджета городского поселения</w:t>
      </w:r>
      <w:r w:rsidR="00AD6B45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AD6B45" w:rsidRPr="006530B5">
        <w:rPr>
          <w:sz w:val="28"/>
          <w:szCs w:val="28"/>
          <w:lang w:val="ru-RU"/>
        </w:rPr>
        <w:t xml:space="preserve">в размере </w:t>
      </w:r>
      <w:r w:rsidR="00D47C03" w:rsidRPr="006530B5">
        <w:rPr>
          <w:sz w:val="28"/>
          <w:szCs w:val="28"/>
          <w:lang w:val="ru-RU"/>
        </w:rPr>
        <w:t>30,0</w:t>
      </w:r>
      <w:r w:rsidR="00AD6B45" w:rsidRPr="006530B5">
        <w:rPr>
          <w:sz w:val="28"/>
          <w:szCs w:val="28"/>
          <w:lang w:val="ru-RU"/>
        </w:rPr>
        <w:t xml:space="preserve"> тыс. рублей.</w:t>
      </w:r>
      <w:r w:rsidR="00D1603E" w:rsidRPr="006530B5">
        <w:rPr>
          <w:sz w:val="28"/>
          <w:szCs w:val="28"/>
          <w:lang w:val="ru-RU"/>
        </w:rPr>
        <w:t xml:space="preserve"> </w:t>
      </w:r>
      <w:r w:rsidR="00477B3F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 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687527" w:rsidRPr="006530B5" w:rsidRDefault="0074538D" w:rsidP="0074538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.</w:t>
      </w:r>
    </w:p>
    <w:p w:rsidR="0074538D" w:rsidRDefault="0074538D" w:rsidP="0074538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Утвердить </w:t>
      </w:r>
      <w:r>
        <w:rPr>
          <w:sz w:val="28"/>
          <w:szCs w:val="28"/>
          <w:lang w:val="ru-RU"/>
        </w:rPr>
        <w:t>распределение бюджетных ассигнований на реализацию</w:t>
      </w:r>
      <w:r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 w:eastAsia="ru-RU"/>
        </w:rPr>
        <w:t>муниципальной программ</w:t>
      </w:r>
      <w:r>
        <w:rPr>
          <w:sz w:val="28"/>
          <w:szCs w:val="28"/>
          <w:lang w:val="ru-RU" w:eastAsia="ru-RU"/>
        </w:rPr>
        <w:t>ы</w:t>
      </w:r>
      <w:r w:rsidRPr="006530B5">
        <w:rPr>
          <w:sz w:val="28"/>
          <w:szCs w:val="28"/>
          <w:lang w:val="ru-RU" w:eastAsia="ru-RU"/>
        </w:rPr>
        <w:t xml:space="preserve">  "Формирование современной городской среды на территории города Новосиль в 2018-202</w:t>
      </w:r>
      <w:r w:rsidR="00B04D2D">
        <w:rPr>
          <w:sz w:val="28"/>
          <w:szCs w:val="28"/>
          <w:lang w:val="ru-RU" w:eastAsia="ru-RU"/>
        </w:rPr>
        <w:t>6</w:t>
      </w:r>
      <w:r w:rsidRPr="006530B5">
        <w:rPr>
          <w:sz w:val="28"/>
          <w:szCs w:val="28"/>
          <w:lang w:val="ru-RU" w:eastAsia="ru-RU"/>
        </w:rPr>
        <w:t xml:space="preserve"> годах» согласно</w:t>
      </w:r>
      <w:r>
        <w:rPr>
          <w:sz w:val="28"/>
          <w:szCs w:val="28"/>
          <w:lang w:val="ru-RU" w:eastAsia="ru-RU"/>
        </w:rPr>
        <w:t xml:space="preserve"> </w:t>
      </w:r>
      <w:r w:rsidRPr="006530B5">
        <w:rPr>
          <w:sz w:val="28"/>
          <w:szCs w:val="28"/>
          <w:lang w:val="ru-RU" w:eastAsia="ru-RU"/>
        </w:rPr>
        <w:t xml:space="preserve"> </w:t>
      </w:r>
      <w:r w:rsidRPr="006530B5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7</w:t>
      </w:r>
      <w:r w:rsidRPr="006530B5">
        <w:rPr>
          <w:b/>
          <w:i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 решению.</w:t>
      </w:r>
    </w:p>
    <w:p w:rsidR="00687527" w:rsidRPr="006530B5" w:rsidRDefault="00687527" w:rsidP="0074538D">
      <w:pPr>
        <w:jc w:val="both"/>
        <w:rPr>
          <w:sz w:val="28"/>
          <w:szCs w:val="28"/>
          <w:lang w:val="ru-RU"/>
        </w:rPr>
      </w:pPr>
    </w:p>
    <w:p w:rsidR="00687527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9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D852AE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</w:t>
      </w:r>
      <w:r w:rsidR="00FD25CA" w:rsidRPr="006530B5">
        <w:rPr>
          <w:sz w:val="28"/>
          <w:szCs w:val="28"/>
          <w:lang w:val="ru-RU"/>
        </w:rPr>
        <w:t xml:space="preserve"> дорожного фонда</w:t>
      </w:r>
      <w:r w:rsidR="009764C9" w:rsidRPr="006530B5">
        <w:rPr>
          <w:sz w:val="28"/>
          <w:szCs w:val="28"/>
          <w:lang w:val="ru-RU"/>
        </w:rPr>
        <w:t xml:space="preserve"> 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на </w:t>
      </w:r>
      <w:r w:rsidR="00FD25CA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FD25CA" w:rsidRPr="006530B5">
        <w:rPr>
          <w:color w:val="000000"/>
          <w:sz w:val="28"/>
          <w:szCs w:val="28"/>
          <w:lang w:val="ru-RU"/>
        </w:rPr>
        <w:t xml:space="preserve"> год </w:t>
      </w:r>
      <w:r w:rsidR="0096692D" w:rsidRPr="006530B5">
        <w:rPr>
          <w:color w:val="000000"/>
          <w:sz w:val="28"/>
          <w:szCs w:val="28"/>
          <w:lang w:val="ru-RU"/>
        </w:rPr>
        <w:t>и</w:t>
      </w:r>
      <w:r w:rsidR="00FD25CA" w:rsidRPr="006530B5">
        <w:rPr>
          <w:color w:val="000000"/>
          <w:sz w:val="28"/>
          <w:szCs w:val="28"/>
          <w:lang w:val="ru-RU"/>
        </w:rPr>
        <w:t xml:space="preserve">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FD25CA" w:rsidRPr="006530B5">
        <w:rPr>
          <w:color w:val="000000"/>
          <w:sz w:val="28"/>
          <w:szCs w:val="28"/>
          <w:lang w:val="ru-RU"/>
        </w:rPr>
        <w:t>-202</w:t>
      </w:r>
      <w:r w:rsidR="00B04D2D">
        <w:rPr>
          <w:color w:val="000000"/>
          <w:sz w:val="28"/>
          <w:szCs w:val="28"/>
          <w:lang w:val="ru-RU"/>
        </w:rPr>
        <w:t>6</w:t>
      </w:r>
      <w:r w:rsidR="00FD25CA" w:rsidRPr="006530B5">
        <w:rPr>
          <w:color w:val="000000"/>
          <w:sz w:val="28"/>
          <w:szCs w:val="28"/>
          <w:lang w:val="ru-RU"/>
        </w:rPr>
        <w:t xml:space="preserve"> год</w:t>
      </w:r>
      <w:r w:rsidR="000D7409">
        <w:rPr>
          <w:color w:val="000000"/>
          <w:sz w:val="28"/>
          <w:szCs w:val="28"/>
          <w:lang w:val="ru-RU"/>
        </w:rPr>
        <w:t>ов</w:t>
      </w:r>
      <w:r w:rsidR="00FD25CA" w:rsidRPr="006530B5">
        <w:rPr>
          <w:color w:val="000000"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8</w:t>
      </w:r>
      <w:r w:rsidR="00F4791B" w:rsidRPr="006530B5">
        <w:rPr>
          <w:b/>
          <w:i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F4791B" w:rsidRPr="006530B5" w:rsidRDefault="00F4791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10</w:t>
      </w:r>
      <w:r w:rsidR="0074538D">
        <w:rPr>
          <w:b/>
          <w:sz w:val="28"/>
          <w:szCs w:val="28"/>
          <w:lang w:val="ru-RU"/>
        </w:rPr>
        <w:t>.</w:t>
      </w:r>
    </w:p>
    <w:p w:rsidR="00F4791B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F4791B" w:rsidRPr="006530B5">
        <w:rPr>
          <w:sz w:val="28"/>
          <w:szCs w:val="28"/>
          <w:lang w:val="ru-RU"/>
        </w:rPr>
        <w:t xml:space="preserve">Утвердить </w:t>
      </w:r>
      <w:r w:rsidR="0096692D" w:rsidRPr="006530B5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 w:rsidRPr="006530B5">
        <w:rPr>
          <w:sz w:val="28"/>
          <w:szCs w:val="28"/>
          <w:lang w:val="ru-RU" w:eastAsia="ru-RU"/>
        </w:rPr>
        <w:t>согласно</w:t>
      </w:r>
      <w:r w:rsidR="0096692D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9</w:t>
      </w:r>
      <w:r w:rsidR="00F4791B" w:rsidRPr="006530B5">
        <w:rPr>
          <w:sz w:val="28"/>
          <w:szCs w:val="28"/>
          <w:lang w:val="ru-RU"/>
        </w:rPr>
        <w:t xml:space="preserve"> к настоящему  решению.</w:t>
      </w:r>
    </w:p>
    <w:p w:rsidR="00687527" w:rsidRDefault="00687527" w:rsidP="009E447D">
      <w:pPr>
        <w:jc w:val="both"/>
        <w:rPr>
          <w:sz w:val="28"/>
          <w:szCs w:val="28"/>
          <w:lang w:val="ru-RU"/>
        </w:rPr>
      </w:pPr>
    </w:p>
    <w:p w:rsidR="00687527" w:rsidRDefault="000D7409" w:rsidP="00C258C1">
      <w:pPr>
        <w:jc w:val="both"/>
        <w:rPr>
          <w:sz w:val="28"/>
          <w:szCs w:val="28"/>
          <w:lang w:val="ru-RU"/>
        </w:rPr>
      </w:pPr>
      <w:r w:rsidRPr="00C258C1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1</w:t>
      </w:r>
      <w:r w:rsidRPr="00C258C1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258C1" w:rsidRDefault="000D7409" w:rsidP="00C258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нормативы распределения отдельных налоговых и неналоговых</w:t>
      </w:r>
      <w:r w:rsidR="00C258C1">
        <w:rPr>
          <w:sz w:val="28"/>
          <w:szCs w:val="28"/>
          <w:lang w:val="ru-RU"/>
        </w:rPr>
        <w:t xml:space="preserve"> доходов в бюджет города Новосиль на 202</w:t>
      </w:r>
      <w:r w:rsidR="00B04D2D">
        <w:rPr>
          <w:sz w:val="28"/>
          <w:szCs w:val="28"/>
          <w:lang w:val="ru-RU"/>
        </w:rPr>
        <w:t>4</w:t>
      </w:r>
      <w:r w:rsidR="00C258C1">
        <w:rPr>
          <w:sz w:val="28"/>
          <w:szCs w:val="28"/>
          <w:lang w:val="ru-RU"/>
        </w:rPr>
        <w:t xml:space="preserve"> год и на плановый период 202</w:t>
      </w:r>
      <w:r w:rsidR="00B04D2D">
        <w:rPr>
          <w:sz w:val="28"/>
          <w:szCs w:val="28"/>
          <w:lang w:val="ru-RU"/>
        </w:rPr>
        <w:t>5</w:t>
      </w:r>
      <w:r w:rsidR="00C258C1">
        <w:rPr>
          <w:sz w:val="28"/>
          <w:szCs w:val="28"/>
          <w:lang w:val="ru-RU"/>
        </w:rPr>
        <w:t>-202</w:t>
      </w:r>
      <w:r w:rsidR="00B04D2D">
        <w:rPr>
          <w:sz w:val="28"/>
          <w:szCs w:val="28"/>
          <w:lang w:val="ru-RU"/>
        </w:rPr>
        <w:t>6</w:t>
      </w:r>
      <w:r w:rsidR="00C258C1">
        <w:rPr>
          <w:sz w:val="28"/>
          <w:szCs w:val="28"/>
          <w:lang w:val="ru-RU"/>
        </w:rPr>
        <w:t xml:space="preserve"> годов, не установленные бюджетным законодательством Российской Федерации </w:t>
      </w:r>
      <w:r w:rsidR="00C258C1" w:rsidRPr="006530B5">
        <w:rPr>
          <w:sz w:val="28"/>
          <w:szCs w:val="28"/>
          <w:lang w:val="ru-RU" w:eastAsia="ru-RU"/>
        </w:rPr>
        <w:t xml:space="preserve">согласно  </w:t>
      </w:r>
      <w:r w:rsidR="00C258C1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C258C1">
        <w:rPr>
          <w:b/>
          <w:i/>
          <w:sz w:val="28"/>
          <w:szCs w:val="28"/>
          <w:lang w:val="ru-RU"/>
        </w:rPr>
        <w:t>10</w:t>
      </w:r>
      <w:r w:rsidR="00C258C1" w:rsidRPr="006530B5">
        <w:rPr>
          <w:sz w:val="28"/>
          <w:szCs w:val="28"/>
          <w:lang w:val="ru-RU"/>
        </w:rPr>
        <w:t xml:space="preserve"> к настоящему  решению.</w:t>
      </w:r>
    </w:p>
    <w:p w:rsidR="00687527" w:rsidRPr="006530B5" w:rsidRDefault="00687527" w:rsidP="00C258C1">
      <w:pPr>
        <w:jc w:val="both"/>
        <w:rPr>
          <w:sz w:val="28"/>
          <w:szCs w:val="28"/>
          <w:lang w:val="ru-RU"/>
        </w:rPr>
      </w:pPr>
    </w:p>
    <w:p w:rsidR="0096692D" w:rsidRPr="006530B5" w:rsidRDefault="0096692D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2</w:t>
      </w:r>
      <w:r w:rsidR="0074538D">
        <w:rPr>
          <w:b/>
          <w:sz w:val="28"/>
          <w:szCs w:val="28"/>
          <w:lang w:val="ru-RU"/>
        </w:rPr>
        <w:t>.</w:t>
      </w:r>
    </w:p>
    <w:p w:rsidR="0096692D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6692D" w:rsidRPr="006530B5">
        <w:rPr>
          <w:sz w:val="28"/>
          <w:szCs w:val="28"/>
          <w:lang w:val="ru-RU"/>
        </w:rPr>
        <w:t xml:space="preserve">Утвердить  перечень прямых получателей средств из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96692D" w:rsidRPr="006530B5">
        <w:rPr>
          <w:sz w:val="28"/>
          <w:szCs w:val="28"/>
          <w:lang w:val="ru-RU" w:eastAsia="ru-RU"/>
        </w:rPr>
        <w:t xml:space="preserve">согласно  </w:t>
      </w:r>
      <w:r w:rsidR="0096692D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1</w:t>
      </w:r>
      <w:r w:rsidR="00C258C1">
        <w:rPr>
          <w:b/>
          <w:i/>
          <w:sz w:val="28"/>
          <w:szCs w:val="28"/>
          <w:lang w:val="ru-RU"/>
        </w:rPr>
        <w:t>1</w:t>
      </w:r>
      <w:r w:rsidR="0096692D" w:rsidRPr="006530B5">
        <w:rPr>
          <w:sz w:val="28"/>
          <w:szCs w:val="28"/>
          <w:lang w:val="ru-RU"/>
        </w:rPr>
        <w:t xml:space="preserve"> к настоящему  решению.</w:t>
      </w:r>
    </w:p>
    <w:p w:rsidR="000E3285" w:rsidRDefault="000E3285" w:rsidP="009E447D">
      <w:pPr>
        <w:jc w:val="both"/>
        <w:rPr>
          <w:b/>
          <w:sz w:val="28"/>
          <w:szCs w:val="28"/>
          <w:lang w:val="ru-RU"/>
        </w:rPr>
      </w:pPr>
    </w:p>
    <w:p w:rsidR="009A3E31" w:rsidRPr="006530B5" w:rsidRDefault="009A3E31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3</w:t>
      </w:r>
      <w:r w:rsidRPr="006530B5">
        <w:rPr>
          <w:b/>
          <w:sz w:val="28"/>
          <w:szCs w:val="28"/>
          <w:lang w:val="ru-RU"/>
        </w:rPr>
        <w:t>.</w:t>
      </w:r>
    </w:p>
    <w:p w:rsidR="009A3E31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A3E31" w:rsidRPr="006530B5">
        <w:rPr>
          <w:sz w:val="28"/>
          <w:szCs w:val="28"/>
          <w:lang w:val="ru-RU"/>
        </w:rPr>
        <w:t>Утвердить распределение межбюджетных трансфертов</w:t>
      </w:r>
      <w:r w:rsidR="003B0806">
        <w:rPr>
          <w:sz w:val="28"/>
          <w:szCs w:val="28"/>
          <w:lang w:val="ru-RU"/>
        </w:rPr>
        <w:t>,</w:t>
      </w:r>
      <w:r w:rsidR="009A3E31" w:rsidRPr="006530B5">
        <w:rPr>
          <w:sz w:val="28"/>
          <w:szCs w:val="28"/>
          <w:lang w:val="ru-RU"/>
        </w:rPr>
        <w:t xml:space="preserve"> передаваемы</w:t>
      </w:r>
      <w:r w:rsidR="002B0D6D" w:rsidRPr="006530B5">
        <w:rPr>
          <w:sz w:val="28"/>
          <w:szCs w:val="28"/>
          <w:lang w:val="ru-RU"/>
        </w:rPr>
        <w:t>х</w:t>
      </w:r>
      <w:r w:rsidR="003B0806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 xml:space="preserve">из </w:t>
      </w:r>
      <w:r w:rsidR="009A3E31" w:rsidRPr="006530B5">
        <w:rPr>
          <w:sz w:val="28"/>
          <w:szCs w:val="28"/>
          <w:lang w:val="ru-RU"/>
        </w:rPr>
        <w:t>бюджет</w:t>
      </w:r>
      <w:r w:rsidR="0074538D">
        <w:rPr>
          <w:sz w:val="28"/>
          <w:szCs w:val="28"/>
          <w:lang w:val="ru-RU"/>
        </w:rPr>
        <w:t>а</w:t>
      </w:r>
      <w:r w:rsidR="009A3E31" w:rsidRPr="006530B5">
        <w:rPr>
          <w:sz w:val="28"/>
          <w:szCs w:val="28"/>
          <w:lang w:val="ru-RU"/>
        </w:rPr>
        <w:t xml:space="preserve"> города Новосиль  </w:t>
      </w:r>
      <w:r w:rsidR="003B0806">
        <w:rPr>
          <w:sz w:val="28"/>
          <w:szCs w:val="28"/>
          <w:lang w:val="ru-RU"/>
        </w:rPr>
        <w:t>бюджету Новосильского района на осуществление части полномочий по решению вопросов местного значения</w:t>
      </w:r>
      <w:r w:rsidR="003B0806" w:rsidRPr="006530B5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на </w:t>
      </w:r>
      <w:r w:rsidR="009A3E3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9A3E31" w:rsidRPr="006530B5">
        <w:rPr>
          <w:color w:val="000000"/>
          <w:sz w:val="28"/>
          <w:szCs w:val="28"/>
          <w:lang w:val="ru-RU"/>
        </w:rPr>
        <w:t xml:space="preserve"> год и плановый период </w:t>
      </w:r>
      <w:r w:rsidRPr="006530B5">
        <w:rPr>
          <w:color w:val="000000"/>
          <w:sz w:val="28"/>
          <w:szCs w:val="28"/>
          <w:lang w:val="ru-RU"/>
        </w:rPr>
        <w:t>202</w:t>
      </w:r>
      <w:r w:rsidR="00B04D2D">
        <w:rPr>
          <w:color w:val="000000"/>
          <w:sz w:val="28"/>
          <w:szCs w:val="28"/>
          <w:lang w:val="ru-RU"/>
        </w:rPr>
        <w:t>5</w:t>
      </w:r>
      <w:r w:rsidRPr="006530B5">
        <w:rPr>
          <w:color w:val="000000"/>
          <w:sz w:val="28"/>
          <w:szCs w:val="28"/>
          <w:lang w:val="ru-RU"/>
        </w:rPr>
        <w:t>-</w:t>
      </w:r>
      <w:r w:rsidR="009A3E31" w:rsidRPr="006530B5">
        <w:rPr>
          <w:color w:val="000000"/>
          <w:sz w:val="28"/>
          <w:szCs w:val="28"/>
          <w:lang w:val="ru-RU"/>
        </w:rPr>
        <w:t>202</w:t>
      </w:r>
      <w:r w:rsidR="00B04D2D">
        <w:rPr>
          <w:color w:val="000000"/>
          <w:sz w:val="28"/>
          <w:szCs w:val="28"/>
          <w:lang w:val="ru-RU"/>
        </w:rPr>
        <w:t>6</w:t>
      </w:r>
      <w:r w:rsidR="009A3E31"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1</w:t>
      </w:r>
      <w:r w:rsidR="00C258C1">
        <w:rPr>
          <w:b/>
          <w:i/>
          <w:sz w:val="28"/>
          <w:szCs w:val="28"/>
          <w:lang w:val="ru-RU"/>
        </w:rPr>
        <w:t>2</w:t>
      </w:r>
      <w:r w:rsidR="009A3E31" w:rsidRPr="006530B5">
        <w:rPr>
          <w:sz w:val="28"/>
          <w:szCs w:val="28"/>
          <w:lang w:val="ru-RU"/>
        </w:rPr>
        <w:t xml:space="preserve"> к настоящему  решению.</w:t>
      </w:r>
    </w:p>
    <w:p w:rsidR="00687527" w:rsidRPr="006530B5" w:rsidRDefault="00687527" w:rsidP="009E447D">
      <w:pPr>
        <w:jc w:val="both"/>
        <w:rPr>
          <w:sz w:val="28"/>
          <w:szCs w:val="28"/>
          <w:lang w:val="ru-RU"/>
        </w:rPr>
      </w:pPr>
    </w:p>
    <w:p w:rsidR="00687527" w:rsidRPr="00687527" w:rsidRDefault="009A3E31" w:rsidP="009E447D">
      <w:pPr>
        <w:jc w:val="both"/>
        <w:rPr>
          <w:b/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</w:t>
      </w:r>
      <w:r w:rsidR="0074538D">
        <w:rPr>
          <w:b/>
          <w:color w:val="000000"/>
          <w:sz w:val="28"/>
          <w:szCs w:val="28"/>
          <w:lang w:val="ru-RU"/>
        </w:rPr>
        <w:t xml:space="preserve"> </w:t>
      </w:r>
      <w:r w:rsidR="002F2E98" w:rsidRPr="006530B5">
        <w:rPr>
          <w:b/>
          <w:color w:val="000000"/>
          <w:sz w:val="28"/>
          <w:szCs w:val="28"/>
          <w:lang w:val="ru-RU"/>
        </w:rPr>
        <w:t>1</w:t>
      </w:r>
      <w:r w:rsidR="000E3285">
        <w:rPr>
          <w:b/>
          <w:color w:val="000000"/>
          <w:sz w:val="28"/>
          <w:szCs w:val="28"/>
          <w:lang w:val="ru-RU"/>
        </w:rPr>
        <w:t>4</w:t>
      </w:r>
      <w:r w:rsidRPr="006530B5">
        <w:rPr>
          <w:b/>
          <w:color w:val="000000"/>
          <w:sz w:val="28"/>
          <w:szCs w:val="28"/>
          <w:lang w:val="ru-RU"/>
        </w:rPr>
        <w:t>.</w:t>
      </w:r>
    </w:p>
    <w:p w:rsidR="009A3E31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9A3E31" w:rsidRPr="006530B5">
        <w:rPr>
          <w:sz w:val="28"/>
          <w:szCs w:val="28"/>
          <w:lang w:val="ru-RU"/>
        </w:rPr>
        <w:t>Утвердить общий объем бюджетных ассигнований на исполнение публичных нормативных обязательств на 20</w:t>
      </w:r>
      <w:r w:rsidR="00636A96" w:rsidRPr="006530B5">
        <w:rPr>
          <w:sz w:val="28"/>
          <w:szCs w:val="28"/>
          <w:lang w:val="ru-RU"/>
        </w:rPr>
        <w:t>2</w:t>
      </w:r>
      <w:r w:rsidR="00B04D2D">
        <w:rPr>
          <w:sz w:val="28"/>
          <w:szCs w:val="28"/>
          <w:lang w:val="ru-RU"/>
        </w:rPr>
        <w:t>4</w:t>
      </w:r>
      <w:r w:rsidR="009A3E31" w:rsidRPr="006530B5">
        <w:rPr>
          <w:sz w:val="28"/>
          <w:szCs w:val="28"/>
          <w:lang w:val="ru-RU"/>
        </w:rPr>
        <w:t xml:space="preserve">год </w:t>
      </w:r>
      <w:r w:rsidRPr="006530B5">
        <w:rPr>
          <w:color w:val="000000"/>
          <w:sz w:val="28"/>
          <w:szCs w:val="28"/>
          <w:lang w:val="ru-RU"/>
        </w:rPr>
        <w:t>и плановый период 202</w:t>
      </w:r>
      <w:r w:rsidR="00B04D2D">
        <w:rPr>
          <w:color w:val="000000"/>
          <w:sz w:val="28"/>
          <w:szCs w:val="28"/>
          <w:lang w:val="ru-RU"/>
        </w:rPr>
        <w:t>5</w:t>
      </w:r>
      <w:r w:rsidRPr="006530B5">
        <w:rPr>
          <w:color w:val="000000"/>
          <w:sz w:val="28"/>
          <w:szCs w:val="28"/>
          <w:lang w:val="ru-RU"/>
        </w:rPr>
        <w:t>-202</w:t>
      </w:r>
      <w:r w:rsidR="00B04D2D">
        <w:rPr>
          <w:color w:val="000000"/>
          <w:sz w:val="28"/>
          <w:szCs w:val="28"/>
          <w:lang w:val="ru-RU"/>
        </w:rPr>
        <w:t>6</w:t>
      </w:r>
      <w:r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="00C258C1">
        <w:rPr>
          <w:b/>
          <w:i/>
          <w:sz w:val="28"/>
          <w:szCs w:val="28"/>
          <w:lang w:val="ru-RU"/>
        </w:rPr>
        <w:t>3</w:t>
      </w:r>
      <w:r w:rsidR="002B0D6D" w:rsidRPr="006530B5">
        <w:rPr>
          <w:sz w:val="28"/>
          <w:szCs w:val="28"/>
          <w:lang w:val="ru-RU"/>
        </w:rPr>
        <w:t xml:space="preserve"> к настоящему решению.</w:t>
      </w:r>
    </w:p>
    <w:p w:rsidR="00687527" w:rsidRPr="006530B5" w:rsidRDefault="00687527" w:rsidP="009E447D">
      <w:pPr>
        <w:jc w:val="both"/>
        <w:rPr>
          <w:bCs/>
          <w:iCs/>
          <w:sz w:val="28"/>
          <w:szCs w:val="28"/>
          <w:lang w:val="ru-RU"/>
        </w:rPr>
      </w:pPr>
    </w:p>
    <w:p w:rsidR="00141FEB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</w:t>
      </w:r>
      <w:r w:rsidR="00141FEB" w:rsidRPr="006530B5">
        <w:rPr>
          <w:b/>
          <w:sz w:val="28"/>
          <w:szCs w:val="28"/>
          <w:lang w:val="ru-RU"/>
        </w:rPr>
        <w:t>тья 1</w:t>
      </w:r>
      <w:r w:rsidR="000E3285">
        <w:rPr>
          <w:b/>
          <w:sz w:val="28"/>
          <w:szCs w:val="28"/>
          <w:lang w:val="ru-RU"/>
        </w:rPr>
        <w:t>5</w:t>
      </w:r>
      <w:r w:rsidR="00141FEB" w:rsidRPr="006530B5">
        <w:rPr>
          <w:b/>
          <w:sz w:val="28"/>
          <w:szCs w:val="28"/>
          <w:lang w:val="ru-RU"/>
        </w:rPr>
        <w:t>.</w:t>
      </w:r>
    </w:p>
    <w:p w:rsidR="00FA6989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 w:rsidRPr="006530B5">
        <w:rPr>
          <w:rFonts w:eastAsia="Calibri"/>
          <w:sz w:val="28"/>
          <w:szCs w:val="28"/>
          <w:lang w:val="ru-RU"/>
        </w:rPr>
        <w:t xml:space="preserve">    </w:t>
      </w:r>
      <w:r w:rsidR="00637B56" w:rsidRPr="006530B5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6530B5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6530B5">
        <w:rPr>
          <w:rFonts w:eastAsia="Calibri"/>
          <w:sz w:val="28"/>
          <w:szCs w:val="28"/>
          <w:lang w:val="ru-RU"/>
        </w:rPr>
        <w:t xml:space="preserve">  </w:t>
      </w:r>
      <w:r w:rsidR="00637B56" w:rsidRPr="006530B5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6530B5">
        <w:rPr>
          <w:color w:val="000000"/>
          <w:sz w:val="28"/>
          <w:szCs w:val="28"/>
          <w:lang w:val="ru-RU"/>
        </w:rPr>
        <w:t>района</w:t>
      </w:r>
      <w:r w:rsidR="00637B56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 w:rsidRPr="006530B5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 w:rsidRPr="006530B5">
        <w:rPr>
          <w:rFonts w:eastAsia="Calibri"/>
          <w:sz w:val="28"/>
          <w:szCs w:val="28"/>
          <w:lang w:val="ru-RU"/>
        </w:rPr>
        <w:t>.</w:t>
      </w:r>
    </w:p>
    <w:p w:rsidR="00687527" w:rsidRPr="006530B5" w:rsidRDefault="00687527" w:rsidP="009E447D">
      <w:pPr>
        <w:jc w:val="both"/>
        <w:rPr>
          <w:rFonts w:eastAsia="Calibri"/>
          <w:sz w:val="28"/>
          <w:szCs w:val="28"/>
          <w:lang w:val="ru-RU"/>
        </w:rPr>
      </w:pPr>
    </w:p>
    <w:p w:rsidR="00141FEB" w:rsidRPr="006530B5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6530B5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 w:rsidRPr="006530B5">
        <w:rPr>
          <w:rFonts w:eastAsia="Calibri"/>
          <w:b/>
          <w:sz w:val="28"/>
          <w:szCs w:val="28"/>
          <w:lang w:val="ru-RU"/>
        </w:rPr>
        <w:t>1</w:t>
      </w:r>
      <w:r w:rsidR="000E3285">
        <w:rPr>
          <w:rFonts w:eastAsia="Calibri"/>
          <w:b/>
          <w:sz w:val="28"/>
          <w:szCs w:val="28"/>
          <w:lang w:val="ru-RU"/>
        </w:rPr>
        <w:t>6</w:t>
      </w:r>
      <w:r w:rsidRPr="006530B5">
        <w:rPr>
          <w:rFonts w:eastAsia="Calibri"/>
          <w:b/>
          <w:sz w:val="28"/>
          <w:szCs w:val="28"/>
          <w:lang w:val="ru-RU"/>
        </w:rPr>
        <w:t>.</w:t>
      </w:r>
    </w:p>
    <w:p w:rsidR="00860798" w:rsidRPr="006530B5" w:rsidRDefault="00404716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.1.</w:t>
      </w:r>
      <w:r w:rsidR="00AD6B45" w:rsidRPr="006530B5">
        <w:rPr>
          <w:sz w:val="28"/>
          <w:szCs w:val="28"/>
          <w:lang w:val="ru-RU"/>
        </w:rPr>
        <w:t xml:space="preserve"> </w:t>
      </w:r>
      <w:proofErr w:type="gramStart"/>
      <w:r w:rsidR="00860798" w:rsidRPr="006530B5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</w:t>
      </w:r>
      <w:r w:rsidR="0074538D">
        <w:rPr>
          <w:sz w:val="28"/>
          <w:szCs w:val="28"/>
          <w:lang w:val="ru-RU"/>
        </w:rPr>
        <w:t>а</w:t>
      </w:r>
      <w:r w:rsidR="00860798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Новосиль</w:t>
      </w:r>
      <w:r w:rsidR="00860798" w:rsidRPr="006530B5">
        <w:rPr>
          <w:sz w:val="28"/>
          <w:szCs w:val="28"/>
          <w:lang w:val="ru-RU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 с учетом принятых и неисполненных обязательств.</w:t>
      </w:r>
      <w:proofErr w:type="gramEnd"/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.2.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5D27F5" w:rsidRPr="006530B5">
        <w:rPr>
          <w:color w:val="000000"/>
          <w:sz w:val="28"/>
          <w:szCs w:val="28"/>
          <w:lang w:val="ru-RU"/>
        </w:rPr>
        <w:t>2</w:t>
      </w:r>
      <w:r w:rsidR="00B04D2D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 xml:space="preserve"> год</w:t>
      </w:r>
      <w:r w:rsidR="009E752A">
        <w:rPr>
          <w:color w:val="000000"/>
          <w:sz w:val="28"/>
          <w:szCs w:val="28"/>
          <w:lang w:val="ru-RU"/>
        </w:rPr>
        <w:t>ов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.3.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 w:rsidRPr="006530B5">
        <w:rPr>
          <w:sz w:val="28"/>
          <w:szCs w:val="28"/>
          <w:lang w:val="ru-RU"/>
        </w:rPr>
        <w:t xml:space="preserve"> 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местными учреждениями и органами местного самоуправления поселения, финансируемыми из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основе смет </w:t>
      </w:r>
      <w:r w:rsidR="00860798" w:rsidRPr="006530B5">
        <w:rPr>
          <w:sz w:val="28"/>
          <w:szCs w:val="28"/>
          <w:lang w:val="ru-RU"/>
        </w:rPr>
        <w:lastRenderedPageBreak/>
        <w:t>доходов и расходов, обеспечивается через орган, осуществляющий кассовое обслуживание исполнения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.4.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 w:rsidRPr="006530B5">
        <w:rPr>
          <w:sz w:val="28"/>
          <w:szCs w:val="28"/>
          <w:lang w:val="ru-RU"/>
        </w:rPr>
        <w:t xml:space="preserve">района </w:t>
      </w:r>
      <w:r w:rsidR="00860798" w:rsidRPr="006530B5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 w:rsidRPr="006530B5">
        <w:rPr>
          <w:sz w:val="28"/>
          <w:szCs w:val="28"/>
          <w:lang w:val="ru-RU"/>
        </w:rPr>
        <w:t xml:space="preserve"> город</w:t>
      </w:r>
      <w:r w:rsidR="006E6711" w:rsidRPr="006530B5">
        <w:rPr>
          <w:sz w:val="28"/>
          <w:szCs w:val="28"/>
          <w:lang w:val="ru-RU"/>
        </w:rPr>
        <w:t>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.5</w:t>
      </w:r>
      <w:r w:rsidR="00AD6B45" w:rsidRPr="006530B5">
        <w:rPr>
          <w:sz w:val="28"/>
          <w:szCs w:val="28"/>
          <w:lang w:val="ru-RU"/>
        </w:rPr>
        <w:t xml:space="preserve">. </w:t>
      </w:r>
      <w:r w:rsidR="00860798" w:rsidRPr="006530B5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подлежат признанию </w:t>
      </w:r>
      <w:proofErr w:type="gramStart"/>
      <w:r w:rsidR="00860798" w:rsidRPr="006530B5">
        <w:rPr>
          <w:sz w:val="28"/>
          <w:szCs w:val="28"/>
          <w:lang w:val="ru-RU"/>
        </w:rPr>
        <w:t>недействительными</w:t>
      </w:r>
      <w:proofErr w:type="gramEnd"/>
      <w:r w:rsidR="00860798" w:rsidRPr="006530B5">
        <w:rPr>
          <w:sz w:val="28"/>
          <w:szCs w:val="28"/>
          <w:lang w:val="ru-RU"/>
        </w:rPr>
        <w:t xml:space="preserve"> по иску вышестоящей организации. </w:t>
      </w:r>
    </w:p>
    <w:p w:rsidR="00A20AE6" w:rsidRPr="006530B5" w:rsidRDefault="00A20AE6" w:rsidP="00A20A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.6.  </w:t>
      </w:r>
      <w:r w:rsidRPr="00086101">
        <w:rPr>
          <w:sz w:val="28"/>
          <w:szCs w:val="28"/>
          <w:lang w:val="ru-RU"/>
        </w:rPr>
        <w:t>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 в размере 100 процентов.</w:t>
      </w:r>
    </w:p>
    <w:p w:rsidR="008F3A74" w:rsidRDefault="008F3A74" w:rsidP="00637B56">
      <w:pPr>
        <w:jc w:val="both"/>
        <w:rPr>
          <w:b/>
          <w:sz w:val="28"/>
          <w:szCs w:val="28"/>
          <w:lang w:val="ru-RU"/>
        </w:rPr>
      </w:pPr>
    </w:p>
    <w:p w:rsidR="00141FEB" w:rsidRPr="006530B5" w:rsidRDefault="00141FEB" w:rsidP="00637B56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CC2241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7</w:t>
      </w:r>
      <w:r w:rsidRPr="006530B5">
        <w:rPr>
          <w:b/>
          <w:sz w:val="28"/>
          <w:szCs w:val="28"/>
          <w:lang w:val="ru-RU"/>
        </w:rPr>
        <w:t>.</w:t>
      </w:r>
    </w:p>
    <w:p w:rsidR="00F5579B" w:rsidRPr="006530B5" w:rsidRDefault="00CC2241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F5579B" w:rsidRPr="006530B5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5579B" w:rsidRPr="006530B5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связанные </w:t>
      </w:r>
      <w:proofErr w:type="gramStart"/>
      <w:r w:rsidR="00F5579B" w:rsidRPr="006530B5">
        <w:rPr>
          <w:sz w:val="28"/>
          <w:szCs w:val="28"/>
          <w:lang w:val="ru-RU"/>
        </w:rPr>
        <w:t>с</w:t>
      </w:r>
      <w:proofErr w:type="gramEnd"/>
      <w:r w:rsidR="00F5579B" w:rsidRPr="006530B5">
        <w:rPr>
          <w:sz w:val="28"/>
          <w:szCs w:val="28"/>
          <w:lang w:val="ru-RU"/>
        </w:rPr>
        <w:t>: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коммунальных услуг;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 w:rsidRPr="006530B5">
        <w:rPr>
          <w:sz w:val="28"/>
          <w:szCs w:val="28"/>
          <w:lang w:val="ru-RU"/>
        </w:rPr>
        <w:t>района</w:t>
      </w:r>
      <w:r w:rsidRPr="006530B5">
        <w:rPr>
          <w:sz w:val="28"/>
          <w:szCs w:val="28"/>
          <w:lang w:val="ru-RU"/>
        </w:rPr>
        <w:t>.</w:t>
      </w:r>
    </w:p>
    <w:p w:rsidR="00687527" w:rsidRPr="009046E1" w:rsidRDefault="00687527" w:rsidP="00F5579B">
      <w:pPr>
        <w:jc w:val="both"/>
        <w:rPr>
          <w:sz w:val="28"/>
          <w:szCs w:val="28"/>
          <w:lang w:val="ru-RU"/>
        </w:rPr>
      </w:pP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E752A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8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2820D9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осуществляется органом, осуществляющим кассовое обслуживание исполнения бюджета поселения на основании соглашения и на безвозмездной основе.</w:t>
      </w:r>
    </w:p>
    <w:p w:rsidR="00346D4D" w:rsidRPr="00687527" w:rsidRDefault="000E3285" w:rsidP="00687527">
      <w:pPr>
        <w:jc w:val="both"/>
        <w:rPr>
          <w:sz w:val="28"/>
          <w:szCs w:val="28"/>
          <w:lang w:val="ru-RU"/>
        </w:rPr>
      </w:pPr>
      <w:r w:rsidRPr="009E5E00">
        <w:rPr>
          <w:sz w:val="28"/>
          <w:szCs w:val="28"/>
          <w:lang w:val="ru-RU"/>
        </w:rPr>
        <w:t>18.3</w:t>
      </w:r>
      <w:r w:rsidRPr="00687527">
        <w:rPr>
          <w:sz w:val="28"/>
          <w:szCs w:val="28"/>
          <w:lang w:val="ru-RU"/>
        </w:rPr>
        <w:t xml:space="preserve">. </w:t>
      </w:r>
      <w:r w:rsidR="00346D4D" w:rsidRPr="00687527">
        <w:rPr>
          <w:sz w:val="28"/>
          <w:szCs w:val="28"/>
          <w:lang w:val="ru-RU"/>
        </w:rPr>
        <w:t>Установить, что в соответствии со статьей 242.26 Бюджетного Кодекса</w:t>
      </w:r>
      <w:r w:rsidR="00687527" w:rsidRPr="00687527">
        <w:rPr>
          <w:sz w:val="28"/>
          <w:szCs w:val="28"/>
          <w:lang w:val="ru-RU"/>
        </w:rPr>
        <w:t xml:space="preserve"> </w:t>
      </w:r>
      <w:r w:rsidR="00346D4D" w:rsidRPr="00687527">
        <w:rPr>
          <w:sz w:val="28"/>
          <w:szCs w:val="28"/>
          <w:lang w:val="ru-RU"/>
        </w:rPr>
        <w:t>Российской Федерации в 202</w:t>
      </w:r>
      <w:r w:rsidR="009E5E00" w:rsidRPr="00687527">
        <w:rPr>
          <w:sz w:val="28"/>
          <w:szCs w:val="28"/>
          <w:lang w:val="ru-RU"/>
        </w:rPr>
        <w:t>4</w:t>
      </w:r>
      <w:r w:rsidR="00346D4D" w:rsidRPr="00687527">
        <w:rPr>
          <w:sz w:val="28"/>
          <w:szCs w:val="28"/>
          <w:lang w:val="ru-RU"/>
        </w:rPr>
        <w:t xml:space="preserve"> году казначейскому сопровождению подлежат следующие целевые средства:</w:t>
      </w:r>
    </w:p>
    <w:p w:rsidR="00687527" w:rsidRDefault="00086101" w:rsidP="00687527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>
        <w:rPr>
          <w:sz w:val="28"/>
          <w:szCs w:val="28"/>
          <w:lang w:val="ru-RU"/>
        </w:rPr>
        <w:t xml:space="preserve">1) </w:t>
      </w:r>
      <w:r w:rsidRPr="00086101">
        <w:rPr>
          <w:sz w:val="28"/>
          <w:szCs w:val="28"/>
          <w:lang w:val="ru-RU"/>
        </w:rPr>
        <w:t>авансы и расчеты по муниципальным контрактам (договорам) о поставке товаров, выполнении работ, оказании услуг, заключаемым на сумму 50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 xml:space="preserve">000,0 тыс. рублей и более, источником финансового обеспечения которых 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 xml:space="preserve">являются средства, предоставляемые из бюджета города Новосиль, а также расчеты по </w:t>
      </w:r>
      <w:r w:rsidRPr="00086101">
        <w:rPr>
          <w:sz w:val="28"/>
          <w:szCs w:val="28"/>
          <w:lang w:val="ru-RU"/>
        </w:rPr>
        <w:lastRenderedPageBreak/>
        <w:t>контрактам (договорам), заключаемым в целях исполнения указанных муниципальных контрактов (договоров) на сумму более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3000,0 тыс. рублей</w:t>
      </w:r>
      <w:r w:rsidR="00687527">
        <w:rPr>
          <w:sz w:val="28"/>
          <w:szCs w:val="28"/>
          <w:lang w:val="ru-RU"/>
        </w:rPr>
        <w:t>.</w:t>
      </w:r>
      <w:proofErr w:type="gramEnd"/>
    </w:p>
    <w:p w:rsidR="00687527" w:rsidRDefault="009E5E00" w:rsidP="00687527">
      <w:pPr>
        <w:pStyle w:val="a9"/>
        <w:jc w:val="both"/>
        <w:rPr>
          <w:color w:val="252525"/>
          <w:sz w:val="28"/>
          <w:szCs w:val="28"/>
          <w:lang w:val="ru-RU"/>
        </w:rPr>
      </w:pPr>
      <w:r w:rsidRPr="00687527">
        <w:rPr>
          <w:color w:val="252525"/>
          <w:sz w:val="28"/>
          <w:szCs w:val="28"/>
          <w:lang w:val="ru-RU"/>
        </w:rPr>
        <w:t xml:space="preserve">      </w:t>
      </w:r>
    </w:p>
    <w:p w:rsidR="00AD6B45" w:rsidRPr="00687527" w:rsidRDefault="009E5E00" w:rsidP="00687527">
      <w:pPr>
        <w:pStyle w:val="a9"/>
        <w:rPr>
          <w:sz w:val="28"/>
          <w:szCs w:val="28"/>
          <w:lang w:val="ru-RU"/>
        </w:rPr>
      </w:pPr>
      <w:r w:rsidRPr="00687527">
        <w:rPr>
          <w:color w:val="252525"/>
          <w:sz w:val="28"/>
          <w:szCs w:val="28"/>
          <w:lang w:val="ru-RU"/>
        </w:rPr>
        <w:t xml:space="preserve"> </w:t>
      </w:r>
      <w:proofErr w:type="gramStart"/>
      <w:r w:rsidR="00AD6B45" w:rsidRPr="009046E1">
        <w:rPr>
          <w:b/>
          <w:sz w:val="28"/>
          <w:szCs w:val="28"/>
        </w:rPr>
        <w:t xml:space="preserve">Статья </w:t>
      </w:r>
      <w:r w:rsidR="009E752A">
        <w:rPr>
          <w:b/>
          <w:sz w:val="28"/>
          <w:szCs w:val="28"/>
        </w:rPr>
        <w:t>1</w:t>
      </w:r>
      <w:r w:rsidR="000E3285">
        <w:rPr>
          <w:b/>
          <w:sz w:val="28"/>
          <w:szCs w:val="28"/>
        </w:rPr>
        <w:t>9</w:t>
      </w:r>
      <w:r w:rsidR="00AD6B45" w:rsidRPr="009046E1">
        <w:rPr>
          <w:b/>
          <w:sz w:val="28"/>
          <w:szCs w:val="28"/>
        </w:rPr>
        <w:t>.</w:t>
      </w:r>
      <w:proofErr w:type="gramEnd"/>
    </w:p>
    <w:p w:rsidR="00687527" w:rsidRPr="009046E1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E5E00">
        <w:rPr>
          <w:sz w:val="28"/>
          <w:szCs w:val="28"/>
          <w:lang w:val="ru-RU"/>
        </w:rPr>
        <w:t>9</w:t>
      </w:r>
      <w:r w:rsidR="00AD6B45" w:rsidRPr="009046E1">
        <w:rPr>
          <w:sz w:val="28"/>
          <w:szCs w:val="28"/>
          <w:lang w:val="ru-RU"/>
        </w:rPr>
        <w:t xml:space="preserve">.1. </w:t>
      </w:r>
      <w:proofErr w:type="gramStart"/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</w:t>
      </w:r>
      <w:r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6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>
        <w:rPr>
          <w:sz w:val="28"/>
          <w:szCs w:val="28"/>
          <w:lang w:val="ru-RU"/>
        </w:rPr>
        <w:t>города Новосиль</w:t>
      </w:r>
      <w:r w:rsidRPr="006530B5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(или) при сокращении расходов по конкретным статьям бюджета </w:t>
      </w:r>
      <w:r w:rsidR="009764C9">
        <w:rPr>
          <w:sz w:val="28"/>
          <w:szCs w:val="28"/>
          <w:lang w:val="ru-RU"/>
        </w:rPr>
        <w:t xml:space="preserve">городского  </w:t>
      </w:r>
      <w:r w:rsidR="002820D9" w:rsidRPr="009046E1">
        <w:rPr>
          <w:sz w:val="28"/>
          <w:szCs w:val="28"/>
          <w:lang w:val="ru-RU"/>
        </w:rPr>
        <w:t>поселения</w:t>
      </w:r>
      <w:proofErr w:type="gramEnd"/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6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A3CBD">
        <w:rPr>
          <w:sz w:val="28"/>
          <w:szCs w:val="28"/>
          <w:lang w:val="ru-RU"/>
        </w:rPr>
        <w:t xml:space="preserve"> 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, такой правовой акт реализуется и применяется в пределах средств, предусмотренных на эти цели в  бюджете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9E5E00">
        <w:rPr>
          <w:color w:val="000000"/>
          <w:sz w:val="28"/>
          <w:szCs w:val="28"/>
          <w:lang w:val="ru-RU"/>
        </w:rPr>
        <w:t>6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>.</w:t>
      </w:r>
    </w:p>
    <w:p w:rsidR="00687527" w:rsidRPr="009046E1" w:rsidRDefault="00687527" w:rsidP="00F5579B">
      <w:pPr>
        <w:jc w:val="both"/>
        <w:rPr>
          <w:sz w:val="28"/>
          <w:szCs w:val="28"/>
          <w:lang w:val="ru-RU"/>
        </w:rPr>
      </w:pP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20</w:t>
      </w:r>
      <w:r w:rsidRPr="009046E1">
        <w:rPr>
          <w:b/>
          <w:sz w:val="28"/>
          <w:szCs w:val="28"/>
          <w:lang w:val="ru-RU"/>
        </w:rPr>
        <w:t>.</w:t>
      </w:r>
    </w:p>
    <w:p w:rsidR="002B0D6D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E12030">
        <w:rPr>
          <w:sz w:val="28"/>
          <w:szCs w:val="28"/>
          <w:lang w:val="ru-RU"/>
        </w:rPr>
        <w:t>2</w:t>
      </w:r>
      <w:r w:rsidR="009E5E00">
        <w:rPr>
          <w:sz w:val="28"/>
          <w:szCs w:val="28"/>
          <w:lang w:val="ru-RU"/>
        </w:rPr>
        <w:t>4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AB6397" w:rsidRPr="00EE336D" w:rsidRDefault="00AB6397" w:rsidP="00D62542">
      <w:pPr>
        <w:ind w:firstLine="708"/>
        <w:jc w:val="both"/>
        <w:rPr>
          <w:sz w:val="28"/>
          <w:szCs w:val="28"/>
          <w:lang w:val="ru-RU"/>
        </w:rPr>
      </w:pPr>
    </w:p>
    <w:p w:rsidR="00215A8E" w:rsidRDefault="002820D9" w:rsidP="00DE59F0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DE59F0" w:rsidRDefault="00DE59F0" w:rsidP="00DE59F0">
      <w:pPr>
        <w:rPr>
          <w:sz w:val="28"/>
          <w:szCs w:val="28"/>
          <w:lang w:val="ru-RU"/>
        </w:rPr>
      </w:pPr>
    </w:p>
    <w:p w:rsidR="00DE59F0" w:rsidRPr="00EE336D" w:rsidRDefault="00DE59F0" w:rsidP="00DE59F0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</w:r>
      <w:r w:rsidR="00AA3CBD">
        <w:rPr>
          <w:sz w:val="28"/>
          <w:szCs w:val="28"/>
          <w:lang w:val="ru-RU"/>
        </w:rPr>
        <w:t>О.И. Демьяненко</w:t>
      </w:r>
    </w:p>
    <w:sectPr w:rsidR="001423CD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6" w:rsidRDefault="00F03026" w:rsidP="001423CD">
      <w:r>
        <w:separator/>
      </w:r>
    </w:p>
  </w:endnote>
  <w:endnote w:type="continuationSeparator" w:id="0">
    <w:p w:rsidR="00F03026" w:rsidRDefault="00F03026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6" w:rsidRDefault="00F03026" w:rsidP="001423CD">
      <w:r>
        <w:separator/>
      </w:r>
    </w:p>
  </w:footnote>
  <w:footnote w:type="continuationSeparator" w:id="0">
    <w:p w:rsidR="00F03026" w:rsidRDefault="00F03026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664120B"/>
    <w:multiLevelType w:val="multilevel"/>
    <w:tmpl w:val="BAF82BF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FE61BA"/>
    <w:multiLevelType w:val="multilevel"/>
    <w:tmpl w:val="E2D0DE0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F97F9F"/>
    <w:multiLevelType w:val="multilevel"/>
    <w:tmpl w:val="A0E4E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7C7955"/>
    <w:multiLevelType w:val="multilevel"/>
    <w:tmpl w:val="E8BE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8D61FE"/>
    <w:multiLevelType w:val="hybridMultilevel"/>
    <w:tmpl w:val="36303420"/>
    <w:lvl w:ilvl="0" w:tplc="5B60F70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40E7D6D"/>
    <w:multiLevelType w:val="multilevel"/>
    <w:tmpl w:val="FF4A6D6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515BE"/>
    <w:rsid w:val="000544FC"/>
    <w:rsid w:val="00057302"/>
    <w:rsid w:val="00071D83"/>
    <w:rsid w:val="00086101"/>
    <w:rsid w:val="000D7409"/>
    <w:rsid w:val="000E3285"/>
    <w:rsid w:val="000E4CF8"/>
    <w:rsid w:val="001100A3"/>
    <w:rsid w:val="00114BC8"/>
    <w:rsid w:val="00125C87"/>
    <w:rsid w:val="001312BF"/>
    <w:rsid w:val="00141FEB"/>
    <w:rsid w:val="001423CD"/>
    <w:rsid w:val="00167E56"/>
    <w:rsid w:val="00176EDC"/>
    <w:rsid w:val="00182C39"/>
    <w:rsid w:val="00196AEA"/>
    <w:rsid w:val="001E4A94"/>
    <w:rsid w:val="00215A8E"/>
    <w:rsid w:val="0028141E"/>
    <w:rsid w:val="002820D9"/>
    <w:rsid w:val="002B0D6D"/>
    <w:rsid w:val="002B6D9E"/>
    <w:rsid w:val="002F2E98"/>
    <w:rsid w:val="00320CAB"/>
    <w:rsid w:val="003240C8"/>
    <w:rsid w:val="00346D4D"/>
    <w:rsid w:val="00352C73"/>
    <w:rsid w:val="00357E74"/>
    <w:rsid w:val="00374322"/>
    <w:rsid w:val="00376E55"/>
    <w:rsid w:val="00390A8D"/>
    <w:rsid w:val="003A2454"/>
    <w:rsid w:val="003B0340"/>
    <w:rsid w:val="003B0806"/>
    <w:rsid w:val="003B6275"/>
    <w:rsid w:val="003B7449"/>
    <w:rsid w:val="003C26DE"/>
    <w:rsid w:val="003D74CA"/>
    <w:rsid w:val="003E4862"/>
    <w:rsid w:val="004033DF"/>
    <w:rsid w:val="00404716"/>
    <w:rsid w:val="00412FA9"/>
    <w:rsid w:val="00475F49"/>
    <w:rsid w:val="00477B3F"/>
    <w:rsid w:val="00480FD7"/>
    <w:rsid w:val="00482D8E"/>
    <w:rsid w:val="00494AD4"/>
    <w:rsid w:val="004A046E"/>
    <w:rsid w:val="004A0DD9"/>
    <w:rsid w:val="004A68B3"/>
    <w:rsid w:val="004C4F47"/>
    <w:rsid w:val="004E4CFE"/>
    <w:rsid w:val="00544E48"/>
    <w:rsid w:val="00552C91"/>
    <w:rsid w:val="005624C1"/>
    <w:rsid w:val="005A0A6D"/>
    <w:rsid w:val="005B03FD"/>
    <w:rsid w:val="005B31CC"/>
    <w:rsid w:val="005B4AFF"/>
    <w:rsid w:val="005D27F5"/>
    <w:rsid w:val="00602EA7"/>
    <w:rsid w:val="006205B3"/>
    <w:rsid w:val="00635683"/>
    <w:rsid w:val="00636A96"/>
    <w:rsid w:val="00637B56"/>
    <w:rsid w:val="00645FDE"/>
    <w:rsid w:val="006530B5"/>
    <w:rsid w:val="00655E09"/>
    <w:rsid w:val="00661F4C"/>
    <w:rsid w:val="006667EA"/>
    <w:rsid w:val="00683AB7"/>
    <w:rsid w:val="00687527"/>
    <w:rsid w:val="00687683"/>
    <w:rsid w:val="00691E31"/>
    <w:rsid w:val="006A4FD7"/>
    <w:rsid w:val="006D0524"/>
    <w:rsid w:val="006D5798"/>
    <w:rsid w:val="006E6711"/>
    <w:rsid w:val="0071627C"/>
    <w:rsid w:val="0074538D"/>
    <w:rsid w:val="00762026"/>
    <w:rsid w:val="0076435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6AB6"/>
    <w:rsid w:val="00851CB2"/>
    <w:rsid w:val="00860798"/>
    <w:rsid w:val="0086175E"/>
    <w:rsid w:val="008649CB"/>
    <w:rsid w:val="00874890"/>
    <w:rsid w:val="0088067E"/>
    <w:rsid w:val="008861EB"/>
    <w:rsid w:val="008A101E"/>
    <w:rsid w:val="008E34AE"/>
    <w:rsid w:val="008F3A74"/>
    <w:rsid w:val="009046E1"/>
    <w:rsid w:val="009072DD"/>
    <w:rsid w:val="00926887"/>
    <w:rsid w:val="00940871"/>
    <w:rsid w:val="0096692D"/>
    <w:rsid w:val="009764C9"/>
    <w:rsid w:val="00980990"/>
    <w:rsid w:val="00985095"/>
    <w:rsid w:val="009A3E31"/>
    <w:rsid w:val="009C3D8D"/>
    <w:rsid w:val="009E41F6"/>
    <w:rsid w:val="009E447D"/>
    <w:rsid w:val="009E5E00"/>
    <w:rsid w:val="009E752A"/>
    <w:rsid w:val="00A11045"/>
    <w:rsid w:val="00A12997"/>
    <w:rsid w:val="00A12D08"/>
    <w:rsid w:val="00A20AE6"/>
    <w:rsid w:val="00A22364"/>
    <w:rsid w:val="00A23631"/>
    <w:rsid w:val="00A4189A"/>
    <w:rsid w:val="00A44E2A"/>
    <w:rsid w:val="00A4758C"/>
    <w:rsid w:val="00A65B3D"/>
    <w:rsid w:val="00A719C3"/>
    <w:rsid w:val="00AA3CBD"/>
    <w:rsid w:val="00AB6397"/>
    <w:rsid w:val="00AC319A"/>
    <w:rsid w:val="00AC7342"/>
    <w:rsid w:val="00AD6B45"/>
    <w:rsid w:val="00AE2452"/>
    <w:rsid w:val="00AF0AEE"/>
    <w:rsid w:val="00B04D2D"/>
    <w:rsid w:val="00B13B76"/>
    <w:rsid w:val="00B34B2C"/>
    <w:rsid w:val="00B5539B"/>
    <w:rsid w:val="00B554B4"/>
    <w:rsid w:val="00B67D85"/>
    <w:rsid w:val="00B95F6C"/>
    <w:rsid w:val="00BA1F27"/>
    <w:rsid w:val="00BB250F"/>
    <w:rsid w:val="00BC0B10"/>
    <w:rsid w:val="00BD1B5B"/>
    <w:rsid w:val="00BD211C"/>
    <w:rsid w:val="00C125B6"/>
    <w:rsid w:val="00C258C1"/>
    <w:rsid w:val="00C41E4F"/>
    <w:rsid w:val="00C47FD5"/>
    <w:rsid w:val="00C62D44"/>
    <w:rsid w:val="00C73212"/>
    <w:rsid w:val="00C74E3C"/>
    <w:rsid w:val="00C769D6"/>
    <w:rsid w:val="00CB2B7F"/>
    <w:rsid w:val="00CC1130"/>
    <w:rsid w:val="00CC2241"/>
    <w:rsid w:val="00CC2F01"/>
    <w:rsid w:val="00CC598E"/>
    <w:rsid w:val="00CD70DA"/>
    <w:rsid w:val="00CD72FC"/>
    <w:rsid w:val="00CE0A94"/>
    <w:rsid w:val="00CF7C30"/>
    <w:rsid w:val="00CF7EDE"/>
    <w:rsid w:val="00D1603E"/>
    <w:rsid w:val="00D2691D"/>
    <w:rsid w:val="00D333C1"/>
    <w:rsid w:val="00D37AEB"/>
    <w:rsid w:val="00D47C03"/>
    <w:rsid w:val="00D617C4"/>
    <w:rsid w:val="00D62542"/>
    <w:rsid w:val="00D6428B"/>
    <w:rsid w:val="00D84D4C"/>
    <w:rsid w:val="00D852AE"/>
    <w:rsid w:val="00DE5084"/>
    <w:rsid w:val="00DE59F0"/>
    <w:rsid w:val="00DF0691"/>
    <w:rsid w:val="00DF48E5"/>
    <w:rsid w:val="00E0071A"/>
    <w:rsid w:val="00E03782"/>
    <w:rsid w:val="00E038C8"/>
    <w:rsid w:val="00E12030"/>
    <w:rsid w:val="00E15621"/>
    <w:rsid w:val="00E220CB"/>
    <w:rsid w:val="00E70656"/>
    <w:rsid w:val="00E82F02"/>
    <w:rsid w:val="00E92DA9"/>
    <w:rsid w:val="00ED20C2"/>
    <w:rsid w:val="00EE336D"/>
    <w:rsid w:val="00EF4E2E"/>
    <w:rsid w:val="00F03026"/>
    <w:rsid w:val="00F05338"/>
    <w:rsid w:val="00F27A5A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C30BF"/>
    <w:rsid w:val="00FD25CA"/>
    <w:rsid w:val="00FE4F2E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072D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072D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AD50-7E93-4C73-BB07-59527551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2023-12-22T10:34:00Z</cp:lastPrinted>
  <dcterms:created xsi:type="dcterms:W3CDTF">2023-12-28T11:40:00Z</dcterms:created>
  <dcterms:modified xsi:type="dcterms:W3CDTF">2023-12-28T11:40:00Z</dcterms:modified>
</cp:coreProperties>
</file>