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EB" w:rsidRPr="00726CEB" w:rsidRDefault="00A83E75" w:rsidP="00726CE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b/>
          <w:sz w:val="20"/>
        </w:rPr>
        <w:t xml:space="preserve"> </w:t>
      </w:r>
      <w:r w:rsidR="00726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7225" cy="790575"/>
            <wp:effectExtent l="0" t="0" r="0" b="0"/>
            <wp:docPr id="2" name="Рисунок 2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CEB" w:rsidRPr="00142F21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726CEB" w:rsidRPr="00142F21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726CEB" w:rsidRPr="00726CEB" w:rsidRDefault="00726CEB" w:rsidP="00726C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РАСПОРЯЖЕНИЕ</w:t>
      </w: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</w:t>
      </w:r>
      <w:r w:rsidR="00C510D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30.12.2022 г.</w:t>
      </w:r>
      <w:bookmarkStart w:id="0" w:name="_GoBack"/>
      <w:bookmarkEnd w:id="0"/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______</w:t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№__</w:t>
      </w:r>
      <w:r w:rsidR="00C510D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373</w:t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</w:t>
      </w:r>
    </w:p>
    <w:p w:rsidR="00726CEB" w:rsidRPr="00726CEB" w:rsidRDefault="00726CEB" w:rsidP="00726C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26C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726CEB" w:rsidRPr="00726CEB" w:rsidRDefault="00726CEB" w:rsidP="00726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726CEB" w:rsidRPr="00726CEB" w:rsidTr="009A00B4">
        <w:tc>
          <w:tcPr>
            <w:tcW w:w="9464" w:type="dxa"/>
            <w:shd w:val="clear" w:color="auto" w:fill="auto"/>
          </w:tcPr>
          <w:p w:rsidR="009A00B4" w:rsidRDefault="00367342" w:rsidP="0041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дополнительных мерах </w:t>
            </w:r>
          </w:p>
          <w:p w:rsidR="00A9141C" w:rsidRDefault="00367342" w:rsidP="0041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поддержки граждан</w:t>
            </w:r>
            <w:r w:rsidR="009A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F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7342" w:rsidRPr="00BB299C" w:rsidRDefault="00367342" w:rsidP="0041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 на территории</w:t>
            </w:r>
            <w:r w:rsidR="001F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Новосильского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726CEB" w:rsidRPr="00726CEB" w:rsidRDefault="00367342" w:rsidP="0041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Орловской области, призванных на военную службу</w:t>
            </w:r>
            <w:r w:rsidR="001F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мобилизации в Вооружённые Силы Российской Федерации,</w:t>
            </w:r>
            <w:r w:rsidR="009A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к месту прохождения военной службы</w:t>
            </w:r>
            <w:r w:rsidR="0003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 казенным учреждением «Военный комиссариат</w:t>
            </w:r>
            <w:r w:rsidR="0003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Орловской области</w:t>
            </w:r>
            <w:r w:rsidRPr="005A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F0211" w:rsidRPr="005A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E2E25" w:rsidRPr="005A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сотрудников и</w:t>
            </w:r>
            <w:r w:rsidR="003F0211" w:rsidRPr="005A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военнослужащих Национальной гвардии Российской Федерации, сотрудников МВД Российской Федерации</w:t>
            </w:r>
            <w:r w:rsidR="00EC12DC" w:rsidRPr="00F7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принимающих участие в специальной военной операции </w:t>
            </w:r>
            <w:r w:rsidRPr="00F7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членов их семей</w:t>
            </w:r>
            <w:r w:rsidR="007F280F" w:rsidRPr="00F7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дет</w:t>
            </w:r>
            <w:r w:rsidR="00413D5D" w:rsidRPr="00F7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8E6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F280F" w:rsidRPr="00F7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погибших</w:t>
            </w:r>
            <w:r w:rsidR="00EC12DC" w:rsidRPr="00F7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специальной военной операции</w:t>
            </w:r>
            <w:r w:rsidR="007F2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2C08" w:rsidRPr="009F5223" w:rsidRDefault="009D2C08" w:rsidP="00032FF4">
      <w:pPr>
        <w:pStyle w:val="a5"/>
        <w:tabs>
          <w:tab w:val="left" w:pos="7980"/>
        </w:tabs>
        <w:jc w:val="both"/>
        <w:rPr>
          <w:b w:val="0"/>
          <w:sz w:val="20"/>
        </w:rPr>
      </w:pPr>
    </w:p>
    <w:p w:rsidR="009D2C08" w:rsidRPr="000213C5" w:rsidRDefault="009D2C08" w:rsidP="00D720DB">
      <w:pPr>
        <w:pStyle w:val="a5"/>
        <w:tabs>
          <w:tab w:val="left" w:pos="7980"/>
        </w:tabs>
        <w:jc w:val="left"/>
        <w:rPr>
          <w:b w:val="0"/>
          <w:sz w:val="10"/>
          <w:szCs w:val="10"/>
        </w:rPr>
      </w:pPr>
    </w:p>
    <w:p w:rsidR="009F5223" w:rsidRPr="00BB299C" w:rsidRDefault="009A00B4" w:rsidP="009F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197" w:rsidRPr="00BB299C" w:rsidRDefault="009F5223" w:rsidP="009F5223">
      <w:pPr>
        <w:pStyle w:val="Textbody"/>
        <w:ind w:firstLine="0"/>
        <w:rPr>
          <w:szCs w:val="28"/>
        </w:rPr>
      </w:pPr>
      <w:r w:rsidRPr="00BB299C">
        <w:rPr>
          <w:szCs w:val="28"/>
        </w:rPr>
        <w:t xml:space="preserve">     В</w:t>
      </w:r>
      <w:r w:rsidR="00410803">
        <w:rPr>
          <w:szCs w:val="28"/>
        </w:rPr>
        <w:t xml:space="preserve">о </w:t>
      </w:r>
      <w:r w:rsidRPr="00BB299C">
        <w:rPr>
          <w:szCs w:val="28"/>
        </w:rPr>
        <w:t xml:space="preserve"> </w:t>
      </w:r>
      <w:r w:rsidR="00410803">
        <w:rPr>
          <w:szCs w:val="28"/>
        </w:rPr>
        <w:t>исполнение</w:t>
      </w:r>
      <w:r w:rsidRPr="00BB299C">
        <w:rPr>
          <w:szCs w:val="28"/>
        </w:rPr>
        <w:t xml:space="preserve"> Указа </w:t>
      </w:r>
      <w:r w:rsidR="00B357E4" w:rsidRPr="00BB299C">
        <w:rPr>
          <w:szCs w:val="28"/>
        </w:rPr>
        <w:t>Губернатора Орловской области</w:t>
      </w:r>
      <w:r w:rsidRPr="00BB299C">
        <w:rPr>
          <w:szCs w:val="28"/>
        </w:rPr>
        <w:t xml:space="preserve"> от </w:t>
      </w:r>
      <w:r w:rsidR="00A37660">
        <w:rPr>
          <w:szCs w:val="28"/>
        </w:rPr>
        <w:t>0</w:t>
      </w:r>
      <w:r w:rsidRPr="00BB299C">
        <w:rPr>
          <w:szCs w:val="28"/>
        </w:rPr>
        <w:t>3.10.2022</w:t>
      </w:r>
      <w:r w:rsidR="00D2664B" w:rsidRPr="00BB299C">
        <w:rPr>
          <w:szCs w:val="28"/>
        </w:rPr>
        <w:t xml:space="preserve"> года</w:t>
      </w:r>
      <w:r w:rsidRPr="00BB299C">
        <w:rPr>
          <w:szCs w:val="28"/>
        </w:rPr>
        <w:t xml:space="preserve">  </w:t>
      </w:r>
      <w:r w:rsidR="006317D8" w:rsidRPr="00BB299C">
        <w:rPr>
          <w:szCs w:val="28"/>
        </w:rPr>
        <w:t xml:space="preserve">    </w:t>
      </w:r>
      <w:r w:rsidRPr="00BB299C">
        <w:rPr>
          <w:szCs w:val="28"/>
        </w:rPr>
        <w:t xml:space="preserve">   </w:t>
      </w:r>
      <w:r w:rsidR="000213C5" w:rsidRPr="00BB299C">
        <w:rPr>
          <w:szCs w:val="28"/>
        </w:rPr>
        <w:t xml:space="preserve">     </w:t>
      </w:r>
      <w:r w:rsidRPr="00BB299C">
        <w:rPr>
          <w:szCs w:val="28"/>
        </w:rPr>
        <w:t>№ 537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и членов их семей»:</w:t>
      </w:r>
    </w:p>
    <w:p w:rsidR="00192492" w:rsidRPr="00BB299C" w:rsidRDefault="00192492" w:rsidP="00192492">
      <w:pPr>
        <w:pStyle w:val="Textbody"/>
        <w:rPr>
          <w:szCs w:val="28"/>
        </w:rPr>
      </w:pPr>
      <w:r w:rsidRPr="00BB299C">
        <w:rPr>
          <w:szCs w:val="28"/>
        </w:rPr>
        <w:t xml:space="preserve">1. Осуществить в </w:t>
      </w:r>
      <w:r w:rsidRPr="005A7C08">
        <w:rPr>
          <w:szCs w:val="28"/>
        </w:rPr>
        <w:t>202</w:t>
      </w:r>
      <w:r w:rsidR="00A812E9" w:rsidRPr="005A7C08">
        <w:rPr>
          <w:szCs w:val="28"/>
        </w:rPr>
        <w:t>3</w:t>
      </w:r>
      <w:r w:rsidRPr="005A7C08">
        <w:rPr>
          <w:szCs w:val="28"/>
        </w:rPr>
        <w:t xml:space="preserve"> году</w:t>
      </w:r>
      <w:r w:rsidRPr="00BB299C">
        <w:rPr>
          <w:szCs w:val="28"/>
        </w:rPr>
        <w:t xml:space="preserve"> предоставление дополнительных мер социальной поддержки  гражданам, проживающи</w:t>
      </w:r>
      <w:r w:rsidR="00410803">
        <w:rPr>
          <w:szCs w:val="28"/>
        </w:rPr>
        <w:t>м</w:t>
      </w:r>
      <w:r w:rsidRPr="00BB299C">
        <w:rPr>
          <w:szCs w:val="28"/>
        </w:rPr>
        <w:t xml:space="preserve"> на территории </w:t>
      </w:r>
      <w:r w:rsidR="00410803">
        <w:rPr>
          <w:szCs w:val="28"/>
        </w:rPr>
        <w:t>Новосильского</w:t>
      </w:r>
      <w:r w:rsidRPr="00BB299C">
        <w:rPr>
          <w:szCs w:val="28"/>
        </w:rPr>
        <w:t xml:space="preserve"> района Орловской области, призванным на военную службу по мобилизации в Вооружённые Силы Российской Федерации,  направленным к месту прохождения военной службы  федеральным казенным уч</w:t>
      </w:r>
      <w:r w:rsidR="00410803">
        <w:rPr>
          <w:szCs w:val="28"/>
        </w:rPr>
        <w:t xml:space="preserve">реждением «Военный комиссариат </w:t>
      </w:r>
      <w:r w:rsidRPr="00BB299C">
        <w:rPr>
          <w:szCs w:val="28"/>
        </w:rPr>
        <w:t>Орловской области</w:t>
      </w:r>
      <w:r w:rsidRPr="005A7C08">
        <w:rPr>
          <w:szCs w:val="28"/>
        </w:rPr>
        <w:t>»,</w:t>
      </w:r>
      <w:r w:rsidR="00187F3E" w:rsidRPr="005A7C08">
        <w:rPr>
          <w:szCs w:val="28"/>
        </w:rPr>
        <w:t xml:space="preserve"> </w:t>
      </w:r>
      <w:r w:rsidR="00AE2E25" w:rsidRPr="005A7C08">
        <w:rPr>
          <w:szCs w:val="28"/>
        </w:rPr>
        <w:t>сотрудник</w:t>
      </w:r>
      <w:r w:rsidR="001903D4">
        <w:rPr>
          <w:szCs w:val="28"/>
        </w:rPr>
        <w:t>ам</w:t>
      </w:r>
      <w:r w:rsidR="00AE2E25" w:rsidRPr="005A7C08">
        <w:rPr>
          <w:szCs w:val="28"/>
        </w:rPr>
        <w:t xml:space="preserve"> и </w:t>
      </w:r>
      <w:r w:rsidR="00187F3E" w:rsidRPr="005A7C08">
        <w:rPr>
          <w:rFonts w:eastAsia="Times New Roman" w:cs="Times New Roman"/>
          <w:szCs w:val="28"/>
          <w:lang w:eastAsia="ru-RU"/>
        </w:rPr>
        <w:t>военнослужащ</w:t>
      </w:r>
      <w:r w:rsidR="001903D4">
        <w:rPr>
          <w:rFonts w:eastAsia="Times New Roman" w:cs="Times New Roman"/>
          <w:szCs w:val="28"/>
          <w:lang w:eastAsia="ru-RU"/>
        </w:rPr>
        <w:t>им</w:t>
      </w:r>
      <w:r w:rsidR="00187F3E" w:rsidRPr="005A7C08">
        <w:rPr>
          <w:rFonts w:eastAsia="Times New Roman" w:cs="Times New Roman"/>
          <w:szCs w:val="28"/>
          <w:lang w:eastAsia="ru-RU"/>
        </w:rPr>
        <w:t xml:space="preserve"> Национальной гвардии Российской Федерации, сотрудник</w:t>
      </w:r>
      <w:r w:rsidR="001903D4">
        <w:rPr>
          <w:rFonts w:eastAsia="Times New Roman" w:cs="Times New Roman"/>
          <w:szCs w:val="28"/>
          <w:lang w:eastAsia="ru-RU"/>
        </w:rPr>
        <w:t>ам</w:t>
      </w:r>
      <w:r w:rsidR="00187F3E" w:rsidRPr="005A7C08">
        <w:rPr>
          <w:rFonts w:eastAsia="Times New Roman" w:cs="Times New Roman"/>
          <w:szCs w:val="28"/>
          <w:lang w:eastAsia="ru-RU"/>
        </w:rPr>
        <w:t xml:space="preserve"> МВД Российской Федерации</w:t>
      </w:r>
      <w:r w:rsidR="00500548" w:rsidRPr="009342AA">
        <w:rPr>
          <w:rFonts w:eastAsia="Times New Roman" w:cs="Times New Roman"/>
          <w:szCs w:val="28"/>
          <w:lang w:eastAsia="ru-RU"/>
        </w:rPr>
        <w:t>, принимающи</w:t>
      </w:r>
      <w:r w:rsidR="009342AA" w:rsidRPr="009342AA">
        <w:rPr>
          <w:rFonts w:eastAsia="Times New Roman" w:cs="Times New Roman"/>
          <w:szCs w:val="28"/>
          <w:lang w:eastAsia="ru-RU"/>
        </w:rPr>
        <w:t>м</w:t>
      </w:r>
      <w:r w:rsidR="00500548" w:rsidRPr="009342AA">
        <w:rPr>
          <w:rFonts w:eastAsia="Times New Roman" w:cs="Times New Roman"/>
          <w:szCs w:val="28"/>
          <w:lang w:eastAsia="ru-RU"/>
        </w:rPr>
        <w:t xml:space="preserve"> участие в специальной военной операции</w:t>
      </w:r>
      <w:r w:rsidRPr="00BB299C">
        <w:rPr>
          <w:szCs w:val="28"/>
        </w:rPr>
        <w:t xml:space="preserve"> и член</w:t>
      </w:r>
      <w:r w:rsidR="001903D4">
        <w:rPr>
          <w:szCs w:val="28"/>
        </w:rPr>
        <w:t>ам</w:t>
      </w:r>
      <w:r w:rsidRPr="00BB299C">
        <w:rPr>
          <w:szCs w:val="28"/>
        </w:rPr>
        <w:t xml:space="preserve"> их семей</w:t>
      </w:r>
      <w:r w:rsidR="00FA089B" w:rsidRPr="008C3F6D">
        <w:rPr>
          <w:szCs w:val="28"/>
        </w:rPr>
        <w:t xml:space="preserve">, </w:t>
      </w:r>
      <w:r w:rsidR="00FA089B" w:rsidRPr="008C3F6D">
        <w:rPr>
          <w:rFonts w:eastAsia="Times New Roman" w:cs="Times New Roman"/>
          <w:szCs w:val="28"/>
          <w:lang w:eastAsia="ru-RU"/>
        </w:rPr>
        <w:t>а также детям</w:t>
      </w:r>
      <w:r w:rsidR="008E62A1">
        <w:rPr>
          <w:rFonts w:eastAsia="Times New Roman" w:cs="Times New Roman"/>
          <w:szCs w:val="28"/>
          <w:lang w:eastAsia="ru-RU"/>
        </w:rPr>
        <w:t>,</w:t>
      </w:r>
      <w:r w:rsidR="00FA089B" w:rsidRPr="008C3F6D">
        <w:rPr>
          <w:rFonts w:eastAsia="Times New Roman" w:cs="Times New Roman"/>
          <w:szCs w:val="28"/>
          <w:lang w:eastAsia="ru-RU"/>
        </w:rPr>
        <w:t xml:space="preserve"> погибших участников </w:t>
      </w:r>
      <w:r w:rsidR="00500548">
        <w:rPr>
          <w:rFonts w:eastAsia="Times New Roman" w:cs="Times New Roman"/>
          <w:szCs w:val="28"/>
          <w:lang w:eastAsia="ru-RU"/>
        </w:rPr>
        <w:t>специальной военной операции</w:t>
      </w:r>
      <w:r w:rsidRPr="008C3F6D">
        <w:rPr>
          <w:szCs w:val="28"/>
        </w:rPr>
        <w:t>.</w:t>
      </w:r>
    </w:p>
    <w:p w:rsidR="00364197" w:rsidRPr="00BB299C" w:rsidRDefault="00192492" w:rsidP="00364197">
      <w:pPr>
        <w:pStyle w:val="Textbody"/>
        <w:ind w:firstLine="624"/>
        <w:rPr>
          <w:szCs w:val="28"/>
        </w:rPr>
      </w:pPr>
      <w:r w:rsidRPr="00BB299C">
        <w:rPr>
          <w:szCs w:val="28"/>
        </w:rPr>
        <w:t>2.</w:t>
      </w:r>
      <w:r w:rsidR="00364197" w:rsidRPr="00BB299C">
        <w:rPr>
          <w:szCs w:val="28"/>
        </w:rPr>
        <w:t xml:space="preserve"> </w:t>
      </w:r>
      <w:r w:rsidRPr="00BB299C">
        <w:rPr>
          <w:szCs w:val="28"/>
        </w:rPr>
        <w:t>П</w:t>
      </w:r>
      <w:r w:rsidR="00364197" w:rsidRPr="00BB299C">
        <w:rPr>
          <w:szCs w:val="28"/>
        </w:rPr>
        <w:t xml:space="preserve">редоставить детям граждан, призванных на военную службу по </w:t>
      </w:r>
      <w:r w:rsidR="00364197" w:rsidRPr="00BB299C">
        <w:rPr>
          <w:szCs w:val="28"/>
        </w:rPr>
        <w:lastRenderedPageBreak/>
        <w:t xml:space="preserve">мобилизации, </w:t>
      </w:r>
      <w:r w:rsidR="00AE2E25">
        <w:rPr>
          <w:szCs w:val="28"/>
        </w:rPr>
        <w:t xml:space="preserve">сотрудников и </w:t>
      </w:r>
      <w:r w:rsidR="006630DB" w:rsidRPr="005A7C08">
        <w:rPr>
          <w:rFonts w:eastAsia="Times New Roman" w:cs="Times New Roman"/>
          <w:szCs w:val="28"/>
          <w:lang w:eastAsia="ru-RU"/>
        </w:rPr>
        <w:t>военнослужащих Национальной гвардии Российской Федерации, сотрудников МВД Российской Федерации</w:t>
      </w:r>
      <w:r w:rsidR="00323880" w:rsidRPr="00F0575E">
        <w:rPr>
          <w:rFonts w:eastAsia="Times New Roman" w:cs="Times New Roman"/>
          <w:szCs w:val="28"/>
          <w:lang w:eastAsia="ru-RU"/>
        </w:rPr>
        <w:t>, принимающих участие в специальной военной операции</w:t>
      </w:r>
      <w:r w:rsidR="00FA089B" w:rsidRPr="008C3F6D">
        <w:rPr>
          <w:rFonts w:eastAsia="Times New Roman" w:cs="Times New Roman"/>
          <w:szCs w:val="28"/>
          <w:lang w:eastAsia="ru-RU"/>
        </w:rPr>
        <w:t>, а так</w:t>
      </w:r>
      <w:r w:rsidR="00323880">
        <w:rPr>
          <w:rFonts w:eastAsia="Times New Roman" w:cs="Times New Roman"/>
          <w:szCs w:val="28"/>
          <w:lang w:eastAsia="ru-RU"/>
        </w:rPr>
        <w:t>же детям</w:t>
      </w:r>
      <w:r w:rsidR="008E62A1">
        <w:rPr>
          <w:rFonts w:eastAsia="Times New Roman" w:cs="Times New Roman"/>
          <w:szCs w:val="28"/>
          <w:lang w:eastAsia="ru-RU"/>
        </w:rPr>
        <w:t>,</w:t>
      </w:r>
      <w:r w:rsidR="00323880">
        <w:rPr>
          <w:rFonts w:eastAsia="Times New Roman" w:cs="Times New Roman"/>
          <w:szCs w:val="28"/>
          <w:lang w:eastAsia="ru-RU"/>
        </w:rPr>
        <w:t xml:space="preserve"> погибших участников специальной военной операции</w:t>
      </w:r>
      <w:r w:rsidR="00FA089B" w:rsidRPr="008C3F6D">
        <w:rPr>
          <w:rFonts w:eastAsia="Times New Roman" w:cs="Times New Roman"/>
          <w:szCs w:val="28"/>
          <w:lang w:eastAsia="ru-RU"/>
        </w:rPr>
        <w:t xml:space="preserve"> </w:t>
      </w:r>
      <w:r w:rsidR="00364197" w:rsidRPr="00BB299C">
        <w:rPr>
          <w:szCs w:val="28"/>
        </w:rPr>
        <w:t xml:space="preserve">преимущественное право: </w:t>
      </w:r>
    </w:p>
    <w:p w:rsidR="00364197" w:rsidRPr="00BB299C" w:rsidRDefault="00364197" w:rsidP="00364197">
      <w:pPr>
        <w:pStyle w:val="Textbody"/>
        <w:ind w:firstLine="624"/>
        <w:rPr>
          <w:szCs w:val="28"/>
        </w:rPr>
      </w:pPr>
      <w:r w:rsidRPr="00BB299C">
        <w:rPr>
          <w:szCs w:val="28"/>
        </w:rPr>
        <w:t xml:space="preserve">а) на зачисление в муниципальные дошкольные образовательные </w:t>
      </w:r>
      <w:r w:rsidR="00254DE5">
        <w:rPr>
          <w:szCs w:val="28"/>
        </w:rPr>
        <w:t>учреждения</w:t>
      </w:r>
      <w:r w:rsidRPr="00BB299C">
        <w:rPr>
          <w:szCs w:val="28"/>
        </w:rPr>
        <w:t xml:space="preserve">, общеобразовательные </w:t>
      </w:r>
      <w:r w:rsidR="00A23046">
        <w:rPr>
          <w:szCs w:val="28"/>
        </w:rPr>
        <w:t>учреждения</w:t>
      </w:r>
      <w:r w:rsidRPr="00BB299C">
        <w:rPr>
          <w:szCs w:val="28"/>
        </w:rPr>
        <w:t xml:space="preserve"> и образовательные </w:t>
      </w:r>
      <w:r w:rsidR="00A23046">
        <w:rPr>
          <w:szCs w:val="28"/>
        </w:rPr>
        <w:t>учреждения</w:t>
      </w:r>
      <w:r w:rsidRPr="00BB299C">
        <w:rPr>
          <w:szCs w:val="28"/>
        </w:rPr>
        <w:t xml:space="preserve"> дополнительного образования</w:t>
      </w:r>
      <w:r w:rsidR="00A23046">
        <w:rPr>
          <w:szCs w:val="28"/>
        </w:rPr>
        <w:t>, осуществляющие</w:t>
      </w:r>
      <w:r w:rsidR="00392A48" w:rsidRPr="00BB299C">
        <w:rPr>
          <w:szCs w:val="28"/>
        </w:rPr>
        <w:t xml:space="preserve"> свою деятельность на территории </w:t>
      </w:r>
      <w:r w:rsidR="00410803">
        <w:rPr>
          <w:szCs w:val="28"/>
        </w:rPr>
        <w:t>Новосильского</w:t>
      </w:r>
      <w:r w:rsidR="00392A48" w:rsidRPr="00BB299C">
        <w:rPr>
          <w:szCs w:val="28"/>
        </w:rPr>
        <w:t xml:space="preserve"> района</w:t>
      </w:r>
      <w:r w:rsidR="007D1DA6" w:rsidRPr="00BB299C">
        <w:rPr>
          <w:szCs w:val="28"/>
        </w:rPr>
        <w:t xml:space="preserve"> Орловской области</w:t>
      </w:r>
      <w:r w:rsidRPr="00BB299C">
        <w:rPr>
          <w:szCs w:val="28"/>
        </w:rPr>
        <w:t xml:space="preserve">; </w:t>
      </w:r>
    </w:p>
    <w:p w:rsidR="001C5E03" w:rsidRDefault="00364197" w:rsidP="00364197">
      <w:pPr>
        <w:pStyle w:val="Textbody"/>
        <w:ind w:firstLine="624"/>
        <w:rPr>
          <w:szCs w:val="28"/>
        </w:rPr>
      </w:pPr>
      <w:r w:rsidRPr="00BB299C">
        <w:rPr>
          <w:szCs w:val="28"/>
        </w:rPr>
        <w:t>б) на предоставление услуг муниципальными учреждениями культуры</w:t>
      </w:r>
      <w:r w:rsidR="00392A48" w:rsidRPr="00BB299C">
        <w:rPr>
          <w:szCs w:val="28"/>
        </w:rPr>
        <w:t>, осуществляющим</w:t>
      </w:r>
      <w:r w:rsidR="00D80561">
        <w:rPr>
          <w:szCs w:val="28"/>
        </w:rPr>
        <w:t>и</w:t>
      </w:r>
      <w:r w:rsidR="00392A48" w:rsidRPr="00BB299C">
        <w:rPr>
          <w:szCs w:val="28"/>
        </w:rPr>
        <w:t xml:space="preserve"> свою деятельность на территории </w:t>
      </w:r>
      <w:r w:rsidR="00ED7DBA">
        <w:rPr>
          <w:szCs w:val="28"/>
        </w:rPr>
        <w:t>Новосильского</w:t>
      </w:r>
      <w:r w:rsidR="00392A48" w:rsidRPr="00BB299C">
        <w:rPr>
          <w:szCs w:val="28"/>
        </w:rPr>
        <w:t xml:space="preserve"> района</w:t>
      </w:r>
      <w:r w:rsidR="00BB299C" w:rsidRPr="00BB299C">
        <w:rPr>
          <w:szCs w:val="28"/>
        </w:rPr>
        <w:t xml:space="preserve"> Орловской области</w:t>
      </w:r>
      <w:r w:rsidR="00826227">
        <w:rPr>
          <w:szCs w:val="28"/>
        </w:rPr>
        <w:t>;</w:t>
      </w:r>
      <w:r w:rsidR="009A31BF">
        <w:rPr>
          <w:szCs w:val="28"/>
        </w:rPr>
        <w:t xml:space="preserve"> </w:t>
      </w:r>
    </w:p>
    <w:p w:rsidR="00364197" w:rsidRPr="00BB299C" w:rsidRDefault="001C5E03" w:rsidP="00364197">
      <w:pPr>
        <w:pStyle w:val="Textbody"/>
        <w:ind w:firstLine="624"/>
        <w:rPr>
          <w:szCs w:val="28"/>
        </w:rPr>
      </w:pPr>
      <w:r>
        <w:rPr>
          <w:szCs w:val="28"/>
        </w:rPr>
        <w:t xml:space="preserve">в) </w:t>
      </w:r>
      <w:r w:rsidR="00507AB3">
        <w:rPr>
          <w:szCs w:val="28"/>
        </w:rPr>
        <w:t>на</w:t>
      </w:r>
      <w:r w:rsidR="00D72671">
        <w:rPr>
          <w:szCs w:val="28"/>
        </w:rPr>
        <w:t xml:space="preserve"> </w:t>
      </w:r>
      <w:r w:rsidR="00BD72E9">
        <w:rPr>
          <w:szCs w:val="28"/>
        </w:rPr>
        <w:t>предоставление</w:t>
      </w:r>
      <w:r w:rsidR="00D72671">
        <w:rPr>
          <w:szCs w:val="28"/>
        </w:rPr>
        <w:t xml:space="preserve"> путевки </w:t>
      </w:r>
      <w:r w:rsidR="009A31BF" w:rsidRPr="005A7C08">
        <w:rPr>
          <w:szCs w:val="28"/>
        </w:rPr>
        <w:t>в организации, оказывающие услуги по отдыху и оздоровлению детей, расположенные на территории Орловской области</w:t>
      </w:r>
      <w:r w:rsidR="00356C84" w:rsidRPr="005A7C08">
        <w:rPr>
          <w:szCs w:val="28"/>
        </w:rPr>
        <w:t>.</w:t>
      </w:r>
    </w:p>
    <w:p w:rsidR="00364197" w:rsidRPr="00BB299C" w:rsidRDefault="008579BD" w:rsidP="00364197">
      <w:pPr>
        <w:pStyle w:val="Textbody"/>
        <w:ind w:firstLine="624"/>
        <w:rPr>
          <w:szCs w:val="28"/>
        </w:rPr>
      </w:pPr>
      <w:r>
        <w:rPr>
          <w:szCs w:val="28"/>
        </w:rPr>
        <w:t>3</w:t>
      </w:r>
      <w:r w:rsidR="00364197" w:rsidRPr="00BB299C">
        <w:rPr>
          <w:szCs w:val="28"/>
        </w:rPr>
        <w:t xml:space="preserve">) </w:t>
      </w:r>
      <w:r w:rsidR="002B6D5D">
        <w:rPr>
          <w:szCs w:val="28"/>
        </w:rPr>
        <w:t>Исполняюще</w:t>
      </w:r>
      <w:r w:rsidR="008F00B5">
        <w:rPr>
          <w:szCs w:val="28"/>
        </w:rPr>
        <w:t>му</w:t>
      </w:r>
      <w:r w:rsidR="002B6D5D">
        <w:rPr>
          <w:szCs w:val="28"/>
        </w:rPr>
        <w:t xml:space="preserve"> обязанности н</w:t>
      </w:r>
      <w:r w:rsidR="00364197" w:rsidRPr="00BB299C">
        <w:rPr>
          <w:szCs w:val="28"/>
        </w:rPr>
        <w:t>ачальник</w:t>
      </w:r>
      <w:r w:rsidR="002B6D5D">
        <w:rPr>
          <w:szCs w:val="28"/>
        </w:rPr>
        <w:t>а</w:t>
      </w:r>
      <w:r w:rsidR="00364197" w:rsidRPr="00BB299C">
        <w:rPr>
          <w:szCs w:val="28"/>
        </w:rPr>
        <w:t xml:space="preserve"> отдела </w:t>
      </w:r>
      <w:r w:rsidR="002B6D5D">
        <w:rPr>
          <w:szCs w:val="28"/>
        </w:rPr>
        <w:t xml:space="preserve">общего </w:t>
      </w:r>
      <w:r w:rsidR="00364197" w:rsidRPr="00BB299C">
        <w:rPr>
          <w:szCs w:val="28"/>
        </w:rPr>
        <w:t>об</w:t>
      </w:r>
      <w:r w:rsidR="002B6D5D">
        <w:rPr>
          <w:szCs w:val="28"/>
        </w:rPr>
        <w:t xml:space="preserve">разования, молодежной политики </w:t>
      </w:r>
      <w:r w:rsidR="00364197" w:rsidRPr="00BB299C">
        <w:rPr>
          <w:szCs w:val="28"/>
        </w:rPr>
        <w:t>и спорта</w:t>
      </w:r>
      <w:r w:rsidR="00BB299C" w:rsidRPr="00BB299C">
        <w:rPr>
          <w:szCs w:val="28"/>
        </w:rPr>
        <w:t xml:space="preserve"> администрации </w:t>
      </w:r>
      <w:r w:rsidR="002B6D5D">
        <w:rPr>
          <w:szCs w:val="28"/>
        </w:rPr>
        <w:t>Новосильского</w:t>
      </w:r>
      <w:r w:rsidR="00BB299C" w:rsidRPr="00BB299C">
        <w:rPr>
          <w:szCs w:val="28"/>
        </w:rPr>
        <w:t xml:space="preserve"> района</w:t>
      </w:r>
      <w:r w:rsidR="002B6D5D">
        <w:rPr>
          <w:szCs w:val="28"/>
        </w:rPr>
        <w:t xml:space="preserve"> (Ушаков</w:t>
      </w:r>
      <w:r w:rsidR="00B50089">
        <w:rPr>
          <w:szCs w:val="28"/>
        </w:rPr>
        <w:t>а</w:t>
      </w:r>
      <w:r w:rsidR="002B6D5D">
        <w:rPr>
          <w:szCs w:val="28"/>
        </w:rPr>
        <w:t xml:space="preserve"> Е. А.</w:t>
      </w:r>
      <w:r w:rsidR="00364197" w:rsidRPr="00BB299C">
        <w:rPr>
          <w:szCs w:val="28"/>
        </w:rPr>
        <w:t xml:space="preserve">) внести изменения в соответствующие нормативно </w:t>
      </w:r>
      <w:r w:rsidR="007450B7">
        <w:rPr>
          <w:szCs w:val="28"/>
        </w:rPr>
        <w:t>-</w:t>
      </w:r>
      <w:r w:rsidR="002F488E">
        <w:rPr>
          <w:szCs w:val="28"/>
        </w:rPr>
        <w:t xml:space="preserve"> </w:t>
      </w:r>
      <w:r w:rsidR="00364197" w:rsidRPr="00BB299C">
        <w:rPr>
          <w:szCs w:val="28"/>
        </w:rPr>
        <w:t xml:space="preserve">правовые акты: </w:t>
      </w:r>
    </w:p>
    <w:p w:rsidR="00364197" w:rsidRPr="00BB299C" w:rsidRDefault="00761316" w:rsidP="00364197">
      <w:pPr>
        <w:pStyle w:val="Textbody"/>
        <w:ind w:firstLine="624"/>
        <w:rPr>
          <w:szCs w:val="28"/>
        </w:rPr>
      </w:pPr>
      <w:r w:rsidRPr="00BB299C">
        <w:rPr>
          <w:szCs w:val="28"/>
        </w:rPr>
        <w:t>а) освобождающие</w:t>
      </w:r>
      <w:r w:rsidR="00364197" w:rsidRPr="00BB299C">
        <w:rPr>
          <w:szCs w:val="28"/>
        </w:rPr>
        <w:t xml:space="preserve"> родителей (законных представителей) детей граждан, призванных на военную службу по мобилизации,</w:t>
      </w:r>
      <w:r w:rsidR="001138A9">
        <w:rPr>
          <w:szCs w:val="28"/>
        </w:rPr>
        <w:t xml:space="preserve"> </w:t>
      </w:r>
      <w:r w:rsidR="00643210">
        <w:rPr>
          <w:szCs w:val="28"/>
        </w:rPr>
        <w:t xml:space="preserve">сотрудников и </w:t>
      </w:r>
      <w:r w:rsidR="001138A9" w:rsidRPr="005A7C08">
        <w:rPr>
          <w:rFonts w:eastAsia="Times New Roman" w:cs="Times New Roman"/>
          <w:szCs w:val="28"/>
          <w:lang w:eastAsia="ru-RU"/>
        </w:rPr>
        <w:t>военнослужащих Национальной гвардии Российской Федерации, сотрудников МВД Российской Федерации</w:t>
      </w:r>
      <w:r w:rsidR="00E75793" w:rsidRPr="00C7248A">
        <w:rPr>
          <w:rFonts w:eastAsia="Times New Roman" w:cs="Times New Roman"/>
          <w:szCs w:val="28"/>
          <w:lang w:eastAsia="ru-RU"/>
        </w:rPr>
        <w:t>, принимающих участие в специальной военной операции</w:t>
      </w:r>
      <w:r w:rsidR="001903D4" w:rsidRPr="00C7248A">
        <w:rPr>
          <w:rFonts w:eastAsia="Times New Roman" w:cs="Times New Roman"/>
          <w:szCs w:val="28"/>
          <w:lang w:eastAsia="ru-RU"/>
        </w:rPr>
        <w:t>,</w:t>
      </w:r>
      <w:r w:rsidR="001903D4" w:rsidRPr="001903D4">
        <w:rPr>
          <w:rFonts w:eastAsia="Times New Roman" w:cs="Times New Roman"/>
          <w:szCs w:val="28"/>
          <w:lang w:eastAsia="ru-RU"/>
        </w:rPr>
        <w:t xml:space="preserve"> </w:t>
      </w:r>
      <w:r w:rsidR="001903D4" w:rsidRPr="00EB7563">
        <w:rPr>
          <w:rFonts w:eastAsia="Times New Roman" w:cs="Times New Roman"/>
          <w:szCs w:val="28"/>
          <w:lang w:eastAsia="ru-RU"/>
        </w:rPr>
        <w:t>а также дет</w:t>
      </w:r>
      <w:r w:rsidR="008C3F6D" w:rsidRPr="00EB7563">
        <w:rPr>
          <w:rFonts w:eastAsia="Times New Roman" w:cs="Times New Roman"/>
          <w:szCs w:val="28"/>
          <w:lang w:eastAsia="ru-RU"/>
        </w:rPr>
        <w:t>ей</w:t>
      </w:r>
      <w:r w:rsidR="008E62A1">
        <w:rPr>
          <w:rFonts w:eastAsia="Times New Roman" w:cs="Times New Roman"/>
          <w:szCs w:val="28"/>
          <w:lang w:eastAsia="ru-RU"/>
        </w:rPr>
        <w:t>,</w:t>
      </w:r>
      <w:r w:rsidR="001903D4" w:rsidRPr="00EB7563">
        <w:rPr>
          <w:rFonts w:eastAsia="Times New Roman" w:cs="Times New Roman"/>
          <w:szCs w:val="28"/>
          <w:lang w:eastAsia="ru-RU"/>
        </w:rPr>
        <w:t xml:space="preserve"> погибших участников </w:t>
      </w:r>
      <w:r w:rsidR="00E75793">
        <w:rPr>
          <w:rFonts w:eastAsia="Times New Roman" w:cs="Times New Roman"/>
          <w:szCs w:val="28"/>
          <w:lang w:eastAsia="ru-RU"/>
        </w:rPr>
        <w:t>специальной военной операции</w:t>
      </w:r>
      <w:r w:rsidR="001903D4" w:rsidRPr="00EB7563">
        <w:rPr>
          <w:rFonts w:eastAsia="Times New Roman" w:cs="Times New Roman"/>
          <w:szCs w:val="28"/>
          <w:lang w:eastAsia="ru-RU"/>
        </w:rPr>
        <w:t xml:space="preserve"> </w:t>
      </w:r>
      <w:r w:rsidR="00364197" w:rsidRPr="00EB7563">
        <w:rPr>
          <w:szCs w:val="28"/>
        </w:rPr>
        <w:t>от платы, взи</w:t>
      </w:r>
      <w:r w:rsidR="00364197" w:rsidRPr="00BB299C">
        <w:rPr>
          <w:szCs w:val="28"/>
        </w:rPr>
        <w:t xml:space="preserve">маемой за присмотр и уход в муниципальных </w:t>
      </w:r>
      <w:r w:rsidR="002003A4">
        <w:rPr>
          <w:szCs w:val="28"/>
        </w:rPr>
        <w:t xml:space="preserve">учреждениях, </w:t>
      </w:r>
      <w:r w:rsidR="00364197" w:rsidRPr="00BB299C">
        <w:rPr>
          <w:szCs w:val="28"/>
        </w:rPr>
        <w:t>осуществляющ</w:t>
      </w:r>
      <w:r w:rsidR="002003A4">
        <w:rPr>
          <w:szCs w:val="28"/>
        </w:rPr>
        <w:t>их образовательную деятельность на территории Новосильского района Орловской области,</w:t>
      </w:r>
      <w:r w:rsidR="00364197" w:rsidRPr="00BB299C">
        <w:rPr>
          <w:szCs w:val="28"/>
        </w:rPr>
        <w:t xml:space="preserve"> в которых они осваивают образовательные программы дошкольного образования; </w:t>
      </w:r>
    </w:p>
    <w:p w:rsidR="00364197" w:rsidRPr="00BB299C" w:rsidRDefault="00761316" w:rsidP="00364197">
      <w:pPr>
        <w:pStyle w:val="Textbody"/>
        <w:ind w:firstLine="624"/>
        <w:rPr>
          <w:szCs w:val="28"/>
        </w:rPr>
      </w:pPr>
      <w:r w:rsidRPr="00BB299C">
        <w:rPr>
          <w:szCs w:val="28"/>
        </w:rPr>
        <w:t>б) определяющие</w:t>
      </w:r>
      <w:r w:rsidR="00364197" w:rsidRPr="00BB299C">
        <w:rPr>
          <w:szCs w:val="28"/>
        </w:rPr>
        <w:t xml:space="preserve"> порядок предоставления дополнительной меры социальной поддержки в виде компенсации расходов на оплату стоимости путевки для ребенка (детей) гражданина, призванного на</w:t>
      </w:r>
      <w:r w:rsidR="00957D85">
        <w:rPr>
          <w:szCs w:val="28"/>
        </w:rPr>
        <w:t xml:space="preserve"> военную службу по мобилизации, </w:t>
      </w:r>
      <w:r w:rsidR="00403A08">
        <w:rPr>
          <w:szCs w:val="28"/>
        </w:rPr>
        <w:t xml:space="preserve">сотрудников и </w:t>
      </w:r>
      <w:r w:rsidR="001138A9" w:rsidRPr="005A7C08">
        <w:rPr>
          <w:rFonts w:eastAsia="Times New Roman" w:cs="Times New Roman"/>
          <w:szCs w:val="28"/>
          <w:lang w:eastAsia="ru-RU"/>
        </w:rPr>
        <w:t>военнослужащих Национальной гвардии Российской Федерации, сотрудников МВД Российской Федерации</w:t>
      </w:r>
      <w:r w:rsidR="000F1363" w:rsidRPr="00B21182">
        <w:rPr>
          <w:rFonts w:eastAsia="Times New Roman" w:cs="Times New Roman"/>
          <w:szCs w:val="28"/>
          <w:lang w:eastAsia="ru-RU"/>
        </w:rPr>
        <w:t>, принимающих участие в специальной военной операции</w:t>
      </w:r>
      <w:r w:rsidR="00261C9E" w:rsidRPr="00B21182">
        <w:rPr>
          <w:rFonts w:eastAsia="Times New Roman" w:cs="Times New Roman"/>
          <w:szCs w:val="28"/>
          <w:lang w:eastAsia="ru-RU"/>
        </w:rPr>
        <w:t>, а также дет</w:t>
      </w:r>
      <w:r w:rsidR="00EB7563" w:rsidRPr="00B21182">
        <w:rPr>
          <w:rFonts w:eastAsia="Times New Roman" w:cs="Times New Roman"/>
          <w:szCs w:val="28"/>
          <w:lang w:eastAsia="ru-RU"/>
        </w:rPr>
        <w:t>ей</w:t>
      </w:r>
      <w:r w:rsidR="008E62A1">
        <w:rPr>
          <w:rFonts w:eastAsia="Times New Roman" w:cs="Times New Roman"/>
          <w:szCs w:val="28"/>
          <w:lang w:eastAsia="ru-RU"/>
        </w:rPr>
        <w:t>,</w:t>
      </w:r>
      <w:r w:rsidR="00261C9E" w:rsidRPr="00B21182">
        <w:rPr>
          <w:rFonts w:eastAsia="Times New Roman" w:cs="Times New Roman"/>
          <w:szCs w:val="28"/>
          <w:lang w:eastAsia="ru-RU"/>
        </w:rPr>
        <w:t xml:space="preserve"> погибших</w:t>
      </w:r>
      <w:r w:rsidR="000F1363" w:rsidRPr="00B21182">
        <w:rPr>
          <w:rFonts w:eastAsia="Times New Roman" w:cs="Times New Roman"/>
          <w:szCs w:val="28"/>
          <w:lang w:eastAsia="ru-RU"/>
        </w:rPr>
        <w:t xml:space="preserve"> участников специальной военной операции </w:t>
      </w:r>
      <w:r w:rsidR="00364197" w:rsidRPr="00BB299C">
        <w:rPr>
          <w:szCs w:val="28"/>
        </w:rPr>
        <w:t>за счет средств местных бюджетов в лагеря, организованные муниципальным</w:t>
      </w:r>
      <w:r w:rsidR="001E25C1">
        <w:rPr>
          <w:szCs w:val="28"/>
        </w:rPr>
        <w:t>и бюджетными образовательными учреждениями</w:t>
      </w:r>
      <w:r w:rsidR="00364197" w:rsidRPr="00BB299C">
        <w:rPr>
          <w:szCs w:val="28"/>
        </w:rPr>
        <w:t>, осуществляющими организацию отдыха и оздоровления обучающихся в каникулярное время с дневным пребыванием;</w:t>
      </w:r>
    </w:p>
    <w:p w:rsidR="00364197" w:rsidRPr="00BB299C" w:rsidRDefault="00761316" w:rsidP="00364197">
      <w:pPr>
        <w:pStyle w:val="Textbody"/>
        <w:ind w:firstLine="624"/>
        <w:rPr>
          <w:szCs w:val="28"/>
        </w:rPr>
      </w:pPr>
      <w:r w:rsidRPr="00BB299C">
        <w:rPr>
          <w:szCs w:val="28"/>
        </w:rPr>
        <w:t xml:space="preserve"> в) устанавливающие </w:t>
      </w:r>
      <w:r w:rsidR="00364197" w:rsidRPr="00BB299C">
        <w:rPr>
          <w:szCs w:val="28"/>
        </w:rPr>
        <w:t>за счет средств местных бюджетов предоставление права на бесплатное питание детям граждан, призванных на военную службу по мобилизации</w:t>
      </w:r>
      <w:r w:rsidR="00364197" w:rsidRPr="005A7C08">
        <w:rPr>
          <w:szCs w:val="28"/>
        </w:rPr>
        <w:t>,</w:t>
      </w:r>
      <w:r w:rsidR="006D75CD" w:rsidRPr="005A7C08">
        <w:rPr>
          <w:rFonts w:eastAsia="Times New Roman" w:cs="Times New Roman"/>
          <w:szCs w:val="28"/>
          <w:lang w:eastAsia="ru-RU"/>
        </w:rPr>
        <w:t xml:space="preserve"> </w:t>
      </w:r>
      <w:r w:rsidR="00251585" w:rsidRPr="005A7C08">
        <w:rPr>
          <w:rFonts w:eastAsia="Times New Roman" w:cs="Times New Roman"/>
          <w:szCs w:val="28"/>
          <w:lang w:eastAsia="ru-RU"/>
        </w:rPr>
        <w:t xml:space="preserve">сотрудников и </w:t>
      </w:r>
      <w:r w:rsidR="006D75CD" w:rsidRPr="005A7C08">
        <w:rPr>
          <w:rFonts w:eastAsia="Times New Roman" w:cs="Times New Roman"/>
          <w:szCs w:val="28"/>
          <w:lang w:eastAsia="ru-RU"/>
        </w:rPr>
        <w:t>военнослужащих Национальной гвардии Российской Федерации, сотрудников МВД Российской Федерации</w:t>
      </w:r>
      <w:r w:rsidR="001373D5" w:rsidRPr="00E011E4">
        <w:rPr>
          <w:rFonts w:eastAsia="Times New Roman" w:cs="Times New Roman"/>
          <w:szCs w:val="28"/>
          <w:lang w:eastAsia="ru-RU"/>
        </w:rPr>
        <w:t>, принимающих участие в специальной военной операции</w:t>
      </w:r>
      <w:r w:rsidR="002C3157">
        <w:rPr>
          <w:rFonts w:eastAsia="Times New Roman" w:cs="Times New Roman"/>
          <w:szCs w:val="28"/>
          <w:lang w:eastAsia="ru-RU"/>
        </w:rPr>
        <w:t xml:space="preserve">, </w:t>
      </w:r>
      <w:r w:rsidR="002C3157" w:rsidRPr="004001B8">
        <w:rPr>
          <w:rFonts w:eastAsia="Times New Roman" w:cs="Times New Roman"/>
          <w:szCs w:val="28"/>
          <w:lang w:eastAsia="ru-RU"/>
        </w:rPr>
        <w:t>а такж</w:t>
      </w:r>
      <w:r w:rsidR="001373D5">
        <w:rPr>
          <w:rFonts w:eastAsia="Times New Roman" w:cs="Times New Roman"/>
          <w:szCs w:val="28"/>
          <w:lang w:eastAsia="ru-RU"/>
        </w:rPr>
        <w:t>е детям</w:t>
      </w:r>
      <w:r w:rsidR="008E62A1">
        <w:rPr>
          <w:rFonts w:eastAsia="Times New Roman" w:cs="Times New Roman"/>
          <w:szCs w:val="28"/>
          <w:lang w:eastAsia="ru-RU"/>
        </w:rPr>
        <w:t>,</w:t>
      </w:r>
      <w:r w:rsidR="001373D5">
        <w:rPr>
          <w:rFonts w:eastAsia="Times New Roman" w:cs="Times New Roman"/>
          <w:szCs w:val="28"/>
          <w:lang w:eastAsia="ru-RU"/>
        </w:rPr>
        <w:t xml:space="preserve"> погибших участников специальной военной операции</w:t>
      </w:r>
      <w:r w:rsidR="005E74D4" w:rsidRPr="004001B8">
        <w:rPr>
          <w:rFonts w:eastAsia="Times New Roman" w:cs="Times New Roman"/>
          <w:szCs w:val="28"/>
          <w:lang w:eastAsia="ru-RU"/>
        </w:rPr>
        <w:t>,</w:t>
      </w:r>
      <w:r w:rsidR="00364197" w:rsidRPr="00BB299C">
        <w:rPr>
          <w:szCs w:val="28"/>
        </w:rPr>
        <w:t xml:space="preserve"> обучающимся в 5-11 классах в муниципальных общеобразовательных организациях, по </w:t>
      </w:r>
      <w:r w:rsidR="00364197" w:rsidRPr="00BB299C">
        <w:rPr>
          <w:szCs w:val="28"/>
        </w:rPr>
        <w:lastRenderedPageBreak/>
        <w:t xml:space="preserve">нормативной стоимости питания не менее 60 рублей в день, и права на бесплатное дополнительное питание детям граждан, призванных на военную службу </w:t>
      </w:r>
      <w:r w:rsidR="002003A4">
        <w:rPr>
          <w:szCs w:val="28"/>
        </w:rPr>
        <w:t>по мобилизации, обучающимся в 1-</w:t>
      </w:r>
      <w:r w:rsidR="00364197" w:rsidRPr="00BB299C">
        <w:rPr>
          <w:szCs w:val="28"/>
        </w:rPr>
        <w:t>11 классах, стоимостью питания не менее 60 рублей в день.</w:t>
      </w:r>
    </w:p>
    <w:p w:rsidR="009D2C08" w:rsidRDefault="009F5223" w:rsidP="003641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99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D2C08" w:rsidRPr="00BB29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17D8" w:rsidRPr="00BB299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Контроль над выполнением  данного </w:t>
      </w:r>
      <w:r w:rsidR="00884EE0" w:rsidRPr="00BB299C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6317D8" w:rsidRPr="00BB299C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8D0675">
        <w:rPr>
          <w:rFonts w:ascii="Times New Roman" w:hAnsi="Times New Roman" w:cs="Times New Roman"/>
          <w:sz w:val="28"/>
          <w:szCs w:val="28"/>
          <w:lang w:eastAsia="ru-RU"/>
        </w:rPr>
        <w:t xml:space="preserve">исполняющего обязанности заместителя Главы </w:t>
      </w:r>
      <w:r w:rsidR="006317D8" w:rsidRPr="00BB299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884EE0" w:rsidRPr="00BB29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0675">
        <w:rPr>
          <w:rFonts w:ascii="Times New Roman" w:hAnsi="Times New Roman" w:cs="Times New Roman"/>
          <w:sz w:val="28"/>
          <w:szCs w:val="28"/>
          <w:lang w:eastAsia="ru-RU"/>
        </w:rPr>
        <w:t xml:space="preserve">Новосильского </w:t>
      </w:r>
      <w:r w:rsidR="00884EE0" w:rsidRPr="00BB299C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6317D8" w:rsidRPr="00BB29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0675">
        <w:rPr>
          <w:rFonts w:ascii="Times New Roman" w:hAnsi="Times New Roman" w:cs="Times New Roman"/>
          <w:sz w:val="28"/>
          <w:szCs w:val="28"/>
          <w:lang w:eastAsia="ru-RU"/>
        </w:rPr>
        <w:t>по социальным вопросам Сыцевич И. Д.</w:t>
      </w:r>
    </w:p>
    <w:p w:rsidR="008D0675" w:rsidRPr="00BB299C" w:rsidRDefault="008D0675" w:rsidP="003641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3C5" w:rsidRDefault="000213C5" w:rsidP="006317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</w:p>
    <w:p w:rsidR="00C71187" w:rsidRPr="00BB299C" w:rsidRDefault="00C71187" w:rsidP="006317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</w:p>
    <w:p w:rsidR="00F0511E" w:rsidRDefault="008D0675" w:rsidP="008D0675">
      <w:pPr>
        <w:pStyle w:val="Textbody"/>
        <w:spacing w:after="283"/>
        <w:ind w:firstLine="0"/>
        <w:jc w:val="left"/>
        <w:rPr>
          <w:szCs w:val="28"/>
        </w:rPr>
      </w:pPr>
      <w:r>
        <w:rPr>
          <w:szCs w:val="28"/>
        </w:rPr>
        <w:t>Глава Новосильского района                                                                Е. Н. Демин</w:t>
      </w: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2016"/>
        <w:gridCol w:w="2651"/>
      </w:tblGrid>
      <w:tr w:rsidR="00CD530F" w:rsidRPr="00CD530F" w:rsidTr="001373D5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 распоряжения подготовлен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главным специалистом по организационной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отдела организационно-контрольной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делопроизводства</w:t>
            </w: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</w:t>
            </w:r>
          </w:p>
          <w:p w:rsidR="00CD530F" w:rsidRPr="00CD530F" w:rsidRDefault="00EF68E2" w:rsidP="00EF6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г.                                                             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Родичевой</w:t>
            </w:r>
          </w:p>
        </w:tc>
      </w:tr>
      <w:tr w:rsidR="00CD530F" w:rsidRPr="00CD530F" w:rsidTr="001373D5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1373D5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1373D5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1373D5">
        <w:tc>
          <w:tcPr>
            <w:tcW w:w="4905" w:type="dxa"/>
          </w:tcPr>
          <w:p w:rsidR="00CD530F" w:rsidRPr="00CD530F" w:rsidRDefault="008D4DEE" w:rsidP="008D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з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по социальным вопросам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Д. Сыцевич</w:t>
            </w:r>
          </w:p>
          <w:p w:rsidR="00F61F89" w:rsidRPr="00CD530F" w:rsidRDefault="00F61F89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AB7" w:rsidRPr="00CD530F" w:rsidRDefault="00375AB7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1373D5">
        <w:tc>
          <w:tcPr>
            <w:tcW w:w="4905" w:type="dxa"/>
          </w:tcPr>
          <w:p w:rsidR="00CD530F" w:rsidRDefault="00375AB7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культуры и архивного дела</w:t>
            </w:r>
          </w:p>
          <w:p w:rsidR="00375AB7" w:rsidRPr="00CD530F" w:rsidRDefault="00375AB7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CD530F" w:rsidRPr="00CD530F" w:rsidRDefault="00375AB7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375AB7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П. Дорофеева</w:t>
            </w:r>
          </w:p>
        </w:tc>
      </w:tr>
      <w:tr w:rsidR="00CD530F" w:rsidRPr="00CD530F" w:rsidTr="001373D5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организационно –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Контрольной работы и делопроизводства            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Слободчикова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1373D5">
        <w:tc>
          <w:tcPr>
            <w:tcW w:w="4905" w:type="dxa"/>
          </w:tcPr>
          <w:p w:rsidR="00CD530F" w:rsidRPr="00CD530F" w:rsidRDefault="008D4DEE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н</w:t>
            </w:r>
            <w:r w:rsidR="00A3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общего образования, молодежной политики и спорта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А. </w:t>
            </w:r>
            <w:r w:rsidR="00A3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</w:t>
            </w: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1373D5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правового обеспечения и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Ильченко</w:t>
            </w:r>
          </w:p>
        </w:tc>
      </w:tr>
    </w:tbl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197" w:rsidRPr="00BB299C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Pr="00BB299C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Pr="00BB299C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P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Default="00364197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03" w:rsidRPr="00D02D03" w:rsidRDefault="00BE4941" w:rsidP="00D02D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D03" w:rsidRPr="000213C5" w:rsidRDefault="00D02D03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sectPr w:rsidR="00D02D03" w:rsidRPr="000213C5" w:rsidSect="00142F21">
      <w:pgSz w:w="11907" w:h="16840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086"/>
    <w:multiLevelType w:val="multilevel"/>
    <w:tmpl w:val="487A064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">
    <w:nsid w:val="22C8022A"/>
    <w:multiLevelType w:val="multilevel"/>
    <w:tmpl w:val="58D08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F1E72"/>
    <w:multiLevelType w:val="hybridMultilevel"/>
    <w:tmpl w:val="CD888D16"/>
    <w:lvl w:ilvl="0" w:tplc="D67E24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24812"/>
    <w:multiLevelType w:val="hybridMultilevel"/>
    <w:tmpl w:val="17EC3368"/>
    <w:lvl w:ilvl="0" w:tplc="13BA0B7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27"/>
    <w:rsid w:val="0001095A"/>
    <w:rsid w:val="0001189B"/>
    <w:rsid w:val="000213C5"/>
    <w:rsid w:val="00032FF4"/>
    <w:rsid w:val="00041F93"/>
    <w:rsid w:val="00080572"/>
    <w:rsid w:val="00097901"/>
    <w:rsid w:val="000B4C27"/>
    <w:rsid w:val="000B5C9F"/>
    <w:rsid w:val="000C53B9"/>
    <w:rsid w:val="000C7823"/>
    <w:rsid w:val="000F1363"/>
    <w:rsid w:val="000F1C9B"/>
    <w:rsid w:val="001138A9"/>
    <w:rsid w:val="00132426"/>
    <w:rsid w:val="001373D5"/>
    <w:rsid w:val="00142F21"/>
    <w:rsid w:val="00150DA9"/>
    <w:rsid w:val="0016040D"/>
    <w:rsid w:val="00171333"/>
    <w:rsid w:val="00187F3E"/>
    <w:rsid w:val="001903D4"/>
    <w:rsid w:val="00192492"/>
    <w:rsid w:val="001C5E03"/>
    <w:rsid w:val="001E25C1"/>
    <w:rsid w:val="001F6059"/>
    <w:rsid w:val="002003A4"/>
    <w:rsid w:val="00234171"/>
    <w:rsid w:val="00236071"/>
    <w:rsid w:val="00251585"/>
    <w:rsid w:val="00254DE5"/>
    <w:rsid w:val="00261C9E"/>
    <w:rsid w:val="00296389"/>
    <w:rsid w:val="002B6D5D"/>
    <w:rsid w:val="002C3157"/>
    <w:rsid w:val="002D4F36"/>
    <w:rsid w:val="002F488E"/>
    <w:rsid w:val="00314FCA"/>
    <w:rsid w:val="00323880"/>
    <w:rsid w:val="00337C4C"/>
    <w:rsid w:val="00352CF4"/>
    <w:rsid w:val="00356C84"/>
    <w:rsid w:val="00364197"/>
    <w:rsid w:val="00367342"/>
    <w:rsid w:val="00375AB7"/>
    <w:rsid w:val="00392A48"/>
    <w:rsid w:val="00395C4C"/>
    <w:rsid w:val="003A2FAD"/>
    <w:rsid w:val="003C5E50"/>
    <w:rsid w:val="003F0211"/>
    <w:rsid w:val="004001B8"/>
    <w:rsid w:val="00403A08"/>
    <w:rsid w:val="00410803"/>
    <w:rsid w:val="00411AB9"/>
    <w:rsid w:val="0041239C"/>
    <w:rsid w:val="00413D5D"/>
    <w:rsid w:val="00427751"/>
    <w:rsid w:val="00443929"/>
    <w:rsid w:val="00447377"/>
    <w:rsid w:val="004556F5"/>
    <w:rsid w:val="00472722"/>
    <w:rsid w:val="00492F51"/>
    <w:rsid w:val="004A008D"/>
    <w:rsid w:val="004C1803"/>
    <w:rsid w:val="00500548"/>
    <w:rsid w:val="00507985"/>
    <w:rsid w:val="00507AB3"/>
    <w:rsid w:val="00516544"/>
    <w:rsid w:val="00532A69"/>
    <w:rsid w:val="00537107"/>
    <w:rsid w:val="00541BDC"/>
    <w:rsid w:val="00586AFD"/>
    <w:rsid w:val="00591A0C"/>
    <w:rsid w:val="005A7C08"/>
    <w:rsid w:val="005B6F56"/>
    <w:rsid w:val="005E74D4"/>
    <w:rsid w:val="006317D8"/>
    <w:rsid w:val="00643210"/>
    <w:rsid w:val="006630DB"/>
    <w:rsid w:val="00664BCD"/>
    <w:rsid w:val="00682DFD"/>
    <w:rsid w:val="00687F27"/>
    <w:rsid w:val="006D333A"/>
    <w:rsid w:val="006D75CD"/>
    <w:rsid w:val="00700436"/>
    <w:rsid w:val="00726CEB"/>
    <w:rsid w:val="00741B2B"/>
    <w:rsid w:val="007450B7"/>
    <w:rsid w:val="007508B5"/>
    <w:rsid w:val="00761316"/>
    <w:rsid w:val="0076537C"/>
    <w:rsid w:val="00766042"/>
    <w:rsid w:val="00796A61"/>
    <w:rsid w:val="007A6440"/>
    <w:rsid w:val="007D1DA6"/>
    <w:rsid w:val="007D3278"/>
    <w:rsid w:val="007F280F"/>
    <w:rsid w:val="007F594D"/>
    <w:rsid w:val="007F7298"/>
    <w:rsid w:val="00801AC3"/>
    <w:rsid w:val="00812A06"/>
    <w:rsid w:val="00826227"/>
    <w:rsid w:val="008579BD"/>
    <w:rsid w:val="00863CA2"/>
    <w:rsid w:val="00881328"/>
    <w:rsid w:val="00884EE0"/>
    <w:rsid w:val="00896B5F"/>
    <w:rsid w:val="008A0886"/>
    <w:rsid w:val="008B45D4"/>
    <w:rsid w:val="008C3F6D"/>
    <w:rsid w:val="008D0675"/>
    <w:rsid w:val="008D1552"/>
    <w:rsid w:val="008D4DEE"/>
    <w:rsid w:val="008E41CF"/>
    <w:rsid w:val="008E62A1"/>
    <w:rsid w:val="008F00B5"/>
    <w:rsid w:val="00927A5A"/>
    <w:rsid w:val="0093053C"/>
    <w:rsid w:val="009342AA"/>
    <w:rsid w:val="00957D85"/>
    <w:rsid w:val="00960CCF"/>
    <w:rsid w:val="00977680"/>
    <w:rsid w:val="009A00B4"/>
    <w:rsid w:val="009A31BF"/>
    <w:rsid w:val="009D2C08"/>
    <w:rsid w:val="009F5223"/>
    <w:rsid w:val="00A23046"/>
    <w:rsid w:val="00A3381D"/>
    <w:rsid w:val="00A35C89"/>
    <w:rsid w:val="00A37660"/>
    <w:rsid w:val="00A51FB9"/>
    <w:rsid w:val="00A601E3"/>
    <w:rsid w:val="00A6768F"/>
    <w:rsid w:val="00A71F1D"/>
    <w:rsid w:val="00A812E9"/>
    <w:rsid w:val="00A83E75"/>
    <w:rsid w:val="00A9141C"/>
    <w:rsid w:val="00AE2E25"/>
    <w:rsid w:val="00B10976"/>
    <w:rsid w:val="00B15551"/>
    <w:rsid w:val="00B177B0"/>
    <w:rsid w:val="00B21182"/>
    <w:rsid w:val="00B357E4"/>
    <w:rsid w:val="00B40D42"/>
    <w:rsid w:val="00B50089"/>
    <w:rsid w:val="00B86655"/>
    <w:rsid w:val="00B9772A"/>
    <w:rsid w:val="00BB299C"/>
    <w:rsid w:val="00BB5CD4"/>
    <w:rsid w:val="00BD72E9"/>
    <w:rsid w:val="00BE4941"/>
    <w:rsid w:val="00BF3E6D"/>
    <w:rsid w:val="00C215F8"/>
    <w:rsid w:val="00C230CA"/>
    <w:rsid w:val="00C510DF"/>
    <w:rsid w:val="00C707CE"/>
    <w:rsid w:val="00C71187"/>
    <w:rsid w:val="00C7248A"/>
    <w:rsid w:val="00C81890"/>
    <w:rsid w:val="00C85BC7"/>
    <w:rsid w:val="00C86440"/>
    <w:rsid w:val="00CB18D9"/>
    <w:rsid w:val="00CB2AAE"/>
    <w:rsid w:val="00CD530F"/>
    <w:rsid w:val="00D02D03"/>
    <w:rsid w:val="00D2664B"/>
    <w:rsid w:val="00D60C08"/>
    <w:rsid w:val="00D719AB"/>
    <w:rsid w:val="00D720DB"/>
    <w:rsid w:val="00D72671"/>
    <w:rsid w:val="00D80561"/>
    <w:rsid w:val="00DA25A8"/>
    <w:rsid w:val="00DF1E10"/>
    <w:rsid w:val="00DF5D87"/>
    <w:rsid w:val="00E011E4"/>
    <w:rsid w:val="00E11C07"/>
    <w:rsid w:val="00E20E1C"/>
    <w:rsid w:val="00E56659"/>
    <w:rsid w:val="00E603D4"/>
    <w:rsid w:val="00E65A42"/>
    <w:rsid w:val="00E668D0"/>
    <w:rsid w:val="00E75793"/>
    <w:rsid w:val="00E83FCC"/>
    <w:rsid w:val="00EB6474"/>
    <w:rsid w:val="00EB7563"/>
    <w:rsid w:val="00EC12DC"/>
    <w:rsid w:val="00ED7DBA"/>
    <w:rsid w:val="00EF68E2"/>
    <w:rsid w:val="00EF71CA"/>
    <w:rsid w:val="00F0511E"/>
    <w:rsid w:val="00F0575E"/>
    <w:rsid w:val="00F24F66"/>
    <w:rsid w:val="00F61F89"/>
    <w:rsid w:val="00F71585"/>
    <w:rsid w:val="00F71FBA"/>
    <w:rsid w:val="00F91A71"/>
    <w:rsid w:val="00FA089B"/>
    <w:rsid w:val="00F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27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7F27"/>
    <w:rPr>
      <w:b/>
      <w:lang w:val="ru-RU" w:eastAsia="ru-RU" w:bidi="ar-SA"/>
    </w:rPr>
  </w:style>
  <w:style w:type="paragraph" w:styleId="a5">
    <w:name w:val="Subtitle"/>
    <w:basedOn w:val="a"/>
    <w:link w:val="a6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87F27"/>
    <w:rPr>
      <w:b/>
      <w:sz w:val="24"/>
      <w:lang w:val="ru-RU" w:eastAsia="ru-RU" w:bidi="ar-SA"/>
    </w:rPr>
  </w:style>
  <w:style w:type="paragraph" w:styleId="a7">
    <w:name w:val="Normal (Web)"/>
    <w:basedOn w:val="a"/>
    <w:uiPriority w:val="99"/>
    <w:rsid w:val="0068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C07"/>
  </w:style>
  <w:style w:type="paragraph" w:customStyle="1" w:styleId="western">
    <w:name w:val="western"/>
    <w:basedOn w:val="a"/>
    <w:rsid w:val="00F2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rsid w:val="004A008D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9">
    <w:name w:val="Hyperlink"/>
    <w:basedOn w:val="a0"/>
    <w:rsid w:val="00541BDC"/>
    <w:rPr>
      <w:color w:val="0000FF"/>
      <w:u w:val="single"/>
    </w:rPr>
  </w:style>
  <w:style w:type="paragraph" w:styleId="aa">
    <w:name w:val="Balloon Text"/>
    <w:basedOn w:val="a"/>
    <w:semiHidden/>
    <w:rsid w:val="00591A0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A0886"/>
    <w:pPr>
      <w:ind w:left="708"/>
    </w:pPr>
  </w:style>
  <w:style w:type="character" w:customStyle="1" w:styleId="ac">
    <w:name w:val="Основной текст_"/>
    <w:basedOn w:val="a0"/>
    <w:link w:val="2"/>
    <w:rsid w:val="00314FCA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314FCA"/>
    <w:pPr>
      <w:widowControl w:val="0"/>
      <w:shd w:val="clear" w:color="auto" w:fill="FFFFFF"/>
      <w:spacing w:after="0" w:line="552" w:lineRule="exact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1">
    <w:name w:val="Основной текст1"/>
    <w:basedOn w:val="ac"/>
    <w:rsid w:val="00F05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c"/>
    <w:rsid w:val="00F051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rsid w:val="009D2C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D2C08"/>
    <w:rPr>
      <w:sz w:val="24"/>
      <w:szCs w:val="24"/>
      <w:lang w:eastAsia="zh-CN"/>
    </w:rPr>
  </w:style>
  <w:style w:type="paragraph" w:customStyle="1" w:styleId="Textbody">
    <w:name w:val="Text body"/>
    <w:basedOn w:val="a"/>
    <w:rsid w:val="009D2C08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table" w:styleId="af">
    <w:name w:val="Table Grid"/>
    <w:basedOn w:val="a1"/>
    <w:uiPriority w:val="59"/>
    <w:rsid w:val="00CD53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27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7F27"/>
    <w:rPr>
      <w:b/>
      <w:lang w:val="ru-RU" w:eastAsia="ru-RU" w:bidi="ar-SA"/>
    </w:rPr>
  </w:style>
  <w:style w:type="paragraph" w:styleId="a5">
    <w:name w:val="Subtitle"/>
    <w:basedOn w:val="a"/>
    <w:link w:val="a6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87F27"/>
    <w:rPr>
      <w:b/>
      <w:sz w:val="24"/>
      <w:lang w:val="ru-RU" w:eastAsia="ru-RU" w:bidi="ar-SA"/>
    </w:rPr>
  </w:style>
  <w:style w:type="paragraph" w:styleId="a7">
    <w:name w:val="Normal (Web)"/>
    <w:basedOn w:val="a"/>
    <w:uiPriority w:val="99"/>
    <w:rsid w:val="0068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C07"/>
  </w:style>
  <w:style w:type="paragraph" w:customStyle="1" w:styleId="western">
    <w:name w:val="western"/>
    <w:basedOn w:val="a"/>
    <w:rsid w:val="00F2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rsid w:val="004A008D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9">
    <w:name w:val="Hyperlink"/>
    <w:basedOn w:val="a0"/>
    <w:rsid w:val="00541BDC"/>
    <w:rPr>
      <w:color w:val="0000FF"/>
      <w:u w:val="single"/>
    </w:rPr>
  </w:style>
  <w:style w:type="paragraph" w:styleId="aa">
    <w:name w:val="Balloon Text"/>
    <w:basedOn w:val="a"/>
    <w:semiHidden/>
    <w:rsid w:val="00591A0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A0886"/>
    <w:pPr>
      <w:ind w:left="708"/>
    </w:pPr>
  </w:style>
  <w:style w:type="character" w:customStyle="1" w:styleId="ac">
    <w:name w:val="Основной текст_"/>
    <w:basedOn w:val="a0"/>
    <w:link w:val="2"/>
    <w:rsid w:val="00314FCA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314FCA"/>
    <w:pPr>
      <w:widowControl w:val="0"/>
      <w:shd w:val="clear" w:color="auto" w:fill="FFFFFF"/>
      <w:spacing w:after="0" w:line="552" w:lineRule="exact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1">
    <w:name w:val="Основной текст1"/>
    <w:basedOn w:val="ac"/>
    <w:rsid w:val="00F05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c"/>
    <w:rsid w:val="00F051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rsid w:val="009D2C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D2C08"/>
    <w:rPr>
      <w:sz w:val="24"/>
      <w:szCs w:val="24"/>
      <w:lang w:eastAsia="zh-CN"/>
    </w:rPr>
  </w:style>
  <w:style w:type="paragraph" w:customStyle="1" w:styleId="Textbody">
    <w:name w:val="Text body"/>
    <w:basedOn w:val="a"/>
    <w:rsid w:val="009D2C08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table" w:styleId="af">
    <w:name w:val="Table Grid"/>
    <w:basedOn w:val="a1"/>
    <w:uiPriority w:val="59"/>
    <w:rsid w:val="00CD53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4F6B-69BF-4560-A815-607FB3AD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164</cp:revision>
  <cp:lastPrinted>2023-03-28T06:59:00Z</cp:lastPrinted>
  <dcterms:created xsi:type="dcterms:W3CDTF">2023-03-28T05:36:00Z</dcterms:created>
  <dcterms:modified xsi:type="dcterms:W3CDTF">2023-10-27T13:50:00Z</dcterms:modified>
</cp:coreProperties>
</file>