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8AC" w:rsidRDefault="00D028AC" w:rsidP="00D028AC">
      <w:bookmarkStart w:id="0" w:name="_GoBack"/>
      <w:bookmarkEnd w:id="0"/>
    </w:p>
    <w:p w:rsidR="008D4594" w:rsidRDefault="008D4594" w:rsidP="00D028AC">
      <w:pPr>
        <w:pStyle w:val="2"/>
        <w:jc w:val="left"/>
        <w:rPr>
          <w:b/>
        </w:rPr>
      </w:pPr>
    </w:p>
    <w:p w:rsidR="00D028AC" w:rsidRPr="00D028AC" w:rsidRDefault="00F86FAE" w:rsidP="00D028AC">
      <w:pPr>
        <w:widowControl/>
        <w:autoSpaceDE/>
        <w:autoSpaceDN/>
        <w:adjustRightInd/>
        <w:jc w:val="right"/>
        <w:rPr>
          <w:rFonts w:eastAsia="Calibri"/>
          <w:sz w:val="28"/>
          <w:szCs w:val="28"/>
          <w:lang w:eastAsia="en-US"/>
        </w:rPr>
      </w:pPr>
      <w:r>
        <w:rPr>
          <w:rFonts w:eastAsia="Calibri"/>
          <w:sz w:val="28"/>
          <w:szCs w:val="28"/>
          <w:lang w:eastAsia="en-US"/>
        </w:rPr>
        <w:t xml:space="preserve"> </w:t>
      </w:r>
    </w:p>
    <w:p w:rsidR="00D028AC" w:rsidRPr="00D028AC" w:rsidRDefault="00D028AC" w:rsidP="00D028AC">
      <w:pPr>
        <w:widowControl/>
        <w:autoSpaceDE/>
        <w:autoSpaceDN/>
        <w:adjustRightInd/>
        <w:jc w:val="center"/>
        <w:rPr>
          <w:b/>
          <w:bCs/>
          <w:iCs/>
          <w:sz w:val="30"/>
          <w:szCs w:val="28"/>
        </w:rPr>
      </w:pPr>
      <w:r w:rsidRPr="00D028AC">
        <w:rPr>
          <w:b/>
          <w:bCs/>
          <w:iCs/>
          <w:sz w:val="30"/>
          <w:szCs w:val="28"/>
        </w:rPr>
        <w:t>РОССИЙСКАЯ ФЕДЕРАЦИЯ</w:t>
      </w:r>
    </w:p>
    <w:p w:rsidR="00D028AC" w:rsidRPr="00D028AC" w:rsidRDefault="00D028AC" w:rsidP="00D028AC">
      <w:pPr>
        <w:widowControl/>
        <w:autoSpaceDE/>
        <w:autoSpaceDN/>
        <w:adjustRightInd/>
        <w:jc w:val="center"/>
        <w:rPr>
          <w:b/>
          <w:bCs/>
          <w:iCs/>
          <w:sz w:val="30"/>
          <w:szCs w:val="28"/>
        </w:rPr>
      </w:pPr>
      <w:r w:rsidRPr="00D028AC">
        <w:rPr>
          <w:b/>
          <w:bCs/>
          <w:iCs/>
          <w:sz w:val="30"/>
          <w:szCs w:val="28"/>
        </w:rPr>
        <w:t>ОРЛОВСКАЯ ОБЛАСТЬ</w:t>
      </w:r>
    </w:p>
    <w:p w:rsidR="00D028AC" w:rsidRPr="00D028AC" w:rsidRDefault="00D028AC" w:rsidP="00D028AC">
      <w:pPr>
        <w:widowControl/>
        <w:autoSpaceDE/>
        <w:autoSpaceDN/>
        <w:adjustRightInd/>
        <w:jc w:val="center"/>
        <w:rPr>
          <w:b/>
          <w:bCs/>
          <w:iCs/>
          <w:sz w:val="30"/>
          <w:szCs w:val="28"/>
        </w:rPr>
      </w:pPr>
      <w:r w:rsidRPr="00D028AC">
        <w:rPr>
          <w:b/>
          <w:bCs/>
          <w:iCs/>
          <w:sz w:val="30"/>
          <w:szCs w:val="28"/>
        </w:rPr>
        <w:t>НОВОСИЛЬСКИЙ ГОРОДСКОЙ СОВЕТ</w:t>
      </w:r>
    </w:p>
    <w:p w:rsidR="00D028AC" w:rsidRPr="00D028AC" w:rsidRDefault="00D028AC" w:rsidP="00D028AC">
      <w:pPr>
        <w:widowControl/>
        <w:autoSpaceDE/>
        <w:autoSpaceDN/>
        <w:adjustRightInd/>
        <w:jc w:val="center"/>
        <w:rPr>
          <w:b/>
          <w:bCs/>
          <w:iCs/>
          <w:sz w:val="30"/>
          <w:szCs w:val="28"/>
        </w:rPr>
      </w:pPr>
      <w:r w:rsidRPr="00D028AC">
        <w:rPr>
          <w:b/>
          <w:bCs/>
          <w:iCs/>
          <w:sz w:val="30"/>
          <w:szCs w:val="28"/>
        </w:rPr>
        <w:t xml:space="preserve"> НАРОДНЫХ ДЕПУТАТОВ</w:t>
      </w:r>
    </w:p>
    <w:p w:rsidR="00D028AC" w:rsidRPr="00D028AC" w:rsidRDefault="00D028AC" w:rsidP="00D028AC">
      <w:pPr>
        <w:widowControl/>
        <w:autoSpaceDE/>
        <w:autoSpaceDN/>
        <w:adjustRightInd/>
        <w:jc w:val="center"/>
        <w:rPr>
          <w:b/>
          <w:bCs/>
          <w:iCs/>
          <w:sz w:val="30"/>
          <w:szCs w:val="28"/>
        </w:rPr>
      </w:pPr>
      <w:r w:rsidRPr="00D028AC">
        <w:rPr>
          <w:b/>
          <w:bCs/>
          <w:iCs/>
          <w:sz w:val="30"/>
          <w:szCs w:val="28"/>
        </w:rPr>
        <w:t xml:space="preserve"> </w:t>
      </w:r>
    </w:p>
    <w:p w:rsidR="00D028AC" w:rsidRPr="00D028AC" w:rsidRDefault="00D028AC" w:rsidP="00D028AC">
      <w:pPr>
        <w:widowControl/>
        <w:autoSpaceDE/>
        <w:autoSpaceDN/>
        <w:adjustRightInd/>
        <w:jc w:val="center"/>
        <w:rPr>
          <w:b/>
          <w:bCs/>
          <w:iCs/>
          <w:sz w:val="30"/>
          <w:szCs w:val="28"/>
        </w:rPr>
      </w:pPr>
      <w:r w:rsidRPr="00D028AC">
        <w:rPr>
          <w:b/>
          <w:bCs/>
          <w:iCs/>
          <w:sz w:val="30"/>
          <w:szCs w:val="28"/>
        </w:rPr>
        <w:t>РЕШЕНИЕ</w:t>
      </w:r>
    </w:p>
    <w:p w:rsidR="00D028AC" w:rsidRPr="00D028AC" w:rsidRDefault="00D028AC" w:rsidP="00D028AC">
      <w:pPr>
        <w:widowControl/>
        <w:autoSpaceDE/>
        <w:autoSpaceDN/>
        <w:adjustRightInd/>
        <w:jc w:val="center"/>
        <w:rPr>
          <w:b/>
          <w:bCs/>
          <w:iCs/>
          <w:sz w:val="30"/>
          <w:szCs w:val="28"/>
        </w:rPr>
      </w:pPr>
    </w:p>
    <w:p w:rsidR="00D028AC" w:rsidRPr="00D028AC" w:rsidRDefault="00D028AC" w:rsidP="00D028AC">
      <w:pPr>
        <w:widowControl/>
        <w:autoSpaceDE/>
        <w:autoSpaceDN/>
        <w:adjustRightInd/>
        <w:jc w:val="center"/>
        <w:rPr>
          <w:b/>
          <w:bCs/>
          <w:iCs/>
          <w:sz w:val="30"/>
          <w:szCs w:val="28"/>
        </w:rPr>
      </w:pPr>
    </w:p>
    <w:p w:rsidR="00D028AC" w:rsidRPr="00D028AC" w:rsidRDefault="00D028AC" w:rsidP="00D028AC">
      <w:pPr>
        <w:widowControl/>
        <w:autoSpaceDE/>
        <w:autoSpaceDN/>
        <w:adjustRightInd/>
        <w:rPr>
          <w:b/>
          <w:bCs/>
          <w:iCs/>
          <w:sz w:val="30"/>
          <w:szCs w:val="28"/>
        </w:rPr>
      </w:pPr>
      <w:r w:rsidRPr="00D028AC">
        <w:rPr>
          <w:b/>
          <w:bCs/>
          <w:iCs/>
          <w:sz w:val="30"/>
          <w:szCs w:val="28"/>
        </w:rPr>
        <w:t xml:space="preserve">         </w:t>
      </w:r>
      <w:r>
        <w:rPr>
          <w:b/>
          <w:bCs/>
          <w:iCs/>
          <w:sz w:val="30"/>
          <w:szCs w:val="28"/>
        </w:rPr>
        <w:t xml:space="preserve">    </w:t>
      </w:r>
      <w:r w:rsidR="00F86FAE">
        <w:rPr>
          <w:b/>
          <w:bCs/>
          <w:iCs/>
          <w:sz w:val="30"/>
          <w:szCs w:val="28"/>
        </w:rPr>
        <w:t xml:space="preserve">      15 июня</w:t>
      </w:r>
      <w:r w:rsidRPr="00D028AC">
        <w:rPr>
          <w:b/>
          <w:bCs/>
          <w:iCs/>
          <w:sz w:val="30"/>
          <w:szCs w:val="28"/>
        </w:rPr>
        <w:t xml:space="preserve"> 2023  года                   </w:t>
      </w:r>
      <w:r>
        <w:rPr>
          <w:b/>
          <w:bCs/>
          <w:iCs/>
          <w:sz w:val="30"/>
          <w:szCs w:val="28"/>
        </w:rPr>
        <w:t xml:space="preserve">             </w:t>
      </w:r>
      <w:r w:rsidR="00F86FAE">
        <w:rPr>
          <w:b/>
          <w:bCs/>
          <w:iCs/>
          <w:sz w:val="30"/>
          <w:szCs w:val="28"/>
        </w:rPr>
        <w:t xml:space="preserve">    </w:t>
      </w:r>
      <w:r>
        <w:rPr>
          <w:b/>
          <w:bCs/>
          <w:iCs/>
          <w:sz w:val="30"/>
          <w:szCs w:val="28"/>
        </w:rPr>
        <w:t xml:space="preserve">  </w:t>
      </w:r>
      <w:r w:rsidR="00F86FAE">
        <w:rPr>
          <w:b/>
          <w:bCs/>
          <w:iCs/>
          <w:sz w:val="30"/>
          <w:szCs w:val="28"/>
        </w:rPr>
        <w:t xml:space="preserve">         №   29</w:t>
      </w:r>
    </w:p>
    <w:p w:rsidR="00D028AC" w:rsidRPr="00D028AC" w:rsidRDefault="00D028AC" w:rsidP="00D028AC">
      <w:pPr>
        <w:widowControl/>
        <w:autoSpaceDE/>
        <w:autoSpaceDN/>
        <w:adjustRightInd/>
        <w:rPr>
          <w:b/>
          <w:bCs/>
          <w:iCs/>
          <w:sz w:val="30"/>
          <w:szCs w:val="28"/>
        </w:rPr>
      </w:pPr>
      <w:r w:rsidRPr="00D028AC">
        <w:rPr>
          <w:b/>
          <w:bCs/>
          <w:iCs/>
          <w:sz w:val="30"/>
          <w:szCs w:val="28"/>
        </w:rPr>
        <w:t xml:space="preserve">       </w:t>
      </w:r>
      <w:r>
        <w:rPr>
          <w:b/>
          <w:bCs/>
          <w:iCs/>
          <w:sz w:val="30"/>
          <w:szCs w:val="28"/>
        </w:rPr>
        <w:t xml:space="preserve">    </w:t>
      </w:r>
      <w:r w:rsidR="00F86FAE">
        <w:rPr>
          <w:b/>
          <w:bCs/>
          <w:iCs/>
          <w:sz w:val="30"/>
          <w:szCs w:val="28"/>
        </w:rPr>
        <w:t xml:space="preserve">     </w:t>
      </w:r>
      <w:r>
        <w:rPr>
          <w:b/>
          <w:bCs/>
          <w:iCs/>
          <w:sz w:val="30"/>
          <w:szCs w:val="28"/>
        </w:rPr>
        <w:t xml:space="preserve"> </w:t>
      </w:r>
      <w:r w:rsidRPr="00D028AC">
        <w:rPr>
          <w:b/>
          <w:bCs/>
          <w:iCs/>
          <w:sz w:val="30"/>
          <w:szCs w:val="28"/>
        </w:rPr>
        <w:t xml:space="preserve">   г. Новосиль </w:t>
      </w:r>
    </w:p>
    <w:p w:rsidR="00D028AC" w:rsidRPr="00D028AC" w:rsidRDefault="00D028AC" w:rsidP="00D028AC">
      <w:pPr>
        <w:widowControl/>
        <w:autoSpaceDE/>
        <w:autoSpaceDN/>
        <w:adjustRightInd/>
        <w:jc w:val="center"/>
        <w:rPr>
          <w:b/>
          <w:bCs/>
          <w:iCs/>
          <w:sz w:val="30"/>
          <w:szCs w:val="28"/>
        </w:rPr>
      </w:pPr>
    </w:p>
    <w:p w:rsidR="006A475B" w:rsidRPr="00247666" w:rsidRDefault="006A475B">
      <w:pPr>
        <w:pStyle w:val="2"/>
        <w:rPr>
          <w:b/>
        </w:rPr>
      </w:pPr>
    </w:p>
    <w:p w:rsidR="00247666" w:rsidRDefault="00247666" w:rsidP="00247666">
      <w:pPr>
        <w:pStyle w:val="ConsPlusTitle"/>
        <w:spacing w:line="276" w:lineRule="auto"/>
        <w:jc w:val="center"/>
        <w:rPr>
          <w:rFonts w:ascii="Times New Roman" w:hAnsi="Times New Roman" w:cs="Times New Roman"/>
          <w:sz w:val="28"/>
          <w:szCs w:val="28"/>
        </w:rPr>
      </w:pPr>
      <w:r w:rsidRPr="00247666">
        <w:rPr>
          <w:rFonts w:ascii="Times New Roman" w:hAnsi="Times New Roman" w:cs="Times New Roman"/>
          <w:sz w:val="28"/>
          <w:szCs w:val="28"/>
        </w:rPr>
        <w:t xml:space="preserve">О </w:t>
      </w:r>
      <w:proofErr w:type="gramStart"/>
      <w:r w:rsidRPr="00247666">
        <w:rPr>
          <w:rFonts w:ascii="Times New Roman" w:hAnsi="Times New Roman" w:cs="Times New Roman"/>
          <w:sz w:val="28"/>
          <w:szCs w:val="28"/>
        </w:rPr>
        <w:t>Положении</w:t>
      </w:r>
      <w:proofErr w:type="gramEnd"/>
      <w:r w:rsidRPr="00247666">
        <w:rPr>
          <w:rFonts w:ascii="Times New Roman" w:hAnsi="Times New Roman" w:cs="Times New Roman"/>
          <w:sz w:val="28"/>
          <w:szCs w:val="28"/>
        </w:rPr>
        <w:t xml:space="preserve"> </w:t>
      </w:r>
      <w:r w:rsidRPr="006A475B">
        <w:rPr>
          <w:rFonts w:ascii="Times New Roman" w:hAnsi="Times New Roman" w:cs="Times New Roman"/>
          <w:sz w:val="28"/>
          <w:szCs w:val="28"/>
        </w:rPr>
        <w:t>о муниципальном контроле</w:t>
      </w:r>
    </w:p>
    <w:p w:rsidR="00247666" w:rsidRPr="00247666" w:rsidRDefault="00247666" w:rsidP="00247666">
      <w:pPr>
        <w:pStyle w:val="ConsPlusTitle"/>
        <w:spacing w:line="276" w:lineRule="auto"/>
        <w:jc w:val="center"/>
        <w:rPr>
          <w:rFonts w:ascii="Times New Roman" w:hAnsi="Times New Roman" w:cs="Times New Roman"/>
          <w:sz w:val="28"/>
          <w:szCs w:val="28"/>
        </w:rPr>
      </w:pPr>
      <w:r>
        <w:rPr>
          <w:rFonts w:ascii="Times New Roman" w:hAnsi="Times New Roman" w:cs="Times New Roman"/>
          <w:sz w:val="28"/>
          <w:szCs w:val="28"/>
        </w:rPr>
        <w:t xml:space="preserve"> в сфере благоустройства </w:t>
      </w:r>
      <w:r w:rsidRPr="006A475B">
        <w:rPr>
          <w:rFonts w:ascii="Times New Roman" w:hAnsi="Times New Roman" w:cs="Times New Roman"/>
          <w:color w:val="2D2D2D"/>
          <w:spacing w:val="2"/>
          <w:sz w:val="28"/>
          <w:szCs w:val="28"/>
        </w:rPr>
        <w:t>территории города Новосиль</w:t>
      </w:r>
      <w:r w:rsidRPr="006A475B">
        <w:rPr>
          <w:rFonts w:ascii="Times New Roman" w:hAnsi="Times New Roman" w:cs="Times New Roman"/>
          <w:iCs/>
          <w:sz w:val="28"/>
          <w:szCs w:val="28"/>
          <w:lang w:eastAsia="zh-CN"/>
        </w:rPr>
        <w:t xml:space="preserve"> </w:t>
      </w:r>
    </w:p>
    <w:p w:rsidR="00247666" w:rsidRPr="006A475B" w:rsidRDefault="00247666" w:rsidP="00247666">
      <w:pPr>
        <w:pStyle w:val="ConsPlusTitle"/>
        <w:spacing w:line="276" w:lineRule="auto"/>
        <w:jc w:val="center"/>
        <w:rPr>
          <w:rFonts w:ascii="Times New Roman" w:hAnsi="Times New Roman" w:cs="Times New Roman"/>
          <w:b w:val="0"/>
          <w:sz w:val="28"/>
          <w:szCs w:val="28"/>
        </w:rPr>
      </w:pPr>
      <w:r w:rsidRPr="006A475B">
        <w:rPr>
          <w:rFonts w:ascii="Times New Roman" w:hAnsi="Times New Roman" w:cs="Times New Roman"/>
          <w:sz w:val="28"/>
          <w:szCs w:val="28"/>
        </w:rPr>
        <w:t>Новосильского района Орловской области</w:t>
      </w:r>
    </w:p>
    <w:p w:rsidR="00D028AC" w:rsidRPr="00D028AC" w:rsidRDefault="00D028AC" w:rsidP="00247666">
      <w:pPr>
        <w:spacing w:line="317" w:lineRule="exact"/>
        <w:ind w:right="9"/>
        <w:outlineLvl w:val="0"/>
        <w:rPr>
          <w:b/>
          <w:sz w:val="28"/>
          <w:szCs w:val="28"/>
        </w:rPr>
      </w:pPr>
    </w:p>
    <w:p w:rsidR="00D028AC" w:rsidRPr="00CC5514" w:rsidRDefault="00D028AC" w:rsidP="00D028AC">
      <w:pPr>
        <w:jc w:val="right"/>
        <w:rPr>
          <w:sz w:val="24"/>
          <w:szCs w:val="24"/>
        </w:rPr>
      </w:pPr>
      <w:r w:rsidRPr="00CC5514">
        <w:rPr>
          <w:sz w:val="24"/>
          <w:szCs w:val="24"/>
        </w:rPr>
        <w:t>Принято</w:t>
      </w:r>
    </w:p>
    <w:p w:rsidR="00D028AC" w:rsidRPr="00CC5514" w:rsidRDefault="00D028AC" w:rsidP="00D028AC">
      <w:pPr>
        <w:jc w:val="right"/>
        <w:rPr>
          <w:sz w:val="24"/>
          <w:szCs w:val="24"/>
        </w:rPr>
      </w:pPr>
      <w:r w:rsidRPr="00CC5514">
        <w:rPr>
          <w:sz w:val="24"/>
          <w:szCs w:val="24"/>
        </w:rPr>
        <w:t xml:space="preserve">Новосильским городским </w:t>
      </w:r>
    </w:p>
    <w:p w:rsidR="00D028AC" w:rsidRPr="00CC5514" w:rsidRDefault="00D028AC" w:rsidP="00D028AC">
      <w:pPr>
        <w:jc w:val="right"/>
        <w:rPr>
          <w:sz w:val="24"/>
          <w:szCs w:val="24"/>
        </w:rPr>
      </w:pPr>
      <w:r w:rsidRPr="00CC5514">
        <w:rPr>
          <w:sz w:val="24"/>
          <w:szCs w:val="24"/>
        </w:rPr>
        <w:t>Советом народных депутатов</w:t>
      </w:r>
    </w:p>
    <w:p w:rsidR="00D028AC" w:rsidRPr="00CC5514" w:rsidRDefault="00F86FAE" w:rsidP="00D028AC">
      <w:pPr>
        <w:jc w:val="right"/>
        <w:rPr>
          <w:sz w:val="24"/>
          <w:szCs w:val="24"/>
        </w:rPr>
      </w:pPr>
      <w:r>
        <w:rPr>
          <w:sz w:val="24"/>
          <w:szCs w:val="24"/>
        </w:rPr>
        <w:t xml:space="preserve">15 июня </w:t>
      </w:r>
      <w:r w:rsidR="00D028AC" w:rsidRPr="00CC5514">
        <w:rPr>
          <w:sz w:val="24"/>
          <w:szCs w:val="24"/>
        </w:rPr>
        <w:t xml:space="preserve"> 202</w:t>
      </w:r>
      <w:r w:rsidR="00D028AC">
        <w:rPr>
          <w:sz w:val="24"/>
          <w:szCs w:val="24"/>
        </w:rPr>
        <w:t xml:space="preserve">3 </w:t>
      </w:r>
      <w:r w:rsidR="00D028AC" w:rsidRPr="00CC5514">
        <w:rPr>
          <w:sz w:val="24"/>
          <w:szCs w:val="24"/>
        </w:rPr>
        <w:t xml:space="preserve"> года</w:t>
      </w:r>
    </w:p>
    <w:p w:rsidR="00D028AC" w:rsidRPr="00D028AC" w:rsidRDefault="00D028AC" w:rsidP="00D028AC">
      <w:pPr>
        <w:spacing w:line="317" w:lineRule="exact"/>
        <w:ind w:right="9"/>
        <w:jc w:val="center"/>
        <w:outlineLvl w:val="0"/>
        <w:rPr>
          <w:b/>
          <w:sz w:val="28"/>
          <w:szCs w:val="28"/>
        </w:rPr>
      </w:pPr>
    </w:p>
    <w:p w:rsidR="00D028AC" w:rsidRPr="00FA7A6D" w:rsidRDefault="00D028AC" w:rsidP="00A55E1E">
      <w:pPr>
        <w:spacing w:line="317" w:lineRule="exact"/>
        <w:ind w:right="9"/>
        <w:jc w:val="both"/>
        <w:outlineLvl w:val="0"/>
        <w:rPr>
          <w:sz w:val="28"/>
          <w:szCs w:val="28"/>
        </w:rPr>
      </w:pPr>
    </w:p>
    <w:p w:rsidR="00A55E1E" w:rsidRPr="00247666" w:rsidRDefault="00A55E1E" w:rsidP="00247666">
      <w:pPr>
        <w:ind w:firstLine="720"/>
        <w:jc w:val="both"/>
        <w:rPr>
          <w:sz w:val="28"/>
        </w:rPr>
      </w:pPr>
      <w:proofErr w:type="gramStart"/>
      <w:r w:rsidRPr="00FA7A6D">
        <w:rPr>
          <w:sz w:val="28"/>
          <w:szCs w:val="28"/>
        </w:rPr>
        <w:t xml:space="preserve">В соответствии с Федеральным </w:t>
      </w:r>
      <w:hyperlink r:id="rId6" w:history="1">
        <w:r w:rsidRPr="00FA7A6D">
          <w:rPr>
            <w:sz w:val="28"/>
            <w:szCs w:val="28"/>
          </w:rPr>
          <w:t>закон</w:t>
        </w:r>
      </w:hyperlink>
      <w:r w:rsidRPr="00FA7A6D">
        <w:rPr>
          <w:sz w:val="28"/>
          <w:szCs w:val="28"/>
        </w:rPr>
        <w:t>ом от 06.10.2003 № 131-ФЗ «Об общих принципах организации местного самоуправления</w:t>
      </w:r>
      <w:r>
        <w:rPr>
          <w:sz w:val="28"/>
          <w:szCs w:val="28"/>
        </w:rPr>
        <w:t xml:space="preserve"> </w:t>
      </w:r>
      <w:r w:rsidRPr="00FA7A6D">
        <w:rPr>
          <w:sz w:val="28"/>
          <w:szCs w:val="28"/>
        </w:rPr>
        <w:t>в Российской Федерации», в целях реализации Федерального закона от 31.07.2020 № 248-ФЗ «О государственном контроле (надзоре) и муниципальном контроле в Российской Федерации»</w:t>
      </w:r>
      <w:r>
        <w:rPr>
          <w:sz w:val="28"/>
          <w:szCs w:val="28"/>
        </w:rPr>
        <w:t>,</w:t>
      </w:r>
      <w:r w:rsidRPr="00FA7A6D">
        <w:rPr>
          <w:iCs/>
          <w:sz w:val="28"/>
          <w:szCs w:val="28"/>
          <w:lang w:eastAsia="zh-CN"/>
        </w:rPr>
        <w:t xml:space="preserve"> </w:t>
      </w:r>
      <w:r>
        <w:rPr>
          <w:iCs/>
          <w:sz w:val="28"/>
          <w:szCs w:val="28"/>
          <w:lang w:eastAsia="zh-CN"/>
        </w:rPr>
        <w:t xml:space="preserve"> </w:t>
      </w:r>
      <w:r>
        <w:rPr>
          <w:sz w:val="28"/>
        </w:rPr>
        <w:t xml:space="preserve">руководствуясь Уставом  города Новосиль, Новосильский городской   Совет народных депутатов </w:t>
      </w:r>
      <w:r w:rsidR="00D028AC">
        <w:rPr>
          <w:sz w:val="28"/>
        </w:rPr>
        <w:t>решил</w:t>
      </w:r>
      <w:r w:rsidR="00247666">
        <w:rPr>
          <w:sz w:val="28"/>
        </w:rPr>
        <w:t>:</w:t>
      </w:r>
      <w:proofErr w:type="gramEnd"/>
    </w:p>
    <w:p w:rsidR="00D028AC" w:rsidRPr="009143DB" w:rsidRDefault="00D028AC" w:rsidP="00247666">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1.</w:t>
      </w:r>
      <w:r w:rsidR="009143DB" w:rsidRPr="009143DB">
        <w:rPr>
          <w:rFonts w:ascii="Times New Roman" w:hAnsi="Times New Roman" w:cs="Times New Roman"/>
          <w:sz w:val="28"/>
          <w:szCs w:val="28"/>
        </w:rPr>
        <w:t xml:space="preserve"> </w:t>
      </w:r>
      <w:r w:rsidR="006D5E30">
        <w:rPr>
          <w:rFonts w:ascii="Times New Roman" w:hAnsi="Times New Roman" w:cs="Times New Roman"/>
          <w:sz w:val="28"/>
          <w:szCs w:val="28"/>
        </w:rPr>
        <w:t>Изложить</w:t>
      </w:r>
      <w:r w:rsidR="00247666">
        <w:rPr>
          <w:rFonts w:ascii="Times New Roman" w:hAnsi="Times New Roman" w:cs="Times New Roman"/>
          <w:sz w:val="28"/>
          <w:szCs w:val="28"/>
        </w:rPr>
        <w:t xml:space="preserve"> Положение о муниципальном контроле </w:t>
      </w:r>
      <w:r w:rsidR="00247666" w:rsidRPr="00247666">
        <w:rPr>
          <w:rFonts w:ascii="Times New Roman" w:hAnsi="Times New Roman" w:cs="Times New Roman"/>
          <w:sz w:val="28"/>
          <w:szCs w:val="28"/>
        </w:rPr>
        <w:t>в сфере благоустройс</w:t>
      </w:r>
      <w:r w:rsidR="00247666">
        <w:rPr>
          <w:rFonts w:ascii="Times New Roman" w:hAnsi="Times New Roman" w:cs="Times New Roman"/>
          <w:sz w:val="28"/>
          <w:szCs w:val="28"/>
        </w:rPr>
        <w:t xml:space="preserve">тва территории города Новосиль </w:t>
      </w:r>
      <w:r w:rsidR="00247666" w:rsidRPr="00247666">
        <w:rPr>
          <w:rFonts w:ascii="Times New Roman" w:hAnsi="Times New Roman" w:cs="Times New Roman"/>
          <w:sz w:val="28"/>
          <w:szCs w:val="28"/>
        </w:rPr>
        <w:t>Новосильского района Орловской области</w:t>
      </w:r>
      <w:r w:rsidR="00247666">
        <w:rPr>
          <w:rFonts w:ascii="Times New Roman" w:hAnsi="Times New Roman" w:cs="Times New Roman"/>
          <w:sz w:val="28"/>
          <w:szCs w:val="28"/>
        </w:rPr>
        <w:t xml:space="preserve">, утвержденное решением </w:t>
      </w:r>
      <w:r w:rsidR="009143DB">
        <w:rPr>
          <w:rFonts w:ascii="Times New Roman" w:hAnsi="Times New Roman" w:cs="Times New Roman"/>
          <w:sz w:val="28"/>
          <w:szCs w:val="28"/>
        </w:rPr>
        <w:t>Новосильского городского Совета народных депутатов</w:t>
      </w:r>
      <w:r w:rsidR="009143DB" w:rsidRPr="009143DB">
        <w:rPr>
          <w:rFonts w:ascii="Times New Roman" w:hAnsi="Times New Roman" w:cs="Times New Roman"/>
          <w:sz w:val="28"/>
          <w:szCs w:val="28"/>
        </w:rPr>
        <w:t xml:space="preserve"> от </w:t>
      </w:r>
      <w:r w:rsidR="003759AC">
        <w:rPr>
          <w:rFonts w:ascii="Times New Roman" w:hAnsi="Times New Roman" w:cs="Times New Roman"/>
          <w:sz w:val="28"/>
          <w:szCs w:val="28"/>
        </w:rPr>
        <w:t>02</w:t>
      </w:r>
      <w:r w:rsidR="009143DB" w:rsidRPr="009143DB">
        <w:rPr>
          <w:rFonts w:ascii="Times New Roman" w:hAnsi="Times New Roman" w:cs="Times New Roman"/>
          <w:sz w:val="28"/>
          <w:szCs w:val="28"/>
        </w:rPr>
        <w:t>.</w:t>
      </w:r>
      <w:r w:rsidR="003759AC">
        <w:rPr>
          <w:rFonts w:ascii="Times New Roman" w:hAnsi="Times New Roman" w:cs="Times New Roman"/>
          <w:sz w:val="28"/>
          <w:szCs w:val="28"/>
        </w:rPr>
        <w:t>09</w:t>
      </w:r>
      <w:r w:rsidR="009143DB" w:rsidRPr="009143DB">
        <w:rPr>
          <w:rFonts w:ascii="Times New Roman" w:hAnsi="Times New Roman" w:cs="Times New Roman"/>
          <w:sz w:val="28"/>
          <w:szCs w:val="28"/>
        </w:rPr>
        <w:t>.2021г. №</w:t>
      </w:r>
      <w:r w:rsidR="003759AC">
        <w:rPr>
          <w:rFonts w:ascii="Times New Roman" w:hAnsi="Times New Roman" w:cs="Times New Roman"/>
          <w:sz w:val="28"/>
          <w:szCs w:val="28"/>
        </w:rPr>
        <w:t>124</w:t>
      </w:r>
      <w:r w:rsidR="009143DB" w:rsidRPr="009143DB">
        <w:rPr>
          <w:rFonts w:ascii="Times New Roman" w:hAnsi="Times New Roman" w:cs="Times New Roman"/>
          <w:sz w:val="28"/>
          <w:szCs w:val="28"/>
        </w:rPr>
        <w:t xml:space="preserve"> «</w:t>
      </w:r>
      <w:r w:rsidR="003759AC" w:rsidRPr="00A55E1E">
        <w:rPr>
          <w:rFonts w:ascii="Times New Roman" w:hAnsi="Times New Roman" w:cs="Times New Roman"/>
          <w:sz w:val="28"/>
          <w:szCs w:val="28"/>
        </w:rPr>
        <w:t>Об утверждении Положения</w:t>
      </w:r>
      <w:r w:rsidR="003759AC">
        <w:rPr>
          <w:rFonts w:ascii="Times New Roman" w:hAnsi="Times New Roman" w:cs="Times New Roman"/>
          <w:sz w:val="28"/>
          <w:szCs w:val="28"/>
        </w:rPr>
        <w:t xml:space="preserve"> </w:t>
      </w:r>
      <w:r w:rsidR="003759AC" w:rsidRPr="00A55E1E">
        <w:rPr>
          <w:rFonts w:ascii="Times New Roman" w:hAnsi="Times New Roman" w:cs="Times New Roman"/>
          <w:sz w:val="28"/>
          <w:szCs w:val="28"/>
        </w:rPr>
        <w:t>о муниципальном контроле в сфере благоустройства на территории города Новосиль</w:t>
      </w:r>
      <w:r w:rsidR="009143DB" w:rsidRPr="009143DB">
        <w:rPr>
          <w:rFonts w:ascii="Times New Roman" w:hAnsi="Times New Roman" w:cs="Times New Roman"/>
          <w:sz w:val="28"/>
          <w:szCs w:val="28"/>
        </w:rPr>
        <w:t xml:space="preserve">» </w:t>
      </w:r>
      <w:r w:rsidR="00247666">
        <w:rPr>
          <w:rFonts w:ascii="Times New Roman" w:hAnsi="Times New Roman" w:cs="Times New Roman"/>
          <w:sz w:val="28"/>
          <w:szCs w:val="28"/>
        </w:rPr>
        <w:t>в новой редакции (прилагается).</w:t>
      </w:r>
    </w:p>
    <w:p w:rsidR="00A55E1E" w:rsidRPr="009143DB" w:rsidRDefault="00247666" w:rsidP="009143DB">
      <w:pPr>
        <w:ind w:firstLine="709"/>
        <w:jc w:val="both"/>
        <w:rPr>
          <w:bCs/>
          <w:color w:val="000000"/>
          <w:sz w:val="28"/>
          <w:szCs w:val="28"/>
          <w:shd w:val="clear" w:color="auto" w:fill="FFFFFF"/>
        </w:rPr>
      </w:pPr>
      <w:r>
        <w:rPr>
          <w:bCs/>
          <w:color w:val="000000"/>
          <w:sz w:val="28"/>
          <w:szCs w:val="28"/>
          <w:shd w:val="clear" w:color="auto" w:fill="FFFFFF"/>
        </w:rPr>
        <w:t>2</w:t>
      </w:r>
      <w:r w:rsidR="00A55E1E" w:rsidRPr="009143DB">
        <w:rPr>
          <w:bCs/>
          <w:color w:val="000000"/>
          <w:sz w:val="28"/>
          <w:szCs w:val="28"/>
          <w:shd w:val="clear" w:color="auto" w:fill="FFFFFF"/>
        </w:rPr>
        <w:t>.</w:t>
      </w:r>
      <w:r w:rsidR="00F86FAE">
        <w:rPr>
          <w:bCs/>
          <w:color w:val="000000"/>
          <w:sz w:val="28"/>
          <w:szCs w:val="28"/>
          <w:shd w:val="clear" w:color="auto" w:fill="FFFFFF"/>
        </w:rPr>
        <w:t xml:space="preserve"> </w:t>
      </w:r>
      <w:r w:rsidR="00A55E1E" w:rsidRPr="009143DB">
        <w:rPr>
          <w:bCs/>
          <w:color w:val="000000"/>
          <w:sz w:val="28"/>
          <w:szCs w:val="28"/>
          <w:shd w:val="clear" w:color="auto" w:fill="FFFFFF"/>
        </w:rPr>
        <w:t xml:space="preserve"> Решение вступает в силу со дня его опубликования.</w:t>
      </w:r>
    </w:p>
    <w:p w:rsidR="008D4594" w:rsidRDefault="00247666" w:rsidP="00A55E1E">
      <w:pPr>
        <w:ind w:firstLine="709"/>
        <w:jc w:val="both"/>
        <w:rPr>
          <w:b/>
          <w:sz w:val="28"/>
          <w:szCs w:val="28"/>
        </w:rPr>
      </w:pPr>
      <w:r>
        <w:rPr>
          <w:sz w:val="28"/>
          <w:szCs w:val="28"/>
        </w:rPr>
        <w:t>3</w:t>
      </w:r>
      <w:r w:rsidR="00A55E1E">
        <w:rPr>
          <w:sz w:val="28"/>
          <w:szCs w:val="28"/>
        </w:rPr>
        <w:t>. Настоящее решение подлежит размещению на официальном сайте администрации Новосил</w:t>
      </w:r>
      <w:r w:rsidR="00D028AC">
        <w:rPr>
          <w:sz w:val="28"/>
          <w:szCs w:val="28"/>
        </w:rPr>
        <w:t>ьского района Орловской области.</w:t>
      </w:r>
    </w:p>
    <w:p w:rsidR="008D4594" w:rsidRDefault="008D4594" w:rsidP="008D4594">
      <w:pPr>
        <w:jc w:val="center"/>
        <w:rPr>
          <w:b/>
          <w:sz w:val="28"/>
          <w:szCs w:val="28"/>
        </w:rPr>
      </w:pPr>
    </w:p>
    <w:p w:rsidR="00247666" w:rsidRDefault="00247666" w:rsidP="008D4594">
      <w:pPr>
        <w:jc w:val="center"/>
        <w:rPr>
          <w:b/>
          <w:sz w:val="28"/>
          <w:szCs w:val="28"/>
        </w:rPr>
      </w:pPr>
    </w:p>
    <w:p w:rsidR="008D4594" w:rsidRDefault="008D4594" w:rsidP="008D4594">
      <w:pPr>
        <w:jc w:val="center"/>
        <w:rPr>
          <w:b/>
          <w:sz w:val="28"/>
          <w:szCs w:val="28"/>
        </w:rPr>
      </w:pPr>
    </w:p>
    <w:p w:rsidR="008D4594" w:rsidRDefault="008D4594" w:rsidP="008D4594">
      <w:pPr>
        <w:ind w:firstLine="720"/>
        <w:jc w:val="both"/>
        <w:rPr>
          <w:color w:val="000000"/>
          <w:kern w:val="1"/>
          <w:sz w:val="28"/>
          <w:szCs w:val="28"/>
        </w:rPr>
      </w:pPr>
      <w:r w:rsidRPr="008D4594">
        <w:rPr>
          <w:color w:val="000000"/>
          <w:kern w:val="1"/>
          <w:sz w:val="28"/>
          <w:szCs w:val="28"/>
        </w:rPr>
        <w:t>Глава города Новосиль</w:t>
      </w:r>
      <w:r>
        <w:rPr>
          <w:color w:val="000000"/>
          <w:kern w:val="1"/>
          <w:sz w:val="28"/>
          <w:szCs w:val="28"/>
        </w:rPr>
        <w:t xml:space="preserve">                                     </w:t>
      </w:r>
      <w:r w:rsidR="00F86FAE">
        <w:rPr>
          <w:color w:val="000000"/>
          <w:kern w:val="1"/>
          <w:sz w:val="28"/>
          <w:szCs w:val="28"/>
        </w:rPr>
        <w:t xml:space="preserve">        </w:t>
      </w:r>
      <w:r>
        <w:rPr>
          <w:color w:val="000000"/>
          <w:kern w:val="1"/>
          <w:sz w:val="28"/>
          <w:szCs w:val="28"/>
        </w:rPr>
        <w:t xml:space="preserve">   </w:t>
      </w:r>
      <w:r w:rsidR="003759AC">
        <w:rPr>
          <w:color w:val="000000"/>
          <w:sz w:val="28"/>
          <w:szCs w:val="28"/>
        </w:rPr>
        <w:t>О.И.</w:t>
      </w:r>
      <w:r>
        <w:rPr>
          <w:color w:val="000000"/>
          <w:kern w:val="1"/>
          <w:sz w:val="28"/>
          <w:szCs w:val="28"/>
        </w:rPr>
        <w:t xml:space="preserve"> </w:t>
      </w:r>
      <w:r w:rsidR="003759AC">
        <w:rPr>
          <w:color w:val="000000"/>
          <w:sz w:val="28"/>
          <w:szCs w:val="28"/>
        </w:rPr>
        <w:t xml:space="preserve">Демьяненко </w:t>
      </w:r>
    </w:p>
    <w:p w:rsidR="000C50B8" w:rsidRDefault="000C50B8" w:rsidP="008D4594">
      <w:pPr>
        <w:ind w:firstLine="720"/>
        <w:jc w:val="both"/>
        <w:rPr>
          <w:color w:val="000000"/>
          <w:kern w:val="1"/>
          <w:sz w:val="28"/>
          <w:szCs w:val="28"/>
        </w:rPr>
      </w:pPr>
    </w:p>
    <w:p w:rsidR="000C50B8" w:rsidRDefault="000C50B8" w:rsidP="008D4594">
      <w:pPr>
        <w:ind w:firstLine="720"/>
        <w:jc w:val="both"/>
        <w:rPr>
          <w:color w:val="000000"/>
          <w:kern w:val="1"/>
          <w:sz w:val="28"/>
          <w:szCs w:val="28"/>
        </w:rPr>
      </w:pPr>
    </w:p>
    <w:p w:rsidR="00247666" w:rsidRDefault="00247666" w:rsidP="008D4594">
      <w:pPr>
        <w:ind w:firstLine="720"/>
        <w:jc w:val="both"/>
        <w:rPr>
          <w:color w:val="000000"/>
          <w:kern w:val="1"/>
          <w:sz w:val="28"/>
          <w:szCs w:val="28"/>
        </w:rPr>
      </w:pPr>
    </w:p>
    <w:p w:rsidR="00247666" w:rsidRDefault="00247666" w:rsidP="008D4594">
      <w:pPr>
        <w:ind w:firstLine="720"/>
        <w:jc w:val="both"/>
        <w:rPr>
          <w:color w:val="000000"/>
          <w:kern w:val="1"/>
          <w:sz w:val="28"/>
          <w:szCs w:val="28"/>
        </w:rPr>
      </w:pPr>
    </w:p>
    <w:p w:rsidR="00B33CE5" w:rsidRPr="00B33CE5" w:rsidRDefault="00D028AC" w:rsidP="00D028AC">
      <w:pPr>
        <w:pStyle w:val="a7"/>
        <w:spacing w:after="0" w:line="240" w:lineRule="auto"/>
        <w:ind w:left="0"/>
        <w:rPr>
          <w:rFonts w:ascii="Times New Roman" w:hAnsi="Times New Roman"/>
          <w:bCs/>
          <w:color w:val="000000"/>
          <w:sz w:val="28"/>
          <w:szCs w:val="28"/>
          <w:shd w:val="clear" w:color="auto" w:fill="FFFFFF"/>
        </w:rPr>
      </w:pPr>
      <w:r>
        <w:rPr>
          <w:rFonts w:ascii="Times New Roman" w:eastAsia="Times New Roman" w:hAnsi="Times New Roman"/>
          <w:color w:val="000000"/>
          <w:kern w:val="1"/>
          <w:sz w:val="28"/>
          <w:szCs w:val="28"/>
          <w:lang w:eastAsia="ru-RU"/>
        </w:rPr>
        <w:lastRenderedPageBreak/>
        <w:t xml:space="preserve">                                                                                                </w:t>
      </w:r>
      <w:r w:rsidR="00B33CE5" w:rsidRPr="00B33CE5">
        <w:rPr>
          <w:rFonts w:ascii="Times New Roman" w:hAnsi="Times New Roman"/>
          <w:bCs/>
          <w:color w:val="000000"/>
          <w:sz w:val="28"/>
          <w:szCs w:val="28"/>
          <w:shd w:val="clear" w:color="auto" w:fill="FFFFFF"/>
        </w:rPr>
        <w:t>Приложение</w:t>
      </w:r>
      <w:r w:rsidR="00B33CE5" w:rsidRPr="00B33CE5">
        <w:rPr>
          <w:rFonts w:ascii="Times New Roman" w:hAnsi="Times New Roman"/>
          <w:bCs/>
          <w:color w:val="000000"/>
          <w:sz w:val="28"/>
          <w:szCs w:val="28"/>
          <w:shd w:val="clear" w:color="auto" w:fill="FFFFFF"/>
        </w:rPr>
        <w:br/>
      </w:r>
      <w:r>
        <w:rPr>
          <w:rFonts w:ascii="Times New Roman" w:hAnsi="Times New Roman"/>
          <w:bCs/>
          <w:color w:val="000000"/>
          <w:sz w:val="28"/>
          <w:szCs w:val="28"/>
          <w:shd w:val="clear" w:color="auto" w:fill="FFFFFF"/>
        </w:rPr>
        <w:t xml:space="preserve">                                                                     </w:t>
      </w:r>
      <w:r w:rsidR="00B33CE5" w:rsidRPr="00B33CE5">
        <w:rPr>
          <w:rFonts w:ascii="Times New Roman" w:hAnsi="Times New Roman"/>
          <w:bCs/>
          <w:color w:val="000000"/>
          <w:sz w:val="28"/>
          <w:szCs w:val="28"/>
          <w:shd w:val="clear" w:color="auto" w:fill="FFFFFF"/>
        </w:rPr>
        <w:t>к решению Новосильского городского</w:t>
      </w:r>
    </w:p>
    <w:p w:rsidR="00B33CE5" w:rsidRPr="00F86FAE" w:rsidRDefault="00D028AC" w:rsidP="00D028AC">
      <w:pPr>
        <w:pStyle w:val="ConsPlusTitle"/>
        <w:jc w:val="center"/>
        <w:rPr>
          <w:b w:val="0"/>
          <w:color w:val="000000"/>
          <w:kern w:val="1"/>
          <w:sz w:val="28"/>
          <w:szCs w:val="28"/>
        </w:rPr>
      </w:pPr>
      <w:r>
        <w:rPr>
          <w:rFonts w:ascii="Times New Roman" w:hAnsi="Times New Roman" w:cs="Times New Roman"/>
          <w:b w:val="0"/>
          <w:color w:val="000000"/>
          <w:sz w:val="28"/>
          <w:szCs w:val="28"/>
          <w:shd w:val="clear" w:color="auto" w:fill="FFFFFF"/>
        </w:rPr>
        <w:t xml:space="preserve">                                                   </w:t>
      </w:r>
      <w:r w:rsidR="00B33CE5" w:rsidRPr="00B33CE5">
        <w:rPr>
          <w:rFonts w:ascii="Times New Roman" w:hAnsi="Times New Roman" w:cs="Times New Roman"/>
          <w:b w:val="0"/>
          <w:color w:val="000000"/>
          <w:sz w:val="28"/>
          <w:szCs w:val="28"/>
          <w:shd w:val="clear" w:color="auto" w:fill="FFFFFF"/>
        </w:rPr>
        <w:t xml:space="preserve"> Совета народных депутатов</w:t>
      </w:r>
      <w:r w:rsidR="00B33CE5" w:rsidRPr="00B33CE5">
        <w:rPr>
          <w:rFonts w:ascii="Times New Roman" w:hAnsi="Times New Roman" w:cs="Times New Roman"/>
          <w:b w:val="0"/>
          <w:color w:val="000000"/>
          <w:sz w:val="28"/>
          <w:szCs w:val="28"/>
          <w:shd w:val="clear" w:color="auto" w:fill="FFFFFF"/>
        </w:rPr>
        <w:br/>
      </w:r>
      <w:r>
        <w:rPr>
          <w:rFonts w:ascii="Times New Roman" w:hAnsi="Times New Roman" w:cs="Times New Roman"/>
          <w:b w:val="0"/>
          <w:color w:val="000000"/>
          <w:sz w:val="28"/>
          <w:szCs w:val="28"/>
          <w:shd w:val="clear" w:color="auto" w:fill="FFFFFF"/>
        </w:rPr>
        <w:t xml:space="preserve">                                                        </w:t>
      </w:r>
      <w:r w:rsidR="00B33CE5" w:rsidRPr="00F86FAE">
        <w:rPr>
          <w:rFonts w:ascii="Times New Roman" w:hAnsi="Times New Roman" w:cs="Times New Roman"/>
          <w:b w:val="0"/>
          <w:color w:val="000000"/>
          <w:sz w:val="28"/>
          <w:szCs w:val="28"/>
          <w:shd w:val="clear" w:color="auto" w:fill="FFFFFF"/>
        </w:rPr>
        <w:t xml:space="preserve">от  </w:t>
      </w:r>
      <w:r w:rsidR="00F86FAE" w:rsidRPr="00F86FAE">
        <w:rPr>
          <w:rFonts w:ascii="Times New Roman" w:hAnsi="Times New Roman" w:cs="Times New Roman"/>
          <w:b w:val="0"/>
          <w:color w:val="000000"/>
          <w:sz w:val="28"/>
          <w:szCs w:val="28"/>
          <w:shd w:val="clear" w:color="auto" w:fill="FFFFFF"/>
        </w:rPr>
        <w:t>15 июня</w:t>
      </w:r>
      <w:r w:rsidR="00B33CE5" w:rsidRPr="00F86FAE">
        <w:rPr>
          <w:rFonts w:ascii="Times New Roman" w:hAnsi="Times New Roman" w:cs="Times New Roman"/>
          <w:b w:val="0"/>
          <w:color w:val="000000"/>
          <w:sz w:val="28"/>
          <w:szCs w:val="28"/>
          <w:shd w:val="clear" w:color="auto" w:fill="FFFFFF"/>
        </w:rPr>
        <w:t xml:space="preserve"> 202</w:t>
      </w:r>
      <w:r w:rsidR="009143DB" w:rsidRPr="00F86FAE">
        <w:rPr>
          <w:rFonts w:ascii="Times New Roman" w:hAnsi="Times New Roman" w:cs="Times New Roman"/>
          <w:b w:val="0"/>
          <w:color w:val="000000"/>
          <w:sz w:val="28"/>
          <w:szCs w:val="28"/>
          <w:shd w:val="clear" w:color="auto" w:fill="FFFFFF"/>
        </w:rPr>
        <w:t>3</w:t>
      </w:r>
      <w:r w:rsidR="00B33CE5" w:rsidRPr="00F86FAE">
        <w:rPr>
          <w:rFonts w:ascii="Times New Roman" w:hAnsi="Times New Roman" w:cs="Times New Roman"/>
          <w:b w:val="0"/>
          <w:color w:val="000000"/>
          <w:sz w:val="28"/>
          <w:szCs w:val="28"/>
          <w:shd w:val="clear" w:color="auto" w:fill="FFFFFF"/>
        </w:rPr>
        <w:t xml:space="preserve"> года №  </w:t>
      </w:r>
      <w:r w:rsidR="00F86FAE" w:rsidRPr="00F86FAE">
        <w:rPr>
          <w:rFonts w:ascii="Times New Roman" w:hAnsi="Times New Roman" w:cs="Times New Roman"/>
          <w:b w:val="0"/>
          <w:color w:val="000000"/>
          <w:sz w:val="28"/>
          <w:szCs w:val="28"/>
          <w:shd w:val="clear" w:color="auto" w:fill="FFFFFF"/>
        </w:rPr>
        <w:t>29</w:t>
      </w:r>
    </w:p>
    <w:p w:rsidR="00B33CE5" w:rsidRPr="00F86FAE" w:rsidRDefault="00B33CE5" w:rsidP="00D028AC">
      <w:pPr>
        <w:pStyle w:val="ConsPlusTitle"/>
        <w:ind w:firstLine="709"/>
        <w:jc w:val="center"/>
        <w:rPr>
          <w:rFonts w:ascii="Times New Roman" w:hAnsi="Times New Roman" w:cs="Times New Roman"/>
          <w:sz w:val="28"/>
          <w:szCs w:val="28"/>
        </w:rPr>
      </w:pPr>
    </w:p>
    <w:p w:rsidR="009143DB" w:rsidRDefault="009143DB" w:rsidP="00D028AC">
      <w:pPr>
        <w:pStyle w:val="ConsPlusTitle"/>
        <w:spacing w:line="276" w:lineRule="auto"/>
        <w:rPr>
          <w:rFonts w:ascii="Times New Roman" w:hAnsi="Times New Roman" w:cs="Times New Roman"/>
          <w:sz w:val="28"/>
          <w:szCs w:val="28"/>
        </w:rPr>
      </w:pPr>
    </w:p>
    <w:p w:rsidR="00B33CE5" w:rsidRPr="006A475B" w:rsidRDefault="00B33CE5" w:rsidP="006A475B">
      <w:pPr>
        <w:pStyle w:val="ConsPlusTitle"/>
        <w:spacing w:line="276" w:lineRule="auto"/>
        <w:jc w:val="center"/>
        <w:rPr>
          <w:rFonts w:ascii="Times New Roman" w:hAnsi="Times New Roman" w:cs="Times New Roman"/>
          <w:sz w:val="28"/>
          <w:szCs w:val="28"/>
        </w:rPr>
      </w:pPr>
      <w:r w:rsidRPr="006A475B">
        <w:rPr>
          <w:rFonts w:ascii="Times New Roman" w:hAnsi="Times New Roman" w:cs="Times New Roman"/>
          <w:sz w:val="28"/>
          <w:szCs w:val="28"/>
        </w:rPr>
        <w:t>ПОЛОЖЕНИЕ</w:t>
      </w:r>
    </w:p>
    <w:p w:rsidR="00B33CE5" w:rsidRPr="006A475B" w:rsidRDefault="00B33CE5" w:rsidP="006A475B">
      <w:pPr>
        <w:pStyle w:val="ConsPlusTitle"/>
        <w:spacing w:line="276" w:lineRule="auto"/>
        <w:jc w:val="center"/>
        <w:rPr>
          <w:rFonts w:ascii="Times New Roman" w:hAnsi="Times New Roman" w:cs="Times New Roman"/>
          <w:sz w:val="28"/>
          <w:szCs w:val="28"/>
        </w:rPr>
      </w:pPr>
      <w:bookmarkStart w:id="1" w:name="_Hlk73456502"/>
      <w:r w:rsidRPr="006A475B">
        <w:rPr>
          <w:rFonts w:ascii="Times New Roman" w:hAnsi="Times New Roman" w:cs="Times New Roman"/>
          <w:sz w:val="28"/>
          <w:szCs w:val="28"/>
        </w:rPr>
        <w:t xml:space="preserve">о муниципальном контроле в сфере благоустройства </w:t>
      </w:r>
    </w:p>
    <w:bookmarkEnd w:id="1"/>
    <w:p w:rsidR="00B33CE5" w:rsidRPr="006A475B" w:rsidRDefault="00B33CE5" w:rsidP="006A475B">
      <w:pPr>
        <w:pStyle w:val="ConsPlusTitle"/>
        <w:spacing w:line="276" w:lineRule="auto"/>
        <w:jc w:val="center"/>
        <w:rPr>
          <w:rFonts w:ascii="Times New Roman" w:hAnsi="Times New Roman" w:cs="Times New Roman"/>
          <w:b w:val="0"/>
          <w:sz w:val="28"/>
          <w:szCs w:val="28"/>
        </w:rPr>
      </w:pPr>
      <w:r w:rsidRPr="006A475B">
        <w:rPr>
          <w:rFonts w:ascii="Times New Roman" w:hAnsi="Times New Roman" w:cs="Times New Roman"/>
          <w:color w:val="2D2D2D"/>
          <w:spacing w:val="2"/>
          <w:sz w:val="28"/>
          <w:szCs w:val="28"/>
        </w:rPr>
        <w:t>территории города Новосиль</w:t>
      </w:r>
      <w:r w:rsidRPr="006A475B">
        <w:rPr>
          <w:rFonts w:ascii="Times New Roman" w:hAnsi="Times New Roman" w:cs="Times New Roman"/>
          <w:iCs/>
          <w:sz w:val="28"/>
          <w:szCs w:val="28"/>
          <w:lang w:eastAsia="zh-CN"/>
        </w:rPr>
        <w:t xml:space="preserve"> </w:t>
      </w:r>
      <w:r w:rsidRPr="006A475B">
        <w:rPr>
          <w:rFonts w:ascii="Times New Roman" w:hAnsi="Times New Roman" w:cs="Times New Roman"/>
          <w:sz w:val="28"/>
          <w:szCs w:val="28"/>
        </w:rPr>
        <w:t>Новосильского района Орловской области</w:t>
      </w:r>
    </w:p>
    <w:p w:rsidR="00B33CE5" w:rsidRPr="006A475B" w:rsidRDefault="00B33CE5" w:rsidP="006A475B">
      <w:pPr>
        <w:pStyle w:val="ConsPlusNormal"/>
        <w:spacing w:line="276" w:lineRule="auto"/>
        <w:jc w:val="center"/>
        <w:rPr>
          <w:rFonts w:ascii="Times New Roman" w:hAnsi="Times New Roman" w:cs="Times New Roman"/>
          <w:b/>
          <w:sz w:val="28"/>
          <w:szCs w:val="28"/>
        </w:rPr>
      </w:pPr>
    </w:p>
    <w:p w:rsidR="00B33CE5" w:rsidRPr="006A475B" w:rsidRDefault="00B33CE5" w:rsidP="006A475B">
      <w:pPr>
        <w:pStyle w:val="ConsPlusNormal"/>
        <w:spacing w:line="276" w:lineRule="auto"/>
        <w:jc w:val="center"/>
        <w:rPr>
          <w:rFonts w:ascii="Times New Roman" w:hAnsi="Times New Roman" w:cs="Times New Roman"/>
          <w:b/>
          <w:sz w:val="28"/>
          <w:szCs w:val="28"/>
        </w:rPr>
      </w:pPr>
      <w:r w:rsidRPr="006A475B">
        <w:rPr>
          <w:rFonts w:ascii="Times New Roman" w:hAnsi="Times New Roman" w:cs="Times New Roman"/>
          <w:b/>
          <w:sz w:val="28"/>
          <w:szCs w:val="28"/>
        </w:rPr>
        <w:t>1.Общие положения</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 xml:space="preserve">1.1. Настоящее Положение устанавливает порядок организации и осуществления муниципального контроля в сфере благоустройства на территории </w:t>
      </w:r>
      <w:r w:rsidRPr="006A475B">
        <w:rPr>
          <w:rFonts w:ascii="Times New Roman" w:hAnsi="Times New Roman"/>
          <w:spacing w:val="2"/>
          <w:sz w:val="28"/>
          <w:szCs w:val="28"/>
        </w:rPr>
        <w:t>города Новосиль Новосильского района Орловской области</w:t>
      </w:r>
      <w:r w:rsidRPr="006A475B">
        <w:rPr>
          <w:rFonts w:ascii="Times New Roman" w:hAnsi="Times New Roman"/>
          <w:i/>
          <w:spacing w:val="-2"/>
          <w:sz w:val="28"/>
          <w:szCs w:val="28"/>
        </w:rPr>
        <w:t xml:space="preserve"> </w:t>
      </w:r>
      <w:r w:rsidRPr="006A475B">
        <w:rPr>
          <w:rFonts w:ascii="Times New Roman" w:hAnsi="Times New Roman"/>
          <w:sz w:val="28"/>
          <w:szCs w:val="28"/>
        </w:rPr>
        <w:t>(далее – муниципальный контроль).</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1.2. Предметом муниципального контроля является:</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proofErr w:type="gramStart"/>
      <w:r w:rsidRPr="006A475B">
        <w:rPr>
          <w:rFonts w:ascii="Times New Roman" w:hAnsi="Times New Roman"/>
          <w:sz w:val="28"/>
          <w:szCs w:val="28"/>
        </w:rPr>
        <w:t xml:space="preserve">соблюдение организациями и гражданами (далее – контролируемые лица) обязательных требований, установленных </w:t>
      </w:r>
      <w:r w:rsidRPr="006A475B">
        <w:rPr>
          <w:rFonts w:ascii="Times New Roman" w:hAnsi="Times New Roman"/>
          <w:bCs/>
          <w:color w:val="000000"/>
          <w:sz w:val="28"/>
          <w:szCs w:val="28"/>
          <w:shd w:val="clear" w:color="auto" w:fill="FFFFFF"/>
        </w:rPr>
        <w:t>правилами благоустройства территории города Новосиль  утвержденных решением  Новосильского городского Совета № 56 от 27.10.2017 г.</w:t>
      </w:r>
      <w:r w:rsidRPr="006A475B">
        <w:rPr>
          <w:rFonts w:ascii="Times New Roman" w:hAnsi="Times New Roman"/>
          <w:sz w:val="28"/>
          <w:szCs w:val="28"/>
        </w:rPr>
        <w:t xml:space="preserve"> (далее – Правила),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городе Новосиль в соответствии с Правилами;</w:t>
      </w:r>
      <w:proofErr w:type="gramEnd"/>
    </w:p>
    <w:p w:rsidR="00B33CE5" w:rsidRPr="006A475B" w:rsidRDefault="00B33CE5" w:rsidP="006A475B">
      <w:pPr>
        <w:pStyle w:val="a7"/>
        <w:tabs>
          <w:tab w:val="left" w:pos="1134"/>
        </w:tabs>
        <w:spacing w:after="0"/>
        <w:ind w:left="0" w:firstLine="709"/>
        <w:jc w:val="both"/>
        <w:rPr>
          <w:rFonts w:ascii="Times New Roman" w:hAnsi="Times New Roman"/>
          <w:color w:val="000000"/>
          <w:sz w:val="28"/>
          <w:szCs w:val="28"/>
        </w:rPr>
      </w:pPr>
      <w:r w:rsidRPr="006A475B">
        <w:rPr>
          <w:rFonts w:ascii="Times New Roman" w:hAnsi="Times New Roman"/>
          <w:color w:val="000000"/>
          <w:sz w:val="28"/>
          <w:szCs w:val="28"/>
        </w:rPr>
        <w:t xml:space="preserve">исполнение решений, принимаемых по результатам контрольных мероприятий. </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В предмет муниципального контроля не входят установленные Правилами 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1.3. Объектами муниципального контроля (далее – объект контроля) являются:</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 xml:space="preserve">деятельность, действия (бездействие) контролируемых лиц в сфере благоустройства территории </w:t>
      </w:r>
      <w:r w:rsidR="000F04E6" w:rsidRPr="006A475B">
        <w:rPr>
          <w:rFonts w:ascii="Times New Roman" w:hAnsi="Times New Roman"/>
          <w:sz w:val="28"/>
          <w:szCs w:val="28"/>
        </w:rPr>
        <w:t>города Новосиль</w:t>
      </w:r>
      <w:r w:rsidRPr="006A475B">
        <w:rPr>
          <w:rFonts w:ascii="Times New Roman" w:hAnsi="Times New Roman"/>
          <w:sz w:val="28"/>
          <w:szCs w:val="28"/>
        </w:rPr>
        <w:t>,</w:t>
      </w:r>
      <w:r w:rsidRPr="006A475B">
        <w:rPr>
          <w:rFonts w:ascii="Times New Roman" w:hAnsi="Times New Roman"/>
          <w:i/>
          <w:sz w:val="28"/>
          <w:szCs w:val="28"/>
        </w:rPr>
        <w:t xml:space="preserve"> </w:t>
      </w:r>
      <w:r w:rsidRPr="006A475B">
        <w:rPr>
          <w:rFonts w:ascii="Times New Roman" w:hAnsi="Times New Roman"/>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результаты деятельности контролируемых лиц, в том числе работы и услуги, к которым предъявляются обязательные требования;</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1.4. Учет объектов контроля осуществляется посредством создания:</w:t>
      </w:r>
    </w:p>
    <w:p w:rsidR="00B33CE5" w:rsidRPr="006A475B" w:rsidRDefault="00B33CE5" w:rsidP="006A475B">
      <w:pPr>
        <w:widowControl/>
        <w:spacing w:line="276" w:lineRule="auto"/>
        <w:ind w:firstLine="709"/>
        <w:jc w:val="both"/>
        <w:rPr>
          <w:sz w:val="28"/>
          <w:szCs w:val="28"/>
        </w:rPr>
      </w:pPr>
      <w:r w:rsidRPr="006A475B">
        <w:rPr>
          <w:sz w:val="28"/>
          <w:szCs w:val="28"/>
        </w:rPr>
        <w:t xml:space="preserve">единого реестра контрольных мероприятий; </w:t>
      </w:r>
    </w:p>
    <w:p w:rsidR="00B33CE5" w:rsidRPr="006A475B" w:rsidRDefault="00B33CE5" w:rsidP="006A475B">
      <w:pPr>
        <w:pStyle w:val="HTML"/>
        <w:spacing w:line="276" w:lineRule="auto"/>
        <w:ind w:firstLine="709"/>
        <w:jc w:val="both"/>
        <w:rPr>
          <w:rFonts w:ascii="Times New Roman" w:hAnsi="Times New Roman"/>
          <w:sz w:val="28"/>
          <w:szCs w:val="28"/>
        </w:rPr>
      </w:pPr>
      <w:r w:rsidRPr="006A475B">
        <w:rPr>
          <w:rFonts w:ascii="Times New Roman" w:hAnsi="Times New Roman"/>
          <w:sz w:val="28"/>
          <w:szCs w:val="28"/>
        </w:rPr>
        <w:lastRenderedPageBreak/>
        <w:t>информационной системы (подсистемы государственной информационной системы) досудебного обжалования;</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иных государственных и муниципальных информационных систем путем межведомственного информационного взаимодействия.</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B33CE5" w:rsidRPr="006A475B" w:rsidRDefault="00B33CE5" w:rsidP="006A475B">
      <w:pPr>
        <w:pStyle w:val="a7"/>
        <w:spacing w:after="0"/>
        <w:ind w:left="0" w:firstLine="709"/>
        <w:jc w:val="both"/>
        <w:rPr>
          <w:rFonts w:ascii="Times New Roman" w:hAnsi="Times New Roman"/>
          <w:sz w:val="28"/>
          <w:szCs w:val="28"/>
        </w:rPr>
      </w:pPr>
      <w:r w:rsidRPr="006A475B">
        <w:rPr>
          <w:rFonts w:ascii="Times New Roman" w:hAnsi="Times New Roman"/>
          <w:sz w:val="28"/>
          <w:szCs w:val="28"/>
        </w:rPr>
        <w:t>1.5. Муниципальный контроль осуществляется администрацией Новосильского района Орловской области</w:t>
      </w:r>
      <w:r w:rsidR="0029633F" w:rsidRPr="006A475B">
        <w:rPr>
          <w:rFonts w:ascii="Times New Roman" w:hAnsi="Times New Roman"/>
          <w:sz w:val="28"/>
          <w:szCs w:val="28"/>
        </w:rPr>
        <w:t xml:space="preserve"> </w:t>
      </w:r>
      <w:r w:rsidR="0029633F" w:rsidRPr="006A475B">
        <w:rPr>
          <w:rFonts w:ascii="Times New Roman" w:hAnsi="Times New Roman"/>
          <w:sz w:val="28"/>
          <w:szCs w:val="28"/>
          <w:lang w:eastAsia="ru-RU"/>
        </w:rPr>
        <w:t>в лице - отдела правового обеспечения и муниц</w:t>
      </w:r>
      <w:r w:rsidR="0029633F" w:rsidRPr="006A475B">
        <w:rPr>
          <w:rFonts w:ascii="Times New Roman" w:hAnsi="Times New Roman"/>
          <w:sz w:val="28"/>
          <w:szCs w:val="28"/>
          <w:lang w:eastAsia="ru-RU"/>
        </w:rPr>
        <w:t>и</w:t>
      </w:r>
      <w:r w:rsidR="0029633F" w:rsidRPr="006A475B">
        <w:rPr>
          <w:rFonts w:ascii="Times New Roman" w:hAnsi="Times New Roman"/>
          <w:sz w:val="28"/>
          <w:szCs w:val="28"/>
          <w:lang w:eastAsia="ru-RU"/>
        </w:rPr>
        <w:t>пального контроля Новосильского района (далее – контрольный (надзорный) о</w:t>
      </w:r>
      <w:r w:rsidR="0029633F" w:rsidRPr="006A475B">
        <w:rPr>
          <w:rFonts w:ascii="Times New Roman" w:hAnsi="Times New Roman"/>
          <w:sz w:val="28"/>
          <w:szCs w:val="28"/>
          <w:lang w:eastAsia="ru-RU"/>
        </w:rPr>
        <w:t>р</w:t>
      </w:r>
      <w:r w:rsidR="0029633F" w:rsidRPr="006A475B">
        <w:rPr>
          <w:rFonts w:ascii="Times New Roman" w:hAnsi="Times New Roman"/>
          <w:sz w:val="28"/>
          <w:szCs w:val="28"/>
          <w:lang w:eastAsia="ru-RU"/>
        </w:rPr>
        <w:t>ган)</w:t>
      </w:r>
      <w:r w:rsidRPr="006A475B">
        <w:rPr>
          <w:rFonts w:ascii="Times New Roman" w:hAnsi="Times New Roman"/>
          <w:sz w:val="28"/>
          <w:szCs w:val="28"/>
        </w:rPr>
        <w:t>.</w:t>
      </w:r>
    </w:p>
    <w:p w:rsidR="00B33CE5" w:rsidRPr="006A475B" w:rsidRDefault="00B33CE5" w:rsidP="006A475B">
      <w:pPr>
        <w:pStyle w:val="a7"/>
        <w:spacing w:after="0"/>
        <w:ind w:left="0" w:firstLine="709"/>
        <w:jc w:val="both"/>
        <w:rPr>
          <w:rFonts w:ascii="Times New Roman" w:hAnsi="Times New Roman"/>
          <w:sz w:val="28"/>
          <w:szCs w:val="28"/>
        </w:rPr>
      </w:pPr>
      <w:r w:rsidRPr="006A475B">
        <w:rPr>
          <w:rFonts w:ascii="Times New Roman" w:hAnsi="Times New Roman"/>
          <w:sz w:val="28"/>
          <w:szCs w:val="28"/>
        </w:rPr>
        <w:t xml:space="preserve">1.6. Руководство деятельностью по осуществлению муниципального контроля осуществляет </w:t>
      </w:r>
      <w:r w:rsidR="0029633F" w:rsidRPr="006A475B">
        <w:rPr>
          <w:rFonts w:ascii="Times New Roman" w:hAnsi="Times New Roman"/>
          <w:sz w:val="28"/>
          <w:szCs w:val="28"/>
        </w:rPr>
        <w:t>начальник отдела правового обеспечения и муниципального контроля Новосильского района</w:t>
      </w:r>
      <w:r w:rsidRPr="006A475B">
        <w:rPr>
          <w:rFonts w:ascii="Times New Roman" w:hAnsi="Times New Roman"/>
          <w:i/>
          <w:sz w:val="28"/>
          <w:szCs w:val="28"/>
        </w:rPr>
        <w:t>.</w:t>
      </w:r>
    </w:p>
    <w:p w:rsidR="0029633F"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1.7. От имени Контрольного органа муниципальный контроль вправе осуществлять следующие должностные лица:</w:t>
      </w:r>
    </w:p>
    <w:p w:rsidR="0029633F" w:rsidRPr="006A475B" w:rsidRDefault="0029633F" w:rsidP="006A475B">
      <w:pPr>
        <w:widowControl/>
        <w:suppressAutoHyphens/>
        <w:autoSpaceDE/>
        <w:autoSpaceDN/>
        <w:adjustRightInd/>
        <w:spacing w:line="276" w:lineRule="auto"/>
        <w:ind w:firstLine="709"/>
        <w:jc w:val="both"/>
        <w:rPr>
          <w:sz w:val="28"/>
          <w:szCs w:val="28"/>
          <w:lang w:eastAsia="zh-CN"/>
        </w:rPr>
      </w:pPr>
      <w:r w:rsidRPr="006A475B">
        <w:rPr>
          <w:sz w:val="28"/>
          <w:szCs w:val="28"/>
          <w:lang w:eastAsia="zh-CN"/>
        </w:rPr>
        <w:t>1) Начальник отдела правового обеспечения и муниципального контроля Новосильского района - руководитель;</w:t>
      </w:r>
    </w:p>
    <w:p w:rsidR="0029633F" w:rsidRPr="006A475B" w:rsidRDefault="0029633F" w:rsidP="006A475B">
      <w:pPr>
        <w:widowControl/>
        <w:suppressAutoHyphens/>
        <w:autoSpaceDE/>
        <w:autoSpaceDN/>
        <w:adjustRightInd/>
        <w:spacing w:line="276" w:lineRule="auto"/>
        <w:ind w:firstLine="709"/>
        <w:jc w:val="both"/>
        <w:rPr>
          <w:sz w:val="28"/>
          <w:szCs w:val="28"/>
          <w:lang w:eastAsia="zh-CN"/>
        </w:rPr>
      </w:pPr>
      <w:r w:rsidRPr="006A475B">
        <w:rPr>
          <w:sz w:val="28"/>
          <w:szCs w:val="28"/>
          <w:lang w:eastAsia="zh-CN"/>
        </w:rPr>
        <w:t>2) Главный специалист-юрист отдела правового обеспечения и муниципального контроля Новосильского района -  заместитель руководителя;</w:t>
      </w:r>
    </w:p>
    <w:p w:rsidR="0029633F" w:rsidRPr="006A475B" w:rsidRDefault="0029633F" w:rsidP="006A475B">
      <w:pPr>
        <w:widowControl/>
        <w:suppressAutoHyphens/>
        <w:autoSpaceDE/>
        <w:autoSpaceDN/>
        <w:adjustRightInd/>
        <w:spacing w:line="276" w:lineRule="auto"/>
        <w:ind w:firstLine="709"/>
        <w:jc w:val="both"/>
        <w:rPr>
          <w:sz w:val="28"/>
          <w:szCs w:val="28"/>
          <w:lang w:eastAsia="zh-CN"/>
        </w:rPr>
      </w:pPr>
      <w:r w:rsidRPr="006A475B">
        <w:rPr>
          <w:sz w:val="28"/>
          <w:szCs w:val="28"/>
          <w:lang w:eastAsia="zh-CN"/>
        </w:rPr>
        <w:t>3) Начальник отдела ЖКХ и благоустройства территорий администрации Новосильского района - инспектор;</w:t>
      </w:r>
    </w:p>
    <w:p w:rsidR="0029633F" w:rsidRPr="006A475B" w:rsidRDefault="0029633F" w:rsidP="006A475B">
      <w:pPr>
        <w:suppressAutoHyphens/>
        <w:spacing w:line="276" w:lineRule="auto"/>
        <w:ind w:firstLine="709"/>
        <w:jc w:val="both"/>
        <w:rPr>
          <w:sz w:val="28"/>
          <w:szCs w:val="28"/>
        </w:rPr>
      </w:pPr>
      <w:r w:rsidRPr="006A475B">
        <w:rPr>
          <w:sz w:val="28"/>
          <w:szCs w:val="28"/>
          <w:lang w:eastAsia="zh-CN"/>
        </w:rPr>
        <w:t xml:space="preserve">4) </w:t>
      </w:r>
      <w:r w:rsidR="00522D76" w:rsidRPr="003759AC">
        <w:rPr>
          <w:sz w:val="28"/>
          <w:szCs w:val="28"/>
          <w:lang w:eastAsia="zh-CN"/>
        </w:rPr>
        <w:t>Главный</w:t>
      </w:r>
      <w:r w:rsidR="00522D76" w:rsidRPr="00522D76">
        <w:rPr>
          <w:color w:val="0070C0"/>
          <w:sz w:val="28"/>
          <w:szCs w:val="28"/>
          <w:lang w:eastAsia="zh-CN"/>
        </w:rPr>
        <w:t xml:space="preserve"> </w:t>
      </w:r>
      <w:r w:rsidR="003759AC">
        <w:rPr>
          <w:sz w:val="28"/>
          <w:szCs w:val="28"/>
          <w:lang w:eastAsia="zh-CN"/>
        </w:rPr>
        <w:t>с</w:t>
      </w:r>
      <w:r w:rsidRPr="006A475B">
        <w:rPr>
          <w:sz w:val="28"/>
          <w:szCs w:val="28"/>
          <w:lang w:eastAsia="zh-CN"/>
        </w:rPr>
        <w:t>пециалист отдела ЖКХ и благоустройства территорий администрации Новосильского района - инспектор.</w:t>
      </w:r>
    </w:p>
    <w:p w:rsidR="00B33CE5" w:rsidRPr="006A475B" w:rsidRDefault="00B33CE5" w:rsidP="006A475B">
      <w:pPr>
        <w:widowControl/>
        <w:spacing w:line="276" w:lineRule="auto"/>
        <w:ind w:firstLine="709"/>
        <w:jc w:val="both"/>
        <w:rPr>
          <w:sz w:val="28"/>
          <w:szCs w:val="28"/>
        </w:rPr>
      </w:pPr>
      <w:r w:rsidRPr="006A475B">
        <w:rPr>
          <w:sz w:val="28"/>
          <w:szCs w:val="28"/>
        </w:rPr>
        <w:t xml:space="preserve"> Должностными лицами</w:t>
      </w:r>
      <w:r w:rsidRPr="006A475B">
        <w:rPr>
          <w:i/>
          <w:sz w:val="28"/>
          <w:szCs w:val="28"/>
        </w:rPr>
        <w:t xml:space="preserve"> </w:t>
      </w:r>
      <w:r w:rsidRPr="006A475B">
        <w:rPr>
          <w:sz w:val="28"/>
          <w:szCs w:val="28"/>
        </w:rPr>
        <w:t xml:space="preserve">Контрольного органа, уполномоченными </w:t>
      </w:r>
      <w:r w:rsidRPr="006A475B">
        <w:rPr>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 </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1.8. Права и обязанности инспектора.</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1.8.1. Инспектор обязан:</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1) соблюдать законодательство Российской Федерации, права и законные интересы контролируемых лиц;</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proofErr w:type="gramStart"/>
      <w:r w:rsidRPr="006A475B">
        <w:rPr>
          <w:rFonts w:ascii="Times New Roman" w:hAnsi="Times New Roman"/>
          <w:sz w:val="28"/>
          <w:szCs w:val="28"/>
        </w:rPr>
        <w:t xml:space="preserve">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w:t>
      </w:r>
      <w:r w:rsidRPr="006A475B">
        <w:rPr>
          <w:rFonts w:ascii="Times New Roman" w:hAnsi="Times New Roman"/>
          <w:sz w:val="28"/>
          <w:szCs w:val="28"/>
        </w:rPr>
        <w:lastRenderedPageBreak/>
        <w:t>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 xml:space="preserve">5) не препятствовать присутствию контролируемых лиц, их представителей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w:t>
      </w:r>
      <w:r w:rsidRPr="003F6D3B">
        <w:rPr>
          <w:rFonts w:ascii="Times New Roman" w:hAnsi="Times New Roman"/>
          <w:sz w:val="28"/>
          <w:szCs w:val="28"/>
        </w:rPr>
        <w:t>пунктом 3.3</w:t>
      </w:r>
      <w:r w:rsidRPr="006A475B">
        <w:rPr>
          <w:rFonts w:ascii="Times New Roman" w:hAnsi="Times New Roman"/>
          <w:sz w:val="28"/>
          <w:szCs w:val="28"/>
        </w:rPr>
        <w:t xml:space="preserve"> настоящего Положения, осуществлять консультирование;</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proofErr w:type="gramStart"/>
      <w:r w:rsidRPr="006A475B">
        <w:rPr>
          <w:rFonts w:ascii="Times New Roman" w:hAnsi="Times New Roman"/>
          <w:sz w:val="28"/>
          <w:szCs w:val="28"/>
        </w:rPr>
        <w:lastRenderedPageBreak/>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roofErr w:type="gramEnd"/>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B33CE5" w:rsidRPr="006A475B" w:rsidRDefault="00B33CE5" w:rsidP="006A475B">
      <w:pPr>
        <w:pStyle w:val="HTML"/>
        <w:spacing w:line="276" w:lineRule="auto"/>
        <w:ind w:firstLine="709"/>
        <w:jc w:val="both"/>
        <w:rPr>
          <w:rFonts w:ascii="Times New Roman" w:hAnsi="Times New Roman"/>
          <w:sz w:val="28"/>
          <w:szCs w:val="28"/>
        </w:rPr>
      </w:pPr>
      <w:r w:rsidRPr="006A475B">
        <w:rPr>
          <w:rFonts w:ascii="Times New Roman" w:hAnsi="Times New Roman"/>
          <w:sz w:val="28"/>
          <w:szCs w:val="28"/>
        </w:rPr>
        <w:t>1.10. 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p>
    <w:p w:rsidR="003F6D3B" w:rsidRPr="003F6D3B" w:rsidRDefault="003F6D3B" w:rsidP="003F6D3B">
      <w:pPr>
        <w:pStyle w:val="Default"/>
        <w:ind w:firstLine="709"/>
        <w:jc w:val="center"/>
        <w:rPr>
          <w:rFonts w:ascii="Times New Roman" w:hAnsi="Times New Roman" w:cs="Times New Roman"/>
          <w:sz w:val="28"/>
          <w:szCs w:val="28"/>
        </w:rPr>
      </w:pPr>
      <w:r w:rsidRPr="003F6D3B">
        <w:rPr>
          <w:rFonts w:ascii="Times New Roman" w:hAnsi="Times New Roman" w:cs="Times New Roman"/>
          <w:b/>
          <w:bCs/>
          <w:sz w:val="28"/>
          <w:szCs w:val="28"/>
        </w:rPr>
        <w:t>2. Управление рисками причинения вреда (ущерба) охраняемым законом ценностям при осуществлении муниципального контроля</w:t>
      </w:r>
    </w:p>
    <w:p w:rsidR="003F6D3B" w:rsidRPr="003F6D3B" w:rsidRDefault="003F6D3B" w:rsidP="003F6D3B">
      <w:pPr>
        <w:pStyle w:val="Default"/>
        <w:ind w:firstLine="709"/>
        <w:jc w:val="both"/>
        <w:rPr>
          <w:rFonts w:ascii="Times New Roman" w:hAnsi="Times New Roman" w:cs="Times New Roman"/>
          <w:sz w:val="28"/>
          <w:szCs w:val="28"/>
        </w:rPr>
      </w:pPr>
      <w:r w:rsidRPr="003F6D3B">
        <w:rPr>
          <w:rFonts w:ascii="Times New Roman" w:hAnsi="Times New Roman" w:cs="Times New Roman"/>
          <w:sz w:val="28"/>
          <w:szCs w:val="28"/>
        </w:rPr>
        <w:t>2.1. Система оценки и управления рисками причинения вреда (ущерба) охраняемым законом ценностям при осуществлении муниципального контроля на территории город</w:t>
      </w:r>
      <w:r>
        <w:rPr>
          <w:rFonts w:ascii="Times New Roman" w:hAnsi="Times New Roman" w:cs="Times New Roman"/>
          <w:sz w:val="28"/>
          <w:szCs w:val="28"/>
        </w:rPr>
        <w:t>а</w:t>
      </w:r>
      <w:r w:rsidRPr="003F6D3B">
        <w:rPr>
          <w:rFonts w:ascii="Times New Roman" w:hAnsi="Times New Roman" w:cs="Times New Roman"/>
          <w:sz w:val="28"/>
          <w:szCs w:val="28"/>
        </w:rPr>
        <w:t xml:space="preserve"> </w:t>
      </w:r>
      <w:r>
        <w:rPr>
          <w:rFonts w:ascii="Times New Roman" w:hAnsi="Times New Roman" w:cs="Times New Roman"/>
          <w:sz w:val="28"/>
          <w:szCs w:val="28"/>
        </w:rPr>
        <w:t>Новосиль</w:t>
      </w:r>
      <w:r w:rsidRPr="003F6D3B">
        <w:rPr>
          <w:rFonts w:ascii="Times New Roman" w:hAnsi="Times New Roman" w:cs="Times New Roman"/>
          <w:sz w:val="28"/>
          <w:szCs w:val="28"/>
        </w:rPr>
        <w:t xml:space="preserve"> не применяется, плановые контрольные мероприятия не проводятся. Все внеплановые контрольные мероприятия проводятся только после согласования с органами прокуратуры с учетом особенностей, установленных статьей 66 Федерального закона №248-ФЗ. </w:t>
      </w:r>
    </w:p>
    <w:p w:rsidR="003F6D3B" w:rsidRPr="003F6D3B" w:rsidRDefault="003F6D3B" w:rsidP="003F6D3B">
      <w:pPr>
        <w:pStyle w:val="a7"/>
        <w:tabs>
          <w:tab w:val="left" w:pos="1134"/>
        </w:tabs>
        <w:spacing w:after="0"/>
        <w:ind w:left="0" w:firstLine="709"/>
        <w:jc w:val="both"/>
        <w:rPr>
          <w:rFonts w:ascii="Times New Roman" w:hAnsi="Times New Roman"/>
          <w:sz w:val="28"/>
          <w:szCs w:val="28"/>
        </w:rPr>
      </w:pPr>
      <w:r w:rsidRPr="003F6D3B">
        <w:rPr>
          <w:rFonts w:ascii="Times New Roman" w:hAnsi="Times New Roman"/>
          <w:sz w:val="28"/>
          <w:szCs w:val="28"/>
        </w:rPr>
        <w:t>2.2. Внеплановые контрольные мероприятия, проводятся по основаниям, предусмотренным п.4.</w:t>
      </w:r>
      <w:r w:rsidR="00461D2C">
        <w:rPr>
          <w:rFonts w:ascii="Times New Roman" w:hAnsi="Times New Roman"/>
          <w:sz w:val="28"/>
          <w:szCs w:val="28"/>
        </w:rPr>
        <w:t>1.</w:t>
      </w:r>
      <w:r w:rsidRPr="003F6D3B">
        <w:rPr>
          <w:rFonts w:ascii="Times New Roman" w:hAnsi="Times New Roman"/>
          <w:sz w:val="28"/>
          <w:szCs w:val="28"/>
        </w:rPr>
        <w:t>3. настоящего Положения.</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p>
    <w:p w:rsidR="00B33CE5" w:rsidRPr="006A475B" w:rsidRDefault="00B33CE5" w:rsidP="009314E0">
      <w:pPr>
        <w:widowControl/>
        <w:tabs>
          <w:tab w:val="left" w:pos="1134"/>
        </w:tabs>
        <w:spacing w:line="276" w:lineRule="auto"/>
        <w:ind w:firstLine="709"/>
        <w:jc w:val="center"/>
        <w:rPr>
          <w:b/>
          <w:sz w:val="28"/>
          <w:szCs w:val="28"/>
        </w:rPr>
      </w:pPr>
      <w:r w:rsidRPr="006A475B">
        <w:rPr>
          <w:b/>
          <w:sz w:val="28"/>
          <w:szCs w:val="28"/>
        </w:rPr>
        <w:t>3. Виды профилактических мероприятий, которые проводятся при осуществлении муниципального контроля</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1) информирование;</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2) обобщение правоприменительной практики;</w:t>
      </w:r>
    </w:p>
    <w:p w:rsidR="00B33CE5" w:rsidRPr="00461D2C" w:rsidRDefault="00B33CE5" w:rsidP="006A475B">
      <w:pPr>
        <w:pStyle w:val="ConsPlusNormal"/>
        <w:spacing w:line="276" w:lineRule="auto"/>
        <w:ind w:firstLine="709"/>
        <w:jc w:val="both"/>
        <w:rPr>
          <w:rFonts w:ascii="Times New Roman" w:hAnsi="Times New Roman" w:cs="Times New Roman"/>
          <w:sz w:val="28"/>
          <w:szCs w:val="28"/>
        </w:rPr>
      </w:pPr>
      <w:r w:rsidRPr="00461D2C">
        <w:rPr>
          <w:rFonts w:ascii="Times New Roman" w:hAnsi="Times New Roman" w:cs="Times New Roman"/>
          <w:sz w:val="28"/>
          <w:szCs w:val="28"/>
        </w:rPr>
        <w:t>3) объявление предостережения;</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4) консультирование;</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5) профилактический визит.</w:t>
      </w:r>
    </w:p>
    <w:p w:rsidR="00B33CE5" w:rsidRPr="006A475B" w:rsidRDefault="00B33CE5" w:rsidP="009314E0">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r w:rsidR="009314E0">
        <w:rPr>
          <w:rFonts w:ascii="Times New Roman" w:hAnsi="Times New Roman" w:cs="Times New Roman"/>
          <w:sz w:val="28"/>
          <w:szCs w:val="28"/>
        </w:rPr>
        <w:t>.</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 xml:space="preserve">3.1.1. </w:t>
      </w:r>
      <w:proofErr w:type="gramStart"/>
      <w:r w:rsidRPr="006A475B">
        <w:rPr>
          <w:rFonts w:ascii="Times New Roman" w:hAnsi="Times New Roman"/>
          <w:sz w:val="28"/>
          <w:szCs w:val="28"/>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официальном сайте</w:t>
      </w:r>
      <w:r w:rsidR="000F04E6" w:rsidRPr="006A475B">
        <w:rPr>
          <w:rFonts w:ascii="Times New Roman" w:hAnsi="Times New Roman"/>
          <w:sz w:val="28"/>
          <w:szCs w:val="28"/>
        </w:rPr>
        <w:t xml:space="preserve"> администрации Новосильского района Орловской области</w:t>
      </w:r>
      <w:r w:rsidRPr="006A475B">
        <w:rPr>
          <w:rFonts w:ascii="Times New Roman" w:hAnsi="Times New Roman"/>
          <w:sz w:val="28"/>
          <w:szCs w:val="28"/>
        </w:rPr>
        <w:t xml:space="preserve">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roofErr w:type="gramEnd"/>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3.1.2. Обобщение правоприменительной практики организации и проведения муниципального контроля осуществляется ежегодно.</w:t>
      </w:r>
    </w:p>
    <w:p w:rsidR="00B33CE5" w:rsidRPr="006A475B" w:rsidRDefault="00B33CE5" w:rsidP="006A475B">
      <w:pPr>
        <w:widowControl/>
        <w:spacing w:line="276" w:lineRule="auto"/>
        <w:ind w:firstLine="709"/>
        <w:jc w:val="both"/>
        <w:rPr>
          <w:sz w:val="28"/>
          <w:szCs w:val="28"/>
        </w:rPr>
      </w:pPr>
      <w:r w:rsidRPr="006A475B">
        <w:rPr>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B33CE5" w:rsidRPr="006A475B" w:rsidRDefault="00B33CE5" w:rsidP="006A475B">
      <w:pPr>
        <w:widowControl/>
        <w:spacing w:line="276" w:lineRule="auto"/>
        <w:ind w:firstLine="709"/>
        <w:jc w:val="both"/>
        <w:rPr>
          <w:color w:val="FF0000"/>
          <w:sz w:val="28"/>
          <w:szCs w:val="28"/>
        </w:rPr>
      </w:pPr>
      <w:r w:rsidRPr="006A475B">
        <w:rPr>
          <w:sz w:val="28"/>
          <w:szCs w:val="28"/>
        </w:rPr>
        <w:t xml:space="preserve">Контрольный орган обеспечивает публичное обсуждение проекта доклада. </w:t>
      </w:r>
    </w:p>
    <w:p w:rsidR="00B33CE5" w:rsidRPr="006A475B" w:rsidRDefault="00B33CE5" w:rsidP="009314E0">
      <w:pPr>
        <w:pStyle w:val="HTML"/>
        <w:spacing w:line="276" w:lineRule="auto"/>
        <w:ind w:firstLine="709"/>
        <w:jc w:val="both"/>
        <w:rPr>
          <w:rFonts w:ascii="Times New Roman" w:hAnsi="Times New Roman"/>
          <w:sz w:val="28"/>
          <w:szCs w:val="28"/>
        </w:rPr>
      </w:pPr>
      <w:r w:rsidRPr="006A475B">
        <w:rPr>
          <w:rFonts w:ascii="Times New Roman" w:hAnsi="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B33CE5" w:rsidRPr="003F6D3B" w:rsidRDefault="00B33CE5" w:rsidP="009314E0">
      <w:pPr>
        <w:widowControl/>
        <w:spacing w:line="276" w:lineRule="auto"/>
        <w:ind w:firstLine="709"/>
        <w:jc w:val="both"/>
        <w:rPr>
          <w:sz w:val="28"/>
          <w:szCs w:val="28"/>
        </w:rPr>
      </w:pPr>
      <w:r w:rsidRPr="003F6D3B">
        <w:rPr>
          <w:sz w:val="28"/>
          <w:szCs w:val="28"/>
        </w:rPr>
        <w:t>3.2. Предостережение о недопустимости нарушения</w:t>
      </w:r>
      <w:r w:rsidR="009314E0" w:rsidRPr="003F6D3B">
        <w:rPr>
          <w:sz w:val="28"/>
          <w:szCs w:val="28"/>
        </w:rPr>
        <w:t xml:space="preserve"> </w:t>
      </w:r>
      <w:r w:rsidRPr="003F6D3B">
        <w:rPr>
          <w:sz w:val="28"/>
          <w:szCs w:val="28"/>
        </w:rPr>
        <w:t>обязательных требований</w:t>
      </w:r>
      <w:r w:rsidR="009314E0" w:rsidRPr="003F6D3B">
        <w:rPr>
          <w:sz w:val="28"/>
          <w:szCs w:val="28"/>
        </w:rPr>
        <w:t>.</w:t>
      </w:r>
    </w:p>
    <w:p w:rsidR="00B33CE5" w:rsidRPr="003F6D3B" w:rsidRDefault="00B33CE5" w:rsidP="006A475B">
      <w:pPr>
        <w:pStyle w:val="a7"/>
        <w:tabs>
          <w:tab w:val="left" w:pos="1134"/>
        </w:tabs>
        <w:spacing w:after="0"/>
        <w:ind w:left="0" w:firstLine="709"/>
        <w:jc w:val="both"/>
        <w:rPr>
          <w:rFonts w:ascii="Times New Roman" w:hAnsi="Times New Roman"/>
          <w:sz w:val="28"/>
          <w:szCs w:val="28"/>
        </w:rPr>
      </w:pPr>
      <w:r w:rsidRPr="003F6D3B">
        <w:rPr>
          <w:rFonts w:ascii="Times New Roman" w:hAnsi="Times New Roman"/>
          <w:sz w:val="28"/>
          <w:szCs w:val="28"/>
        </w:rPr>
        <w:lastRenderedPageBreak/>
        <w:t xml:space="preserve">3.2.1. </w:t>
      </w:r>
      <w:proofErr w:type="gramStart"/>
      <w:r w:rsidRPr="003F6D3B">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3F6D3B">
        <w:rPr>
          <w:rFonts w:ascii="Times New Roman" w:hAnsi="Times New Roman"/>
          <w:sz w:val="28"/>
          <w:szCs w:val="28"/>
        </w:rPr>
        <w:t xml:space="preserve"> соблюдения обязательных требований.</w:t>
      </w:r>
    </w:p>
    <w:p w:rsidR="00B33CE5" w:rsidRPr="003F6D3B" w:rsidRDefault="00B33CE5" w:rsidP="006A475B">
      <w:pPr>
        <w:pStyle w:val="a7"/>
        <w:tabs>
          <w:tab w:val="left" w:pos="1134"/>
        </w:tabs>
        <w:spacing w:after="0"/>
        <w:ind w:left="0" w:firstLine="709"/>
        <w:jc w:val="both"/>
        <w:rPr>
          <w:rFonts w:ascii="Times New Roman" w:hAnsi="Times New Roman"/>
          <w:sz w:val="28"/>
          <w:szCs w:val="28"/>
        </w:rPr>
      </w:pPr>
      <w:r w:rsidRPr="003F6D3B">
        <w:rPr>
          <w:rFonts w:ascii="Times New Roman" w:hAnsi="Times New Roman"/>
          <w:sz w:val="28"/>
          <w:szCs w:val="28"/>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B33CE5" w:rsidRPr="003F6D3B" w:rsidRDefault="00B33CE5" w:rsidP="006A475B">
      <w:pPr>
        <w:pStyle w:val="ConsPlusNormal"/>
        <w:spacing w:line="276" w:lineRule="auto"/>
        <w:ind w:firstLine="709"/>
        <w:jc w:val="both"/>
        <w:rPr>
          <w:rFonts w:ascii="Times New Roman" w:hAnsi="Times New Roman" w:cs="Times New Roman"/>
          <w:sz w:val="28"/>
          <w:szCs w:val="28"/>
        </w:rPr>
      </w:pPr>
      <w:r w:rsidRPr="003F6D3B">
        <w:rPr>
          <w:rFonts w:ascii="Times New Roman" w:hAnsi="Times New Roman" w:cs="Times New Roman"/>
          <w:sz w:val="28"/>
          <w:szCs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B33CE5" w:rsidRPr="003F6D3B" w:rsidRDefault="00B33CE5" w:rsidP="006A475B">
      <w:pPr>
        <w:widowControl/>
        <w:spacing w:line="276" w:lineRule="auto"/>
        <w:ind w:firstLine="709"/>
        <w:jc w:val="both"/>
        <w:rPr>
          <w:sz w:val="28"/>
          <w:szCs w:val="28"/>
        </w:rPr>
      </w:pPr>
      <w:r w:rsidRPr="003F6D3B">
        <w:rPr>
          <w:sz w:val="28"/>
          <w:szCs w:val="28"/>
        </w:rPr>
        <w:t>3.2.4. Возражение должно содержать:</w:t>
      </w:r>
    </w:p>
    <w:p w:rsidR="00B33CE5" w:rsidRPr="003F6D3B" w:rsidRDefault="00B33CE5" w:rsidP="006A475B">
      <w:pPr>
        <w:widowControl/>
        <w:spacing w:line="276" w:lineRule="auto"/>
        <w:ind w:firstLine="709"/>
        <w:jc w:val="both"/>
        <w:rPr>
          <w:sz w:val="28"/>
          <w:szCs w:val="28"/>
        </w:rPr>
      </w:pPr>
      <w:proofErr w:type="gramStart"/>
      <w:r w:rsidRPr="003F6D3B">
        <w:rPr>
          <w:sz w:val="28"/>
          <w:szCs w:val="28"/>
        </w:rPr>
        <w:t>1) наименование Контрольного органа, в который направляется возражение;</w:t>
      </w:r>
      <w:proofErr w:type="gramEnd"/>
    </w:p>
    <w:p w:rsidR="00B33CE5" w:rsidRPr="003F6D3B" w:rsidRDefault="00B33CE5" w:rsidP="006A475B">
      <w:pPr>
        <w:widowControl/>
        <w:spacing w:line="276" w:lineRule="auto"/>
        <w:ind w:firstLine="709"/>
        <w:jc w:val="both"/>
        <w:rPr>
          <w:sz w:val="28"/>
          <w:szCs w:val="28"/>
        </w:rPr>
      </w:pPr>
      <w:proofErr w:type="gramStart"/>
      <w:r w:rsidRPr="003F6D3B">
        <w:rPr>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B33CE5" w:rsidRPr="003F6D3B" w:rsidRDefault="00B33CE5" w:rsidP="006A475B">
      <w:pPr>
        <w:widowControl/>
        <w:spacing w:line="276" w:lineRule="auto"/>
        <w:ind w:firstLine="709"/>
        <w:jc w:val="both"/>
        <w:rPr>
          <w:sz w:val="28"/>
          <w:szCs w:val="28"/>
        </w:rPr>
      </w:pPr>
      <w:r w:rsidRPr="003F6D3B">
        <w:rPr>
          <w:sz w:val="28"/>
          <w:szCs w:val="28"/>
        </w:rPr>
        <w:t>3) дату и номер предостережения;</w:t>
      </w:r>
    </w:p>
    <w:p w:rsidR="00B33CE5" w:rsidRPr="003F6D3B" w:rsidRDefault="00B33CE5" w:rsidP="006A475B">
      <w:pPr>
        <w:widowControl/>
        <w:spacing w:line="276" w:lineRule="auto"/>
        <w:ind w:firstLine="709"/>
        <w:jc w:val="both"/>
        <w:rPr>
          <w:sz w:val="28"/>
          <w:szCs w:val="28"/>
        </w:rPr>
      </w:pPr>
      <w:r w:rsidRPr="003F6D3B">
        <w:rPr>
          <w:sz w:val="28"/>
          <w:szCs w:val="28"/>
        </w:rPr>
        <w:t xml:space="preserve">4) доводы, на основании которых контролируемое лицо </w:t>
      </w:r>
      <w:proofErr w:type="gramStart"/>
      <w:r w:rsidRPr="003F6D3B">
        <w:rPr>
          <w:sz w:val="28"/>
          <w:szCs w:val="28"/>
        </w:rPr>
        <w:t>не согласно</w:t>
      </w:r>
      <w:proofErr w:type="gramEnd"/>
      <w:r w:rsidRPr="003F6D3B">
        <w:rPr>
          <w:sz w:val="28"/>
          <w:szCs w:val="28"/>
        </w:rPr>
        <w:t xml:space="preserve"> с объявленным предостережением;</w:t>
      </w:r>
    </w:p>
    <w:p w:rsidR="00B33CE5" w:rsidRPr="003F6D3B" w:rsidRDefault="00B33CE5" w:rsidP="006A475B">
      <w:pPr>
        <w:widowControl/>
        <w:spacing w:line="276" w:lineRule="auto"/>
        <w:ind w:firstLine="709"/>
        <w:jc w:val="both"/>
        <w:rPr>
          <w:sz w:val="28"/>
          <w:szCs w:val="28"/>
        </w:rPr>
      </w:pPr>
      <w:r w:rsidRPr="003F6D3B">
        <w:rPr>
          <w:sz w:val="28"/>
          <w:szCs w:val="28"/>
        </w:rPr>
        <w:t>5) дату получения предостережения контролируемым лицом;</w:t>
      </w:r>
    </w:p>
    <w:p w:rsidR="00B33CE5" w:rsidRPr="003F6D3B" w:rsidRDefault="00B33CE5" w:rsidP="006A475B">
      <w:pPr>
        <w:widowControl/>
        <w:spacing w:line="276" w:lineRule="auto"/>
        <w:ind w:firstLine="709"/>
        <w:jc w:val="both"/>
        <w:rPr>
          <w:sz w:val="28"/>
          <w:szCs w:val="28"/>
        </w:rPr>
      </w:pPr>
      <w:r w:rsidRPr="003F6D3B">
        <w:rPr>
          <w:sz w:val="28"/>
          <w:szCs w:val="28"/>
        </w:rPr>
        <w:t>6) личную подпись и дату.</w:t>
      </w:r>
    </w:p>
    <w:p w:rsidR="00B33CE5" w:rsidRPr="003F6D3B" w:rsidRDefault="00B33CE5" w:rsidP="006A475B">
      <w:pPr>
        <w:widowControl/>
        <w:spacing w:line="276" w:lineRule="auto"/>
        <w:ind w:firstLine="709"/>
        <w:jc w:val="both"/>
        <w:rPr>
          <w:sz w:val="28"/>
          <w:szCs w:val="28"/>
        </w:rPr>
      </w:pPr>
      <w:r w:rsidRPr="003F6D3B">
        <w:rPr>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B33CE5" w:rsidRPr="003F6D3B" w:rsidRDefault="00B33CE5" w:rsidP="006A475B">
      <w:pPr>
        <w:pStyle w:val="ConsPlusNormal"/>
        <w:spacing w:line="276" w:lineRule="auto"/>
        <w:ind w:firstLine="709"/>
        <w:jc w:val="both"/>
        <w:rPr>
          <w:rFonts w:ascii="Times New Roman" w:hAnsi="Times New Roman" w:cs="Times New Roman"/>
          <w:sz w:val="28"/>
          <w:szCs w:val="28"/>
        </w:rPr>
      </w:pPr>
      <w:r w:rsidRPr="003F6D3B">
        <w:rPr>
          <w:rFonts w:ascii="Times New Roman" w:hAnsi="Times New Roman" w:cs="Times New Roman"/>
          <w:sz w:val="28"/>
          <w:szCs w:val="28"/>
        </w:rPr>
        <w:t>3.2.6. Контрольный орган рассматривает возражение в отношении предостережения в течение пятнадцати рабочих дней со дня его получения.</w:t>
      </w:r>
    </w:p>
    <w:p w:rsidR="00B33CE5" w:rsidRPr="003F6D3B" w:rsidRDefault="00B33CE5" w:rsidP="006A475B">
      <w:pPr>
        <w:widowControl/>
        <w:spacing w:line="276" w:lineRule="auto"/>
        <w:ind w:firstLine="709"/>
        <w:jc w:val="both"/>
        <w:rPr>
          <w:sz w:val="28"/>
          <w:szCs w:val="28"/>
        </w:rPr>
      </w:pPr>
      <w:r w:rsidRPr="003F6D3B">
        <w:rPr>
          <w:sz w:val="28"/>
          <w:szCs w:val="28"/>
        </w:rPr>
        <w:t>3.2.7. По результатам рассмотрения возражения Контрольный орган принимает одно из следующих решений:</w:t>
      </w:r>
    </w:p>
    <w:p w:rsidR="00B33CE5" w:rsidRPr="003F6D3B" w:rsidRDefault="00B33CE5" w:rsidP="006A475B">
      <w:pPr>
        <w:widowControl/>
        <w:spacing w:line="276" w:lineRule="auto"/>
        <w:ind w:firstLine="709"/>
        <w:jc w:val="both"/>
        <w:rPr>
          <w:sz w:val="28"/>
          <w:szCs w:val="28"/>
        </w:rPr>
      </w:pPr>
      <w:r w:rsidRPr="003F6D3B">
        <w:rPr>
          <w:sz w:val="28"/>
          <w:szCs w:val="28"/>
        </w:rPr>
        <w:t>1) удовлетворяет возражение в форме отмены предостережения;</w:t>
      </w:r>
    </w:p>
    <w:p w:rsidR="00B33CE5" w:rsidRPr="003F6D3B" w:rsidRDefault="00B33CE5" w:rsidP="006A475B">
      <w:pPr>
        <w:widowControl/>
        <w:spacing w:line="276" w:lineRule="auto"/>
        <w:ind w:firstLine="709"/>
        <w:jc w:val="both"/>
        <w:rPr>
          <w:sz w:val="28"/>
          <w:szCs w:val="28"/>
        </w:rPr>
      </w:pPr>
      <w:r w:rsidRPr="003F6D3B">
        <w:rPr>
          <w:sz w:val="28"/>
          <w:szCs w:val="28"/>
        </w:rPr>
        <w:t>2) отказывает в удовлетворении возражения с указанием причины отказа.</w:t>
      </w:r>
    </w:p>
    <w:p w:rsidR="00B33CE5" w:rsidRPr="003F6D3B" w:rsidRDefault="00B33CE5" w:rsidP="006A475B">
      <w:pPr>
        <w:pStyle w:val="ConsPlusNormal"/>
        <w:spacing w:line="276" w:lineRule="auto"/>
        <w:ind w:firstLine="709"/>
        <w:jc w:val="both"/>
        <w:rPr>
          <w:rFonts w:ascii="Times New Roman" w:hAnsi="Times New Roman" w:cs="Times New Roman"/>
          <w:sz w:val="28"/>
          <w:szCs w:val="28"/>
        </w:rPr>
      </w:pPr>
      <w:r w:rsidRPr="003F6D3B">
        <w:rPr>
          <w:rFonts w:ascii="Times New Roman" w:hAnsi="Times New Roman" w:cs="Times New Roman"/>
          <w:sz w:val="28"/>
          <w:szCs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B33CE5" w:rsidRPr="003F6D3B" w:rsidRDefault="00B33CE5" w:rsidP="006A475B">
      <w:pPr>
        <w:widowControl/>
        <w:spacing w:line="276" w:lineRule="auto"/>
        <w:ind w:firstLine="709"/>
        <w:jc w:val="both"/>
        <w:rPr>
          <w:sz w:val="28"/>
          <w:szCs w:val="28"/>
        </w:rPr>
      </w:pPr>
      <w:r w:rsidRPr="003F6D3B">
        <w:rPr>
          <w:sz w:val="28"/>
          <w:szCs w:val="28"/>
        </w:rPr>
        <w:t>3.2.9. Повторное направление возражения по тем же основаниям не допускается.</w:t>
      </w:r>
    </w:p>
    <w:p w:rsidR="00B33CE5" w:rsidRPr="003F6D3B" w:rsidRDefault="00B33CE5" w:rsidP="006A475B">
      <w:pPr>
        <w:widowControl/>
        <w:spacing w:line="276" w:lineRule="auto"/>
        <w:ind w:firstLine="709"/>
        <w:jc w:val="both"/>
        <w:rPr>
          <w:sz w:val="28"/>
          <w:szCs w:val="28"/>
        </w:rPr>
      </w:pPr>
      <w:r w:rsidRPr="003F6D3B">
        <w:rPr>
          <w:sz w:val="28"/>
          <w:szCs w:val="28"/>
        </w:rPr>
        <w:t xml:space="preserve">3.2.10. Контрольный орган осуществляет учет объявленных им предостережений о недопустимости нарушения обязательных требований и </w:t>
      </w:r>
      <w:r w:rsidRPr="003F6D3B">
        <w:rPr>
          <w:sz w:val="28"/>
          <w:szCs w:val="28"/>
        </w:rPr>
        <w:lastRenderedPageBreak/>
        <w:t>использует соответствующие данные для проведения иных профилактических мероприятий и контрольных мероприятий.</w:t>
      </w:r>
    </w:p>
    <w:p w:rsidR="00B33CE5" w:rsidRPr="006A475B" w:rsidRDefault="00B33CE5" w:rsidP="006A475B">
      <w:pPr>
        <w:widowControl/>
        <w:spacing w:line="276" w:lineRule="auto"/>
        <w:ind w:firstLine="709"/>
        <w:rPr>
          <w:sz w:val="28"/>
          <w:szCs w:val="28"/>
        </w:rPr>
      </w:pPr>
      <w:r w:rsidRPr="006A475B">
        <w:rPr>
          <w:sz w:val="28"/>
          <w:szCs w:val="28"/>
        </w:rPr>
        <w:t>3.3. Консультирование</w:t>
      </w:r>
      <w:r w:rsidR="006A475B">
        <w:rPr>
          <w:sz w:val="28"/>
          <w:szCs w:val="28"/>
        </w:rPr>
        <w:t>.</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B33CE5" w:rsidRPr="006A475B" w:rsidRDefault="00B33CE5" w:rsidP="006A475B">
      <w:pPr>
        <w:pStyle w:val="ConsPlusNormal"/>
        <w:tabs>
          <w:tab w:val="left" w:pos="1134"/>
        </w:tabs>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1) порядка проведения контрольных мероприятий;</w:t>
      </w:r>
    </w:p>
    <w:p w:rsidR="00B33CE5" w:rsidRPr="006A475B" w:rsidRDefault="00B33CE5" w:rsidP="006A475B">
      <w:pPr>
        <w:pStyle w:val="ConsPlusNormal"/>
        <w:tabs>
          <w:tab w:val="left" w:pos="1134"/>
        </w:tabs>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2) периодичности проведения контрольных мероприятий;</w:t>
      </w:r>
    </w:p>
    <w:p w:rsidR="00B33CE5" w:rsidRPr="006A475B" w:rsidRDefault="00B33CE5" w:rsidP="006A475B">
      <w:pPr>
        <w:pStyle w:val="ConsPlusNormal"/>
        <w:tabs>
          <w:tab w:val="left" w:pos="1134"/>
        </w:tabs>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3) порядка принятия решений по итогам контрольных мероприятий;</w:t>
      </w:r>
    </w:p>
    <w:p w:rsidR="00B33CE5" w:rsidRPr="006A475B" w:rsidRDefault="00B33CE5" w:rsidP="006A475B">
      <w:pPr>
        <w:pStyle w:val="ConsPlusNormal"/>
        <w:tabs>
          <w:tab w:val="left" w:pos="1134"/>
        </w:tabs>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4) порядка обжалования решений Контрольного органа.</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3.3.2. Инспекторы осуществляют консультирование контролируемых лиц и их представителей:</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B33CE5" w:rsidRPr="006A475B" w:rsidRDefault="00B33CE5" w:rsidP="006A475B">
      <w:pPr>
        <w:widowControl/>
        <w:spacing w:line="276" w:lineRule="auto"/>
        <w:ind w:firstLine="709"/>
        <w:jc w:val="both"/>
        <w:rPr>
          <w:sz w:val="28"/>
          <w:szCs w:val="28"/>
        </w:rPr>
      </w:pPr>
      <w:r w:rsidRPr="006A475B">
        <w:rPr>
          <w:sz w:val="28"/>
          <w:szCs w:val="28"/>
        </w:rPr>
        <w:t>3.3.3. Индивидуальное консультирование на личном приеме каждого заявителя инспекторами не может превышать 10 минут.</w:t>
      </w:r>
    </w:p>
    <w:p w:rsidR="00B33CE5" w:rsidRPr="006A475B" w:rsidRDefault="00B33CE5" w:rsidP="006A475B">
      <w:pPr>
        <w:widowControl/>
        <w:spacing w:line="276" w:lineRule="auto"/>
        <w:ind w:firstLine="709"/>
        <w:jc w:val="both"/>
        <w:rPr>
          <w:sz w:val="28"/>
          <w:szCs w:val="28"/>
        </w:rPr>
      </w:pPr>
      <w:r w:rsidRPr="006A475B">
        <w:rPr>
          <w:sz w:val="28"/>
          <w:szCs w:val="28"/>
        </w:rPr>
        <w:t>Время разговора по телефону не должно превышать 10 минут.</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3.3.5. Письменное консультирование контролируемых лиц и их представителей осуществляется по следующим вопросам:</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1) порядок обжалования решений Контрольного органа.</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7" w:history="1">
        <w:r w:rsidRPr="006A475B">
          <w:rPr>
            <w:rFonts w:ascii="Times New Roman" w:hAnsi="Times New Roman" w:cs="Times New Roman"/>
            <w:sz w:val="28"/>
            <w:szCs w:val="28"/>
          </w:rPr>
          <w:t>законом</w:t>
        </w:r>
      </w:hyperlink>
      <w:r w:rsidRPr="006A475B">
        <w:rPr>
          <w:rFonts w:ascii="Times New Roman" w:hAnsi="Times New Roman" w:cs="Times New Roman"/>
          <w:sz w:val="28"/>
          <w:szCs w:val="28"/>
        </w:rPr>
        <w:t xml:space="preserve"> от 02.05.2006 № 59-ФЗ «О порядке рассмотрения обращений граждан Российской Федерации».</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3.3.7. Контрольный орган осуществляет учет проведенных консультирований.</w:t>
      </w:r>
    </w:p>
    <w:p w:rsidR="00B33CE5" w:rsidRPr="006A475B" w:rsidRDefault="00B33CE5" w:rsidP="006A475B">
      <w:pPr>
        <w:pStyle w:val="ConsPlusNormal"/>
        <w:spacing w:line="276" w:lineRule="auto"/>
        <w:ind w:firstLine="709"/>
        <w:rPr>
          <w:rFonts w:ascii="Times New Roman" w:hAnsi="Times New Roman" w:cs="Times New Roman"/>
          <w:sz w:val="28"/>
          <w:szCs w:val="28"/>
        </w:rPr>
      </w:pPr>
      <w:r w:rsidRPr="006A475B">
        <w:rPr>
          <w:rFonts w:ascii="Times New Roman" w:hAnsi="Times New Roman" w:cs="Times New Roman"/>
          <w:sz w:val="28"/>
          <w:szCs w:val="28"/>
        </w:rPr>
        <w:t>3.4. Профилактический визит</w:t>
      </w:r>
      <w:r w:rsidR="006A475B">
        <w:rPr>
          <w:rFonts w:ascii="Times New Roman" w:hAnsi="Times New Roman" w:cs="Times New Roman"/>
          <w:sz w:val="28"/>
          <w:szCs w:val="28"/>
        </w:rPr>
        <w:t>.</w:t>
      </w:r>
    </w:p>
    <w:p w:rsidR="00B33CE5" w:rsidRPr="006A475B" w:rsidRDefault="00B33CE5" w:rsidP="006A475B">
      <w:pPr>
        <w:widowControl/>
        <w:spacing w:line="276" w:lineRule="auto"/>
        <w:ind w:firstLine="709"/>
        <w:jc w:val="both"/>
        <w:rPr>
          <w:sz w:val="28"/>
          <w:szCs w:val="28"/>
        </w:rPr>
      </w:pPr>
      <w:r w:rsidRPr="006A475B">
        <w:rPr>
          <w:sz w:val="28"/>
          <w:szCs w:val="28"/>
        </w:rPr>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Продолжительность профилактического визита составляет не более двух часов в течение рабочего дня.</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3.4.2. Инспектор проводит обязательный профилактический визит в отношении:</w:t>
      </w:r>
    </w:p>
    <w:p w:rsidR="00B33CE5" w:rsidRPr="006A475B" w:rsidRDefault="00B33CE5" w:rsidP="006A475B">
      <w:pPr>
        <w:widowControl/>
        <w:spacing w:line="276" w:lineRule="auto"/>
        <w:ind w:firstLine="709"/>
        <w:jc w:val="both"/>
        <w:rPr>
          <w:sz w:val="28"/>
          <w:szCs w:val="28"/>
        </w:rPr>
      </w:pPr>
      <w:proofErr w:type="gramStart"/>
      <w:r w:rsidRPr="006A475B">
        <w:rPr>
          <w:sz w:val="28"/>
          <w:szCs w:val="28"/>
        </w:rPr>
        <w:lastRenderedPageBreak/>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roofErr w:type="gramEnd"/>
    </w:p>
    <w:p w:rsidR="00B33CE5" w:rsidRPr="006A475B" w:rsidRDefault="00B33CE5" w:rsidP="006A475B">
      <w:pPr>
        <w:widowControl/>
        <w:spacing w:line="276" w:lineRule="auto"/>
        <w:ind w:firstLine="709"/>
        <w:jc w:val="both"/>
        <w:rPr>
          <w:sz w:val="28"/>
          <w:szCs w:val="28"/>
          <w:shd w:val="clear" w:color="auto" w:fill="F1C100"/>
        </w:rPr>
      </w:pPr>
      <w:r w:rsidRPr="006A475B">
        <w:rPr>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B33CE5" w:rsidRPr="006A475B" w:rsidRDefault="00B33CE5" w:rsidP="006A475B">
      <w:pPr>
        <w:widowControl/>
        <w:spacing w:line="276" w:lineRule="auto"/>
        <w:ind w:firstLine="709"/>
        <w:jc w:val="both"/>
        <w:rPr>
          <w:sz w:val="28"/>
          <w:szCs w:val="28"/>
        </w:rPr>
      </w:pPr>
      <w:r w:rsidRPr="006A475B">
        <w:rPr>
          <w:sz w:val="28"/>
          <w:szCs w:val="28"/>
        </w:rPr>
        <w:t>3.4.3. Профилактические визиты проводятся по согласованию с контролируемыми лицами.</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 xml:space="preserve">3.4.4. Контрольный орган направляет контролируемому лицу уведомление о проведении профилактического визита не </w:t>
      </w:r>
      <w:proofErr w:type="gramStart"/>
      <w:r w:rsidRPr="006A475B">
        <w:rPr>
          <w:rFonts w:ascii="Times New Roman" w:hAnsi="Times New Roman" w:cs="Times New Roman"/>
          <w:sz w:val="28"/>
          <w:szCs w:val="28"/>
        </w:rPr>
        <w:t>позднее</w:t>
      </w:r>
      <w:proofErr w:type="gramEnd"/>
      <w:r w:rsidRPr="006A475B">
        <w:rPr>
          <w:rFonts w:ascii="Times New Roman" w:hAnsi="Times New Roman" w:cs="Times New Roman"/>
          <w:sz w:val="28"/>
          <w:szCs w:val="28"/>
        </w:rPr>
        <w:t xml:space="preserve"> чем за пять рабочих дней до даты его проведения.</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B33CE5" w:rsidRPr="006A475B" w:rsidRDefault="00B33CE5" w:rsidP="006A475B">
      <w:pPr>
        <w:widowControl/>
        <w:spacing w:line="276" w:lineRule="auto"/>
        <w:ind w:firstLine="709"/>
        <w:jc w:val="both"/>
        <w:rPr>
          <w:sz w:val="28"/>
          <w:szCs w:val="28"/>
        </w:rPr>
      </w:pPr>
      <w:r w:rsidRPr="006A475B">
        <w:rPr>
          <w:sz w:val="28"/>
          <w:szCs w:val="28"/>
        </w:rPr>
        <w:t xml:space="preserve">3.4.5. По итогам профилактического визита инспектор составляет акт о проведении профилактического визита, форма которого утверждается Контрольным органом. </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3.4.6. Контрольный орган осуществляет учет проведенных профилактических визитов.</w:t>
      </w:r>
    </w:p>
    <w:p w:rsidR="00B33CE5" w:rsidRPr="006A475B" w:rsidRDefault="00B33CE5" w:rsidP="006A475B">
      <w:pPr>
        <w:pStyle w:val="a7"/>
        <w:tabs>
          <w:tab w:val="left" w:pos="1134"/>
        </w:tabs>
        <w:spacing w:after="0"/>
        <w:ind w:left="0" w:firstLine="709"/>
        <w:jc w:val="center"/>
        <w:rPr>
          <w:rFonts w:ascii="Times New Roman" w:hAnsi="Times New Roman"/>
          <w:b/>
          <w:sz w:val="28"/>
          <w:szCs w:val="28"/>
        </w:rPr>
      </w:pPr>
    </w:p>
    <w:p w:rsidR="00B33CE5" w:rsidRPr="006A475B" w:rsidRDefault="00B33CE5" w:rsidP="006A475B">
      <w:pPr>
        <w:pStyle w:val="a7"/>
        <w:tabs>
          <w:tab w:val="left" w:pos="1134"/>
        </w:tabs>
        <w:spacing w:after="0"/>
        <w:ind w:left="0" w:firstLine="709"/>
        <w:jc w:val="center"/>
        <w:rPr>
          <w:rFonts w:ascii="Times New Roman" w:hAnsi="Times New Roman"/>
          <w:b/>
          <w:sz w:val="28"/>
          <w:szCs w:val="28"/>
        </w:rPr>
      </w:pPr>
      <w:r w:rsidRPr="006A475B">
        <w:rPr>
          <w:rFonts w:ascii="Times New Roman" w:hAnsi="Times New Roman"/>
          <w:b/>
          <w:sz w:val="28"/>
          <w:szCs w:val="28"/>
        </w:rPr>
        <w:t xml:space="preserve">4. Контрольные мероприятия, проводимые в рамках </w:t>
      </w:r>
    </w:p>
    <w:p w:rsidR="00B33CE5" w:rsidRPr="006A475B" w:rsidRDefault="00B33CE5" w:rsidP="006A475B">
      <w:pPr>
        <w:pStyle w:val="a7"/>
        <w:tabs>
          <w:tab w:val="left" w:pos="1134"/>
        </w:tabs>
        <w:spacing w:after="0"/>
        <w:ind w:left="0" w:firstLine="709"/>
        <w:jc w:val="center"/>
        <w:rPr>
          <w:rFonts w:ascii="Times New Roman" w:hAnsi="Times New Roman"/>
          <w:b/>
          <w:sz w:val="28"/>
          <w:szCs w:val="28"/>
        </w:rPr>
      </w:pPr>
      <w:r w:rsidRPr="006A475B">
        <w:rPr>
          <w:rFonts w:ascii="Times New Roman" w:hAnsi="Times New Roman"/>
          <w:b/>
          <w:sz w:val="28"/>
          <w:szCs w:val="28"/>
        </w:rPr>
        <w:t xml:space="preserve">муниципального контроля </w:t>
      </w:r>
    </w:p>
    <w:p w:rsidR="00B33CE5" w:rsidRPr="006A475B" w:rsidRDefault="00B33CE5" w:rsidP="006A475B">
      <w:pPr>
        <w:widowControl/>
        <w:tabs>
          <w:tab w:val="left" w:pos="1134"/>
        </w:tabs>
        <w:spacing w:line="276" w:lineRule="auto"/>
        <w:ind w:firstLine="709"/>
        <w:rPr>
          <w:sz w:val="28"/>
          <w:szCs w:val="28"/>
        </w:rPr>
      </w:pPr>
      <w:r w:rsidRPr="006A475B">
        <w:rPr>
          <w:sz w:val="28"/>
          <w:szCs w:val="28"/>
        </w:rPr>
        <w:t>4.1. Контрольные мероприятия. Общие вопросы</w:t>
      </w:r>
      <w:r w:rsidR="006A475B">
        <w:rPr>
          <w:sz w:val="28"/>
          <w:szCs w:val="28"/>
        </w:rPr>
        <w:t>.</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4.1.1. Муниципальный контроль осуществляется Контрольным органом посредством организации проведения следующих внеплановых контрольных мероприятий:</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инспекционный визит, рейдовый осмотр, документарная проверка, выездная проверка – при взаимодействии с контролируемыми лицами;</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наблюдение за соблюдением обязательных требований, выездное обследования – без взаимодействия с контролируемыми лицами, а также в рамках проведения профилактических мероприятий.</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 xml:space="preserve">4.1.2. При осуществлении муниципального контроля взаимодействием с контролируемыми лицами являются: </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 xml:space="preserve">запрос документов, иных материалов; </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461D2C" w:rsidRDefault="00B33CE5" w:rsidP="00461D2C">
      <w:pPr>
        <w:pStyle w:val="Default"/>
        <w:ind w:firstLine="709"/>
        <w:jc w:val="both"/>
        <w:rPr>
          <w:rFonts w:ascii="Times New Roman" w:hAnsi="Times New Roman" w:cs="Times New Roman"/>
          <w:color w:val="auto"/>
          <w:sz w:val="28"/>
          <w:szCs w:val="28"/>
        </w:rPr>
      </w:pPr>
      <w:r w:rsidRPr="00461D2C">
        <w:rPr>
          <w:rFonts w:ascii="Times New Roman" w:hAnsi="Times New Roman" w:cs="Times New Roman"/>
          <w:color w:val="auto"/>
          <w:sz w:val="28"/>
          <w:szCs w:val="28"/>
        </w:rPr>
        <w:t>4.1.3.</w:t>
      </w:r>
      <w:r w:rsidR="00461D2C" w:rsidRPr="00461D2C">
        <w:rPr>
          <w:rFonts w:ascii="Times New Roman" w:hAnsi="Times New Roman" w:cs="Times New Roman"/>
          <w:color w:val="auto"/>
          <w:sz w:val="28"/>
          <w:szCs w:val="28"/>
        </w:rPr>
        <w:t xml:space="preserve"> Все внепл</w:t>
      </w:r>
      <w:r w:rsidR="00DC77C8">
        <w:rPr>
          <w:rFonts w:ascii="Times New Roman" w:hAnsi="Times New Roman" w:cs="Times New Roman"/>
          <w:color w:val="auto"/>
          <w:sz w:val="28"/>
          <w:szCs w:val="28"/>
        </w:rPr>
        <w:t>ановые контрольные мероприятия</w:t>
      </w:r>
      <w:r w:rsidR="00461D2C" w:rsidRPr="00461D2C">
        <w:rPr>
          <w:rFonts w:ascii="Times New Roman" w:hAnsi="Times New Roman" w:cs="Times New Roman"/>
          <w:color w:val="auto"/>
          <w:sz w:val="28"/>
          <w:szCs w:val="28"/>
        </w:rPr>
        <w:t xml:space="preserve"> проводятся только после согласования с органами прокуратуры. </w:t>
      </w:r>
    </w:p>
    <w:p w:rsidR="00461D2C" w:rsidRDefault="00461D2C" w:rsidP="00461D2C">
      <w:pPr>
        <w:pStyle w:val="Default"/>
        <w:ind w:firstLine="709"/>
        <w:jc w:val="both"/>
        <w:rPr>
          <w:sz w:val="28"/>
          <w:szCs w:val="28"/>
        </w:rPr>
      </w:pPr>
      <w:r w:rsidRPr="00461D2C">
        <w:rPr>
          <w:rFonts w:ascii="Times New Roman" w:hAnsi="Times New Roman" w:cs="Times New Roman"/>
          <w:color w:val="auto"/>
          <w:sz w:val="28"/>
          <w:szCs w:val="28"/>
        </w:rPr>
        <w:lastRenderedPageBreak/>
        <w:t xml:space="preserve">Порядок согласования с прокурором проведения внепланового контрольного мероприятия осуществляется в соответствии со статьей 66 Федерального закона </w:t>
      </w:r>
      <w:r w:rsidRPr="006A475B">
        <w:rPr>
          <w:rFonts w:ascii="Times New Roman" w:hAnsi="Times New Roman"/>
          <w:sz w:val="28"/>
          <w:szCs w:val="28"/>
        </w:rPr>
        <w:t>Федерального закона № 248-ФЗ</w:t>
      </w:r>
      <w:r>
        <w:rPr>
          <w:sz w:val="28"/>
          <w:szCs w:val="28"/>
        </w:rPr>
        <w:t>.</w:t>
      </w:r>
    </w:p>
    <w:p w:rsidR="00B33CE5" w:rsidRPr="00461D2C" w:rsidRDefault="00B33CE5" w:rsidP="00461D2C">
      <w:pPr>
        <w:pStyle w:val="Default"/>
        <w:ind w:firstLine="709"/>
        <w:jc w:val="both"/>
        <w:rPr>
          <w:rFonts w:ascii="Times New Roman" w:hAnsi="Times New Roman" w:cs="Times New Roman"/>
          <w:sz w:val="28"/>
          <w:szCs w:val="28"/>
        </w:rPr>
      </w:pPr>
      <w:r w:rsidRPr="00461D2C">
        <w:rPr>
          <w:rFonts w:ascii="Times New Roman" w:hAnsi="Times New Roman" w:cs="Times New Roman"/>
          <w:sz w:val="28"/>
          <w:szCs w:val="28"/>
        </w:rPr>
        <w:t>Контрольные мероприятия, осуществляемые при взаимодействии с контролируемым лицом, проводятся Контрольным органом по следующим основаниям:</w:t>
      </w:r>
    </w:p>
    <w:p w:rsidR="00B33CE5" w:rsidRPr="006A475B" w:rsidRDefault="00B33CE5" w:rsidP="006A475B">
      <w:pPr>
        <w:widowControl/>
        <w:tabs>
          <w:tab w:val="left" w:pos="1134"/>
        </w:tabs>
        <w:spacing w:line="276" w:lineRule="auto"/>
        <w:ind w:firstLine="709"/>
        <w:jc w:val="both"/>
        <w:rPr>
          <w:sz w:val="28"/>
          <w:szCs w:val="28"/>
        </w:rPr>
      </w:pPr>
      <w:r w:rsidRPr="006A475B">
        <w:rPr>
          <w:sz w:val="28"/>
          <w:szCs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33CE5" w:rsidRPr="006A475B" w:rsidRDefault="00B33CE5" w:rsidP="006A475B">
      <w:pPr>
        <w:widowControl/>
        <w:tabs>
          <w:tab w:val="left" w:pos="1134"/>
        </w:tabs>
        <w:spacing w:line="276" w:lineRule="auto"/>
        <w:ind w:firstLine="709"/>
        <w:jc w:val="both"/>
        <w:rPr>
          <w:sz w:val="28"/>
          <w:szCs w:val="28"/>
        </w:rPr>
      </w:pPr>
      <w:r w:rsidRPr="006A475B">
        <w:rPr>
          <w:sz w:val="28"/>
          <w:szCs w:val="28"/>
        </w:rPr>
        <w:t>2) наступление сроков проведения контрольных мероприятий, включенных в план проведения контрольных мероприятий;</w:t>
      </w:r>
    </w:p>
    <w:p w:rsidR="00B33CE5" w:rsidRPr="006A475B" w:rsidRDefault="00B33CE5" w:rsidP="006A475B">
      <w:pPr>
        <w:widowControl/>
        <w:tabs>
          <w:tab w:val="left" w:pos="1134"/>
        </w:tabs>
        <w:spacing w:line="276" w:lineRule="auto"/>
        <w:ind w:firstLine="709"/>
        <w:jc w:val="both"/>
        <w:rPr>
          <w:sz w:val="28"/>
          <w:szCs w:val="28"/>
        </w:rPr>
      </w:pPr>
      <w:r w:rsidRPr="006A475B">
        <w:rPr>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B33CE5" w:rsidRPr="006A475B" w:rsidRDefault="00B33CE5" w:rsidP="006A475B">
      <w:pPr>
        <w:widowControl/>
        <w:tabs>
          <w:tab w:val="left" w:pos="1134"/>
        </w:tabs>
        <w:spacing w:line="276" w:lineRule="auto"/>
        <w:ind w:firstLine="709"/>
        <w:jc w:val="both"/>
        <w:rPr>
          <w:sz w:val="28"/>
          <w:szCs w:val="28"/>
        </w:rPr>
      </w:pPr>
      <w:r w:rsidRPr="006A475B">
        <w:rPr>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33CE5" w:rsidRPr="006A475B" w:rsidRDefault="00B33CE5" w:rsidP="006A475B">
      <w:pPr>
        <w:widowControl/>
        <w:tabs>
          <w:tab w:val="left" w:pos="1134"/>
        </w:tabs>
        <w:spacing w:line="276" w:lineRule="auto"/>
        <w:ind w:firstLine="709"/>
        <w:jc w:val="both"/>
        <w:rPr>
          <w:sz w:val="28"/>
          <w:szCs w:val="28"/>
        </w:rPr>
      </w:pPr>
      <w:r w:rsidRPr="006A475B">
        <w:rPr>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8" w:history="1">
        <w:r w:rsidRPr="006A475B">
          <w:rPr>
            <w:sz w:val="28"/>
            <w:szCs w:val="28"/>
          </w:rPr>
          <w:t>частью 1 статьи 95</w:t>
        </w:r>
      </w:hyperlink>
      <w:r w:rsidRPr="006A475B">
        <w:rPr>
          <w:sz w:val="28"/>
          <w:szCs w:val="28"/>
        </w:rPr>
        <w:t xml:space="preserve"> Федерального закона № 248-ФЗ.</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B33CE5" w:rsidRPr="006A475B" w:rsidRDefault="00B33CE5" w:rsidP="006A475B">
      <w:pPr>
        <w:widowControl/>
        <w:spacing w:line="276" w:lineRule="auto"/>
        <w:ind w:firstLine="709"/>
        <w:jc w:val="both"/>
        <w:rPr>
          <w:sz w:val="28"/>
          <w:szCs w:val="28"/>
        </w:rPr>
      </w:pPr>
      <w:r w:rsidRPr="006A475B">
        <w:rPr>
          <w:sz w:val="28"/>
          <w:szCs w:val="28"/>
        </w:rPr>
        <w:t xml:space="preserve">4.1.4. </w:t>
      </w:r>
      <w:r w:rsidR="00461D2C">
        <w:rPr>
          <w:sz w:val="28"/>
          <w:szCs w:val="28"/>
        </w:rPr>
        <w:t>В</w:t>
      </w:r>
      <w:r w:rsidRPr="006A475B">
        <w:rPr>
          <w:sz w:val="28"/>
          <w:szCs w:val="28"/>
        </w:rPr>
        <w:t xml:space="preserve">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B33CE5" w:rsidRPr="006A475B" w:rsidRDefault="00B33CE5" w:rsidP="006A475B">
      <w:pPr>
        <w:widowControl/>
        <w:spacing w:line="276" w:lineRule="auto"/>
        <w:ind w:firstLine="709"/>
        <w:jc w:val="both"/>
        <w:rPr>
          <w:sz w:val="28"/>
          <w:szCs w:val="28"/>
        </w:rPr>
      </w:pPr>
      <w:r w:rsidRPr="006A475B">
        <w:rPr>
          <w:sz w:val="28"/>
          <w:szCs w:val="28"/>
        </w:rPr>
        <w:t>осмотр;</w:t>
      </w:r>
    </w:p>
    <w:p w:rsidR="00B33CE5" w:rsidRPr="006A475B" w:rsidRDefault="00B33CE5" w:rsidP="006A475B">
      <w:pPr>
        <w:widowControl/>
        <w:spacing w:line="276" w:lineRule="auto"/>
        <w:ind w:firstLine="709"/>
        <w:jc w:val="both"/>
        <w:rPr>
          <w:sz w:val="28"/>
          <w:szCs w:val="28"/>
        </w:rPr>
      </w:pPr>
      <w:r w:rsidRPr="006A475B">
        <w:rPr>
          <w:sz w:val="28"/>
          <w:szCs w:val="28"/>
        </w:rPr>
        <w:t>опрос;</w:t>
      </w:r>
    </w:p>
    <w:p w:rsidR="00B33CE5" w:rsidRPr="006A475B" w:rsidRDefault="00B33CE5" w:rsidP="006A475B">
      <w:pPr>
        <w:widowControl/>
        <w:spacing w:line="276" w:lineRule="auto"/>
        <w:ind w:firstLine="709"/>
        <w:jc w:val="both"/>
        <w:rPr>
          <w:sz w:val="28"/>
          <w:szCs w:val="28"/>
        </w:rPr>
      </w:pPr>
      <w:r w:rsidRPr="006A475B">
        <w:rPr>
          <w:sz w:val="28"/>
          <w:szCs w:val="28"/>
        </w:rPr>
        <w:t>получение письменных объяснений;</w:t>
      </w:r>
    </w:p>
    <w:p w:rsidR="00B33CE5" w:rsidRDefault="00B33CE5" w:rsidP="006A475B">
      <w:pPr>
        <w:widowControl/>
        <w:spacing w:line="276" w:lineRule="auto"/>
        <w:ind w:firstLine="709"/>
        <w:jc w:val="both"/>
        <w:rPr>
          <w:sz w:val="28"/>
          <w:szCs w:val="28"/>
        </w:rPr>
      </w:pPr>
      <w:r w:rsidRPr="006A475B">
        <w:rPr>
          <w:sz w:val="28"/>
          <w:szCs w:val="28"/>
        </w:rPr>
        <w:t>истребование документов;</w:t>
      </w:r>
    </w:p>
    <w:p w:rsidR="00B363B5" w:rsidRPr="006A475B" w:rsidRDefault="00B363B5" w:rsidP="006A475B">
      <w:pPr>
        <w:widowControl/>
        <w:spacing w:line="276" w:lineRule="auto"/>
        <w:ind w:firstLine="709"/>
        <w:jc w:val="both"/>
        <w:rPr>
          <w:sz w:val="28"/>
          <w:szCs w:val="28"/>
        </w:rPr>
      </w:pPr>
      <w:r>
        <w:rPr>
          <w:sz w:val="28"/>
          <w:szCs w:val="28"/>
        </w:rPr>
        <w:t>экспертиза;</w:t>
      </w:r>
    </w:p>
    <w:p w:rsidR="00B33CE5" w:rsidRPr="006A475B" w:rsidRDefault="00B33CE5" w:rsidP="006A475B">
      <w:pPr>
        <w:widowControl/>
        <w:tabs>
          <w:tab w:val="left" w:pos="1134"/>
        </w:tabs>
        <w:spacing w:line="276" w:lineRule="auto"/>
        <w:ind w:firstLine="709"/>
        <w:jc w:val="both"/>
        <w:rPr>
          <w:sz w:val="28"/>
          <w:szCs w:val="28"/>
        </w:rPr>
      </w:pPr>
      <w:r w:rsidRPr="006A475B">
        <w:rPr>
          <w:sz w:val="28"/>
          <w:szCs w:val="28"/>
        </w:rPr>
        <w:t xml:space="preserve">4.1.5. </w:t>
      </w:r>
      <w:proofErr w:type="gramStart"/>
      <w:r w:rsidRPr="006A475B">
        <w:rPr>
          <w:sz w:val="28"/>
          <w:szCs w:val="28"/>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B33CE5" w:rsidRPr="006A475B" w:rsidRDefault="00B33CE5" w:rsidP="006A475B">
      <w:pPr>
        <w:pStyle w:val="HTML"/>
        <w:spacing w:line="276" w:lineRule="auto"/>
        <w:ind w:firstLine="709"/>
        <w:jc w:val="both"/>
        <w:rPr>
          <w:rFonts w:ascii="Times New Roman" w:hAnsi="Times New Roman"/>
          <w:sz w:val="28"/>
          <w:szCs w:val="28"/>
        </w:rPr>
      </w:pPr>
      <w:r w:rsidRPr="006A475B">
        <w:rPr>
          <w:rFonts w:ascii="Times New Roman" w:hAnsi="Times New Roman"/>
          <w:sz w:val="28"/>
          <w:szCs w:val="28"/>
        </w:rPr>
        <w:t xml:space="preserve">В отношении проведения наблюдения за соблюдением обязательных требований, выездного обследования не требуется принятие решения о проведении </w:t>
      </w:r>
      <w:r w:rsidRPr="006A475B">
        <w:rPr>
          <w:rFonts w:ascii="Times New Roman" w:hAnsi="Times New Roman"/>
          <w:sz w:val="28"/>
          <w:szCs w:val="28"/>
        </w:rPr>
        <w:lastRenderedPageBreak/>
        <w:t>данного контрольного мероприятия, предусмотренного абзацем первым настоящего пункта Положения.</w:t>
      </w:r>
    </w:p>
    <w:p w:rsidR="00B33CE5" w:rsidRPr="006A475B" w:rsidRDefault="00B33CE5" w:rsidP="006A475B">
      <w:pPr>
        <w:widowControl/>
        <w:tabs>
          <w:tab w:val="left" w:pos="1134"/>
        </w:tabs>
        <w:spacing w:line="276" w:lineRule="auto"/>
        <w:ind w:firstLine="709"/>
        <w:jc w:val="both"/>
        <w:rPr>
          <w:sz w:val="28"/>
          <w:szCs w:val="28"/>
        </w:rPr>
      </w:pPr>
      <w:r w:rsidRPr="006A475B">
        <w:rPr>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B33CE5" w:rsidRPr="006A475B" w:rsidRDefault="00B33CE5" w:rsidP="006A475B">
      <w:pPr>
        <w:pStyle w:val="HTML"/>
        <w:spacing w:line="276" w:lineRule="auto"/>
        <w:ind w:firstLine="709"/>
        <w:jc w:val="both"/>
        <w:rPr>
          <w:rFonts w:ascii="Times New Roman" w:hAnsi="Times New Roman"/>
          <w:sz w:val="28"/>
          <w:szCs w:val="28"/>
        </w:rPr>
      </w:pPr>
      <w:r w:rsidRPr="006A475B">
        <w:rPr>
          <w:rFonts w:ascii="Times New Roman" w:hAnsi="Times New Roman"/>
          <w:sz w:val="28"/>
          <w:szCs w:val="28"/>
        </w:rPr>
        <w:t>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w:t>
      </w:r>
      <w:r w:rsidRPr="006A475B">
        <w:rPr>
          <w:rFonts w:ascii="Times New Roman" w:hAnsi="Times New Roman"/>
          <w:sz w:val="28"/>
          <w:szCs w:val="28"/>
          <w:lang w:val="ru-RU"/>
        </w:rPr>
        <w:t xml:space="preserve"> по форме, утвержденной приказом Минэкономразвития России от 31.03.2021 № 151 «О типовых формах документов, используемых контрольным (надзорным) органом»</w:t>
      </w:r>
      <w:r w:rsidRPr="006A475B">
        <w:rPr>
          <w:rFonts w:ascii="Times New Roman" w:hAnsi="Times New Roman"/>
          <w:sz w:val="28"/>
          <w:szCs w:val="28"/>
        </w:rPr>
        <w:t>.</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4.1.8. Документы, иные материалы, являющиеся доказательствами нарушения обязательных требований, приобщаются к акту.</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 xml:space="preserve">Заполненные при проведении контрольного мероприятия проверочные листы должны быть приобщены к акту. </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B33CE5" w:rsidRPr="006A475B" w:rsidRDefault="00B33CE5" w:rsidP="006A475B">
      <w:pPr>
        <w:pStyle w:val="HTML"/>
        <w:spacing w:line="276" w:lineRule="auto"/>
        <w:ind w:firstLine="709"/>
        <w:jc w:val="both"/>
        <w:rPr>
          <w:rFonts w:ascii="Times New Roman" w:hAnsi="Times New Roman"/>
          <w:sz w:val="28"/>
          <w:szCs w:val="28"/>
        </w:rPr>
      </w:pPr>
      <w:r w:rsidRPr="006A475B">
        <w:rPr>
          <w:rFonts w:ascii="Times New Roman" w:hAnsi="Times New Roman"/>
          <w:sz w:val="28"/>
          <w:szCs w:val="28"/>
          <w:lang w:val="ru-RU"/>
        </w:rPr>
        <w:t xml:space="preserve">  </w:t>
      </w:r>
      <w:r w:rsidRPr="006A475B">
        <w:rPr>
          <w:rFonts w:ascii="Times New Roman" w:hAnsi="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B33CE5" w:rsidRPr="006A475B" w:rsidRDefault="00B33CE5" w:rsidP="006A475B">
      <w:pPr>
        <w:pStyle w:val="ConsPlusNormal"/>
        <w:tabs>
          <w:tab w:val="left" w:pos="284"/>
        </w:tabs>
        <w:spacing w:line="276" w:lineRule="auto"/>
        <w:ind w:firstLine="709"/>
        <w:jc w:val="both"/>
        <w:rPr>
          <w:rFonts w:ascii="Times New Roman" w:hAnsi="Times New Roman" w:cs="Times New Roman"/>
          <w:b/>
          <w:color w:val="000000"/>
          <w:sz w:val="28"/>
          <w:szCs w:val="28"/>
          <w:highlight w:val="yellow"/>
        </w:rPr>
      </w:pPr>
      <w:r w:rsidRPr="006A475B">
        <w:rPr>
          <w:rFonts w:ascii="Times New Roman" w:hAnsi="Times New Roman" w:cs="Times New Roman"/>
          <w:sz w:val="28"/>
          <w:szCs w:val="28"/>
        </w:rPr>
        <w:t>4.2. Меры, принимаемые Контрольным органом по результатам контрольных мероприятий</w:t>
      </w:r>
      <w:r w:rsidR="006A475B">
        <w:rPr>
          <w:rFonts w:ascii="Times New Roman" w:hAnsi="Times New Roman" w:cs="Times New Roman"/>
          <w:sz w:val="28"/>
          <w:szCs w:val="28"/>
        </w:rPr>
        <w:t>.</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rsidR="00B33CE5" w:rsidRPr="006A475B" w:rsidRDefault="00B33CE5" w:rsidP="006A475B">
      <w:pPr>
        <w:pStyle w:val="ConsPlusNormal"/>
        <w:spacing w:line="276" w:lineRule="auto"/>
        <w:ind w:firstLine="709"/>
        <w:jc w:val="both"/>
        <w:rPr>
          <w:rFonts w:ascii="Times New Roman" w:hAnsi="Times New Roman" w:cs="Times New Roman"/>
          <w:color w:val="000000"/>
          <w:sz w:val="28"/>
          <w:szCs w:val="28"/>
        </w:rPr>
      </w:pPr>
      <w:proofErr w:type="gramStart"/>
      <w:r w:rsidRPr="006A475B">
        <w:rPr>
          <w:rFonts w:ascii="Times New Roman" w:hAnsi="Times New Roman" w:cs="Times New Roman"/>
          <w:color w:val="000000"/>
          <w:sz w:val="28"/>
          <w:szCs w:val="28"/>
        </w:rPr>
        <w:t xml:space="preserve">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w:t>
      </w:r>
      <w:r w:rsidRPr="006A475B">
        <w:rPr>
          <w:rFonts w:ascii="Times New Roman" w:hAnsi="Times New Roman" w:cs="Times New Roman"/>
          <w:color w:val="000000"/>
          <w:sz w:val="28"/>
          <w:szCs w:val="28"/>
        </w:rPr>
        <w:lastRenderedPageBreak/>
        <w:t>документарной проверки) и (или) о проведении мероприятий по предотвращению причинения вреда (ущерба) охраняемым законом ценностям, а</w:t>
      </w:r>
      <w:proofErr w:type="gramEnd"/>
      <w:r w:rsidRPr="006A475B">
        <w:rPr>
          <w:rFonts w:ascii="Times New Roman" w:hAnsi="Times New Roman" w:cs="Times New Roman"/>
          <w:color w:val="000000"/>
          <w:sz w:val="28"/>
          <w:szCs w:val="28"/>
        </w:rPr>
        <w:t xml:space="preserve"> также других мероприятий, предусмотренных федеральным законом о виде контроля;</w:t>
      </w:r>
    </w:p>
    <w:p w:rsidR="00B33CE5" w:rsidRPr="006A475B" w:rsidRDefault="00B33CE5" w:rsidP="006A475B">
      <w:pPr>
        <w:widowControl/>
        <w:spacing w:line="276" w:lineRule="auto"/>
        <w:ind w:firstLine="709"/>
        <w:jc w:val="both"/>
        <w:rPr>
          <w:sz w:val="28"/>
          <w:szCs w:val="28"/>
        </w:rPr>
      </w:pPr>
      <w:proofErr w:type="gramStart"/>
      <w:r w:rsidRPr="006A475B">
        <w:rPr>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6A475B">
        <w:rPr>
          <w:sz w:val="28"/>
          <w:szCs w:val="28"/>
        </w:rPr>
        <w:t xml:space="preserve"> </w:t>
      </w:r>
      <w:proofErr w:type="gramStart"/>
      <w:r w:rsidRPr="006A475B">
        <w:rPr>
          <w:sz w:val="28"/>
          <w:szCs w:val="28"/>
        </w:rPr>
        <w:t>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6A475B">
        <w:rPr>
          <w:sz w:val="28"/>
          <w:szCs w:val="28"/>
        </w:rPr>
        <w:t xml:space="preserve"> (ущерб) причинен;</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proofErr w:type="gramStart"/>
      <w:r w:rsidRPr="006A475B">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4.2.</w:t>
      </w:r>
      <w:r w:rsidR="00021AB2" w:rsidRPr="006A475B">
        <w:rPr>
          <w:rFonts w:ascii="Times New Roman" w:hAnsi="Times New Roman"/>
          <w:sz w:val="28"/>
          <w:szCs w:val="28"/>
        </w:rPr>
        <w:t>2</w:t>
      </w:r>
      <w:r w:rsidRPr="006A475B">
        <w:rPr>
          <w:rFonts w:ascii="Times New Roman" w:hAnsi="Times New Roman"/>
          <w:sz w:val="28"/>
          <w:szCs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B33CE5" w:rsidRPr="006A475B" w:rsidRDefault="00B33CE5" w:rsidP="006A475B">
      <w:pPr>
        <w:pStyle w:val="HTML"/>
        <w:spacing w:line="276" w:lineRule="auto"/>
        <w:ind w:firstLine="709"/>
        <w:jc w:val="both"/>
        <w:rPr>
          <w:rFonts w:ascii="Times New Roman" w:hAnsi="Times New Roman"/>
          <w:sz w:val="28"/>
          <w:szCs w:val="28"/>
        </w:rPr>
      </w:pPr>
      <w:r w:rsidRPr="006A475B">
        <w:rPr>
          <w:rFonts w:ascii="Times New Roman" w:hAnsi="Times New Roman"/>
          <w:sz w:val="28"/>
          <w:szCs w:val="28"/>
        </w:rPr>
        <w:t>4.2.</w:t>
      </w:r>
      <w:r w:rsidR="00021AB2" w:rsidRPr="006A475B">
        <w:rPr>
          <w:rFonts w:ascii="Times New Roman" w:hAnsi="Times New Roman"/>
          <w:sz w:val="28"/>
          <w:szCs w:val="28"/>
          <w:lang w:val="ru-RU"/>
        </w:rPr>
        <w:t>3</w:t>
      </w:r>
      <w:r w:rsidRPr="006A475B">
        <w:rPr>
          <w:rFonts w:ascii="Times New Roman" w:hAnsi="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w:t>
      </w:r>
      <w:r w:rsidRPr="006A475B">
        <w:rPr>
          <w:rFonts w:ascii="Times New Roman" w:hAnsi="Times New Roman"/>
          <w:sz w:val="28"/>
          <w:szCs w:val="28"/>
        </w:rPr>
        <w:lastRenderedPageBreak/>
        <w:t xml:space="preserve">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4.2.</w:t>
      </w:r>
      <w:r w:rsidR="00021AB2" w:rsidRPr="006A475B">
        <w:rPr>
          <w:rFonts w:ascii="Times New Roman" w:hAnsi="Times New Roman" w:cs="Times New Roman"/>
          <w:sz w:val="28"/>
          <w:szCs w:val="28"/>
        </w:rPr>
        <w:t>4</w:t>
      </w:r>
      <w:r w:rsidRPr="006A475B">
        <w:rPr>
          <w:rFonts w:ascii="Times New Roman" w:hAnsi="Times New Roman" w:cs="Times New Roman"/>
          <w:sz w:val="28"/>
          <w:szCs w:val="28"/>
        </w:rPr>
        <w:t>.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4.2.</w:t>
      </w:r>
      <w:r w:rsidR="00021AB2" w:rsidRPr="006A475B">
        <w:rPr>
          <w:rFonts w:ascii="Times New Roman" w:hAnsi="Times New Roman" w:cs="Times New Roman"/>
          <w:sz w:val="28"/>
          <w:szCs w:val="28"/>
        </w:rPr>
        <w:t>5</w:t>
      </w:r>
      <w:r w:rsidRPr="006A475B">
        <w:rPr>
          <w:rFonts w:ascii="Times New Roman" w:hAnsi="Times New Roman" w:cs="Times New Roman"/>
          <w:sz w:val="28"/>
          <w:szCs w:val="28"/>
        </w:rPr>
        <w:t>.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B33CE5" w:rsidRPr="006A475B" w:rsidRDefault="00B33CE5" w:rsidP="006A475B">
      <w:pPr>
        <w:pStyle w:val="HTML"/>
        <w:spacing w:line="276" w:lineRule="auto"/>
        <w:ind w:firstLine="709"/>
        <w:jc w:val="both"/>
        <w:rPr>
          <w:rFonts w:ascii="Times New Roman" w:hAnsi="Times New Roman"/>
          <w:sz w:val="28"/>
          <w:szCs w:val="28"/>
        </w:rPr>
      </w:pPr>
      <w:r w:rsidRPr="006A475B">
        <w:rPr>
          <w:rFonts w:ascii="Times New Roman" w:hAnsi="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B33CE5" w:rsidRPr="006A475B" w:rsidRDefault="00B33CE5" w:rsidP="006A475B">
      <w:pPr>
        <w:pStyle w:val="HTML"/>
        <w:spacing w:line="276" w:lineRule="auto"/>
        <w:ind w:firstLine="709"/>
        <w:jc w:val="both"/>
        <w:rPr>
          <w:rFonts w:ascii="Times New Roman" w:hAnsi="Times New Roman"/>
          <w:sz w:val="28"/>
          <w:szCs w:val="28"/>
        </w:rPr>
      </w:pPr>
      <w:r w:rsidRPr="006A475B">
        <w:rPr>
          <w:rFonts w:ascii="Times New Roman" w:hAnsi="Times New Roman"/>
          <w:sz w:val="28"/>
          <w:szCs w:val="28"/>
        </w:rPr>
        <w:t>4.2.</w:t>
      </w:r>
      <w:r w:rsidRPr="006A475B">
        <w:rPr>
          <w:rFonts w:ascii="Times New Roman" w:hAnsi="Times New Roman"/>
          <w:sz w:val="28"/>
          <w:szCs w:val="28"/>
          <w:lang w:val="ru-RU"/>
        </w:rPr>
        <w:t>6</w:t>
      </w:r>
      <w:r w:rsidRPr="006A475B">
        <w:rPr>
          <w:rFonts w:ascii="Times New Roman" w:hAnsi="Times New Roman"/>
          <w:sz w:val="28"/>
          <w:szCs w:val="28"/>
        </w:rPr>
        <w:t>. В случае, если по итогам проведения контрольного мероприятия, предусмотренного пунктом 4.</w:t>
      </w:r>
      <w:r w:rsidR="00021AB2" w:rsidRPr="006A475B">
        <w:rPr>
          <w:rFonts w:ascii="Times New Roman" w:hAnsi="Times New Roman"/>
          <w:sz w:val="28"/>
          <w:szCs w:val="28"/>
          <w:lang w:val="ru-RU"/>
        </w:rPr>
        <w:t>1</w:t>
      </w:r>
      <w:r w:rsidRPr="006A475B">
        <w:rPr>
          <w:rFonts w:ascii="Times New Roman" w:hAnsi="Times New Roman"/>
          <w:sz w:val="28"/>
          <w:szCs w:val="28"/>
        </w:rPr>
        <w:t>.</w:t>
      </w:r>
      <w:r w:rsidRPr="006A475B">
        <w:rPr>
          <w:rFonts w:ascii="Times New Roman" w:hAnsi="Times New Roman"/>
          <w:sz w:val="28"/>
          <w:szCs w:val="28"/>
          <w:lang w:val="ru-RU"/>
        </w:rPr>
        <w:t>6</w:t>
      </w:r>
      <w:r w:rsidRPr="006A475B">
        <w:rPr>
          <w:rFonts w:ascii="Times New Roman" w:hAnsi="Times New Roman"/>
          <w:sz w:val="28"/>
          <w:szCs w:val="28"/>
        </w:rPr>
        <w:t xml:space="preserve">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B33CE5" w:rsidRPr="006A475B" w:rsidRDefault="00B33CE5" w:rsidP="006A475B">
      <w:pPr>
        <w:pStyle w:val="HTML"/>
        <w:spacing w:line="276" w:lineRule="auto"/>
        <w:ind w:firstLine="709"/>
        <w:jc w:val="both"/>
        <w:rPr>
          <w:rFonts w:ascii="Times New Roman" w:hAnsi="Times New Roman"/>
          <w:sz w:val="28"/>
          <w:szCs w:val="28"/>
        </w:rPr>
      </w:pPr>
      <w:r w:rsidRPr="006A475B">
        <w:rPr>
          <w:rFonts w:ascii="Times New Roman" w:hAnsi="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33CE5" w:rsidRPr="006A475B" w:rsidRDefault="00B33CE5" w:rsidP="006A475B">
      <w:pPr>
        <w:pStyle w:val="a7"/>
        <w:tabs>
          <w:tab w:val="left" w:pos="1134"/>
        </w:tabs>
        <w:spacing w:after="0"/>
        <w:ind w:left="0" w:firstLine="709"/>
        <w:rPr>
          <w:rFonts w:ascii="Times New Roman" w:hAnsi="Times New Roman"/>
          <w:sz w:val="28"/>
          <w:szCs w:val="28"/>
        </w:rPr>
      </w:pPr>
      <w:r w:rsidRPr="006A475B">
        <w:rPr>
          <w:rFonts w:ascii="Times New Roman" w:hAnsi="Times New Roman"/>
          <w:sz w:val="28"/>
          <w:szCs w:val="28"/>
        </w:rPr>
        <w:t>4.3. Внеплановые контрольные мероприятия</w:t>
      </w:r>
      <w:r w:rsidR="006A475B">
        <w:rPr>
          <w:rFonts w:ascii="Times New Roman" w:hAnsi="Times New Roman"/>
          <w:sz w:val="28"/>
          <w:szCs w:val="28"/>
        </w:rPr>
        <w:t>.</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 xml:space="preserve">4.3.1.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 </w:t>
      </w:r>
    </w:p>
    <w:p w:rsidR="00B33CE5"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 xml:space="preserve">4.3.2.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w:t>
      </w:r>
      <w:r w:rsidR="004C4018">
        <w:rPr>
          <w:rFonts w:ascii="Times New Roman" w:hAnsi="Times New Roman"/>
          <w:sz w:val="28"/>
          <w:szCs w:val="28"/>
        </w:rPr>
        <w:t>1</w:t>
      </w:r>
      <w:r w:rsidRPr="006A475B">
        <w:rPr>
          <w:rFonts w:ascii="Times New Roman" w:hAnsi="Times New Roman"/>
          <w:sz w:val="28"/>
          <w:szCs w:val="28"/>
        </w:rPr>
        <w:t xml:space="preserve"> к настоящему Положению.</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4.3.3.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B33CE5" w:rsidRPr="006A475B" w:rsidRDefault="00B33CE5" w:rsidP="006A475B">
      <w:pPr>
        <w:widowControl/>
        <w:tabs>
          <w:tab w:val="left" w:pos="1134"/>
        </w:tabs>
        <w:spacing w:line="276" w:lineRule="auto"/>
        <w:ind w:firstLine="709"/>
        <w:rPr>
          <w:sz w:val="28"/>
          <w:szCs w:val="28"/>
        </w:rPr>
      </w:pPr>
      <w:r w:rsidRPr="006A475B">
        <w:rPr>
          <w:sz w:val="28"/>
          <w:szCs w:val="28"/>
        </w:rPr>
        <w:t>4.4. Документарная проверка</w:t>
      </w:r>
      <w:r w:rsidR="006A475B">
        <w:rPr>
          <w:sz w:val="28"/>
          <w:szCs w:val="28"/>
        </w:rPr>
        <w:t>.</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 xml:space="preserve">4.4.1. </w:t>
      </w:r>
      <w:proofErr w:type="gramStart"/>
      <w:r w:rsidRPr="006A475B">
        <w:rPr>
          <w:rFonts w:ascii="Times New Roman" w:hAnsi="Times New Roman"/>
          <w:sz w:val="28"/>
          <w:szCs w:val="28"/>
        </w:rPr>
        <w:t xml:space="preserve">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w:t>
      </w:r>
      <w:r w:rsidRPr="006A475B">
        <w:rPr>
          <w:rFonts w:ascii="Times New Roman" w:hAnsi="Times New Roman"/>
          <w:sz w:val="28"/>
          <w:szCs w:val="28"/>
        </w:rPr>
        <w:lastRenderedPageBreak/>
        <w:t>деятельности и связанные с исполнением ими обязательных требований и решений контрольного (надзорного) органа.</w:t>
      </w:r>
      <w:proofErr w:type="gramEnd"/>
    </w:p>
    <w:p w:rsidR="00B33CE5" w:rsidRPr="006A475B" w:rsidRDefault="00B33CE5" w:rsidP="006A475B">
      <w:pPr>
        <w:widowControl/>
        <w:tabs>
          <w:tab w:val="left" w:pos="1134"/>
        </w:tabs>
        <w:spacing w:line="276" w:lineRule="auto"/>
        <w:ind w:firstLine="709"/>
        <w:jc w:val="both"/>
        <w:rPr>
          <w:sz w:val="28"/>
          <w:szCs w:val="28"/>
        </w:rPr>
      </w:pPr>
      <w:r w:rsidRPr="006A475B">
        <w:rPr>
          <w:sz w:val="28"/>
          <w:szCs w:val="28"/>
        </w:rPr>
        <w:t xml:space="preserve">4.4.2.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B33CE5" w:rsidRPr="006A475B" w:rsidRDefault="00B33CE5" w:rsidP="006A475B">
      <w:pPr>
        <w:pStyle w:val="HTML"/>
        <w:spacing w:line="276" w:lineRule="auto"/>
        <w:ind w:firstLine="709"/>
        <w:jc w:val="both"/>
        <w:rPr>
          <w:rFonts w:ascii="Times New Roman" w:hAnsi="Times New Roman"/>
          <w:sz w:val="28"/>
          <w:szCs w:val="28"/>
        </w:rPr>
      </w:pPr>
      <w:r w:rsidRPr="006A475B">
        <w:rPr>
          <w:rFonts w:ascii="Times New Roman" w:hAnsi="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 xml:space="preserve">4.4.3. Срок проведения документарной проверки не может превышать десять рабочих дней. </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В указанный срок не включается период с момента:</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2) период с момента направления контролируемому лицу информации Контрольного органа:</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о выявлении ошибок и (или) противоречий в представленных контролируемым лицом документах;</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4.4.4. Перечень допустимых контрольных действий совершаемых в ходе документарной проверки:</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bookmarkStart w:id="2" w:name="_Hlk73716001"/>
      <w:r w:rsidRPr="006A475B">
        <w:rPr>
          <w:rFonts w:ascii="Times New Roman" w:hAnsi="Times New Roman" w:cs="Times New Roman"/>
          <w:sz w:val="28"/>
          <w:szCs w:val="28"/>
        </w:rPr>
        <w:t>1) истребование документов;</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2) получение письменных объяснений;</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3) экспертиза.</w:t>
      </w:r>
      <w:bookmarkEnd w:id="2"/>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4.4.5.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6A475B">
        <w:rPr>
          <w:rFonts w:ascii="Times New Roman" w:hAnsi="Times New Roman" w:cs="Times New Roman"/>
          <w:color w:val="FF0000"/>
          <w:sz w:val="28"/>
          <w:szCs w:val="28"/>
        </w:rPr>
        <w:t xml:space="preserve">, </w:t>
      </w:r>
      <w:r w:rsidRPr="006A475B">
        <w:rPr>
          <w:rFonts w:ascii="Times New Roman" w:hAnsi="Times New Roman" w:cs="Times New Roman"/>
          <w:sz w:val="28"/>
          <w:szCs w:val="28"/>
        </w:rPr>
        <w:t>в том числе материалов фотосъемки, аудио- и видеозаписи, информационных баз, банков данных, а также носителей информации.</w:t>
      </w:r>
    </w:p>
    <w:p w:rsidR="00B33CE5" w:rsidRPr="006A475B" w:rsidRDefault="00B33CE5" w:rsidP="006A475B">
      <w:pPr>
        <w:pStyle w:val="HTML"/>
        <w:spacing w:line="276" w:lineRule="auto"/>
        <w:ind w:firstLine="709"/>
        <w:jc w:val="both"/>
        <w:rPr>
          <w:rFonts w:ascii="Times New Roman" w:hAnsi="Times New Roman"/>
          <w:sz w:val="28"/>
          <w:szCs w:val="28"/>
        </w:rPr>
      </w:pPr>
      <w:r w:rsidRPr="006A475B">
        <w:rPr>
          <w:rFonts w:ascii="Times New Roman" w:hAnsi="Times New Roman"/>
          <w:sz w:val="28"/>
          <w:szCs w:val="28"/>
        </w:rPr>
        <w:t xml:space="preserve">Контролируемое лицо в срок, указанный в требовании о представлении документов, направляет </w:t>
      </w:r>
      <w:proofErr w:type="spellStart"/>
      <w:r w:rsidRPr="006A475B">
        <w:rPr>
          <w:rFonts w:ascii="Times New Roman" w:hAnsi="Times New Roman"/>
          <w:sz w:val="28"/>
          <w:szCs w:val="28"/>
        </w:rPr>
        <w:t>истребуемые</w:t>
      </w:r>
      <w:proofErr w:type="spellEnd"/>
      <w:r w:rsidRPr="006A475B">
        <w:rPr>
          <w:rFonts w:ascii="Times New Roman" w:hAnsi="Times New Roman"/>
          <w:sz w:val="28"/>
          <w:szCs w:val="28"/>
        </w:rPr>
        <w:t xml:space="preserve"> документы в Контрольный орган либо незамедлительно ходатайством в письменной форме уведомляет инспектора о </w:t>
      </w:r>
      <w:r w:rsidRPr="006A475B">
        <w:rPr>
          <w:rFonts w:ascii="Times New Roman" w:hAnsi="Times New Roman"/>
          <w:sz w:val="28"/>
          <w:szCs w:val="28"/>
        </w:rPr>
        <w:lastRenderedPageBreak/>
        <w:t xml:space="preserve">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6A475B">
        <w:rPr>
          <w:rFonts w:ascii="Times New Roman" w:hAnsi="Times New Roman"/>
          <w:sz w:val="28"/>
          <w:szCs w:val="28"/>
        </w:rPr>
        <w:t>истребуемые</w:t>
      </w:r>
      <w:proofErr w:type="spellEnd"/>
      <w:r w:rsidRPr="006A475B">
        <w:rPr>
          <w:rFonts w:ascii="Times New Roman" w:hAnsi="Times New Roman"/>
          <w:sz w:val="28"/>
          <w:szCs w:val="28"/>
        </w:rPr>
        <w:t xml:space="preserve"> документы.</w:t>
      </w:r>
    </w:p>
    <w:p w:rsidR="00B33CE5" w:rsidRPr="006A475B" w:rsidRDefault="00B33CE5" w:rsidP="006A475B">
      <w:pPr>
        <w:pStyle w:val="HTML"/>
        <w:spacing w:line="276" w:lineRule="auto"/>
        <w:ind w:firstLine="709"/>
        <w:jc w:val="both"/>
        <w:rPr>
          <w:rFonts w:ascii="Times New Roman" w:hAnsi="Times New Roman"/>
          <w:b/>
          <w:color w:val="FF0000"/>
          <w:sz w:val="28"/>
          <w:szCs w:val="28"/>
        </w:rPr>
      </w:pPr>
      <w:r w:rsidRPr="006A475B">
        <w:rPr>
          <w:rFonts w:ascii="Times New Roman" w:hAnsi="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6A475B">
        <w:rPr>
          <w:rFonts w:ascii="Times New Roman" w:hAnsi="Times New Roman"/>
          <w:color w:val="FF0000"/>
          <w:sz w:val="28"/>
          <w:szCs w:val="28"/>
        </w:rPr>
        <w:t xml:space="preserve"> </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4.4.6. Письменные объяснения могут быть запрошены инспектором от контролируемого лица или его представителя, свидетелей.</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B33CE5" w:rsidRPr="006A475B" w:rsidRDefault="00B33CE5" w:rsidP="006A475B">
      <w:pPr>
        <w:pStyle w:val="HTML"/>
        <w:spacing w:line="276" w:lineRule="auto"/>
        <w:ind w:firstLine="709"/>
        <w:jc w:val="both"/>
        <w:rPr>
          <w:rFonts w:ascii="Times New Roman" w:hAnsi="Times New Roman"/>
          <w:sz w:val="28"/>
          <w:szCs w:val="28"/>
        </w:rPr>
      </w:pPr>
      <w:r w:rsidRPr="006A475B">
        <w:rPr>
          <w:rFonts w:ascii="Times New Roman" w:hAnsi="Times New Roman"/>
          <w:sz w:val="28"/>
          <w:szCs w:val="28"/>
        </w:rPr>
        <w:t>Письменные объяснения оформляются путем составления письменного документа в свободной форме.</w:t>
      </w:r>
    </w:p>
    <w:p w:rsidR="00B33CE5" w:rsidRPr="006A475B" w:rsidRDefault="00B33CE5" w:rsidP="006A475B">
      <w:pPr>
        <w:pStyle w:val="HTML"/>
        <w:spacing w:line="276" w:lineRule="auto"/>
        <w:ind w:firstLine="709"/>
        <w:jc w:val="both"/>
        <w:rPr>
          <w:rFonts w:ascii="Times New Roman" w:hAnsi="Times New Roman"/>
          <w:sz w:val="28"/>
          <w:szCs w:val="28"/>
        </w:rPr>
      </w:pPr>
      <w:r w:rsidRPr="006A475B">
        <w:rPr>
          <w:rFonts w:ascii="Times New Roman" w:hAnsi="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4.4.7. Экспертиза осуществляется экспертом или экспертной организацией по поручению Контрольного органа.</w:t>
      </w:r>
    </w:p>
    <w:p w:rsidR="00B33CE5" w:rsidRPr="006A475B" w:rsidRDefault="00B33CE5" w:rsidP="006A475B">
      <w:pPr>
        <w:pStyle w:val="HTML"/>
        <w:spacing w:line="276" w:lineRule="auto"/>
        <w:ind w:firstLine="709"/>
        <w:jc w:val="both"/>
        <w:rPr>
          <w:rFonts w:ascii="Times New Roman" w:hAnsi="Times New Roman"/>
          <w:sz w:val="28"/>
          <w:szCs w:val="28"/>
        </w:rPr>
      </w:pPr>
      <w:r w:rsidRPr="006A475B">
        <w:rPr>
          <w:rFonts w:ascii="Times New Roman" w:hAnsi="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33CE5" w:rsidRPr="006A475B" w:rsidRDefault="00B33CE5" w:rsidP="006A475B">
      <w:pPr>
        <w:pStyle w:val="HTML"/>
        <w:spacing w:line="276" w:lineRule="auto"/>
        <w:ind w:firstLine="709"/>
        <w:jc w:val="both"/>
        <w:rPr>
          <w:rFonts w:ascii="Times New Roman" w:hAnsi="Times New Roman"/>
          <w:sz w:val="28"/>
          <w:szCs w:val="28"/>
        </w:rPr>
      </w:pPr>
      <w:r w:rsidRPr="006A475B">
        <w:rPr>
          <w:rFonts w:ascii="Times New Roman" w:hAnsi="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 xml:space="preserve">Результаты экспертизы оформляются экспертным заключением по форме, утвержденной Контрольным органом. </w:t>
      </w:r>
    </w:p>
    <w:p w:rsidR="00B33CE5" w:rsidRPr="006A475B" w:rsidRDefault="00B33CE5" w:rsidP="006A475B">
      <w:pPr>
        <w:pStyle w:val="ConsPlusNormal"/>
        <w:spacing w:line="276" w:lineRule="auto"/>
        <w:ind w:firstLine="709"/>
        <w:jc w:val="both"/>
        <w:rPr>
          <w:rFonts w:ascii="Times New Roman" w:hAnsi="Times New Roman" w:cs="Times New Roman"/>
          <w:b/>
          <w:sz w:val="28"/>
          <w:szCs w:val="28"/>
        </w:rPr>
      </w:pPr>
      <w:r w:rsidRPr="006A475B">
        <w:rPr>
          <w:rFonts w:ascii="Times New Roman" w:hAnsi="Times New Roman" w:cs="Times New Roman"/>
          <w:sz w:val="28"/>
          <w:szCs w:val="28"/>
        </w:rPr>
        <w:t>4.4.8. Оформление акта производится по месту нахождения Контрольного органа в день окончания проведения документарной проверки.</w:t>
      </w:r>
      <w:r w:rsidRPr="006A475B">
        <w:rPr>
          <w:rFonts w:ascii="Times New Roman" w:hAnsi="Times New Roman" w:cs="Times New Roman"/>
          <w:b/>
          <w:sz w:val="28"/>
          <w:szCs w:val="28"/>
        </w:rPr>
        <w:t xml:space="preserve"> </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4.4.9.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B33CE5" w:rsidRPr="006A475B" w:rsidRDefault="00B33CE5" w:rsidP="006A475B">
      <w:pPr>
        <w:pStyle w:val="a7"/>
        <w:tabs>
          <w:tab w:val="left" w:pos="1134"/>
        </w:tabs>
        <w:spacing w:after="0"/>
        <w:ind w:left="0" w:firstLine="709"/>
        <w:rPr>
          <w:rFonts w:ascii="Times New Roman" w:hAnsi="Times New Roman"/>
          <w:sz w:val="28"/>
          <w:szCs w:val="28"/>
        </w:rPr>
      </w:pPr>
      <w:r w:rsidRPr="006A475B">
        <w:rPr>
          <w:rFonts w:ascii="Times New Roman" w:hAnsi="Times New Roman"/>
          <w:sz w:val="28"/>
          <w:szCs w:val="28"/>
        </w:rPr>
        <w:t>4.5. Выездная проверка</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4.5.1.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lastRenderedPageBreak/>
        <w:t>Выездная проверка может проводиться с использованием средств дистанционного взаимодействия, в том числе посредством аудио- или видеосвязи.</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4.5.2. Выездная проверка проводится в случае, если не представляется возможным:</w:t>
      </w:r>
    </w:p>
    <w:p w:rsidR="00B33CE5" w:rsidRPr="006A475B" w:rsidRDefault="00B33CE5" w:rsidP="006A475B">
      <w:pPr>
        <w:pStyle w:val="HTML"/>
        <w:spacing w:line="276" w:lineRule="auto"/>
        <w:ind w:firstLine="709"/>
        <w:jc w:val="both"/>
        <w:rPr>
          <w:rFonts w:ascii="Times New Roman" w:hAnsi="Times New Roman"/>
          <w:sz w:val="28"/>
          <w:szCs w:val="28"/>
        </w:rPr>
      </w:pPr>
      <w:r w:rsidRPr="006A475B">
        <w:rPr>
          <w:rFonts w:ascii="Times New Roman" w:hAnsi="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B33CE5" w:rsidRPr="006A475B" w:rsidRDefault="00B33CE5" w:rsidP="006A475B">
      <w:pPr>
        <w:pStyle w:val="HTML"/>
        <w:spacing w:line="276" w:lineRule="auto"/>
        <w:ind w:firstLine="709"/>
        <w:jc w:val="both"/>
        <w:rPr>
          <w:rFonts w:ascii="Times New Roman" w:hAnsi="Times New Roman"/>
          <w:sz w:val="28"/>
          <w:szCs w:val="28"/>
        </w:rPr>
      </w:pPr>
      <w:r w:rsidRPr="006A475B">
        <w:rPr>
          <w:rFonts w:ascii="Times New Roman" w:hAnsi="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Pr="006A475B">
        <w:rPr>
          <w:rFonts w:ascii="Times New Roman" w:hAnsi="Times New Roman"/>
          <w:sz w:val="28"/>
          <w:szCs w:val="28"/>
          <w:lang w:val="ru-RU"/>
        </w:rPr>
        <w:t>6</w:t>
      </w:r>
      <w:r w:rsidRPr="006A475B">
        <w:rPr>
          <w:rFonts w:ascii="Times New Roman" w:hAnsi="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B33CE5" w:rsidRPr="00DC77C8" w:rsidRDefault="00B33CE5" w:rsidP="006A475B">
      <w:pPr>
        <w:pStyle w:val="HTML"/>
        <w:spacing w:line="276" w:lineRule="auto"/>
        <w:ind w:firstLine="709"/>
        <w:jc w:val="both"/>
        <w:rPr>
          <w:rFonts w:ascii="Times New Roman" w:hAnsi="Times New Roman"/>
          <w:sz w:val="28"/>
          <w:szCs w:val="28"/>
          <w:lang w:val="ru-RU"/>
        </w:rPr>
      </w:pPr>
      <w:r w:rsidRPr="006A475B">
        <w:rPr>
          <w:rFonts w:ascii="Times New Roman" w:hAnsi="Times New Roman"/>
          <w:sz w:val="28"/>
          <w:szCs w:val="28"/>
        </w:rPr>
        <w:t>4.</w:t>
      </w:r>
      <w:r w:rsidRPr="006A475B">
        <w:rPr>
          <w:rFonts w:ascii="Times New Roman" w:hAnsi="Times New Roman"/>
          <w:sz w:val="28"/>
          <w:szCs w:val="28"/>
          <w:lang w:val="ru-RU"/>
        </w:rPr>
        <w:t>5</w:t>
      </w:r>
      <w:r w:rsidRPr="006A475B">
        <w:rPr>
          <w:rFonts w:ascii="Times New Roman" w:hAnsi="Times New Roman"/>
          <w:sz w:val="28"/>
          <w:szCs w:val="28"/>
        </w:rPr>
        <w:t>.3. Внеплановая выездная проверка может проводиться только по согласованию с органами прокуратуры</w:t>
      </w:r>
      <w:r w:rsidR="00DC77C8">
        <w:rPr>
          <w:rFonts w:ascii="Times New Roman" w:hAnsi="Times New Roman"/>
          <w:sz w:val="28"/>
          <w:szCs w:val="28"/>
          <w:lang w:val="ru-RU"/>
        </w:rPr>
        <w:t>.</w:t>
      </w:r>
    </w:p>
    <w:p w:rsidR="00B33CE5" w:rsidRPr="006A475B" w:rsidRDefault="00B33CE5" w:rsidP="006A475B">
      <w:pPr>
        <w:widowControl/>
        <w:tabs>
          <w:tab w:val="left" w:pos="1134"/>
        </w:tabs>
        <w:spacing w:line="276" w:lineRule="auto"/>
        <w:ind w:firstLine="709"/>
        <w:jc w:val="both"/>
        <w:rPr>
          <w:sz w:val="28"/>
          <w:szCs w:val="28"/>
        </w:rPr>
      </w:pPr>
      <w:r w:rsidRPr="006A475B">
        <w:rPr>
          <w:sz w:val="28"/>
          <w:szCs w:val="28"/>
        </w:rPr>
        <w:t>4.5.4.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4.5.5.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4.5.6. Срок проведения выездной проверки составляет не более десяти рабочих дней.</w:t>
      </w:r>
    </w:p>
    <w:p w:rsidR="00D438EB"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D438EB"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4.5.7. Перечень допустимых контрольных действий в ходе выездной проверки:</w:t>
      </w:r>
      <w:bookmarkStart w:id="3" w:name="_Hlk73715973"/>
    </w:p>
    <w:p w:rsidR="00D438EB"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1) осмотр;</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2) опрос;</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3) истребование документов;</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4) получение письменных объяснений;</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5) экспертиза.</w:t>
      </w:r>
      <w:bookmarkEnd w:id="3"/>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4.5.8. Осмотр осуществляется инспектором в присутствии контролируемого лица и (или) его представителя с обязательным применением видеозаписи.</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По результатам осмотра составляется протокол осмотра.</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4.5.9.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33CE5" w:rsidRPr="006A475B" w:rsidRDefault="00B33CE5" w:rsidP="006A475B">
      <w:pPr>
        <w:pStyle w:val="HTML"/>
        <w:spacing w:line="276" w:lineRule="auto"/>
        <w:ind w:firstLine="709"/>
        <w:jc w:val="both"/>
        <w:rPr>
          <w:rFonts w:ascii="Times New Roman" w:hAnsi="Times New Roman"/>
          <w:sz w:val="28"/>
          <w:szCs w:val="28"/>
        </w:rPr>
      </w:pPr>
      <w:r w:rsidRPr="006A475B">
        <w:rPr>
          <w:rFonts w:ascii="Times New Roman" w:hAnsi="Times New Roman"/>
          <w:sz w:val="28"/>
          <w:szCs w:val="28"/>
        </w:rPr>
        <w:lastRenderedPageBreak/>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 xml:space="preserve">4.5.10.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B33CE5" w:rsidRPr="006A475B" w:rsidRDefault="00B33CE5" w:rsidP="006A475B">
      <w:pPr>
        <w:pStyle w:val="ConsPlusNormal"/>
        <w:spacing w:line="276" w:lineRule="auto"/>
        <w:ind w:firstLine="709"/>
        <w:jc w:val="both"/>
        <w:rPr>
          <w:rFonts w:ascii="Times New Roman" w:hAnsi="Times New Roman" w:cs="Times New Roman"/>
          <w:color w:val="FF0000"/>
          <w:sz w:val="28"/>
          <w:szCs w:val="28"/>
        </w:rPr>
      </w:pPr>
      <w:r w:rsidRPr="006A475B">
        <w:rPr>
          <w:rFonts w:ascii="Times New Roman" w:hAnsi="Times New Roman" w:cs="Times New Roman"/>
          <w:sz w:val="28"/>
          <w:szCs w:val="28"/>
        </w:rPr>
        <w:t xml:space="preserve">4.5.11. Представление контролируемым лицом </w:t>
      </w:r>
      <w:proofErr w:type="spellStart"/>
      <w:r w:rsidRPr="006A475B">
        <w:rPr>
          <w:rFonts w:ascii="Times New Roman" w:hAnsi="Times New Roman" w:cs="Times New Roman"/>
          <w:sz w:val="28"/>
          <w:szCs w:val="28"/>
        </w:rPr>
        <w:t>истребуемых</w:t>
      </w:r>
      <w:proofErr w:type="spellEnd"/>
      <w:r w:rsidRPr="006A475B">
        <w:rPr>
          <w:rFonts w:ascii="Times New Roman" w:hAnsi="Times New Roman" w:cs="Times New Roman"/>
          <w:sz w:val="28"/>
          <w:szCs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4.5.12. По окончании проведения выездной проверки инспектор составляет акт выездной проверки.</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Информация о проведении фотосъемки, аудио- и видеозаписи отражается в акте проверки.</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 xml:space="preserve">4.5.13.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9" w:tooltip="Федеральный закон от 31.07.2020 N 248-ФЗ" w:history="1">
        <w:r w:rsidRPr="006A475B">
          <w:rPr>
            <w:rFonts w:ascii="Times New Roman" w:hAnsi="Times New Roman"/>
            <w:sz w:val="28"/>
            <w:szCs w:val="28"/>
          </w:rPr>
          <w:t>частями 4</w:t>
        </w:r>
      </w:hyperlink>
      <w:r w:rsidRPr="006A475B">
        <w:rPr>
          <w:rFonts w:ascii="Times New Roman" w:hAnsi="Times New Roman"/>
          <w:sz w:val="28"/>
          <w:szCs w:val="28"/>
        </w:rPr>
        <w:t xml:space="preserve"> и </w:t>
      </w:r>
      <w:hyperlink r:id="rId10" w:tooltip="Федеральный закон от 31.07.2020 N 248-ФЗ" w:history="1">
        <w:r w:rsidRPr="006A475B">
          <w:rPr>
            <w:rFonts w:ascii="Times New Roman" w:hAnsi="Times New Roman"/>
            <w:sz w:val="28"/>
            <w:szCs w:val="28"/>
          </w:rPr>
          <w:t>5 статьи 21</w:t>
        </w:r>
      </w:hyperlink>
      <w:r w:rsidRPr="006A475B">
        <w:rPr>
          <w:rFonts w:ascii="Times New Roman" w:hAnsi="Times New Roman"/>
          <w:sz w:val="28"/>
          <w:szCs w:val="28"/>
        </w:rPr>
        <w:t xml:space="preserve"> Федеральным законом № 248-ФЗ. </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4.5.14.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B33CE5" w:rsidRPr="006A475B" w:rsidRDefault="00B33CE5" w:rsidP="006A475B">
      <w:pPr>
        <w:widowControl/>
        <w:spacing w:line="276" w:lineRule="auto"/>
        <w:ind w:firstLine="709"/>
        <w:jc w:val="both"/>
        <w:rPr>
          <w:sz w:val="28"/>
          <w:szCs w:val="28"/>
        </w:rPr>
      </w:pPr>
      <w:r w:rsidRPr="006A475B">
        <w:rPr>
          <w:sz w:val="28"/>
          <w:szCs w:val="28"/>
        </w:rPr>
        <w:t>1) временной нетрудоспособности;</w:t>
      </w:r>
    </w:p>
    <w:p w:rsidR="00B33CE5" w:rsidRPr="006A475B" w:rsidRDefault="00B33CE5" w:rsidP="006A475B">
      <w:pPr>
        <w:widowControl/>
        <w:spacing w:line="276" w:lineRule="auto"/>
        <w:ind w:firstLine="709"/>
        <w:jc w:val="both"/>
        <w:rPr>
          <w:sz w:val="28"/>
          <w:szCs w:val="28"/>
        </w:rPr>
      </w:pPr>
      <w:r w:rsidRPr="006A475B">
        <w:rPr>
          <w:sz w:val="28"/>
          <w:szCs w:val="28"/>
        </w:rPr>
        <w:lastRenderedPageBreak/>
        <w:t>2) необходимости явки по вызову (извещениям, повесткам) судов, правоохранительных органов, военных комиссариатов;</w:t>
      </w:r>
    </w:p>
    <w:p w:rsidR="00B33CE5" w:rsidRPr="006A475B" w:rsidRDefault="00B33CE5" w:rsidP="006A475B">
      <w:pPr>
        <w:widowControl/>
        <w:spacing w:line="276" w:lineRule="auto"/>
        <w:ind w:firstLine="709"/>
        <w:jc w:val="both"/>
        <w:rPr>
          <w:sz w:val="28"/>
          <w:szCs w:val="28"/>
        </w:rPr>
      </w:pPr>
      <w:r w:rsidRPr="006A475B">
        <w:rPr>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B33CE5" w:rsidRPr="006A475B" w:rsidRDefault="00B33CE5" w:rsidP="006A475B">
      <w:pPr>
        <w:suppressAutoHyphens/>
        <w:spacing w:line="276" w:lineRule="auto"/>
        <w:ind w:firstLine="709"/>
        <w:jc w:val="both"/>
        <w:rPr>
          <w:sz w:val="28"/>
          <w:szCs w:val="28"/>
        </w:rPr>
      </w:pPr>
      <w:r w:rsidRPr="006A475B">
        <w:rPr>
          <w:sz w:val="28"/>
          <w:szCs w:val="28"/>
        </w:rPr>
        <w:t>4) нахождения в служебной командировке.</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B33CE5" w:rsidRPr="006A475B" w:rsidRDefault="00B33CE5" w:rsidP="006A475B">
      <w:pPr>
        <w:pStyle w:val="ConsPlusNormal"/>
        <w:spacing w:line="276" w:lineRule="auto"/>
        <w:ind w:firstLine="709"/>
        <w:rPr>
          <w:rFonts w:ascii="Times New Roman" w:hAnsi="Times New Roman" w:cs="Times New Roman"/>
          <w:b/>
          <w:sz w:val="28"/>
          <w:szCs w:val="28"/>
        </w:rPr>
      </w:pPr>
      <w:r w:rsidRPr="006A475B">
        <w:rPr>
          <w:rFonts w:ascii="Times New Roman" w:hAnsi="Times New Roman" w:cs="Times New Roman"/>
          <w:sz w:val="28"/>
          <w:szCs w:val="28"/>
        </w:rPr>
        <w:t>4.6. Инспекционный визит, рейдовый осмотр</w:t>
      </w:r>
      <w:r w:rsidR="006A475B">
        <w:rPr>
          <w:rFonts w:ascii="Times New Roman" w:hAnsi="Times New Roman" w:cs="Times New Roman"/>
          <w:sz w:val="28"/>
          <w:szCs w:val="28"/>
        </w:rPr>
        <w:t>.</w:t>
      </w:r>
    </w:p>
    <w:p w:rsidR="00B33CE5" w:rsidRPr="006A475B" w:rsidRDefault="00B33CE5" w:rsidP="006A475B">
      <w:pPr>
        <w:pStyle w:val="HTML"/>
        <w:spacing w:line="276" w:lineRule="auto"/>
        <w:ind w:firstLine="709"/>
        <w:jc w:val="both"/>
        <w:rPr>
          <w:rFonts w:ascii="Times New Roman" w:hAnsi="Times New Roman"/>
          <w:sz w:val="28"/>
          <w:szCs w:val="28"/>
        </w:rPr>
      </w:pPr>
      <w:r w:rsidRPr="006A475B">
        <w:rPr>
          <w:rFonts w:ascii="Times New Roman" w:hAnsi="Times New Roman"/>
          <w:sz w:val="28"/>
          <w:szCs w:val="28"/>
        </w:rPr>
        <w:t>4.</w:t>
      </w:r>
      <w:r w:rsidRPr="006A475B">
        <w:rPr>
          <w:rFonts w:ascii="Times New Roman" w:hAnsi="Times New Roman"/>
          <w:sz w:val="28"/>
          <w:szCs w:val="28"/>
          <w:lang w:val="ru-RU"/>
        </w:rPr>
        <w:t>6</w:t>
      </w:r>
      <w:r w:rsidRPr="006A475B">
        <w:rPr>
          <w:rFonts w:ascii="Times New Roman" w:hAnsi="Times New Roman"/>
          <w:sz w:val="28"/>
          <w:szCs w:val="28"/>
        </w:rPr>
        <w:t>.1.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33CE5" w:rsidRPr="006A475B" w:rsidRDefault="00B33CE5" w:rsidP="006A475B">
      <w:pPr>
        <w:pStyle w:val="HTML"/>
        <w:spacing w:line="276" w:lineRule="auto"/>
        <w:ind w:firstLine="709"/>
        <w:jc w:val="both"/>
        <w:rPr>
          <w:rFonts w:ascii="Times New Roman" w:hAnsi="Times New Roman"/>
          <w:sz w:val="28"/>
          <w:szCs w:val="28"/>
        </w:rPr>
      </w:pPr>
      <w:r w:rsidRPr="006A475B">
        <w:rPr>
          <w:rFonts w:ascii="Times New Roman" w:hAnsi="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B33CE5" w:rsidRPr="006A475B" w:rsidRDefault="00B33CE5" w:rsidP="006A475B">
      <w:pPr>
        <w:pStyle w:val="HTML"/>
        <w:spacing w:line="276" w:lineRule="auto"/>
        <w:ind w:firstLine="709"/>
        <w:jc w:val="both"/>
        <w:rPr>
          <w:rFonts w:ascii="Times New Roman" w:hAnsi="Times New Roman"/>
          <w:sz w:val="28"/>
          <w:szCs w:val="28"/>
        </w:rPr>
      </w:pPr>
      <w:r w:rsidRPr="006A475B">
        <w:rPr>
          <w:rFonts w:ascii="Times New Roman" w:hAnsi="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B33CE5" w:rsidRPr="006A475B" w:rsidRDefault="00B33CE5" w:rsidP="006A475B">
      <w:pPr>
        <w:pStyle w:val="HTML"/>
        <w:spacing w:line="276" w:lineRule="auto"/>
        <w:ind w:firstLine="709"/>
        <w:jc w:val="both"/>
        <w:rPr>
          <w:rFonts w:ascii="Times New Roman" w:hAnsi="Times New Roman"/>
          <w:sz w:val="28"/>
          <w:szCs w:val="28"/>
        </w:rPr>
      </w:pPr>
      <w:r w:rsidRPr="006A475B">
        <w:rPr>
          <w:rFonts w:ascii="Times New Roman" w:hAnsi="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4.6.2. Перечень допустимых контрольных действий в ходе инспекционного визита:</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bookmarkStart w:id="4" w:name="_Hlk73715943"/>
      <w:r w:rsidRPr="006A475B">
        <w:rPr>
          <w:rFonts w:ascii="Times New Roman" w:hAnsi="Times New Roman" w:cs="Times New Roman"/>
          <w:sz w:val="28"/>
          <w:szCs w:val="28"/>
        </w:rPr>
        <w:t>а) осмотр;</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б) опрос;</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в) получение письменных объяснений;</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г) истребование документов</w:t>
      </w:r>
      <w:bookmarkEnd w:id="4"/>
      <w:r w:rsidRPr="006A475B">
        <w:rPr>
          <w:rFonts w:ascii="Times New Roman" w:hAnsi="Times New Roman" w:cs="Times New Roman"/>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33CE5" w:rsidRPr="006A475B" w:rsidRDefault="00B33CE5" w:rsidP="006A475B">
      <w:pPr>
        <w:pStyle w:val="ConsPlusNormal"/>
        <w:spacing w:line="276" w:lineRule="auto"/>
        <w:ind w:firstLine="709"/>
        <w:jc w:val="both"/>
        <w:rPr>
          <w:rFonts w:ascii="Times New Roman" w:hAnsi="Times New Roman" w:cs="Times New Roman"/>
          <w:color w:val="FF0000"/>
          <w:sz w:val="28"/>
          <w:szCs w:val="28"/>
        </w:rPr>
      </w:pPr>
      <w:r w:rsidRPr="006A475B">
        <w:rPr>
          <w:rFonts w:ascii="Times New Roman" w:hAnsi="Times New Roman" w:cs="Times New Roman"/>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832595" w:rsidRPr="00832595" w:rsidRDefault="00B33CE5" w:rsidP="006A475B">
      <w:pPr>
        <w:pStyle w:val="HTML"/>
        <w:spacing w:line="276" w:lineRule="auto"/>
        <w:ind w:firstLine="709"/>
        <w:jc w:val="both"/>
        <w:rPr>
          <w:rFonts w:ascii="Times New Roman" w:hAnsi="Times New Roman"/>
          <w:sz w:val="28"/>
          <w:szCs w:val="28"/>
          <w:lang w:val="ru-RU"/>
        </w:rPr>
      </w:pPr>
      <w:r w:rsidRPr="006A475B">
        <w:rPr>
          <w:rFonts w:ascii="Times New Roman" w:hAnsi="Times New Roman"/>
          <w:sz w:val="28"/>
          <w:szCs w:val="28"/>
        </w:rPr>
        <w:t>4.</w:t>
      </w:r>
      <w:r w:rsidRPr="006A475B">
        <w:rPr>
          <w:rFonts w:ascii="Times New Roman" w:hAnsi="Times New Roman"/>
          <w:sz w:val="28"/>
          <w:szCs w:val="28"/>
          <w:lang w:val="ru-RU"/>
        </w:rPr>
        <w:t>6</w:t>
      </w:r>
      <w:r w:rsidRPr="006A475B">
        <w:rPr>
          <w:rFonts w:ascii="Times New Roman" w:hAnsi="Times New Roman"/>
          <w:sz w:val="28"/>
          <w:szCs w:val="28"/>
        </w:rPr>
        <w:t>.3. Внеплановый инспекционный визит может проводиться только по согласованию с органами прокуратуры</w:t>
      </w:r>
      <w:r w:rsidR="00832595">
        <w:rPr>
          <w:rFonts w:ascii="Times New Roman" w:hAnsi="Times New Roman"/>
          <w:sz w:val="28"/>
          <w:szCs w:val="28"/>
          <w:lang w:val="ru-RU"/>
        </w:rPr>
        <w:t>.</w:t>
      </w:r>
    </w:p>
    <w:p w:rsidR="00B33CE5" w:rsidRPr="006A475B" w:rsidRDefault="00B33CE5" w:rsidP="006A475B">
      <w:pPr>
        <w:pStyle w:val="HTML"/>
        <w:spacing w:line="276" w:lineRule="auto"/>
        <w:ind w:firstLine="709"/>
        <w:jc w:val="both"/>
        <w:rPr>
          <w:rFonts w:ascii="Times New Roman" w:hAnsi="Times New Roman"/>
          <w:sz w:val="28"/>
          <w:szCs w:val="28"/>
        </w:rPr>
      </w:pPr>
      <w:r w:rsidRPr="006A475B">
        <w:rPr>
          <w:rFonts w:ascii="Times New Roman" w:hAnsi="Times New Roman"/>
          <w:sz w:val="28"/>
          <w:szCs w:val="28"/>
        </w:rPr>
        <w:t>4.</w:t>
      </w:r>
      <w:r w:rsidRPr="006A475B">
        <w:rPr>
          <w:rFonts w:ascii="Times New Roman" w:hAnsi="Times New Roman"/>
          <w:sz w:val="28"/>
          <w:szCs w:val="28"/>
          <w:lang w:val="ru-RU"/>
        </w:rPr>
        <w:t>6</w:t>
      </w:r>
      <w:r w:rsidRPr="006A475B">
        <w:rPr>
          <w:rFonts w:ascii="Times New Roman" w:hAnsi="Times New Roman"/>
          <w:sz w:val="28"/>
          <w:szCs w:val="28"/>
        </w:rPr>
        <w:t>.4.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B33CE5" w:rsidRPr="006A475B" w:rsidRDefault="00B33CE5" w:rsidP="006A475B">
      <w:pPr>
        <w:pStyle w:val="HTML"/>
        <w:spacing w:line="276" w:lineRule="auto"/>
        <w:ind w:firstLine="709"/>
        <w:jc w:val="both"/>
        <w:rPr>
          <w:rFonts w:ascii="Times New Roman" w:hAnsi="Times New Roman"/>
          <w:sz w:val="28"/>
          <w:szCs w:val="28"/>
        </w:rPr>
      </w:pPr>
      <w:r w:rsidRPr="006A475B">
        <w:rPr>
          <w:rFonts w:ascii="Times New Roman" w:hAnsi="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4.6.5. Перечень допустимых контрольных действий в ходе рейдового осмотра:</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bookmarkStart w:id="5" w:name="_Hlk73715920"/>
      <w:r w:rsidRPr="006A475B">
        <w:rPr>
          <w:rFonts w:ascii="Times New Roman" w:hAnsi="Times New Roman" w:cs="Times New Roman"/>
          <w:sz w:val="28"/>
          <w:szCs w:val="28"/>
        </w:rPr>
        <w:t>а) осмотр;</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б) опрос;</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в) получение письменных объяснений;</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г) истребование документов;</w:t>
      </w:r>
    </w:p>
    <w:p w:rsidR="00B33CE5" w:rsidRPr="006A475B" w:rsidRDefault="00B33CE5" w:rsidP="006A475B">
      <w:pPr>
        <w:pStyle w:val="ConsPlusNormal"/>
        <w:spacing w:line="276" w:lineRule="auto"/>
        <w:ind w:firstLine="709"/>
        <w:jc w:val="both"/>
        <w:rPr>
          <w:rFonts w:ascii="Times New Roman" w:hAnsi="Times New Roman" w:cs="Times New Roman"/>
          <w:sz w:val="28"/>
          <w:szCs w:val="28"/>
          <w:shd w:val="clear" w:color="auto" w:fill="F1C100"/>
        </w:rPr>
      </w:pPr>
      <w:r w:rsidRPr="006A475B">
        <w:rPr>
          <w:rFonts w:ascii="Times New Roman" w:hAnsi="Times New Roman" w:cs="Times New Roman"/>
          <w:sz w:val="28"/>
          <w:szCs w:val="28"/>
        </w:rPr>
        <w:t>д) экспертиза</w:t>
      </w:r>
      <w:bookmarkEnd w:id="5"/>
      <w:r w:rsidRPr="006A475B">
        <w:rPr>
          <w:rFonts w:ascii="Times New Roman" w:hAnsi="Times New Roman" w:cs="Times New Roman"/>
          <w:sz w:val="28"/>
          <w:szCs w:val="28"/>
        </w:rPr>
        <w:t>.</w:t>
      </w:r>
    </w:p>
    <w:p w:rsidR="00B33CE5" w:rsidRPr="006A475B" w:rsidRDefault="00B33CE5" w:rsidP="006A475B">
      <w:pPr>
        <w:pStyle w:val="HTML"/>
        <w:spacing w:line="276" w:lineRule="auto"/>
        <w:ind w:firstLine="709"/>
        <w:jc w:val="both"/>
        <w:rPr>
          <w:rFonts w:ascii="Times New Roman" w:hAnsi="Times New Roman"/>
          <w:sz w:val="28"/>
          <w:szCs w:val="28"/>
        </w:rPr>
      </w:pPr>
      <w:r w:rsidRPr="006A475B">
        <w:rPr>
          <w:rFonts w:ascii="Times New Roman" w:hAnsi="Times New Roman"/>
          <w:sz w:val="28"/>
          <w:szCs w:val="28"/>
        </w:rPr>
        <w:t>4.</w:t>
      </w:r>
      <w:r w:rsidRPr="006A475B">
        <w:rPr>
          <w:rFonts w:ascii="Times New Roman" w:hAnsi="Times New Roman"/>
          <w:sz w:val="28"/>
          <w:szCs w:val="28"/>
          <w:lang w:val="ru-RU"/>
        </w:rPr>
        <w:t>6</w:t>
      </w:r>
      <w:r w:rsidRPr="006A475B">
        <w:rPr>
          <w:rFonts w:ascii="Times New Roman" w:hAnsi="Times New Roman"/>
          <w:sz w:val="28"/>
          <w:szCs w:val="28"/>
        </w:rPr>
        <w:t>.6.</w:t>
      </w:r>
      <w:r w:rsidRPr="006A475B">
        <w:rPr>
          <w:rFonts w:ascii="Times New Roman" w:hAnsi="Times New Roman"/>
          <w:color w:val="FF0000"/>
          <w:sz w:val="28"/>
          <w:szCs w:val="28"/>
        </w:rPr>
        <w:t xml:space="preserve"> </w:t>
      </w:r>
      <w:r w:rsidRPr="006A475B">
        <w:rPr>
          <w:rFonts w:ascii="Times New Roman" w:hAnsi="Times New Roman"/>
          <w:sz w:val="28"/>
          <w:szCs w:val="28"/>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B33CE5" w:rsidRPr="006A475B" w:rsidRDefault="00B33CE5" w:rsidP="006A475B">
      <w:pPr>
        <w:pStyle w:val="HTML"/>
        <w:spacing w:line="276" w:lineRule="auto"/>
        <w:ind w:firstLine="709"/>
        <w:jc w:val="both"/>
        <w:rPr>
          <w:rFonts w:ascii="Times New Roman" w:hAnsi="Times New Roman"/>
          <w:sz w:val="28"/>
          <w:szCs w:val="28"/>
        </w:rPr>
      </w:pPr>
      <w:r w:rsidRPr="006A475B">
        <w:rPr>
          <w:rFonts w:ascii="Times New Roman" w:hAnsi="Times New Roman"/>
          <w:sz w:val="28"/>
          <w:szCs w:val="28"/>
        </w:rPr>
        <w:t>4.</w:t>
      </w:r>
      <w:r w:rsidRPr="006A475B">
        <w:rPr>
          <w:rFonts w:ascii="Times New Roman" w:hAnsi="Times New Roman"/>
          <w:sz w:val="28"/>
          <w:szCs w:val="28"/>
          <w:lang w:val="ru-RU"/>
        </w:rPr>
        <w:t>6</w:t>
      </w:r>
      <w:r w:rsidRPr="006A475B">
        <w:rPr>
          <w:rFonts w:ascii="Times New Roman" w:hAnsi="Times New Roman"/>
          <w:sz w:val="28"/>
          <w:szCs w:val="28"/>
        </w:rPr>
        <w:t>.7.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B33CE5" w:rsidRPr="006A475B" w:rsidRDefault="00B33CE5" w:rsidP="006A475B">
      <w:pPr>
        <w:pStyle w:val="HTML"/>
        <w:spacing w:line="276" w:lineRule="auto"/>
        <w:ind w:firstLine="709"/>
        <w:jc w:val="both"/>
        <w:rPr>
          <w:rFonts w:ascii="Times New Roman" w:hAnsi="Times New Roman"/>
          <w:sz w:val="28"/>
          <w:szCs w:val="28"/>
        </w:rPr>
      </w:pPr>
      <w:r w:rsidRPr="006A475B">
        <w:rPr>
          <w:rFonts w:ascii="Times New Roman" w:hAnsi="Times New Roman"/>
          <w:sz w:val="28"/>
          <w:szCs w:val="28"/>
        </w:rPr>
        <w:t>4.</w:t>
      </w:r>
      <w:r w:rsidRPr="006A475B">
        <w:rPr>
          <w:rFonts w:ascii="Times New Roman" w:hAnsi="Times New Roman"/>
          <w:sz w:val="28"/>
          <w:szCs w:val="28"/>
          <w:lang w:val="ru-RU"/>
        </w:rPr>
        <w:t>6</w:t>
      </w:r>
      <w:r w:rsidRPr="006A475B">
        <w:rPr>
          <w:rFonts w:ascii="Times New Roman" w:hAnsi="Times New Roman"/>
          <w:sz w:val="28"/>
          <w:szCs w:val="28"/>
        </w:rPr>
        <w:t>.8. Рейдовый осмотр может проводиться только по согл</w:t>
      </w:r>
      <w:r w:rsidR="00832595">
        <w:rPr>
          <w:rFonts w:ascii="Times New Roman" w:hAnsi="Times New Roman"/>
          <w:sz w:val="28"/>
          <w:szCs w:val="28"/>
        </w:rPr>
        <w:t>асованию с органами прокуратуры</w:t>
      </w:r>
      <w:r w:rsidRPr="006A475B">
        <w:rPr>
          <w:rFonts w:ascii="Times New Roman" w:hAnsi="Times New Roman"/>
          <w:sz w:val="28"/>
          <w:szCs w:val="28"/>
        </w:rPr>
        <w:t>.</w:t>
      </w:r>
    </w:p>
    <w:p w:rsidR="00B33CE5" w:rsidRPr="006A475B" w:rsidRDefault="00B33CE5" w:rsidP="006A475B">
      <w:pPr>
        <w:widowControl/>
        <w:spacing w:line="276" w:lineRule="auto"/>
        <w:ind w:firstLine="709"/>
        <w:jc w:val="both"/>
        <w:rPr>
          <w:sz w:val="28"/>
          <w:szCs w:val="28"/>
        </w:rPr>
      </w:pPr>
      <w:r w:rsidRPr="006A475B">
        <w:rPr>
          <w:sz w:val="28"/>
          <w:szCs w:val="28"/>
        </w:rPr>
        <w:t>4.6.9. Контрольные действия, предусмотренные пунктом 4.6.2, 4.6.5 настоящего Положения, осуществляются в соответствии с пунктами 4.5.5, 4.5.6, 4.5.7, 4.6.8 - 4.6.10 настоящего Положения.</w:t>
      </w:r>
    </w:p>
    <w:p w:rsidR="00B33CE5" w:rsidRPr="006A475B" w:rsidRDefault="00B33CE5" w:rsidP="00832595">
      <w:pPr>
        <w:pStyle w:val="ConsPlusNormal"/>
        <w:spacing w:line="276" w:lineRule="auto"/>
        <w:ind w:firstLine="709"/>
        <w:jc w:val="both"/>
        <w:rPr>
          <w:rFonts w:ascii="Times New Roman" w:hAnsi="Times New Roman" w:cs="Times New Roman"/>
          <w:b/>
          <w:sz w:val="28"/>
          <w:szCs w:val="28"/>
        </w:rPr>
      </w:pPr>
      <w:r w:rsidRPr="006A475B">
        <w:rPr>
          <w:rFonts w:ascii="Times New Roman" w:hAnsi="Times New Roman" w:cs="Times New Roman"/>
          <w:sz w:val="28"/>
          <w:szCs w:val="28"/>
        </w:rPr>
        <w:t>4.7. Наблюдение за соблюдением обязательных требований (мониторинг безопасности)</w:t>
      </w:r>
      <w:r w:rsidR="006A475B">
        <w:rPr>
          <w:rFonts w:ascii="Times New Roman" w:hAnsi="Times New Roman" w:cs="Times New Roman"/>
          <w:sz w:val="28"/>
          <w:szCs w:val="28"/>
        </w:rPr>
        <w:t>.</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4.7.1.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B33CE5" w:rsidRPr="006A475B" w:rsidRDefault="00B33CE5" w:rsidP="006A475B">
      <w:pPr>
        <w:pStyle w:val="HTML"/>
        <w:spacing w:line="276" w:lineRule="auto"/>
        <w:ind w:firstLine="709"/>
        <w:jc w:val="both"/>
        <w:rPr>
          <w:rFonts w:ascii="Times New Roman" w:hAnsi="Times New Roman"/>
          <w:sz w:val="28"/>
          <w:szCs w:val="28"/>
        </w:rPr>
      </w:pPr>
      <w:r w:rsidRPr="006A475B">
        <w:rPr>
          <w:rFonts w:ascii="Times New Roman" w:hAnsi="Times New Roman"/>
          <w:sz w:val="28"/>
          <w:szCs w:val="28"/>
        </w:rPr>
        <w:t>4.</w:t>
      </w:r>
      <w:r w:rsidRPr="006A475B">
        <w:rPr>
          <w:rFonts w:ascii="Times New Roman" w:hAnsi="Times New Roman"/>
          <w:sz w:val="28"/>
          <w:szCs w:val="28"/>
          <w:lang w:val="ru-RU"/>
        </w:rPr>
        <w:t>7</w:t>
      </w:r>
      <w:r w:rsidRPr="006A475B">
        <w:rPr>
          <w:rFonts w:ascii="Times New Roman" w:hAnsi="Times New Roman"/>
          <w:sz w:val="28"/>
          <w:szCs w:val="28"/>
        </w:rPr>
        <w:t>.2.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B33CE5" w:rsidRPr="006A475B" w:rsidRDefault="00B33CE5" w:rsidP="006A475B">
      <w:pPr>
        <w:pStyle w:val="HTML"/>
        <w:spacing w:line="276" w:lineRule="auto"/>
        <w:ind w:firstLine="709"/>
        <w:jc w:val="both"/>
        <w:rPr>
          <w:rFonts w:ascii="Times New Roman" w:hAnsi="Times New Roman"/>
          <w:sz w:val="28"/>
          <w:szCs w:val="28"/>
        </w:rPr>
      </w:pPr>
      <w:r w:rsidRPr="006A475B">
        <w:rPr>
          <w:rFonts w:ascii="Times New Roman" w:hAnsi="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B33CE5" w:rsidRPr="00B363B5" w:rsidRDefault="00B33CE5" w:rsidP="006A475B">
      <w:pPr>
        <w:pStyle w:val="HTML"/>
        <w:spacing w:line="276" w:lineRule="auto"/>
        <w:ind w:firstLine="709"/>
        <w:jc w:val="both"/>
        <w:rPr>
          <w:rFonts w:ascii="Times New Roman" w:hAnsi="Times New Roman"/>
          <w:sz w:val="28"/>
          <w:szCs w:val="28"/>
        </w:rPr>
      </w:pPr>
      <w:r w:rsidRPr="00B363B5">
        <w:rPr>
          <w:rFonts w:ascii="Times New Roman" w:hAnsi="Times New Roman"/>
          <w:sz w:val="28"/>
          <w:szCs w:val="28"/>
        </w:rPr>
        <w:t>2) решение об объявлении предостережения;</w:t>
      </w:r>
    </w:p>
    <w:p w:rsidR="00B33CE5" w:rsidRPr="006A475B" w:rsidRDefault="00B33CE5" w:rsidP="006A475B">
      <w:pPr>
        <w:pStyle w:val="HTML"/>
        <w:spacing w:line="276" w:lineRule="auto"/>
        <w:ind w:firstLine="709"/>
        <w:jc w:val="both"/>
        <w:rPr>
          <w:rFonts w:ascii="Times New Roman" w:hAnsi="Times New Roman"/>
          <w:sz w:val="28"/>
          <w:szCs w:val="28"/>
        </w:rPr>
      </w:pPr>
      <w:r w:rsidRPr="006A475B">
        <w:rPr>
          <w:rFonts w:ascii="Times New Roman" w:hAnsi="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B33CE5" w:rsidRPr="006A475B" w:rsidRDefault="00B33CE5" w:rsidP="006A475B">
      <w:pPr>
        <w:pStyle w:val="HTML"/>
        <w:spacing w:line="276" w:lineRule="auto"/>
        <w:ind w:firstLine="709"/>
        <w:jc w:val="both"/>
        <w:rPr>
          <w:rFonts w:ascii="Times New Roman" w:hAnsi="Times New Roman"/>
          <w:sz w:val="28"/>
          <w:szCs w:val="28"/>
        </w:rPr>
      </w:pPr>
      <w:r w:rsidRPr="006A475B">
        <w:rPr>
          <w:rFonts w:ascii="Times New Roman" w:hAnsi="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4.8. Выездное обследование</w:t>
      </w:r>
      <w:r w:rsidR="006A475B">
        <w:rPr>
          <w:rFonts w:ascii="Times New Roman" w:hAnsi="Times New Roman" w:cs="Times New Roman"/>
          <w:sz w:val="28"/>
          <w:szCs w:val="28"/>
        </w:rPr>
        <w:t>.</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4.8.1. Выездное обследование проводится в целях оценки соблюдения контролируемыми лицами обязательных требований.</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 xml:space="preserve">4.8.2.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B33CE5" w:rsidRPr="006A475B" w:rsidRDefault="00B33CE5" w:rsidP="006A475B">
      <w:pPr>
        <w:pStyle w:val="HTML"/>
        <w:spacing w:line="276" w:lineRule="auto"/>
        <w:ind w:firstLine="709"/>
        <w:jc w:val="both"/>
        <w:rPr>
          <w:rFonts w:ascii="Times New Roman" w:hAnsi="Times New Roman"/>
          <w:sz w:val="28"/>
          <w:szCs w:val="28"/>
        </w:rPr>
      </w:pPr>
      <w:r w:rsidRPr="006A475B">
        <w:rPr>
          <w:rFonts w:ascii="Times New Roman" w:hAnsi="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 xml:space="preserve">4.8.3. Выездное обследование проводится без информирования контролируемого лица. </w:t>
      </w:r>
    </w:p>
    <w:p w:rsidR="00B33CE5" w:rsidRPr="006A475B" w:rsidRDefault="00B33CE5" w:rsidP="006A475B">
      <w:pPr>
        <w:pStyle w:val="HTML"/>
        <w:spacing w:line="276" w:lineRule="auto"/>
        <w:ind w:firstLine="709"/>
        <w:jc w:val="both"/>
        <w:rPr>
          <w:rFonts w:ascii="Times New Roman" w:hAnsi="Times New Roman"/>
          <w:sz w:val="28"/>
          <w:szCs w:val="28"/>
        </w:rPr>
      </w:pPr>
      <w:r w:rsidRPr="006A475B">
        <w:rPr>
          <w:rFonts w:ascii="Times New Roman" w:hAnsi="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B33CE5" w:rsidRPr="006A475B" w:rsidRDefault="00B33CE5" w:rsidP="006A475B">
      <w:pPr>
        <w:pStyle w:val="HTML"/>
        <w:spacing w:line="276" w:lineRule="auto"/>
        <w:ind w:firstLine="709"/>
        <w:jc w:val="both"/>
        <w:rPr>
          <w:rFonts w:ascii="Times New Roman" w:hAnsi="Times New Roman"/>
          <w:sz w:val="28"/>
          <w:szCs w:val="28"/>
          <w:lang w:val="ru-RU"/>
        </w:rPr>
      </w:pPr>
      <w:r w:rsidRPr="006A475B">
        <w:rPr>
          <w:rFonts w:ascii="Times New Roman" w:hAnsi="Times New Roman"/>
          <w:sz w:val="28"/>
          <w:szCs w:val="28"/>
        </w:rPr>
        <w:t>4.</w:t>
      </w:r>
      <w:r w:rsidRPr="006A475B">
        <w:rPr>
          <w:rFonts w:ascii="Times New Roman" w:hAnsi="Times New Roman"/>
          <w:sz w:val="28"/>
          <w:szCs w:val="28"/>
          <w:lang w:val="ru-RU"/>
        </w:rPr>
        <w:t>8</w:t>
      </w:r>
      <w:r w:rsidRPr="006A475B">
        <w:rPr>
          <w:rFonts w:ascii="Times New Roman" w:hAnsi="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B33CE5" w:rsidRPr="006A475B" w:rsidRDefault="00B33CE5" w:rsidP="006A475B">
      <w:pPr>
        <w:pStyle w:val="ConsPlusNormal"/>
        <w:spacing w:line="276" w:lineRule="auto"/>
        <w:ind w:firstLine="709"/>
        <w:jc w:val="center"/>
        <w:rPr>
          <w:rFonts w:ascii="Times New Roman" w:hAnsi="Times New Roman" w:cs="Times New Roman"/>
          <w:b/>
          <w:sz w:val="28"/>
          <w:szCs w:val="28"/>
        </w:rPr>
      </w:pPr>
      <w:r w:rsidRPr="006A475B">
        <w:rPr>
          <w:rFonts w:ascii="Times New Roman" w:hAnsi="Times New Roman" w:cs="Times New Roman"/>
          <w:b/>
          <w:sz w:val="28"/>
          <w:szCs w:val="28"/>
        </w:rPr>
        <w:t>5. Досудебное обжалование</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B33CE5" w:rsidRPr="006A475B" w:rsidRDefault="00B33CE5" w:rsidP="006A475B">
      <w:pPr>
        <w:pStyle w:val="HTML"/>
        <w:spacing w:line="276" w:lineRule="auto"/>
        <w:ind w:firstLine="709"/>
        <w:jc w:val="both"/>
        <w:rPr>
          <w:rFonts w:ascii="Times New Roman" w:hAnsi="Times New Roman"/>
          <w:sz w:val="28"/>
          <w:szCs w:val="28"/>
        </w:rPr>
      </w:pPr>
      <w:r w:rsidRPr="006A475B">
        <w:rPr>
          <w:rFonts w:ascii="Times New Roman" w:hAnsi="Times New Roman"/>
          <w:sz w:val="28"/>
          <w:szCs w:val="28"/>
        </w:rPr>
        <w:t>1) решений о проведении контрольных мероприятий;</w:t>
      </w:r>
    </w:p>
    <w:p w:rsidR="00B33CE5" w:rsidRPr="006A475B" w:rsidRDefault="00B33CE5" w:rsidP="006A475B">
      <w:pPr>
        <w:pStyle w:val="HTML"/>
        <w:spacing w:line="276" w:lineRule="auto"/>
        <w:ind w:firstLine="709"/>
        <w:jc w:val="both"/>
        <w:rPr>
          <w:rFonts w:ascii="Times New Roman" w:hAnsi="Times New Roman"/>
          <w:sz w:val="28"/>
          <w:szCs w:val="28"/>
        </w:rPr>
      </w:pPr>
      <w:r w:rsidRPr="006A475B">
        <w:rPr>
          <w:rFonts w:ascii="Times New Roman" w:hAnsi="Times New Roman"/>
          <w:sz w:val="28"/>
          <w:szCs w:val="28"/>
        </w:rPr>
        <w:t>2) актов контрольных  мероприятий, предписаний об устранении выявленных нарушений;</w:t>
      </w:r>
    </w:p>
    <w:p w:rsidR="00B33CE5" w:rsidRPr="006A475B" w:rsidRDefault="00B33CE5" w:rsidP="006A475B">
      <w:pPr>
        <w:pStyle w:val="HTML"/>
        <w:spacing w:line="276" w:lineRule="auto"/>
        <w:ind w:firstLine="709"/>
        <w:jc w:val="both"/>
        <w:rPr>
          <w:rFonts w:ascii="Times New Roman" w:hAnsi="Times New Roman"/>
          <w:sz w:val="28"/>
          <w:szCs w:val="28"/>
        </w:rPr>
      </w:pPr>
      <w:r w:rsidRPr="006A475B">
        <w:rPr>
          <w:rFonts w:ascii="Times New Roman" w:hAnsi="Times New Roman"/>
          <w:sz w:val="28"/>
          <w:szCs w:val="28"/>
        </w:rPr>
        <w:t>3) действий (бездействия) должностных лиц в рамках контрольных мероприятий.</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 xml:space="preserve">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 </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6" w:name="Par374"/>
      <w:bookmarkEnd w:id="6"/>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 xml:space="preserve">Материалы, прикладываемые к жалобе, в том числе фото- и видеоматериалы, представляются контролируемым лицом в электронном виде. </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7" w:name="Par375"/>
      <w:bookmarkEnd w:id="7"/>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8" w:name="Par377"/>
      <w:bookmarkEnd w:id="8"/>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5.7. Жалоба может содержать ходатайство о приостановлении исполнения обжалуемого решения Контрольного органа.</w:t>
      </w:r>
      <w:bookmarkStart w:id="9" w:name="Par379"/>
      <w:bookmarkEnd w:id="9"/>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1) о приостановлении исполнения обжалуемого решения Контрольного органа;</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 xml:space="preserve">2) об отказе в приостановлении исполнения обжалуемого решения Контрольного органа. </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bookmarkStart w:id="10" w:name="Par383"/>
      <w:bookmarkEnd w:id="10"/>
      <w:r w:rsidRPr="006A475B">
        <w:rPr>
          <w:rFonts w:ascii="Times New Roman" w:hAnsi="Times New Roman"/>
          <w:sz w:val="28"/>
          <w:szCs w:val="28"/>
        </w:rPr>
        <w:t>5.9. Жалоба должна содержать:</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5) требования контролируемого лица, подавшего жалобу;</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 xml:space="preserve">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bookmarkStart w:id="11" w:name="Par390"/>
      <w:bookmarkEnd w:id="11"/>
      <w:r w:rsidRPr="006A475B">
        <w:rPr>
          <w:rFonts w:ascii="Times New Roman" w:hAnsi="Times New Roman" w:cs="Times New Roman"/>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B33CE5" w:rsidRPr="006A475B" w:rsidRDefault="00B33CE5" w:rsidP="006A475B">
      <w:pPr>
        <w:pStyle w:val="HTML"/>
        <w:spacing w:line="276" w:lineRule="auto"/>
        <w:ind w:firstLine="709"/>
        <w:jc w:val="both"/>
        <w:rPr>
          <w:rFonts w:ascii="Times New Roman" w:hAnsi="Times New Roman"/>
          <w:sz w:val="28"/>
          <w:szCs w:val="28"/>
        </w:rPr>
      </w:pPr>
      <w:r w:rsidRPr="006A475B">
        <w:rPr>
          <w:rFonts w:ascii="Times New Roman" w:hAnsi="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B33CE5" w:rsidRPr="006A475B" w:rsidRDefault="00B33CE5" w:rsidP="006A475B">
      <w:pPr>
        <w:pStyle w:val="HTML"/>
        <w:spacing w:line="276" w:lineRule="auto"/>
        <w:ind w:firstLine="709"/>
        <w:jc w:val="both"/>
        <w:rPr>
          <w:rFonts w:ascii="Times New Roman" w:hAnsi="Times New Roman"/>
          <w:sz w:val="28"/>
          <w:szCs w:val="28"/>
        </w:rPr>
      </w:pPr>
      <w:r w:rsidRPr="006A475B">
        <w:rPr>
          <w:rFonts w:ascii="Times New Roman" w:hAnsi="Times New Roman"/>
          <w:sz w:val="28"/>
          <w:szCs w:val="28"/>
        </w:rPr>
        <w:t>2) в удовлетворении ходатайства о восстановлении пропущенного срока на подачу жалобы отказано;</w:t>
      </w:r>
    </w:p>
    <w:p w:rsidR="00B33CE5" w:rsidRPr="006A475B" w:rsidRDefault="00B33CE5" w:rsidP="006A475B">
      <w:pPr>
        <w:pStyle w:val="HTML"/>
        <w:spacing w:line="276" w:lineRule="auto"/>
        <w:ind w:firstLine="709"/>
        <w:jc w:val="both"/>
        <w:rPr>
          <w:rFonts w:ascii="Times New Roman" w:hAnsi="Times New Roman"/>
          <w:sz w:val="28"/>
          <w:szCs w:val="28"/>
        </w:rPr>
      </w:pPr>
      <w:r w:rsidRPr="006A475B">
        <w:rPr>
          <w:rFonts w:ascii="Times New Roman" w:hAnsi="Times New Roman"/>
          <w:sz w:val="28"/>
          <w:szCs w:val="28"/>
        </w:rPr>
        <w:t>3) до принятия решения по жалобе от контролируемого лица, ее подавшего, поступило заявление об отзыве жалобы;</w:t>
      </w:r>
    </w:p>
    <w:p w:rsidR="00B33CE5" w:rsidRPr="006A475B" w:rsidRDefault="00B33CE5" w:rsidP="006A475B">
      <w:pPr>
        <w:pStyle w:val="HTML"/>
        <w:spacing w:line="276" w:lineRule="auto"/>
        <w:ind w:firstLine="709"/>
        <w:jc w:val="both"/>
        <w:rPr>
          <w:rFonts w:ascii="Times New Roman" w:hAnsi="Times New Roman"/>
          <w:sz w:val="28"/>
          <w:szCs w:val="28"/>
        </w:rPr>
      </w:pPr>
      <w:r w:rsidRPr="006A475B">
        <w:rPr>
          <w:rFonts w:ascii="Times New Roman" w:hAnsi="Times New Roman"/>
          <w:sz w:val="28"/>
          <w:szCs w:val="28"/>
        </w:rPr>
        <w:t>4) имеется решение суда по вопросам, поставленным в жалобе;</w:t>
      </w:r>
    </w:p>
    <w:p w:rsidR="00B33CE5" w:rsidRPr="006A475B" w:rsidRDefault="00B33CE5" w:rsidP="006A475B">
      <w:pPr>
        <w:pStyle w:val="HTML"/>
        <w:spacing w:line="276" w:lineRule="auto"/>
        <w:ind w:firstLine="709"/>
        <w:jc w:val="both"/>
        <w:rPr>
          <w:rFonts w:ascii="Times New Roman" w:hAnsi="Times New Roman"/>
          <w:sz w:val="28"/>
          <w:szCs w:val="28"/>
        </w:rPr>
      </w:pPr>
      <w:r w:rsidRPr="006A475B">
        <w:rPr>
          <w:rFonts w:ascii="Times New Roman" w:hAnsi="Times New Roman"/>
          <w:sz w:val="28"/>
          <w:szCs w:val="28"/>
        </w:rPr>
        <w:t>5) ранее в Контрольный орган была подана другая жалоба от того же контролируемого лица по тем же основаниям;</w:t>
      </w:r>
    </w:p>
    <w:p w:rsidR="00B33CE5" w:rsidRPr="006A475B" w:rsidRDefault="00B33CE5" w:rsidP="006A475B">
      <w:pPr>
        <w:pStyle w:val="HTML"/>
        <w:spacing w:line="276" w:lineRule="auto"/>
        <w:ind w:firstLine="709"/>
        <w:jc w:val="both"/>
        <w:rPr>
          <w:rFonts w:ascii="Times New Roman" w:hAnsi="Times New Roman"/>
          <w:sz w:val="28"/>
          <w:szCs w:val="28"/>
        </w:rPr>
      </w:pPr>
      <w:r w:rsidRPr="006A475B">
        <w:rPr>
          <w:rFonts w:ascii="Times New Roman" w:hAnsi="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B33CE5" w:rsidRPr="006A475B" w:rsidRDefault="00B33CE5" w:rsidP="006A475B">
      <w:pPr>
        <w:pStyle w:val="HTML"/>
        <w:spacing w:line="276" w:lineRule="auto"/>
        <w:ind w:firstLine="709"/>
        <w:jc w:val="both"/>
        <w:rPr>
          <w:rFonts w:ascii="Times New Roman" w:hAnsi="Times New Roman"/>
          <w:sz w:val="28"/>
          <w:szCs w:val="28"/>
        </w:rPr>
      </w:pPr>
      <w:r w:rsidRPr="006A475B">
        <w:rPr>
          <w:rFonts w:ascii="Times New Roman" w:hAnsi="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B33CE5" w:rsidRPr="006A475B" w:rsidRDefault="00B33CE5" w:rsidP="006A475B">
      <w:pPr>
        <w:pStyle w:val="HTML"/>
        <w:spacing w:line="276" w:lineRule="auto"/>
        <w:ind w:firstLine="709"/>
        <w:jc w:val="both"/>
        <w:rPr>
          <w:rFonts w:ascii="Times New Roman" w:hAnsi="Times New Roman"/>
          <w:sz w:val="28"/>
          <w:szCs w:val="28"/>
        </w:rPr>
      </w:pPr>
      <w:r w:rsidRPr="006A475B">
        <w:rPr>
          <w:rFonts w:ascii="Times New Roman" w:hAnsi="Times New Roman"/>
          <w:sz w:val="28"/>
          <w:szCs w:val="28"/>
        </w:rPr>
        <w:t>8) жалоба подана в ненадлежащий орган;</w:t>
      </w:r>
    </w:p>
    <w:p w:rsidR="00B33CE5" w:rsidRPr="006A475B" w:rsidRDefault="00B33CE5" w:rsidP="006A475B">
      <w:pPr>
        <w:pStyle w:val="HTML"/>
        <w:spacing w:line="276" w:lineRule="auto"/>
        <w:ind w:firstLine="709"/>
        <w:jc w:val="both"/>
        <w:rPr>
          <w:rFonts w:ascii="Times New Roman" w:hAnsi="Times New Roman"/>
          <w:sz w:val="28"/>
          <w:szCs w:val="28"/>
        </w:rPr>
      </w:pPr>
      <w:r w:rsidRPr="006A475B">
        <w:rPr>
          <w:rFonts w:ascii="Times New Roman" w:hAnsi="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B33CE5" w:rsidRPr="006A475B" w:rsidRDefault="00B33CE5" w:rsidP="006A475B">
      <w:pPr>
        <w:widowControl/>
        <w:tabs>
          <w:tab w:val="left" w:pos="1134"/>
        </w:tabs>
        <w:spacing w:line="276" w:lineRule="auto"/>
        <w:ind w:firstLine="709"/>
        <w:jc w:val="both"/>
        <w:rPr>
          <w:sz w:val="28"/>
          <w:szCs w:val="28"/>
        </w:rPr>
      </w:pPr>
      <w:r w:rsidRPr="006A475B">
        <w:rPr>
          <w:sz w:val="28"/>
          <w:szCs w:val="28"/>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5.16. Указанный срок может быть продлен, на двадцать рабочих дней, в следующих исключительных случаях:</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B33CE5" w:rsidRPr="006A475B" w:rsidRDefault="00B33CE5" w:rsidP="009143DB">
      <w:pPr>
        <w:pStyle w:val="HTML"/>
        <w:spacing w:line="276" w:lineRule="auto"/>
        <w:ind w:firstLine="709"/>
        <w:jc w:val="both"/>
        <w:rPr>
          <w:rFonts w:ascii="Times New Roman" w:hAnsi="Times New Roman"/>
          <w:sz w:val="28"/>
          <w:szCs w:val="28"/>
        </w:rPr>
      </w:pPr>
      <w:r w:rsidRPr="006A475B">
        <w:rPr>
          <w:rFonts w:ascii="Times New Roman" w:hAnsi="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B33CE5" w:rsidRPr="006A475B" w:rsidRDefault="00B33CE5" w:rsidP="006A475B">
      <w:pPr>
        <w:pStyle w:val="a7"/>
        <w:tabs>
          <w:tab w:val="left" w:pos="1134"/>
        </w:tabs>
        <w:spacing w:after="0"/>
        <w:ind w:left="0" w:firstLine="709"/>
        <w:jc w:val="both"/>
        <w:rPr>
          <w:rFonts w:ascii="Times New Roman" w:hAnsi="Times New Roman"/>
          <w:sz w:val="28"/>
          <w:szCs w:val="28"/>
        </w:rPr>
      </w:pPr>
      <w:r w:rsidRPr="006A475B">
        <w:rPr>
          <w:rFonts w:ascii="Times New Roman" w:hAnsi="Times New Roman"/>
          <w:sz w:val="28"/>
          <w:szCs w:val="28"/>
        </w:rPr>
        <w:t>5.20. По итогам рассмотрения жалобы руководитель (заместитель руководителя) Контрольного органа принимает одно из следующих решений:</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1) оставляет жалобу без удовлетворения;</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2) отменяет решение Контрольного органа полностью или частично;</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3) отменяет решение Контрольного органа полностью и принимает новое решение;</w:t>
      </w:r>
    </w:p>
    <w:p w:rsidR="00B33CE5" w:rsidRPr="006A475B" w:rsidRDefault="00B33CE5"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592DDA" w:rsidRPr="006A475B" w:rsidRDefault="00B33CE5" w:rsidP="006A475B">
      <w:pPr>
        <w:pStyle w:val="ConsPlusNormal"/>
        <w:spacing w:line="276" w:lineRule="auto"/>
        <w:ind w:firstLine="709"/>
        <w:jc w:val="both"/>
        <w:rPr>
          <w:rFonts w:ascii="Times New Roman" w:hAnsi="Times New Roman" w:cs="Times New Roman"/>
          <w:b/>
          <w:sz w:val="28"/>
          <w:szCs w:val="28"/>
        </w:rPr>
      </w:pPr>
      <w:r w:rsidRPr="006A475B">
        <w:rPr>
          <w:rFonts w:ascii="Times New Roman" w:hAnsi="Times New Roman" w:cs="Times New Roman"/>
          <w:sz w:val="28"/>
          <w:szCs w:val="28"/>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592DDA" w:rsidRPr="006A475B" w:rsidRDefault="00592DDA" w:rsidP="006A475B">
      <w:pPr>
        <w:pStyle w:val="ConsPlusNormal"/>
        <w:spacing w:line="276" w:lineRule="auto"/>
        <w:ind w:firstLine="709"/>
        <w:jc w:val="center"/>
        <w:rPr>
          <w:rFonts w:ascii="Times New Roman" w:hAnsi="Times New Roman" w:cs="Times New Roman"/>
          <w:b/>
          <w:sz w:val="28"/>
          <w:szCs w:val="28"/>
        </w:rPr>
      </w:pPr>
    </w:p>
    <w:p w:rsidR="00F62947" w:rsidRPr="006A475B" w:rsidRDefault="00B33CE5" w:rsidP="006A475B">
      <w:pPr>
        <w:pStyle w:val="ConsPlusNormal"/>
        <w:spacing w:line="276" w:lineRule="auto"/>
        <w:ind w:firstLine="709"/>
        <w:jc w:val="center"/>
        <w:rPr>
          <w:rFonts w:ascii="Times New Roman" w:hAnsi="Times New Roman" w:cs="Times New Roman"/>
          <w:b/>
          <w:bCs/>
          <w:sz w:val="28"/>
          <w:szCs w:val="28"/>
        </w:rPr>
      </w:pPr>
      <w:r w:rsidRPr="006A475B">
        <w:rPr>
          <w:rFonts w:ascii="Times New Roman" w:hAnsi="Times New Roman" w:cs="Times New Roman"/>
          <w:b/>
          <w:sz w:val="28"/>
          <w:szCs w:val="28"/>
        </w:rPr>
        <w:t xml:space="preserve">6. </w:t>
      </w:r>
      <w:r w:rsidR="00F62947" w:rsidRPr="006A475B">
        <w:rPr>
          <w:rFonts w:ascii="Times New Roman" w:hAnsi="Times New Roman" w:cs="Times New Roman"/>
          <w:b/>
          <w:bCs/>
          <w:sz w:val="28"/>
          <w:szCs w:val="28"/>
        </w:rPr>
        <w:t>З</w:t>
      </w:r>
      <w:r w:rsidR="00592DDA" w:rsidRPr="006A475B">
        <w:rPr>
          <w:rFonts w:ascii="Times New Roman" w:hAnsi="Times New Roman" w:cs="Times New Roman"/>
          <w:b/>
          <w:bCs/>
          <w:sz w:val="28"/>
          <w:szCs w:val="28"/>
        </w:rPr>
        <w:t>аключительные положения</w:t>
      </w:r>
    </w:p>
    <w:p w:rsidR="00B363B5" w:rsidRDefault="00F62947" w:rsidP="006A475B">
      <w:pPr>
        <w:pStyle w:val="ConsPlusNormal"/>
        <w:spacing w:line="276" w:lineRule="auto"/>
        <w:ind w:firstLine="709"/>
        <w:jc w:val="both"/>
        <w:rPr>
          <w:rFonts w:ascii="Times New Roman" w:hAnsi="Times New Roman" w:cs="Times New Roman"/>
          <w:sz w:val="28"/>
          <w:szCs w:val="28"/>
        </w:rPr>
      </w:pPr>
      <w:r w:rsidRPr="006A475B">
        <w:rPr>
          <w:rFonts w:ascii="Times New Roman" w:hAnsi="Times New Roman" w:cs="Times New Roman"/>
          <w:sz w:val="28"/>
          <w:szCs w:val="28"/>
        </w:rPr>
        <w:t xml:space="preserve">До 31 декабря 2023 года подготовка </w:t>
      </w:r>
      <w:r w:rsidR="00592DDA" w:rsidRPr="006A475B">
        <w:rPr>
          <w:rFonts w:ascii="Times New Roman" w:hAnsi="Times New Roman" w:cs="Times New Roman"/>
          <w:sz w:val="28"/>
          <w:szCs w:val="28"/>
        </w:rPr>
        <w:t>Контрольного органа</w:t>
      </w:r>
      <w:r w:rsidRPr="006A475B">
        <w:rPr>
          <w:rFonts w:ascii="Times New Roman" w:hAnsi="Times New Roman" w:cs="Times New Roman"/>
          <w:sz w:val="28"/>
          <w:szCs w:val="28"/>
        </w:rPr>
        <w:t xml:space="preserve"> в ходе осуществления муниципального контроля в сфере благоустройства документов, информирование контролируемых лиц о совершаемых должностными лицами</w:t>
      </w:r>
      <w:r w:rsidR="00592DDA" w:rsidRPr="006A475B">
        <w:rPr>
          <w:rFonts w:ascii="Times New Roman" w:hAnsi="Times New Roman" w:cs="Times New Roman"/>
          <w:sz w:val="28"/>
          <w:szCs w:val="28"/>
        </w:rPr>
        <w:t xml:space="preserve"> Контрольного органа</w:t>
      </w:r>
      <w:r w:rsidRPr="006A475B">
        <w:rPr>
          <w:rFonts w:ascii="Times New Roman" w:hAnsi="Times New Roman" w:cs="Times New Roman"/>
          <w:sz w:val="28"/>
          <w:szCs w:val="28"/>
        </w:rPr>
        <w:t xml:space="preserve"> действиях и принимаемых решениях, обмен</w:t>
      </w:r>
      <w:r w:rsidR="00592DDA" w:rsidRPr="006A475B">
        <w:rPr>
          <w:rFonts w:ascii="Times New Roman" w:hAnsi="Times New Roman" w:cs="Times New Roman"/>
          <w:sz w:val="28"/>
          <w:szCs w:val="28"/>
        </w:rPr>
        <w:t xml:space="preserve"> </w:t>
      </w:r>
      <w:r w:rsidRPr="006A475B">
        <w:rPr>
          <w:rFonts w:ascii="Times New Roman" w:hAnsi="Times New Roman" w:cs="Times New Roman"/>
          <w:sz w:val="28"/>
          <w:szCs w:val="28"/>
        </w:rPr>
        <w:t>документами и сведениями с контролируемыми лицами осуществляется на бумажном носителе.</w:t>
      </w:r>
    </w:p>
    <w:p w:rsidR="009143DB" w:rsidRPr="009143DB" w:rsidRDefault="00B363B5" w:rsidP="009143DB">
      <w:pPr>
        <w:pStyle w:val="ConsPlusTitle"/>
        <w:jc w:val="right"/>
        <w:rPr>
          <w:rFonts w:ascii="Times New Roman" w:hAnsi="Times New Roman" w:cs="Times New Roman"/>
          <w:b w:val="0"/>
          <w:sz w:val="28"/>
          <w:szCs w:val="28"/>
        </w:rPr>
      </w:pPr>
      <w:r>
        <w:br w:type="page"/>
      </w:r>
      <w:r w:rsidR="009143DB" w:rsidRPr="009143DB">
        <w:rPr>
          <w:rFonts w:ascii="Times New Roman" w:hAnsi="Times New Roman" w:cs="Times New Roman"/>
          <w:b w:val="0"/>
          <w:sz w:val="28"/>
          <w:szCs w:val="28"/>
        </w:rPr>
        <w:t>Приложение 1</w:t>
      </w:r>
      <w:r w:rsidR="009143DB">
        <w:rPr>
          <w:rFonts w:ascii="Times New Roman" w:hAnsi="Times New Roman" w:cs="Times New Roman"/>
          <w:b w:val="0"/>
          <w:sz w:val="28"/>
          <w:szCs w:val="28"/>
        </w:rPr>
        <w:t xml:space="preserve"> к </w:t>
      </w:r>
      <w:r w:rsidR="009143DB" w:rsidRPr="009143DB">
        <w:rPr>
          <w:rFonts w:ascii="Times New Roman" w:hAnsi="Times New Roman" w:cs="Times New Roman"/>
          <w:b w:val="0"/>
          <w:sz w:val="28"/>
          <w:szCs w:val="28"/>
        </w:rPr>
        <w:t>Положению</w:t>
      </w:r>
    </w:p>
    <w:p w:rsidR="009143DB" w:rsidRDefault="009143DB" w:rsidP="009143DB">
      <w:pPr>
        <w:pStyle w:val="ConsPlusTitle"/>
        <w:jc w:val="right"/>
        <w:rPr>
          <w:rFonts w:ascii="Times New Roman" w:hAnsi="Times New Roman" w:cs="Times New Roman"/>
          <w:b w:val="0"/>
          <w:sz w:val="28"/>
          <w:szCs w:val="28"/>
        </w:rPr>
      </w:pPr>
      <w:r w:rsidRPr="009143DB">
        <w:rPr>
          <w:rFonts w:ascii="Times New Roman" w:hAnsi="Times New Roman" w:cs="Times New Roman"/>
          <w:b w:val="0"/>
          <w:sz w:val="28"/>
          <w:szCs w:val="28"/>
        </w:rPr>
        <w:t>о муниципальном контроле</w:t>
      </w:r>
    </w:p>
    <w:p w:rsidR="009143DB" w:rsidRPr="009143DB" w:rsidRDefault="009143DB" w:rsidP="009143DB">
      <w:pPr>
        <w:pStyle w:val="ConsPlusTitle"/>
        <w:jc w:val="right"/>
        <w:rPr>
          <w:rFonts w:ascii="Times New Roman" w:hAnsi="Times New Roman" w:cs="Times New Roman"/>
          <w:b w:val="0"/>
          <w:sz w:val="28"/>
          <w:szCs w:val="28"/>
        </w:rPr>
      </w:pPr>
      <w:r w:rsidRPr="009143DB">
        <w:rPr>
          <w:rFonts w:ascii="Times New Roman" w:hAnsi="Times New Roman" w:cs="Times New Roman"/>
          <w:b w:val="0"/>
          <w:sz w:val="28"/>
          <w:szCs w:val="28"/>
        </w:rPr>
        <w:t xml:space="preserve"> в сфере благоустройства </w:t>
      </w:r>
    </w:p>
    <w:p w:rsidR="009143DB" w:rsidRDefault="009143DB" w:rsidP="009143DB">
      <w:pPr>
        <w:jc w:val="right"/>
        <w:rPr>
          <w:iCs/>
          <w:sz w:val="28"/>
          <w:szCs w:val="28"/>
          <w:lang w:eastAsia="zh-CN"/>
        </w:rPr>
      </w:pPr>
      <w:r w:rsidRPr="009143DB">
        <w:rPr>
          <w:color w:val="2D2D2D"/>
          <w:spacing w:val="2"/>
          <w:sz w:val="28"/>
          <w:szCs w:val="28"/>
        </w:rPr>
        <w:t>территории города Новосиль</w:t>
      </w:r>
      <w:r w:rsidRPr="009143DB">
        <w:rPr>
          <w:iCs/>
          <w:sz w:val="28"/>
          <w:szCs w:val="28"/>
          <w:lang w:eastAsia="zh-CN"/>
        </w:rPr>
        <w:t xml:space="preserve"> </w:t>
      </w:r>
    </w:p>
    <w:p w:rsidR="009143DB" w:rsidRDefault="009143DB" w:rsidP="009143DB">
      <w:pPr>
        <w:jc w:val="right"/>
        <w:rPr>
          <w:sz w:val="28"/>
          <w:szCs w:val="28"/>
        </w:rPr>
      </w:pPr>
      <w:r w:rsidRPr="009143DB">
        <w:rPr>
          <w:sz w:val="28"/>
          <w:szCs w:val="28"/>
        </w:rPr>
        <w:t>Новосильского района</w:t>
      </w:r>
    </w:p>
    <w:p w:rsidR="009143DB" w:rsidRPr="009143DB" w:rsidRDefault="009143DB" w:rsidP="009143DB">
      <w:pPr>
        <w:jc w:val="right"/>
        <w:rPr>
          <w:sz w:val="28"/>
          <w:szCs w:val="28"/>
        </w:rPr>
      </w:pPr>
      <w:r w:rsidRPr="009143DB">
        <w:rPr>
          <w:sz w:val="28"/>
          <w:szCs w:val="28"/>
        </w:rPr>
        <w:t xml:space="preserve"> Орловской области</w:t>
      </w:r>
    </w:p>
    <w:p w:rsidR="009143DB" w:rsidRDefault="009143DB">
      <w:pPr>
        <w:spacing w:after="1" w:line="200" w:lineRule="auto"/>
        <w:jc w:val="center"/>
        <w:rPr>
          <w:sz w:val="28"/>
          <w:szCs w:val="28"/>
        </w:rPr>
      </w:pPr>
    </w:p>
    <w:p w:rsidR="00B363B5" w:rsidRPr="009143DB" w:rsidRDefault="00B363B5" w:rsidP="009143DB">
      <w:pPr>
        <w:spacing w:line="276" w:lineRule="auto"/>
        <w:jc w:val="center"/>
        <w:rPr>
          <w:b/>
          <w:sz w:val="32"/>
          <w:szCs w:val="32"/>
        </w:rPr>
      </w:pPr>
      <w:r w:rsidRPr="009143DB">
        <w:rPr>
          <w:b/>
          <w:sz w:val="32"/>
          <w:szCs w:val="32"/>
        </w:rPr>
        <w:t>П</w:t>
      </w:r>
      <w:r w:rsidR="009143DB" w:rsidRPr="009143DB">
        <w:rPr>
          <w:b/>
          <w:sz w:val="32"/>
          <w:szCs w:val="32"/>
        </w:rPr>
        <w:t>еречень</w:t>
      </w:r>
    </w:p>
    <w:p w:rsidR="009143DB" w:rsidRPr="009143DB" w:rsidRDefault="009143DB" w:rsidP="009143DB">
      <w:pPr>
        <w:pStyle w:val="ConsPlusTitle"/>
        <w:jc w:val="center"/>
        <w:rPr>
          <w:rFonts w:ascii="Times New Roman" w:hAnsi="Times New Roman" w:cs="Times New Roman"/>
          <w:b w:val="0"/>
          <w:sz w:val="32"/>
          <w:szCs w:val="32"/>
        </w:rPr>
      </w:pPr>
      <w:r w:rsidRPr="009143DB">
        <w:rPr>
          <w:rFonts w:ascii="Times New Roman" w:hAnsi="Times New Roman" w:cs="Times New Roman"/>
          <w:sz w:val="32"/>
          <w:szCs w:val="32"/>
        </w:rPr>
        <w:t xml:space="preserve">индикаторов риска нарушения обязательных требований при осуществлении муниципальном контроле в сфере благоустройства </w:t>
      </w:r>
      <w:r w:rsidRPr="009143DB">
        <w:rPr>
          <w:rFonts w:ascii="Times New Roman" w:hAnsi="Times New Roman" w:cs="Times New Roman"/>
          <w:color w:val="2D2D2D"/>
          <w:spacing w:val="2"/>
          <w:sz w:val="32"/>
          <w:szCs w:val="32"/>
        </w:rPr>
        <w:t xml:space="preserve">территории города Новосиль </w:t>
      </w:r>
      <w:r w:rsidRPr="009143DB">
        <w:rPr>
          <w:rFonts w:ascii="Times New Roman" w:hAnsi="Times New Roman" w:cs="Times New Roman"/>
          <w:sz w:val="32"/>
          <w:szCs w:val="32"/>
        </w:rPr>
        <w:t>Новосильского района</w:t>
      </w:r>
      <w:r w:rsidRPr="009143DB">
        <w:rPr>
          <w:sz w:val="32"/>
          <w:szCs w:val="32"/>
        </w:rPr>
        <w:t xml:space="preserve"> </w:t>
      </w:r>
      <w:r w:rsidRPr="009143DB">
        <w:rPr>
          <w:rFonts w:ascii="Times New Roman" w:hAnsi="Times New Roman" w:cs="Times New Roman"/>
          <w:sz w:val="32"/>
          <w:szCs w:val="32"/>
        </w:rPr>
        <w:t>Орловской области</w:t>
      </w:r>
    </w:p>
    <w:p w:rsidR="009143DB" w:rsidRPr="009143DB" w:rsidRDefault="009143DB" w:rsidP="009143DB">
      <w:pPr>
        <w:spacing w:line="276" w:lineRule="auto"/>
        <w:jc w:val="center"/>
        <w:rPr>
          <w:sz w:val="28"/>
          <w:szCs w:val="28"/>
        </w:rPr>
      </w:pPr>
    </w:p>
    <w:p w:rsidR="00B363B5" w:rsidRPr="009143DB" w:rsidRDefault="00B363B5" w:rsidP="009143DB">
      <w:pPr>
        <w:spacing w:line="276" w:lineRule="auto"/>
        <w:ind w:firstLine="540"/>
        <w:jc w:val="both"/>
        <w:outlineLvl w:val="0"/>
        <w:rPr>
          <w:sz w:val="28"/>
          <w:szCs w:val="28"/>
        </w:rPr>
      </w:pPr>
    </w:p>
    <w:p w:rsidR="00B363B5" w:rsidRPr="009143DB" w:rsidRDefault="00B363B5" w:rsidP="009143DB">
      <w:pPr>
        <w:spacing w:line="276" w:lineRule="auto"/>
        <w:ind w:firstLine="540"/>
        <w:jc w:val="both"/>
        <w:rPr>
          <w:sz w:val="28"/>
          <w:szCs w:val="28"/>
        </w:rPr>
      </w:pPr>
      <w:r w:rsidRPr="009143DB">
        <w:rPr>
          <w:sz w:val="28"/>
          <w:szCs w:val="28"/>
        </w:rPr>
        <w:t xml:space="preserve">1. Выявление признаков нарушения Правил благоустройства территории города </w:t>
      </w:r>
      <w:r w:rsidR="009143DB">
        <w:rPr>
          <w:sz w:val="28"/>
          <w:szCs w:val="28"/>
        </w:rPr>
        <w:t>Новосиль</w:t>
      </w:r>
      <w:r w:rsidRPr="009143DB">
        <w:rPr>
          <w:sz w:val="28"/>
          <w:szCs w:val="28"/>
        </w:rPr>
        <w:t xml:space="preserve"> Орловской области.</w:t>
      </w:r>
    </w:p>
    <w:p w:rsidR="00B363B5" w:rsidRPr="009143DB" w:rsidRDefault="00B363B5" w:rsidP="009143DB">
      <w:pPr>
        <w:spacing w:line="276" w:lineRule="auto"/>
        <w:ind w:firstLine="540"/>
        <w:jc w:val="both"/>
        <w:rPr>
          <w:sz w:val="28"/>
          <w:szCs w:val="28"/>
        </w:rPr>
      </w:pPr>
      <w:r w:rsidRPr="009143DB">
        <w:rPr>
          <w:sz w:val="28"/>
          <w:szCs w:val="28"/>
        </w:rPr>
        <w:t>2. Поступление в контрольный орган от органов государственной власти, органов местного самоуправления, юридических лиц, общественных объединений, граждан, из средств массовой информации сведений о действиях (бездействии), которые могут свидетельствовать о наличии нарушения обязательных требований и риска причинения вреда (ущерба) охраняемым законом ценностям.</w:t>
      </w:r>
    </w:p>
    <w:p w:rsidR="00B363B5" w:rsidRPr="009143DB" w:rsidRDefault="00B363B5" w:rsidP="009143DB">
      <w:pPr>
        <w:spacing w:line="276" w:lineRule="auto"/>
        <w:ind w:firstLine="540"/>
        <w:jc w:val="both"/>
        <w:rPr>
          <w:sz w:val="28"/>
          <w:szCs w:val="28"/>
        </w:rPr>
      </w:pPr>
      <w:r w:rsidRPr="009143DB">
        <w:rPr>
          <w:sz w:val="28"/>
          <w:szCs w:val="28"/>
        </w:rPr>
        <w:t>3.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 выданного по итогам контрольного мероприятия.</w:t>
      </w:r>
    </w:p>
    <w:p w:rsidR="00F86662" w:rsidRDefault="00F86662" w:rsidP="00B363B5">
      <w:pPr>
        <w:rPr>
          <w:color w:val="000000"/>
          <w:kern w:val="1"/>
        </w:rPr>
      </w:pPr>
    </w:p>
    <w:sectPr w:rsidR="00F86662" w:rsidSect="006A475B">
      <w:type w:val="continuous"/>
      <w:pgSz w:w="11909" w:h="16834"/>
      <w:pgMar w:top="851" w:right="569" w:bottom="567" w:left="993"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3">
    <w:nsid w:val="3C1C38FF"/>
    <w:multiLevelType w:val="hybridMultilevel"/>
    <w:tmpl w:val="3020B8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5">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6">
    <w:nsid w:val="53680E4B"/>
    <w:multiLevelType w:val="multilevel"/>
    <w:tmpl w:val="1D14E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8">
    <w:nsid w:val="6B544451"/>
    <w:multiLevelType w:val="hybridMultilevel"/>
    <w:tmpl w:val="138C2030"/>
    <w:lvl w:ilvl="0" w:tplc="3A289880">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num w:numId="1">
    <w:abstractNumId w:val="3"/>
  </w:num>
  <w:num w:numId="2">
    <w:abstractNumId w:val="8"/>
  </w:num>
  <w:num w:numId="3">
    <w:abstractNumId w:val="6"/>
  </w:num>
  <w:num w:numId="4">
    <w:abstractNumId w:val="7"/>
  </w:num>
  <w:num w:numId="5">
    <w:abstractNumId w:val="4"/>
  </w:num>
  <w:num w:numId="6">
    <w:abstractNumId w:val="0"/>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5A7"/>
    <w:rsid w:val="0001580F"/>
    <w:rsid w:val="00021AB2"/>
    <w:rsid w:val="00074FAA"/>
    <w:rsid w:val="00096A44"/>
    <w:rsid w:val="000C50B8"/>
    <w:rsid w:val="000F04E6"/>
    <w:rsid w:val="001D262B"/>
    <w:rsid w:val="00247666"/>
    <w:rsid w:val="0029315B"/>
    <w:rsid w:val="0029633F"/>
    <w:rsid w:val="003759AC"/>
    <w:rsid w:val="003B6FC9"/>
    <w:rsid w:val="003F6D3B"/>
    <w:rsid w:val="00461D2C"/>
    <w:rsid w:val="004B4C11"/>
    <w:rsid w:val="004C4018"/>
    <w:rsid w:val="00522D76"/>
    <w:rsid w:val="0057474B"/>
    <w:rsid w:val="00586C34"/>
    <w:rsid w:val="00592DDA"/>
    <w:rsid w:val="005A0BDE"/>
    <w:rsid w:val="005A3DDA"/>
    <w:rsid w:val="005B4D3E"/>
    <w:rsid w:val="006A475B"/>
    <w:rsid w:val="006D5E30"/>
    <w:rsid w:val="00714BDE"/>
    <w:rsid w:val="00832595"/>
    <w:rsid w:val="008D4594"/>
    <w:rsid w:val="008F726E"/>
    <w:rsid w:val="009143DB"/>
    <w:rsid w:val="009314E0"/>
    <w:rsid w:val="00A55E1E"/>
    <w:rsid w:val="00A6392A"/>
    <w:rsid w:val="00AC17E6"/>
    <w:rsid w:val="00B33CE5"/>
    <w:rsid w:val="00B363B5"/>
    <w:rsid w:val="00B72C46"/>
    <w:rsid w:val="00B955A7"/>
    <w:rsid w:val="00BD7B4E"/>
    <w:rsid w:val="00C329C8"/>
    <w:rsid w:val="00CB167D"/>
    <w:rsid w:val="00D028AC"/>
    <w:rsid w:val="00D11595"/>
    <w:rsid w:val="00D235DF"/>
    <w:rsid w:val="00D438EB"/>
    <w:rsid w:val="00DC77C8"/>
    <w:rsid w:val="00DF6106"/>
    <w:rsid w:val="00E95AFC"/>
    <w:rsid w:val="00EC7B38"/>
    <w:rsid w:val="00ED3AE8"/>
    <w:rsid w:val="00F62947"/>
    <w:rsid w:val="00F86662"/>
    <w:rsid w:val="00F86F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pPr>
      <w:keepNext/>
      <w:autoSpaceDE/>
      <w:autoSpaceDN/>
      <w:adjustRightInd/>
      <w:spacing w:line="360" w:lineRule="exact"/>
      <w:ind w:left="100"/>
      <w:jc w:val="center"/>
      <w:outlineLvl w:val="0"/>
    </w:pPr>
    <w:rPr>
      <w:b/>
      <w:snapToGrid w:val="0"/>
      <w:sz w:val="32"/>
    </w:rPr>
  </w:style>
  <w:style w:type="paragraph" w:styleId="2">
    <w:name w:val="heading 2"/>
    <w:basedOn w:val="a"/>
    <w:next w:val="a"/>
    <w:link w:val="20"/>
    <w:uiPriority w:val="9"/>
    <w:qFormat/>
    <w:pPr>
      <w:keepNext/>
      <w:shd w:val="clear" w:color="auto" w:fill="FFFFFF"/>
      <w:jc w:val="center"/>
      <w:outlineLvl w:val="1"/>
    </w:pPr>
    <w:rPr>
      <w:color w:val="000000"/>
      <w:spacing w:val="-4"/>
      <w:sz w:val="28"/>
      <w:szCs w:val="28"/>
    </w:rPr>
  </w:style>
  <w:style w:type="paragraph" w:styleId="3">
    <w:name w:val="heading 3"/>
    <w:basedOn w:val="a"/>
    <w:next w:val="a"/>
    <w:link w:val="30"/>
    <w:uiPriority w:val="9"/>
    <w:qFormat/>
    <w:pPr>
      <w:keepNext/>
      <w:outlineLvl w:val="2"/>
    </w:pPr>
    <w:rPr>
      <w:sz w:val="28"/>
    </w:rPr>
  </w:style>
  <w:style w:type="paragraph" w:styleId="4">
    <w:name w:val="heading 4"/>
    <w:basedOn w:val="a"/>
    <w:next w:val="a"/>
    <w:link w:val="40"/>
    <w:uiPriority w:val="9"/>
    <w:qFormat/>
    <w:rsid w:val="00B33CE5"/>
    <w:pPr>
      <w:widowControl/>
      <w:autoSpaceDE/>
      <w:autoSpaceDN/>
      <w:adjustRightInd/>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B33CE5"/>
    <w:pPr>
      <w:widowControl/>
      <w:autoSpaceDE/>
      <w:autoSpaceDN/>
      <w:adjustRightInd/>
      <w:spacing w:before="120" w:after="120" w:line="276" w:lineRule="auto"/>
      <w:outlineLvl w:val="4"/>
    </w:pPr>
    <w:rPr>
      <w:rFonts w:ascii="XO Thames" w:hAnsi="XO Thames"/>
      <w:b/>
      <w:color w:val="000000"/>
      <w:sz w:val="22"/>
      <w:lang w:val="x-none" w:eastAsia="x-none"/>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pPr>
    <w:rPr>
      <w:color w:val="000000"/>
      <w:sz w:val="28"/>
    </w:rPr>
  </w:style>
  <w:style w:type="paragraph" w:customStyle="1" w:styleId="ConsPlusNormal">
    <w:name w:val="ConsPlusNormal"/>
    <w:link w:val="ConsPlusNormal1"/>
    <w:qFormat/>
    <w:pPr>
      <w:widowControl w:val="0"/>
      <w:autoSpaceDE w:val="0"/>
      <w:autoSpaceDN w:val="0"/>
      <w:adjustRightInd w:val="0"/>
    </w:pPr>
    <w:rPr>
      <w:rFonts w:ascii="Arial" w:hAnsi="Arial" w:cs="Arial"/>
    </w:rPr>
  </w:style>
  <w:style w:type="paragraph" w:styleId="a4">
    <w:name w:val="Balloon Text"/>
    <w:basedOn w:val="a"/>
    <w:uiPriority w:val="99"/>
    <w:unhideWhenUsed/>
    <w:rPr>
      <w:rFonts w:ascii="Tahoma" w:hAnsi="Tahoma" w:cs="Tahoma"/>
      <w:sz w:val="16"/>
      <w:szCs w:val="16"/>
    </w:rPr>
  </w:style>
  <w:style w:type="character" w:customStyle="1" w:styleId="a5">
    <w:name w:val="Текст выноски Знак"/>
    <w:rPr>
      <w:rFonts w:ascii="Tahoma" w:hAnsi="Tahoma" w:cs="Tahoma"/>
      <w:sz w:val="16"/>
      <w:szCs w:val="16"/>
    </w:rPr>
  </w:style>
  <w:style w:type="paragraph" w:customStyle="1" w:styleId="ConsPlusTitle">
    <w:name w:val="ConsPlusTitle"/>
    <w:link w:val="ConsPlusTitle1"/>
    <w:pPr>
      <w:widowControl w:val="0"/>
      <w:autoSpaceDE w:val="0"/>
      <w:autoSpaceDN w:val="0"/>
      <w:adjustRightInd w:val="0"/>
    </w:pPr>
    <w:rPr>
      <w:rFonts w:ascii="Arial" w:hAnsi="Arial" w:cs="Arial"/>
      <w:b/>
      <w:bCs/>
    </w:rPr>
  </w:style>
  <w:style w:type="paragraph" w:styleId="21">
    <w:name w:val="Body Text Indent 2"/>
    <w:basedOn w:val="a"/>
    <w:semiHidden/>
    <w:pPr>
      <w:ind w:firstLine="720"/>
      <w:jc w:val="both"/>
    </w:pPr>
    <w:rPr>
      <w:sz w:val="28"/>
    </w:rPr>
  </w:style>
  <w:style w:type="paragraph" w:styleId="a6">
    <w:name w:val="Body Text"/>
    <w:basedOn w:val="a"/>
    <w:semiHidden/>
    <w:pPr>
      <w:spacing w:line="240" w:lineRule="atLeast"/>
    </w:pPr>
    <w:rPr>
      <w:bCs/>
      <w:sz w:val="28"/>
    </w:rPr>
  </w:style>
  <w:style w:type="paragraph" w:styleId="a7">
    <w:name w:val="List Paragraph"/>
    <w:basedOn w:val="a"/>
    <w:link w:val="a8"/>
    <w:uiPriority w:val="34"/>
    <w:qFormat/>
    <w:rsid w:val="008D4594"/>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9">
    <w:name w:val="No Spacing"/>
    <w:uiPriority w:val="99"/>
    <w:qFormat/>
    <w:rsid w:val="008D4594"/>
    <w:rPr>
      <w:rFonts w:ascii="Calibri" w:eastAsia="Calibri" w:hAnsi="Calibri" w:cs="Calibri"/>
      <w:sz w:val="22"/>
      <w:szCs w:val="22"/>
      <w:lang w:eastAsia="en-US"/>
    </w:rPr>
  </w:style>
  <w:style w:type="character" w:customStyle="1" w:styleId="ConsPlusNormal1">
    <w:name w:val="ConsPlusNormal1"/>
    <w:link w:val="ConsPlusNormal"/>
    <w:locked/>
    <w:rsid w:val="00A55E1E"/>
    <w:rPr>
      <w:rFonts w:ascii="Arial" w:hAnsi="Arial" w:cs="Arial"/>
    </w:rPr>
  </w:style>
  <w:style w:type="character" w:customStyle="1" w:styleId="40">
    <w:name w:val="Заголовок 4 Знак"/>
    <w:link w:val="4"/>
    <w:uiPriority w:val="9"/>
    <w:rsid w:val="00B33CE5"/>
    <w:rPr>
      <w:rFonts w:ascii="XO Thames" w:hAnsi="XO Thames"/>
      <w:b/>
      <w:color w:val="595959"/>
      <w:sz w:val="26"/>
      <w:lang w:val="x-none" w:eastAsia="x-none"/>
    </w:rPr>
  </w:style>
  <w:style w:type="character" w:customStyle="1" w:styleId="50">
    <w:name w:val="Заголовок 5 Знак"/>
    <w:link w:val="5"/>
    <w:uiPriority w:val="9"/>
    <w:rsid w:val="00B33CE5"/>
    <w:rPr>
      <w:rFonts w:ascii="XO Thames" w:hAnsi="XO Thames"/>
      <w:b/>
      <w:color w:val="000000"/>
      <w:sz w:val="22"/>
      <w:lang w:val="x-none" w:eastAsia="x-none"/>
    </w:rPr>
  </w:style>
  <w:style w:type="character" w:customStyle="1" w:styleId="10">
    <w:name w:val="Заголовок 1 Знак"/>
    <w:link w:val="1"/>
    <w:uiPriority w:val="9"/>
    <w:locked/>
    <w:rsid w:val="00B33CE5"/>
    <w:rPr>
      <w:b/>
      <w:snapToGrid w:val="0"/>
      <w:sz w:val="32"/>
    </w:rPr>
  </w:style>
  <w:style w:type="character" w:customStyle="1" w:styleId="20">
    <w:name w:val="Заголовок 2 Знак"/>
    <w:link w:val="2"/>
    <w:uiPriority w:val="9"/>
    <w:locked/>
    <w:rsid w:val="00B33CE5"/>
    <w:rPr>
      <w:color w:val="000000"/>
      <w:spacing w:val="-4"/>
      <w:sz w:val="28"/>
      <w:szCs w:val="28"/>
      <w:shd w:val="clear" w:color="auto" w:fill="FFFFFF"/>
    </w:rPr>
  </w:style>
  <w:style w:type="character" w:customStyle="1" w:styleId="30">
    <w:name w:val="Заголовок 3 Знак"/>
    <w:link w:val="3"/>
    <w:uiPriority w:val="9"/>
    <w:locked/>
    <w:rsid w:val="00B33CE5"/>
    <w:rPr>
      <w:sz w:val="28"/>
    </w:rPr>
  </w:style>
  <w:style w:type="character" w:customStyle="1" w:styleId="11">
    <w:name w:val="Обычный1"/>
    <w:rsid w:val="00B33CE5"/>
    <w:rPr>
      <w:rFonts w:ascii="Arial" w:hAnsi="Arial"/>
      <w:sz w:val="20"/>
    </w:rPr>
  </w:style>
  <w:style w:type="paragraph" w:styleId="22">
    <w:name w:val="toc 2"/>
    <w:basedOn w:val="a"/>
    <w:next w:val="a"/>
    <w:link w:val="23"/>
    <w:rsid w:val="00B33CE5"/>
    <w:pPr>
      <w:widowControl/>
      <w:autoSpaceDE/>
      <w:autoSpaceDN/>
      <w:adjustRightInd/>
      <w:spacing w:after="200" w:line="276" w:lineRule="auto"/>
      <w:ind w:left="200"/>
    </w:pPr>
    <w:rPr>
      <w:rFonts w:ascii="Calibri" w:hAnsi="Calibri"/>
      <w:color w:val="000000"/>
      <w:sz w:val="22"/>
    </w:rPr>
  </w:style>
  <w:style w:type="character" w:customStyle="1" w:styleId="23">
    <w:name w:val="Оглавление 2 Знак"/>
    <w:link w:val="22"/>
    <w:locked/>
    <w:rsid w:val="00B33CE5"/>
    <w:rPr>
      <w:rFonts w:ascii="Calibri" w:hAnsi="Calibri"/>
      <w:color w:val="000000"/>
      <w:sz w:val="22"/>
    </w:rPr>
  </w:style>
  <w:style w:type="paragraph" w:styleId="41">
    <w:name w:val="toc 4"/>
    <w:basedOn w:val="a"/>
    <w:next w:val="a"/>
    <w:link w:val="42"/>
    <w:rsid w:val="00B33CE5"/>
    <w:pPr>
      <w:widowControl/>
      <w:autoSpaceDE/>
      <w:autoSpaceDN/>
      <w:adjustRightInd/>
      <w:spacing w:after="200" w:line="276" w:lineRule="auto"/>
      <w:ind w:left="600"/>
    </w:pPr>
    <w:rPr>
      <w:rFonts w:ascii="Calibri" w:hAnsi="Calibri"/>
      <w:color w:val="000000"/>
      <w:sz w:val="22"/>
    </w:rPr>
  </w:style>
  <w:style w:type="character" w:customStyle="1" w:styleId="42">
    <w:name w:val="Оглавление 4 Знак"/>
    <w:link w:val="41"/>
    <w:locked/>
    <w:rsid w:val="00B33CE5"/>
    <w:rPr>
      <w:rFonts w:ascii="Calibri" w:hAnsi="Calibri"/>
      <w:color w:val="000000"/>
      <w:sz w:val="22"/>
    </w:rPr>
  </w:style>
  <w:style w:type="paragraph" w:styleId="aa">
    <w:name w:val="footer"/>
    <w:basedOn w:val="a"/>
    <w:link w:val="ab"/>
    <w:uiPriority w:val="99"/>
    <w:rsid w:val="00B33CE5"/>
    <w:pPr>
      <w:tabs>
        <w:tab w:val="center" w:pos="4677"/>
        <w:tab w:val="right" w:pos="9355"/>
      </w:tabs>
      <w:autoSpaceDE/>
      <w:autoSpaceDN/>
      <w:adjustRightInd/>
    </w:pPr>
    <w:rPr>
      <w:rFonts w:ascii="Arial" w:hAnsi="Arial"/>
      <w:lang w:val="x-none" w:eastAsia="x-none"/>
    </w:rPr>
  </w:style>
  <w:style w:type="character" w:customStyle="1" w:styleId="ab">
    <w:name w:val="Нижний колонтитул Знак"/>
    <w:link w:val="aa"/>
    <w:uiPriority w:val="99"/>
    <w:rsid w:val="00B33CE5"/>
    <w:rPr>
      <w:rFonts w:ascii="Arial" w:hAnsi="Arial"/>
      <w:lang w:val="x-none" w:eastAsia="x-none"/>
    </w:rPr>
  </w:style>
  <w:style w:type="paragraph" w:styleId="6">
    <w:name w:val="toc 6"/>
    <w:basedOn w:val="a"/>
    <w:next w:val="a"/>
    <w:link w:val="60"/>
    <w:rsid w:val="00B33CE5"/>
    <w:pPr>
      <w:widowControl/>
      <w:autoSpaceDE/>
      <w:autoSpaceDN/>
      <w:adjustRightInd/>
      <w:spacing w:after="200" w:line="276" w:lineRule="auto"/>
      <w:ind w:left="1000"/>
    </w:pPr>
    <w:rPr>
      <w:rFonts w:ascii="Calibri" w:hAnsi="Calibri"/>
      <w:color w:val="000000"/>
      <w:sz w:val="22"/>
    </w:rPr>
  </w:style>
  <w:style w:type="character" w:customStyle="1" w:styleId="60">
    <w:name w:val="Оглавление 6 Знак"/>
    <w:link w:val="6"/>
    <w:locked/>
    <w:rsid w:val="00B33CE5"/>
    <w:rPr>
      <w:rFonts w:ascii="Calibri" w:hAnsi="Calibri"/>
      <w:color w:val="000000"/>
      <w:sz w:val="22"/>
    </w:rPr>
  </w:style>
  <w:style w:type="paragraph" w:styleId="7">
    <w:name w:val="toc 7"/>
    <w:basedOn w:val="a"/>
    <w:next w:val="a"/>
    <w:link w:val="70"/>
    <w:rsid w:val="00B33CE5"/>
    <w:pPr>
      <w:widowControl/>
      <w:autoSpaceDE/>
      <w:autoSpaceDN/>
      <w:adjustRightInd/>
      <w:spacing w:after="200" w:line="276" w:lineRule="auto"/>
      <w:ind w:left="1200"/>
    </w:pPr>
    <w:rPr>
      <w:rFonts w:ascii="Calibri" w:hAnsi="Calibri"/>
      <w:color w:val="000000"/>
      <w:sz w:val="22"/>
    </w:rPr>
  </w:style>
  <w:style w:type="character" w:customStyle="1" w:styleId="70">
    <w:name w:val="Оглавление 7 Знак"/>
    <w:link w:val="7"/>
    <w:locked/>
    <w:rsid w:val="00B33CE5"/>
    <w:rPr>
      <w:rFonts w:ascii="Calibri" w:hAnsi="Calibri"/>
      <w:color w:val="000000"/>
      <w:sz w:val="22"/>
    </w:rPr>
  </w:style>
  <w:style w:type="paragraph" w:customStyle="1" w:styleId="12">
    <w:name w:val="Основной шрифт абзаца1"/>
    <w:rsid w:val="00B33CE5"/>
    <w:pPr>
      <w:spacing w:after="200" w:line="276" w:lineRule="auto"/>
    </w:pPr>
    <w:rPr>
      <w:rFonts w:ascii="Calibri" w:hAnsi="Calibri"/>
      <w:color w:val="000000"/>
      <w:sz w:val="22"/>
    </w:rPr>
  </w:style>
  <w:style w:type="paragraph" w:styleId="31">
    <w:name w:val="toc 3"/>
    <w:basedOn w:val="a"/>
    <w:next w:val="a"/>
    <w:link w:val="32"/>
    <w:rsid w:val="00B33CE5"/>
    <w:pPr>
      <w:widowControl/>
      <w:autoSpaceDE/>
      <w:autoSpaceDN/>
      <w:adjustRightInd/>
      <w:spacing w:after="200" w:line="276" w:lineRule="auto"/>
      <w:ind w:left="400"/>
    </w:pPr>
    <w:rPr>
      <w:rFonts w:ascii="Calibri" w:hAnsi="Calibri"/>
      <w:color w:val="000000"/>
      <w:sz w:val="22"/>
    </w:rPr>
  </w:style>
  <w:style w:type="character" w:customStyle="1" w:styleId="32">
    <w:name w:val="Оглавление 3 Знак"/>
    <w:link w:val="31"/>
    <w:locked/>
    <w:rsid w:val="00B33CE5"/>
    <w:rPr>
      <w:rFonts w:ascii="Calibri" w:hAnsi="Calibri"/>
      <w:color w:val="000000"/>
      <w:sz w:val="22"/>
    </w:rPr>
  </w:style>
  <w:style w:type="paragraph" w:customStyle="1" w:styleId="13">
    <w:name w:val="Знак сноски1"/>
    <w:basedOn w:val="12"/>
    <w:link w:val="ac"/>
    <w:uiPriority w:val="99"/>
    <w:rsid w:val="00B33CE5"/>
    <w:rPr>
      <w:color w:val="auto"/>
      <w:sz w:val="20"/>
      <w:vertAlign w:val="superscript"/>
      <w:lang w:val="x-none" w:eastAsia="x-none"/>
    </w:rPr>
  </w:style>
  <w:style w:type="character" w:styleId="ac">
    <w:name w:val="footnote reference"/>
    <w:link w:val="13"/>
    <w:uiPriority w:val="99"/>
    <w:rsid w:val="00B33CE5"/>
    <w:rPr>
      <w:rFonts w:ascii="Calibri" w:hAnsi="Calibri"/>
      <w:vertAlign w:val="superscript"/>
      <w:lang w:val="x-none" w:eastAsia="x-none"/>
    </w:rPr>
  </w:style>
  <w:style w:type="character" w:customStyle="1" w:styleId="a8">
    <w:name w:val="Абзац списка Знак"/>
    <w:link w:val="a7"/>
    <w:locked/>
    <w:rsid w:val="00B33CE5"/>
    <w:rPr>
      <w:rFonts w:ascii="Calibri" w:eastAsia="Calibri" w:hAnsi="Calibri"/>
      <w:sz w:val="22"/>
      <w:szCs w:val="22"/>
      <w:lang w:eastAsia="en-US"/>
    </w:rPr>
  </w:style>
  <w:style w:type="paragraph" w:customStyle="1" w:styleId="14">
    <w:name w:val="Гиперссылка1"/>
    <w:basedOn w:val="12"/>
    <w:link w:val="ad"/>
    <w:uiPriority w:val="99"/>
    <w:rsid w:val="00B33CE5"/>
    <w:rPr>
      <w:color w:val="0000FF"/>
      <w:sz w:val="20"/>
      <w:u w:val="single"/>
      <w:lang w:val="x-none" w:eastAsia="x-none"/>
    </w:rPr>
  </w:style>
  <w:style w:type="character" w:styleId="ad">
    <w:name w:val="Hyperlink"/>
    <w:link w:val="14"/>
    <w:uiPriority w:val="99"/>
    <w:rsid w:val="00B33CE5"/>
    <w:rPr>
      <w:rFonts w:ascii="Calibri" w:hAnsi="Calibri"/>
      <w:color w:val="0000FF"/>
      <w:u w:val="single"/>
      <w:lang w:val="x-none" w:eastAsia="x-none"/>
    </w:rPr>
  </w:style>
  <w:style w:type="paragraph" w:customStyle="1" w:styleId="Footnote">
    <w:name w:val="Footnote"/>
    <w:basedOn w:val="a"/>
    <w:link w:val="Footnote1"/>
    <w:rsid w:val="00B33CE5"/>
    <w:pPr>
      <w:autoSpaceDE/>
      <w:autoSpaceDN/>
      <w:adjustRightInd/>
    </w:pPr>
    <w:rPr>
      <w:rFonts w:ascii="Arial" w:hAnsi="Arial"/>
      <w:lang w:val="x-none" w:eastAsia="x-none"/>
    </w:rPr>
  </w:style>
  <w:style w:type="character" w:customStyle="1" w:styleId="Footnote1">
    <w:name w:val="Footnote1"/>
    <w:link w:val="Footnote"/>
    <w:locked/>
    <w:rsid w:val="00B33CE5"/>
    <w:rPr>
      <w:rFonts w:ascii="Arial" w:hAnsi="Arial"/>
      <w:lang w:val="x-none" w:eastAsia="x-none"/>
    </w:rPr>
  </w:style>
  <w:style w:type="paragraph" w:styleId="15">
    <w:name w:val="toc 1"/>
    <w:basedOn w:val="a"/>
    <w:next w:val="a"/>
    <w:link w:val="16"/>
    <w:rsid w:val="00B33CE5"/>
    <w:pPr>
      <w:widowControl/>
      <w:autoSpaceDE/>
      <w:autoSpaceDN/>
      <w:adjustRightInd/>
      <w:spacing w:after="200" w:line="276" w:lineRule="auto"/>
    </w:pPr>
    <w:rPr>
      <w:rFonts w:ascii="XO Thames" w:hAnsi="XO Thames"/>
      <w:b/>
      <w:lang w:val="x-none" w:eastAsia="x-none"/>
    </w:rPr>
  </w:style>
  <w:style w:type="character" w:customStyle="1" w:styleId="16">
    <w:name w:val="Оглавление 1 Знак"/>
    <w:link w:val="15"/>
    <w:locked/>
    <w:rsid w:val="00B33CE5"/>
    <w:rPr>
      <w:rFonts w:ascii="XO Thames" w:hAnsi="XO Thames"/>
      <w:b/>
      <w:lang w:val="x-none" w:eastAsia="x-none"/>
    </w:rPr>
  </w:style>
  <w:style w:type="paragraph" w:customStyle="1" w:styleId="HeaderandFooter">
    <w:name w:val="Header and Footer"/>
    <w:link w:val="HeaderandFooter1"/>
    <w:rsid w:val="00B33CE5"/>
    <w:pPr>
      <w:spacing w:after="200" w:line="360" w:lineRule="auto"/>
    </w:pPr>
    <w:rPr>
      <w:rFonts w:ascii="XO Thames" w:hAnsi="XO Thames" w:cs="Calibri"/>
      <w:color w:val="000000"/>
      <w:sz w:val="22"/>
      <w:szCs w:val="22"/>
    </w:rPr>
  </w:style>
  <w:style w:type="character" w:customStyle="1" w:styleId="HeaderandFooter1">
    <w:name w:val="Header and Footer1"/>
    <w:link w:val="HeaderandFooter"/>
    <w:locked/>
    <w:rsid w:val="00B33CE5"/>
    <w:rPr>
      <w:rFonts w:ascii="XO Thames" w:hAnsi="XO Thames" w:cs="Calibri"/>
      <w:color w:val="000000"/>
      <w:sz w:val="22"/>
      <w:szCs w:val="22"/>
    </w:rPr>
  </w:style>
  <w:style w:type="paragraph" w:styleId="9">
    <w:name w:val="toc 9"/>
    <w:basedOn w:val="a"/>
    <w:next w:val="a"/>
    <w:link w:val="90"/>
    <w:rsid w:val="00B33CE5"/>
    <w:pPr>
      <w:widowControl/>
      <w:autoSpaceDE/>
      <w:autoSpaceDN/>
      <w:adjustRightInd/>
      <w:spacing w:after="200" w:line="276" w:lineRule="auto"/>
      <w:ind w:left="1600"/>
    </w:pPr>
    <w:rPr>
      <w:rFonts w:ascii="Calibri" w:hAnsi="Calibri"/>
      <w:color w:val="000000"/>
      <w:sz w:val="22"/>
    </w:rPr>
  </w:style>
  <w:style w:type="character" w:customStyle="1" w:styleId="90">
    <w:name w:val="Оглавление 9 Знак"/>
    <w:link w:val="9"/>
    <w:locked/>
    <w:rsid w:val="00B33CE5"/>
    <w:rPr>
      <w:rFonts w:ascii="Calibri" w:hAnsi="Calibri"/>
      <w:color w:val="000000"/>
      <w:sz w:val="22"/>
    </w:rPr>
  </w:style>
  <w:style w:type="paragraph" w:styleId="8">
    <w:name w:val="toc 8"/>
    <w:basedOn w:val="a"/>
    <w:next w:val="a"/>
    <w:link w:val="80"/>
    <w:rsid w:val="00B33CE5"/>
    <w:pPr>
      <w:widowControl/>
      <w:autoSpaceDE/>
      <w:autoSpaceDN/>
      <w:adjustRightInd/>
      <w:spacing w:after="200" w:line="276" w:lineRule="auto"/>
      <w:ind w:left="1400"/>
    </w:pPr>
    <w:rPr>
      <w:rFonts w:ascii="Calibri" w:hAnsi="Calibri"/>
      <w:color w:val="000000"/>
      <w:sz w:val="22"/>
    </w:rPr>
  </w:style>
  <w:style w:type="character" w:customStyle="1" w:styleId="80">
    <w:name w:val="Оглавление 8 Знак"/>
    <w:link w:val="8"/>
    <w:locked/>
    <w:rsid w:val="00B33CE5"/>
    <w:rPr>
      <w:rFonts w:ascii="Calibri" w:hAnsi="Calibri"/>
      <w:color w:val="000000"/>
      <w:sz w:val="22"/>
    </w:rPr>
  </w:style>
  <w:style w:type="paragraph" w:customStyle="1" w:styleId="ConsPlusNonformat">
    <w:name w:val="ConsPlusNonformat"/>
    <w:link w:val="ConsPlusNonformat1"/>
    <w:rsid w:val="00B33CE5"/>
    <w:pPr>
      <w:widowControl w:val="0"/>
    </w:pPr>
    <w:rPr>
      <w:rFonts w:ascii="Courier New" w:hAnsi="Courier New" w:cs="Calibri"/>
      <w:color w:val="000000"/>
      <w:sz w:val="22"/>
      <w:szCs w:val="22"/>
    </w:rPr>
  </w:style>
  <w:style w:type="character" w:customStyle="1" w:styleId="ConsPlusNonformat1">
    <w:name w:val="ConsPlusNonformat1"/>
    <w:link w:val="ConsPlusNonformat"/>
    <w:locked/>
    <w:rsid w:val="00B33CE5"/>
    <w:rPr>
      <w:rFonts w:ascii="Courier New" w:hAnsi="Courier New" w:cs="Calibri"/>
      <w:color w:val="000000"/>
      <w:sz w:val="22"/>
      <w:szCs w:val="22"/>
    </w:rPr>
  </w:style>
  <w:style w:type="paragraph" w:styleId="33">
    <w:name w:val="Body Text Indent 3"/>
    <w:basedOn w:val="a"/>
    <w:link w:val="34"/>
    <w:uiPriority w:val="99"/>
    <w:rsid w:val="00B33CE5"/>
    <w:pPr>
      <w:widowControl/>
      <w:autoSpaceDE/>
      <w:autoSpaceDN/>
      <w:adjustRightInd/>
      <w:ind w:left="1418" w:hanging="1418"/>
      <w:jc w:val="both"/>
    </w:pPr>
    <w:rPr>
      <w:sz w:val="28"/>
      <w:lang w:val="x-none" w:eastAsia="x-none"/>
    </w:rPr>
  </w:style>
  <w:style w:type="character" w:customStyle="1" w:styleId="34">
    <w:name w:val="Основной текст с отступом 3 Знак"/>
    <w:link w:val="33"/>
    <w:uiPriority w:val="99"/>
    <w:rsid w:val="00B33CE5"/>
    <w:rPr>
      <w:sz w:val="28"/>
      <w:lang w:val="x-none" w:eastAsia="x-none"/>
    </w:rPr>
  </w:style>
  <w:style w:type="paragraph" w:styleId="51">
    <w:name w:val="toc 5"/>
    <w:basedOn w:val="a"/>
    <w:next w:val="a"/>
    <w:link w:val="52"/>
    <w:rsid w:val="00B33CE5"/>
    <w:pPr>
      <w:widowControl/>
      <w:autoSpaceDE/>
      <w:autoSpaceDN/>
      <w:adjustRightInd/>
      <w:spacing w:after="200" w:line="276" w:lineRule="auto"/>
      <w:ind w:left="800"/>
    </w:pPr>
    <w:rPr>
      <w:rFonts w:ascii="Calibri" w:hAnsi="Calibri"/>
      <w:color w:val="000000"/>
      <w:sz w:val="22"/>
    </w:rPr>
  </w:style>
  <w:style w:type="character" w:customStyle="1" w:styleId="52">
    <w:name w:val="Оглавление 5 Знак"/>
    <w:link w:val="51"/>
    <w:locked/>
    <w:rsid w:val="00B33CE5"/>
    <w:rPr>
      <w:rFonts w:ascii="Calibri" w:hAnsi="Calibri"/>
      <w:color w:val="000000"/>
      <w:sz w:val="22"/>
    </w:rPr>
  </w:style>
  <w:style w:type="paragraph" w:customStyle="1" w:styleId="ConsPlusCell">
    <w:name w:val="ConsPlusCell"/>
    <w:link w:val="ConsPlusCell1"/>
    <w:rsid w:val="00B33CE5"/>
    <w:rPr>
      <w:rFonts w:ascii="Courier New" w:hAnsi="Courier New" w:cs="Calibri"/>
      <w:color w:val="000000"/>
      <w:sz w:val="22"/>
      <w:szCs w:val="22"/>
    </w:rPr>
  </w:style>
  <w:style w:type="character" w:customStyle="1" w:styleId="ConsPlusCell1">
    <w:name w:val="ConsPlusCell1"/>
    <w:link w:val="ConsPlusCell"/>
    <w:locked/>
    <w:rsid w:val="00B33CE5"/>
    <w:rPr>
      <w:rFonts w:ascii="Courier New" w:hAnsi="Courier New" w:cs="Calibri"/>
      <w:color w:val="000000"/>
      <w:sz w:val="22"/>
      <w:szCs w:val="22"/>
    </w:rPr>
  </w:style>
  <w:style w:type="paragraph" w:styleId="ae">
    <w:name w:val="header"/>
    <w:basedOn w:val="a"/>
    <w:link w:val="af"/>
    <w:uiPriority w:val="99"/>
    <w:rsid w:val="00B33CE5"/>
    <w:pPr>
      <w:tabs>
        <w:tab w:val="center" w:pos="4677"/>
        <w:tab w:val="right" w:pos="9355"/>
      </w:tabs>
      <w:autoSpaceDE/>
      <w:autoSpaceDN/>
      <w:adjustRightInd/>
    </w:pPr>
    <w:rPr>
      <w:rFonts w:ascii="Arial" w:hAnsi="Arial"/>
      <w:lang w:val="x-none" w:eastAsia="x-none"/>
    </w:rPr>
  </w:style>
  <w:style w:type="character" w:customStyle="1" w:styleId="af">
    <w:name w:val="Верхний колонтитул Знак"/>
    <w:link w:val="ae"/>
    <w:uiPriority w:val="99"/>
    <w:rsid w:val="00B33CE5"/>
    <w:rPr>
      <w:rFonts w:ascii="Arial" w:hAnsi="Arial"/>
      <w:lang w:val="x-none" w:eastAsia="x-none"/>
    </w:rPr>
  </w:style>
  <w:style w:type="paragraph" w:styleId="af0">
    <w:name w:val="Subtitle"/>
    <w:basedOn w:val="a"/>
    <w:next w:val="a"/>
    <w:link w:val="af1"/>
    <w:uiPriority w:val="11"/>
    <w:qFormat/>
    <w:rsid w:val="00B33CE5"/>
    <w:pPr>
      <w:widowControl/>
      <w:autoSpaceDE/>
      <w:autoSpaceDN/>
      <w:adjustRightInd/>
      <w:spacing w:after="200" w:line="276" w:lineRule="auto"/>
    </w:pPr>
    <w:rPr>
      <w:rFonts w:ascii="XO Thames" w:hAnsi="XO Thames"/>
      <w:i/>
      <w:color w:val="616161"/>
      <w:sz w:val="24"/>
      <w:lang w:val="x-none" w:eastAsia="x-none"/>
    </w:rPr>
  </w:style>
  <w:style w:type="character" w:customStyle="1" w:styleId="af1">
    <w:name w:val="Подзаголовок Знак"/>
    <w:link w:val="af0"/>
    <w:uiPriority w:val="11"/>
    <w:rsid w:val="00B33CE5"/>
    <w:rPr>
      <w:rFonts w:ascii="XO Thames" w:hAnsi="XO Thames"/>
      <w:i/>
      <w:color w:val="616161"/>
      <w:sz w:val="24"/>
      <w:lang w:val="x-none" w:eastAsia="x-none"/>
    </w:rPr>
  </w:style>
  <w:style w:type="paragraph" w:customStyle="1" w:styleId="toc10">
    <w:name w:val="toc 10"/>
    <w:next w:val="a"/>
    <w:link w:val="toc101"/>
    <w:rsid w:val="00B33CE5"/>
    <w:pPr>
      <w:spacing w:after="200" w:line="276" w:lineRule="auto"/>
      <w:ind w:left="1800"/>
    </w:pPr>
    <w:rPr>
      <w:rFonts w:ascii="Calibri" w:hAnsi="Calibri"/>
      <w:color w:val="000000"/>
      <w:sz w:val="22"/>
    </w:rPr>
  </w:style>
  <w:style w:type="character" w:customStyle="1" w:styleId="toc101">
    <w:name w:val="toc 101"/>
    <w:link w:val="toc10"/>
    <w:locked/>
    <w:rsid w:val="00B33CE5"/>
    <w:rPr>
      <w:rFonts w:ascii="Calibri" w:hAnsi="Calibri"/>
      <w:color w:val="000000"/>
      <w:sz w:val="22"/>
    </w:rPr>
  </w:style>
  <w:style w:type="paragraph" w:styleId="af2">
    <w:name w:val="Title"/>
    <w:basedOn w:val="a"/>
    <w:next w:val="a"/>
    <w:link w:val="af3"/>
    <w:uiPriority w:val="10"/>
    <w:qFormat/>
    <w:rsid w:val="00B33CE5"/>
    <w:pPr>
      <w:widowControl/>
      <w:autoSpaceDE/>
      <w:autoSpaceDN/>
      <w:adjustRightInd/>
      <w:spacing w:after="200" w:line="276" w:lineRule="auto"/>
    </w:pPr>
    <w:rPr>
      <w:rFonts w:ascii="XO Thames" w:hAnsi="XO Thames"/>
      <w:b/>
      <w:sz w:val="52"/>
      <w:lang w:val="x-none" w:eastAsia="x-none"/>
    </w:rPr>
  </w:style>
  <w:style w:type="character" w:customStyle="1" w:styleId="af3">
    <w:name w:val="Название Знак"/>
    <w:link w:val="af2"/>
    <w:uiPriority w:val="10"/>
    <w:rsid w:val="00B33CE5"/>
    <w:rPr>
      <w:rFonts w:ascii="XO Thames" w:hAnsi="XO Thames"/>
      <w:b/>
      <w:sz w:val="52"/>
      <w:lang w:val="x-none" w:eastAsia="x-none"/>
    </w:rPr>
  </w:style>
  <w:style w:type="character" w:customStyle="1" w:styleId="ConsPlusTitle1">
    <w:name w:val="ConsPlusTitle1"/>
    <w:link w:val="ConsPlusTitle"/>
    <w:locked/>
    <w:rsid w:val="00B33CE5"/>
    <w:rPr>
      <w:rFonts w:ascii="Arial" w:hAnsi="Arial" w:cs="Arial"/>
      <w:b/>
      <w:bCs/>
    </w:rPr>
  </w:style>
  <w:style w:type="paragraph" w:styleId="af4">
    <w:name w:val="footnote text"/>
    <w:basedOn w:val="a"/>
    <w:link w:val="af5"/>
    <w:rsid w:val="00B33CE5"/>
    <w:pPr>
      <w:widowControl/>
      <w:suppressAutoHyphens/>
      <w:autoSpaceDE/>
      <w:autoSpaceDN/>
      <w:adjustRightInd/>
    </w:pPr>
    <w:rPr>
      <w:lang w:val="x-none" w:eastAsia="ar-SA"/>
    </w:rPr>
  </w:style>
  <w:style w:type="character" w:customStyle="1" w:styleId="af5">
    <w:name w:val="Текст сноски Знак"/>
    <w:link w:val="af4"/>
    <w:rsid w:val="00B33CE5"/>
    <w:rPr>
      <w:lang w:val="x-none" w:eastAsia="ar-SA"/>
    </w:rPr>
  </w:style>
  <w:style w:type="character" w:customStyle="1" w:styleId="UnresolvedMention">
    <w:name w:val="Unresolved Mention"/>
    <w:uiPriority w:val="99"/>
    <w:semiHidden/>
    <w:unhideWhenUsed/>
    <w:rsid w:val="00B33CE5"/>
    <w:rPr>
      <w:rFonts w:cs="Times New Roman"/>
      <w:color w:val="605E5C"/>
      <w:shd w:val="clear" w:color="auto" w:fill="E1DFDD"/>
    </w:rPr>
  </w:style>
  <w:style w:type="character" w:styleId="af6">
    <w:name w:val="annotation reference"/>
    <w:uiPriority w:val="99"/>
    <w:semiHidden/>
    <w:unhideWhenUsed/>
    <w:rsid w:val="00B33CE5"/>
    <w:rPr>
      <w:rFonts w:cs="Times New Roman"/>
      <w:sz w:val="16"/>
      <w:szCs w:val="16"/>
    </w:rPr>
  </w:style>
  <w:style w:type="paragraph" w:styleId="af7">
    <w:name w:val="annotation text"/>
    <w:basedOn w:val="a"/>
    <w:link w:val="af8"/>
    <w:uiPriority w:val="99"/>
    <w:semiHidden/>
    <w:unhideWhenUsed/>
    <w:rsid w:val="00B33CE5"/>
    <w:pPr>
      <w:autoSpaceDE/>
      <w:autoSpaceDN/>
      <w:adjustRightInd/>
    </w:pPr>
    <w:rPr>
      <w:rFonts w:ascii="Arial" w:hAnsi="Arial"/>
      <w:lang w:val="x-none" w:eastAsia="x-none"/>
    </w:rPr>
  </w:style>
  <w:style w:type="character" w:customStyle="1" w:styleId="af8">
    <w:name w:val="Текст примечания Знак"/>
    <w:link w:val="af7"/>
    <w:uiPriority w:val="99"/>
    <w:semiHidden/>
    <w:rsid w:val="00B33CE5"/>
    <w:rPr>
      <w:rFonts w:ascii="Arial" w:hAnsi="Arial"/>
      <w:lang w:val="x-none" w:eastAsia="x-none"/>
    </w:rPr>
  </w:style>
  <w:style w:type="paragraph" w:styleId="af9">
    <w:name w:val="annotation subject"/>
    <w:basedOn w:val="af7"/>
    <w:next w:val="af7"/>
    <w:link w:val="afa"/>
    <w:uiPriority w:val="99"/>
    <w:semiHidden/>
    <w:unhideWhenUsed/>
    <w:rsid w:val="00B33CE5"/>
    <w:rPr>
      <w:b/>
      <w:bCs/>
    </w:rPr>
  </w:style>
  <w:style w:type="character" w:customStyle="1" w:styleId="afa">
    <w:name w:val="Тема примечания Знак"/>
    <w:link w:val="af9"/>
    <w:uiPriority w:val="99"/>
    <w:semiHidden/>
    <w:rsid w:val="00B33CE5"/>
    <w:rPr>
      <w:rFonts w:ascii="Arial" w:hAnsi="Arial"/>
      <w:b/>
      <w:bCs/>
      <w:lang w:val="x-none" w:eastAsia="x-none"/>
    </w:rPr>
  </w:style>
  <w:style w:type="paragraph" w:styleId="HTML">
    <w:name w:val="HTML Preformatted"/>
    <w:basedOn w:val="a"/>
    <w:link w:val="HTML0"/>
    <w:uiPriority w:val="99"/>
    <w:unhideWhenUsed/>
    <w:rsid w:val="00B33C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uiPriority w:val="99"/>
    <w:rsid w:val="00B33CE5"/>
    <w:rPr>
      <w:rFonts w:ascii="Courier New" w:hAnsi="Courier New"/>
      <w:lang w:val="x-none" w:eastAsia="x-none"/>
    </w:rPr>
  </w:style>
  <w:style w:type="paragraph" w:customStyle="1" w:styleId="Default">
    <w:name w:val="Default"/>
    <w:rsid w:val="003F6D3B"/>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pPr>
      <w:keepNext/>
      <w:autoSpaceDE/>
      <w:autoSpaceDN/>
      <w:adjustRightInd/>
      <w:spacing w:line="360" w:lineRule="exact"/>
      <w:ind w:left="100"/>
      <w:jc w:val="center"/>
      <w:outlineLvl w:val="0"/>
    </w:pPr>
    <w:rPr>
      <w:b/>
      <w:snapToGrid w:val="0"/>
      <w:sz w:val="32"/>
    </w:rPr>
  </w:style>
  <w:style w:type="paragraph" w:styleId="2">
    <w:name w:val="heading 2"/>
    <w:basedOn w:val="a"/>
    <w:next w:val="a"/>
    <w:link w:val="20"/>
    <w:uiPriority w:val="9"/>
    <w:qFormat/>
    <w:pPr>
      <w:keepNext/>
      <w:shd w:val="clear" w:color="auto" w:fill="FFFFFF"/>
      <w:jc w:val="center"/>
      <w:outlineLvl w:val="1"/>
    </w:pPr>
    <w:rPr>
      <w:color w:val="000000"/>
      <w:spacing w:val="-4"/>
      <w:sz w:val="28"/>
      <w:szCs w:val="28"/>
    </w:rPr>
  </w:style>
  <w:style w:type="paragraph" w:styleId="3">
    <w:name w:val="heading 3"/>
    <w:basedOn w:val="a"/>
    <w:next w:val="a"/>
    <w:link w:val="30"/>
    <w:uiPriority w:val="9"/>
    <w:qFormat/>
    <w:pPr>
      <w:keepNext/>
      <w:outlineLvl w:val="2"/>
    </w:pPr>
    <w:rPr>
      <w:sz w:val="28"/>
    </w:rPr>
  </w:style>
  <w:style w:type="paragraph" w:styleId="4">
    <w:name w:val="heading 4"/>
    <w:basedOn w:val="a"/>
    <w:next w:val="a"/>
    <w:link w:val="40"/>
    <w:uiPriority w:val="9"/>
    <w:qFormat/>
    <w:rsid w:val="00B33CE5"/>
    <w:pPr>
      <w:widowControl/>
      <w:autoSpaceDE/>
      <w:autoSpaceDN/>
      <w:adjustRightInd/>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B33CE5"/>
    <w:pPr>
      <w:widowControl/>
      <w:autoSpaceDE/>
      <w:autoSpaceDN/>
      <w:adjustRightInd/>
      <w:spacing w:before="120" w:after="120" w:line="276" w:lineRule="auto"/>
      <w:outlineLvl w:val="4"/>
    </w:pPr>
    <w:rPr>
      <w:rFonts w:ascii="XO Thames" w:hAnsi="XO Thames"/>
      <w:b/>
      <w:color w:val="000000"/>
      <w:sz w:val="22"/>
      <w:lang w:val="x-none" w:eastAsia="x-none"/>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pPr>
    <w:rPr>
      <w:color w:val="000000"/>
      <w:sz w:val="28"/>
    </w:rPr>
  </w:style>
  <w:style w:type="paragraph" w:customStyle="1" w:styleId="ConsPlusNormal">
    <w:name w:val="ConsPlusNormal"/>
    <w:link w:val="ConsPlusNormal1"/>
    <w:qFormat/>
    <w:pPr>
      <w:widowControl w:val="0"/>
      <w:autoSpaceDE w:val="0"/>
      <w:autoSpaceDN w:val="0"/>
      <w:adjustRightInd w:val="0"/>
    </w:pPr>
    <w:rPr>
      <w:rFonts w:ascii="Arial" w:hAnsi="Arial" w:cs="Arial"/>
    </w:rPr>
  </w:style>
  <w:style w:type="paragraph" w:styleId="a4">
    <w:name w:val="Balloon Text"/>
    <w:basedOn w:val="a"/>
    <w:uiPriority w:val="99"/>
    <w:unhideWhenUsed/>
    <w:rPr>
      <w:rFonts w:ascii="Tahoma" w:hAnsi="Tahoma" w:cs="Tahoma"/>
      <w:sz w:val="16"/>
      <w:szCs w:val="16"/>
    </w:rPr>
  </w:style>
  <w:style w:type="character" w:customStyle="1" w:styleId="a5">
    <w:name w:val="Текст выноски Знак"/>
    <w:rPr>
      <w:rFonts w:ascii="Tahoma" w:hAnsi="Tahoma" w:cs="Tahoma"/>
      <w:sz w:val="16"/>
      <w:szCs w:val="16"/>
    </w:rPr>
  </w:style>
  <w:style w:type="paragraph" w:customStyle="1" w:styleId="ConsPlusTitle">
    <w:name w:val="ConsPlusTitle"/>
    <w:link w:val="ConsPlusTitle1"/>
    <w:pPr>
      <w:widowControl w:val="0"/>
      <w:autoSpaceDE w:val="0"/>
      <w:autoSpaceDN w:val="0"/>
      <w:adjustRightInd w:val="0"/>
    </w:pPr>
    <w:rPr>
      <w:rFonts w:ascii="Arial" w:hAnsi="Arial" w:cs="Arial"/>
      <w:b/>
      <w:bCs/>
    </w:rPr>
  </w:style>
  <w:style w:type="paragraph" w:styleId="21">
    <w:name w:val="Body Text Indent 2"/>
    <w:basedOn w:val="a"/>
    <w:semiHidden/>
    <w:pPr>
      <w:ind w:firstLine="720"/>
      <w:jc w:val="both"/>
    </w:pPr>
    <w:rPr>
      <w:sz w:val="28"/>
    </w:rPr>
  </w:style>
  <w:style w:type="paragraph" w:styleId="a6">
    <w:name w:val="Body Text"/>
    <w:basedOn w:val="a"/>
    <w:semiHidden/>
    <w:pPr>
      <w:spacing w:line="240" w:lineRule="atLeast"/>
    </w:pPr>
    <w:rPr>
      <w:bCs/>
      <w:sz w:val="28"/>
    </w:rPr>
  </w:style>
  <w:style w:type="paragraph" w:styleId="a7">
    <w:name w:val="List Paragraph"/>
    <w:basedOn w:val="a"/>
    <w:link w:val="a8"/>
    <w:uiPriority w:val="34"/>
    <w:qFormat/>
    <w:rsid w:val="008D4594"/>
    <w:pPr>
      <w:widowControl/>
      <w:autoSpaceDE/>
      <w:autoSpaceDN/>
      <w:adjustRightInd/>
      <w:spacing w:after="200" w:line="276" w:lineRule="auto"/>
      <w:ind w:left="720"/>
      <w:contextualSpacing/>
    </w:pPr>
    <w:rPr>
      <w:rFonts w:ascii="Calibri" w:eastAsia="Calibri" w:hAnsi="Calibri"/>
      <w:sz w:val="22"/>
      <w:szCs w:val="22"/>
      <w:lang w:eastAsia="en-US"/>
    </w:rPr>
  </w:style>
  <w:style w:type="paragraph" w:styleId="a9">
    <w:name w:val="No Spacing"/>
    <w:uiPriority w:val="99"/>
    <w:qFormat/>
    <w:rsid w:val="008D4594"/>
    <w:rPr>
      <w:rFonts w:ascii="Calibri" w:eastAsia="Calibri" w:hAnsi="Calibri" w:cs="Calibri"/>
      <w:sz w:val="22"/>
      <w:szCs w:val="22"/>
      <w:lang w:eastAsia="en-US"/>
    </w:rPr>
  </w:style>
  <w:style w:type="character" w:customStyle="1" w:styleId="ConsPlusNormal1">
    <w:name w:val="ConsPlusNormal1"/>
    <w:link w:val="ConsPlusNormal"/>
    <w:locked/>
    <w:rsid w:val="00A55E1E"/>
    <w:rPr>
      <w:rFonts w:ascii="Arial" w:hAnsi="Arial" w:cs="Arial"/>
    </w:rPr>
  </w:style>
  <w:style w:type="character" w:customStyle="1" w:styleId="40">
    <w:name w:val="Заголовок 4 Знак"/>
    <w:link w:val="4"/>
    <w:uiPriority w:val="9"/>
    <w:rsid w:val="00B33CE5"/>
    <w:rPr>
      <w:rFonts w:ascii="XO Thames" w:hAnsi="XO Thames"/>
      <w:b/>
      <w:color w:val="595959"/>
      <w:sz w:val="26"/>
      <w:lang w:val="x-none" w:eastAsia="x-none"/>
    </w:rPr>
  </w:style>
  <w:style w:type="character" w:customStyle="1" w:styleId="50">
    <w:name w:val="Заголовок 5 Знак"/>
    <w:link w:val="5"/>
    <w:uiPriority w:val="9"/>
    <w:rsid w:val="00B33CE5"/>
    <w:rPr>
      <w:rFonts w:ascii="XO Thames" w:hAnsi="XO Thames"/>
      <w:b/>
      <w:color w:val="000000"/>
      <w:sz w:val="22"/>
      <w:lang w:val="x-none" w:eastAsia="x-none"/>
    </w:rPr>
  </w:style>
  <w:style w:type="character" w:customStyle="1" w:styleId="10">
    <w:name w:val="Заголовок 1 Знак"/>
    <w:link w:val="1"/>
    <w:uiPriority w:val="9"/>
    <w:locked/>
    <w:rsid w:val="00B33CE5"/>
    <w:rPr>
      <w:b/>
      <w:snapToGrid w:val="0"/>
      <w:sz w:val="32"/>
    </w:rPr>
  </w:style>
  <w:style w:type="character" w:customStyle="1" w:styleId="20">
    <w:name w:val="Заголовок 2 Знак"/>
    <w:link w:val="2"/>
    <w:uiPriority w:val="9"/>
    <w:locked/>
    <w:rsid w:val="00B33CE5"/>
    <w:rPr>
      <w:color w:val="000000"/>
      <w:spacing w:val="-4"/>
      <w:sz w:val="28"/>
      <w:szCs w:val="28"/>
      <w:shd w:val="clear" w:color="auto" w:fill="FFFFFF"/>
    </w:rPr>
  </w:style>
  <w:style w:type="character" w:customStyle="1" w:styleId="30">
    <w:name w:val="Заголовок 3 Знак"/>
    <w:link w:val="3"/>
    <w:uiPriority w:val="9"/>
    <w:locked/>
    <w:rsid w:val="00B33CE5"/>
    <w:rPr>
      <w:sz w:val="28"/>
    </w:rPr>
  </w:style>
  <w:style w:type="character" w:customStyle="1" w:styleId="11">
    <w:name w:val="Обычный1"/>
    <w:rsid w:val="00B33CE5"/>
    <w:rPr>
      <w:rFonts w:ascii="Arial" w:hAnsi="Arial"/>
      <w:sz w:val="20"/>
    </w:rPr>
  </w:style>
  <w:style w:type="paragraph" w:styleId="22">
    <w:name w:val="toc 2"/>
    <w:basedOn w:val="a"/>
    <w:next w:val="a"/>
    <w:link w:val="23"/>
    <w:rsid w:val="00B33CE5"/>
    <w:pPr>
      <w:widowControl/>
      <w:autoSpaceDE/>
      <w:autoSpaceDN/>
      <w:adjustRightInd/>
      <w:spacing w:after="200" w:line="276" w:lineRule="auto"/>
      <w:ind w:left="200"/>
    </w:pPr>
    <w:rPr>
      <w:rFonts w:ascii="Calibri" w:hAnsi="Calibri"/>
      <w:color w:val="000000"/>
      <w:sz w:val="22"/>
    </w:rPr>
  </w:style>
  <w:style w:type="character" w:customStyle="1" w:styleId="23">
    <w:name w:val="Оглавление 2 Знак"/>
    <w:link w:val="22"/>
    <w:locked/>
    <w:rsid w:val="00B33CE5"/>
    <w:rPr>
      <w:rFonts w:ascii="Calibri" w:hAnsi="Calibri"/>
      <w:color w:val="000000"/>
      <w:sz w:val="22"/>
    </w:rPr>
  </w:style>
  <w:style w:type="paragraph" w:styleId="41">
    <w:name w:val="toc 4"/>
    <w:basedOn w:val="a"/>
    <w:next w:val="a"/>
    <w:link w:val="42"/>
    <w:rsid w:val="00B33CE5"/>
    <w:pPr>
      <w:widowControl/>
      <w:autoSpaceDE/>
      <w:autoSpaceDN/>
      <w:adjustRightInd/>
      <w:spacing w:after="200" w:line="276" w:lineRule="auto"/>
      <w:ind w:left="600"/>
    </w:pPr>
    <w:rPr>
      <w:rFonts w:ascii="Calibri" w:hAnsi="Calibri"/>
      <w:color w:val="000000"/>
      <w:sz w:val="22"/>
    </w:rPr>
  </w:style>
  <w:style w:type="character" w:customStyle="1" w:styleId="42">
    <w:name w:val="Оглавление 4 Знак"/>
    <w:link w:val="41"/>
    <w:locked/>
    <w:rsid w:val="00B33CE5"/>
    <w:rPr>
      <w:rFonts w:ascii="Calibri" w:hAnsi="Calibri"/>
      <w:color w:val="000000"/>
      <w:sz w:val="22"/>
    </w:rPr>
  </w:style>
  <w:style w:type="paragraph" w:styleId="aa">
    <w:name w:val="footer"/>
    <w:basedOn w:val="a"/>
    <w:link w:val="ab"/>
    <w:uiPriority w:val="99"/>
    <w:rsid w:val="00B33CE5"/>
    <w:pPr>
      <w:tabs>
        <w:tab w:val="center" w:pos="4677"/>
        <w:tab w:val="right" w:pos="9355"/>
      </w:tabs>
      <w:autoSpaceDE/>
      <w:autoSpaceDN/>
      <w:adjustRightInd/>
    </w:pPr>
    <w:rPr>
      <w:rFonts w:ascii="Arial" w:hAnsi="Arial"/>
      <w:lang w:val="x-none" w:eastAsia="x-none"/>
    </w:rPr>
  </w:style>
  <w:style w:type="character" w:customStyle="1" w:styleId="ab">
    <w:name w:val="Нижний колонтитул Знак"/>
    <w:link w:val="aa"/>
    <w:uiPriority w:val="99"/>
    <w:rsid w:val="00B33CE5"/>
    <w:rPr>
      <w:rFonts w:ascii="Arial" w:hAnsi="Arial"/>
      <w:lang w:val="x-none" w:eastAsia="x-none"/>
    </w:rPr>
  </w:style>
  <w:style w:type="paragraph" w:styleId="6">
    <w:name w:val="toc 6"/>
    <w:basedOn w:val="a"/>
    <w:next w:val="a"/>
    <w:link w:val="60"/>
    <w:rsid w:val="00B33CE5"/>
    <w:pPr>
      <w:widowControl/>
      <w:autoSpaceDE/>
      <w:autoSpaceDN/>
      <w:adjustRightInd/>
      <w:spacing w:after="200" w:line="276" w:lineRule="auto"/>
      <w:ind w:left="1000"/>
    </w:pPr>
    <w:rPr>
      <w:rFonts w:ascii="Calibri" w:hAnsi="Calibri"/>
      <w:color w:val="000000"/>
      <w:sz w:val="22"/>
    </w:rPr>
  </w:style>
  <w:style w:type="character" w:customStyle="1" w:styleId="60">
    <w:name w:val="Оглавление 6 Знак"/>
    <w:link w:val="6"/>
    <w:locked/>
    <w:rsid w:val="00B33CE5"/>
    <w:rPr>
      <w:rFonts w:ascii="Calibri" w:hAnsi="Calibri"/>
      <w:color w:val="000000"/>
      <w:sz w:val="22"/>
    </w:rPr>
  </w:style>
  <w:style w:type="paragraph" w:styleId="7">
    <w:name w:val="toc 7"/>
    <w:basedOn w:val="a"/>
    <w:next w:val="a"/>
    <w:link w:val="70"/>
    <w:rsid w:val="00B33CE5"/>
    <w:pPr>
      <w:widowControl/>
      <w:autoSpaceDE/>
      <w:autoSpaceDN/>
      <w:adjustRightInd/>
      <w:spacing w:after="200" w:line="276" w:lineRule="auto"/>
      <w:ind w:left="1200"/>
    </w:pPr>
    <w:rPr>
      <w:rFonts w:ascii="Calibri" w:hAnsi="Calibri"/>
      <w:color w:val="000000"/>
      <w:sz w:val="22"/>
    </w:rPr>
  </w:style>
  <w:style w:type="character" w:customStyle="1" w:styleId="70">
    <w:name w:val="Оглавление 7 Знак"/>
    <w:link w:val="7"/>
    <w:locked/>
    <w:rsid w:val="00B33CE5"/>
    <w:rPr>
      <w:rFonts w:ascii="Calibri" w:hAnsi="Calibri"/>
      <w:color w:val="000000"/>
      <w:sz w:val="22"/>
    </w:rPr>
  </w:style>
  <w:style w:type="paragraph" w:customStyle="1" w:styleId="12">
    <w:name w:val="Основной шрифт абзаца1"/>
    <w:rsid w:val="00B33CE5"/>
    <w:pPr>
      <w:spacing w:after="200" w:line="276" w:lineRule="auto"/>
    </w:pPr>
    <w:rPr>
      <w:rFonts w:ascii="Calibri" w:hAnsi="Calibri"/>
      <w:color w:val="000000"/>
      <w:sz w:val="22"/>
    </w:rPr>
  </w:style>
  <w:style w:type="paragraph" w:styleId="31">
    <w:name w:val="toc 3"/>
    <w:basedOn w:val="a"/>
    <w:next w:val="a"/>
    <w:link w:val="32"/>
    <w:rsid w:val="00B33CE5"/>
    <w:pPr>
      <w:widowControl/>
      <w:autoSpaceDE/>
      <w:autoSpaceDN/>
      <w:adjustRightInd/>
      <w:spacing w:after="200" w:line="276" w:lineRule="auto"/>
      <w:ind w:left="400"/>
    </w:pPr>
    <w:rPr>
      <w:rFonts w:ascii="Calibri" w:hAnsi="Calibri"/>
      <w:color w:val="000000"/>
      <w:sz w:val="22"/>
    </w:rPr>
  </w:style>
  <w:style w:type="character" w:customStyle="1" w:styleId="32">
    <w:name w:val="Оглавление 3 Знак"/>
    <w:link w:val="31"/>
    <w:locked/>
    <w:rsid w:val="00B33CE5"/>
    <w:rPr>
      <w:rFonts w:ascii="Calibri" w:hAnsi="Calibri"/>
      <w:color w:val="000000"/>
      <w:sz w:val="22"/>
    </w:rPr>
  </w:style>
  <w:style w:type="paragraph" w:customStyle="1" w:styleId="13">
    <w:name w:val="Знак сноски1"/>
    <w:basedOn w:val="12"/>
    <w:link w:val="ac"/>
    <w:uiPriority w:val="99"/>
    <w:rsid w:val="00B33CE5"/>
    <w:rPr>
      <w:color w:val="auto"/>
      <w:sz w:val="20"/>
      <w:vertAlign w:val="superscript"/>
      <w:lang w:val="x-none" w:eastAsia="x-none"/>
    </w:rPr>
  </w:style>
  <w:style w:type="character" w:styleId="ac">
    <w:name w:val="footnote reference"/>
    <w:link w:val="13"/>
    <w:uiPriority w:val="99"/>
    <w:rsid w:val="00B33CE5"/>
    <w:rPr>
      <w:rFonts w:ascii="Calibri" w:hAnsi="Calibri"/>
      <w:vertAlign w:val="superscript"/>
      <w:lang w:val="x-none" w:eastAsia="x-none"/>
    </w:rPr>
  </w:style>
  <w:style w:type="character" w:customStyle="1" w:styleId="a8">
    <w:name w:val="Абзац списка Знак"/>
    <w:link w:val="a7"/>
    <w:locked/>
    <w:rsid w:val="00B33CE5"/>
    <w:rPr>
      <w:rFonts w:ascii="Calibri" w:eastAsia="Calibri" w:hAnsi="Calibri"/>
      <w:sz w:val="22"/>
      <w:szCs w:val="22"/>
      <w:lang w:eastAsia="en-US"/>
    </w:rPr>
  </w:style>
  <w:style w:type="paragraph" w:customStyle="1" w:styleId="14">
    <w:name w:val="Гиперссылка1"/>
    <w:basedOn w:val="12"/>
    <w:link w:val="ad"/>
    <w:uiPriority w:val="99"/>
    <w:rsid w:val="00B33CE5"/>
    <w:rPr>
      <w:color w:val="0000FF"/>
      <w:sz w:val="20"/>
      <w:u w:val="single"/>
      <w:lang w:val="x-none" w:eastAsia="x-none"/>
    </w:rPr>
  </w:style>
  <w:style w:type="character" w:styleId="ad">
    <w:name w:val="Hyperlink"/>
    <w:link w:val="14"/>
    <w:uiPriority w:val="99"/>
    <w:rsid w:val="00B33CE5"/>
    <w:rPr>
      <w:rFonts w:ascii="Calibri" w:hAnsi="Calibri"/>
      <w:color w:val="0000FF"/>
      <w:u w:val="single"/>
      <w:lang w:val="x-none" w:eastAsia="x-none"/>
    </w:rPr>
  </w:style>
  <w:style w:type="paragraph" w:customStyle="1" w:styleId="Footnote">
    <w:name w:val="Footnote"/>
    <w:basedOn w:val="a"/>
    <w:link w:val="Footnote1"/>
    <w:rsid w:val="00B33CE5"/>
    <w:pPr>
      <w:autoSpaceDE/>
      <w:autoSpaceDN/>
      <w:adjustRightInd/>
    </w:pPr>
    <w:rPr>
      <w:rFonts w:ascii="Arial" w:hAnsi="Arial"/>
      <w:lang w:val="x-none" w:eastAsia="x-none"/>
    </w:rPr>
  </w:style>
  <w:style w:type="character" w:customStyle="1" w:styleId="Footnote1">
    <w:name w:val="Footnote1"/>
    <w:link w:val="Footnote"/>
    <w:locked/>
    <w:rsid w:val="00B33CE5"/>
    <w:rPr>
      <w:rFonts w:ascii="Arial" w:hAnsi="Arial"/>
      <w:lang w:val="x-none" w:eastAsia="x-none"/>
    </w:rPr>
  </w:style>
  <w:style w:type="paragraph" w:styleId="15">
    <w:name w:val="toc 1"/>
    <w:basedOn w:val="a"/>
    <w:next w:val="a"/>
    <w:link w:val="16"/>
    <w:rsid w:val="00B33CE5"/>
    <w:pPr>
      <w:widowControl/>
      <w:autoSpaceDE/>
      <w:autoSpaceDN/>
      <w:adjustRightInd/>
      <w:spacing w:after="200" w:line="276" w:lineRule="auto"/>
    </w:pPr>
    <w:rPr>
      <w:rFonts w:ascii="XO Thames" w:hAnsi="XO Thames"/>
      <w:b/>
      <w:lang w:val="x-none" w:eastAsia="x-none"/>
    </w:rPr>
  </w:style>
  <w:style w:type="character" w:customStyle="1" w:styleId="16">
    <w:name w:val="Оглавление 1 Знак"/>
    <w:link w:val="15"/>
    <w:locked/>
    <w:rsid w:val="00B33CE5"/>
    <w:rPr>
      <w:rFonts w:ascii="XO Thames" w:hAnsi="XO Thames"/>
      <w:b/>
      <w:lang w:val="x-none" w:eastAsia="x-none"/>
    </w:rPr>
  </w:style>
  <w:style w:type="paragraph" w:customStyle="1" w:styleId="HeaderandFooter">
    <w:name w:val="Header and Footer"/>
    <w:link w:val="HeaderandFooter1"/>
    <w:rsid w:val="00B33CE5"/>
    <w:pPr>
      <w:spacing w:after="200" w:line="360" w:lineRule="auto"/>
    </w:pPr>
    <w:rPr>
      <w:rFonts w:ascii="XO Thames" w:hAnsi="XO Thames" w:cs="Calibri"/>
      <w:color w:val="000000"/>
      <w:sz w:val="22"/>
      <w:szCs w:val="22"/>
    </w:rPr>
  </w:style>
  <w:style w:type="character" w:customStyle="1" w:styleId="HeaderandFooter1">
    <w:name w:val="Header and Footer1"/>
    <w:link w:val="HeaderandFooter"/>
    <w:locked/>
    <w:rsid w:val="00B33CE5"/>
    <w:rPr>
      <w:rFonts w:ascii="XO Thames" w:hAnsi="XO Thames" w:cs="Calibri"/>
      <w:color w:val="000000"/>
      <w:sz w:val="22"/>
      <w:szCs w:val="22"/>
    </w:rPr>
  </w:style>
  <w:style w:type="paragraph" w:styleId="9">
    <w:name w:val="toc 9"/>
    <w:basedOn w:val="a"/>
    <w:next w:val="a"/>
    <w:link w:val="90"/>
    <w:rsid w:val="00B33CE5"/>
    <w:pPr>
      <w:widowControl/>
      <w:autoSpaceDE/>
      <w:autoSpaceDN/>
      <w:adjustRightInd/>
      <w:spacing w:after="200" w:line="276" w:lineRule="auto"/>
      <w:ind w:left="1600"/>
    </w:pPr>
    <w:rPr>
      <w:rFonts w:ascii="Calibri" w:hAnsi="Calibri"/>
      <w:color w:val="000000"/>
      <w:sz w:val="22"/>
    </w:rPr>
  </w:style>
  <w:style w:type="character" w:customStyle="1" w:styleId="90">
    <w:name w:val="Оглавление 9 Знак"/>
    <w:link w:val="9"/>
    <w:locked/>
    <w:rsid w:val="00B33CE5"/>
    <w:rPr>
      <w:rFonts w:ascii="Calibri" w:hAnsi="Calibri"/>
      <w:color w:val="000000"/>
      <w:sz w:val="22"/>
    </w:rPr>
  </w:style>
  <w:style w:type="paragraph" w:styleId="8">
    <w:name w:val="toc 8"/>
    <w:basedOn w:val="a"/>
    <w:next w:val="a"/>
    <w:link w:val="80"/>
    <w:rsid w:val="00B33CE5"/>
    <w:pPr>
      <w:widowControl/>
      <w:autoSpaceDE/>
      <w:autoSpaceDN/>
      <w:adjustRightInd/>
      <w:spacing w:after="200" w:line="276" w:lineRule="auto"/>
      <w:ind w:left="1400"/>
    </w:pPr>
    <w:rPr>
      <w:rFonts w:ascii="Calibri" w:hAnsi="Calibri"/>
      <w:color w:val="000000"/>
      <w:sz w:val="22"/>
    </w:rPr>
  </w:style>
  <w:style w:type="character" w:customStyle="1" w:styleId="80">
    <w:name w:val="Оглавление 8 Знак"/>
    <w:link w:val="8"/>
    <w:locked/>
    <w:rsid w:val="00B33CE5"/>
    <w:rPr>
      <w:rFonts w:ascii="Calibri" w:hAnsi="Calibri"/>
      <w:color w:val="000000"/>
      <w:sz w:val="22"/>
    </w:rPr>
  </w:style>
  <w:style w:type="paragraph" w:customStyle="1" w:styleId="ConsPlusNonformat">
    <w:name w:val="ConsPlusNonformat"/>
    <w:link w:val="ConsPlusNonformat1"/>
    <w:rsid w:val="00B33CE5"/>
    <w:pPr>
      <w:widowControl w:val="0"/>
    </w:pPr>
    <w:rPr>
      <w:rFonts w:ascii="Courier New" w:hAnsi="Courier New" w:cs="Calibri"/>
      <w:color w:val="000000"/>
      <w:sz w:val="22"/>
      <w:szCs w:val="22"/>
    </w:rPr>
  </w:style>
  <w:style w:type="character" w:customStyle="1" w:styleId="ConsPlusNonformat1">
    <w:name w:val="ConsPlusNonformat1"/>
    <w:link w:val="ConsPlusNonformat"/>
    <w:locked/>
    <w:rsid w:val="00B33CE5"/>
    <w:rPr>
      <w:rFonts w:ascii="Courier New" w:hAnsi="Courier New" w:cs="Calibri"/>
      <w:color w:val="000000"/>
      <w:sz w:val="22"/>
      <w:szCs w:val="22"/>
    </w:rPr>
  </w:style>
  <w:style w:type="paragraph" w:styleId="33">
    <w:name w:val="Body Text Indent 3"/>
    <w:basedOn w:val="a"/>
    <w:link w:val="34"/>
    <w:uiPriority w:val="99"/>
    <w:rsid w:val="00B33CE5"/>
    <w:pPr>
      <w:widowControl/>
      <w:autoSpaceDE/>
      <w:autoSpaceDN/>
      <w:adjustRightInd/>
      <w:ind w:left="1418" w:hanging="1418"/>
      <w:jc w:val="both"/>
    </w:pPr>
    <w:rPr>
      <w:sz w:val="28"/>
      <w:lang w:val="x-none" w:eastAsia="x-none"/>
    </w:rPr>
  </w:style>
  <w:style w:type="character" w:customStyle="1" w:styleId="34">
    <w:name w:val="Основной текст с отступом 3 Знак"/>
    <w:link w:val="33"/>
    <w:uiPriority w:val="99"/>
    <w:rsid w:val="00B33CE5"/>
    <w:rPr>
      <w:sz w:val="28"/>
      <w:lang w:val="x-none" w:eastAsia="x-none"/>
    </w:rPr>
  </w:style>
  <w:style w:type="paragraph" w:styleId="51">
    <w:name w:val="toc 5"/>
    <w:basedOn w:val="a"/>
    <w:next w:val="a"/>
    <w:link w:val="52"/>
    <w:rsid w:val="00B33CE5"/>
    <w:pPr>
      <w:widowControl/>
      <w:autoSpaceDE/>
      <w:autoSpaceDN/>
      <w:adjustRightInd/>
      <w:spacing w:after="200" w:line="276" w:lineRule="auto"/>
      <w:ind w:left="800"/>
    </w:pPr>
    <w:rPr>
      <w:rFonts w:ascii="Calibri" w:hAnsi="Calibri"/>
      <w:color w:val="000000"/>
      <w:sz w:val="22"/>
    </w:rPr>
  </w:style>
  <w:style w:type="character" w:customStyle="1" w:styleId="52">
    <w:name w:val="Оглавление 5 Знак"/>
    <w:link w:val="51"/>
    <w:locked/>
    <w:rsid w:val="00B33CE5"/>
    <w:rPr>
      <w:rFonts w:ascii="Calibri" w:hAnsi="Calibri"/>
      <w:color w:val="000000"/>
      <w:sz w:val="22"/>
    </w:rPr>
  </w:style>
  <w:style w:type="paragraph" w:customStyle="1" w:styleId="ConsPlusCell">
    <w:name w:val="ConsPlusCell"/>
    <w:link w:val="ConsPlusCell1"/>
    <w:rsid w:val="00B33CE5"/>
    <w:rPr>
      <w:rFonts w:ascii="Courier New" w:hAnsi="Courier New" w:cs="Calibri"/>
      <w:color w:val="000000"/>
      <w:sz w:val="22"/>
      <w:szCs w:val="22"/>
    </w:rPr>
  </w:style>
  <w:style w:type="character" w:customStyle="1" w:styleId="ConsPlusCell1">
    <w:name w:val="ConsPlusCell1"/>
    <w:link w:val="ConsPlusCell"/>
    <w:locked/>
    <w:rsid w:val="00B33CE5"/>
    <w:rPr>
      <w:rFonts w:ascii="Courier New" w:hAnsi="Courier New" w:cs="Calibri"/>
      <w:color w:val="000000"/>
      <w:sz w:val="22"/>
      <w:szCs w:val="22"/>
    </w:rPr>
  </w:style>
  <w:style w:type="paragraph" w:styleId="ae">
    <w:name w:val="header"/>
    <w:basedOn w:val="a"/>
    <w:link w:val="af"/>
    <w:uiPriority w:val="99"/>
    <w:rsid w:val="00B33CE5"/>
    <w:pPr>
      <w:tabs>
        <w:tab w:val="center" w:pos="4677"/>
        <w:tab w:val="right" w:pos="9355"/>
      </w:tabs>
      <w:autoSpaceDE/>
      <w:autoSpaceDN/>
      <w:adjustRightInd/>
    </w:pPr>
    <w:rPr>
      <w:rFonts w:ascii="Arial" w:hAnsi="Arial"/>
      <w:lang w:val="x-none" w:eastAsia="x-none"/>
    </w:rPr>
  </w:style>
  <w:style w:type="character" w:customStyle="1" w:styleId="af">
    <w:name w:val="Верхний колонтитул Знак"/>
    <w:link w:val="ae"/>
    <w:uiPriority w:val="99"/>
    <w:rsid w:val="00B33CE5"/>
    <w:rPr>
      <w:rFonts w:ascii="Arial" w:hAnsi="Arial"/>
      <w:lang w:val="x-none" w:eastAsia="x-none"/>
    </w:rPr>
  </w:style>
  <w:style w:type="paragraph" w:styleId="af0">
    <w:name w:val="Subtitle"/>
    <w:basedOn w:val="a"/>
    <w:next w:val="a"/>
    <w:link w:val="af1"/>
    <w:uiPriority w:val="11"/>
    <w:qFormat/>
    <w:rsid w:val="00B33CE5"/>
    <w:pPr>
      <w:widowControl/>
      <w:autoSpaceDE/>
      <w:autoSpaceDN/>
      <w:adjustRightInd/>
      <w:spacing w:after="200" w:line="276" w:lineRule="auto"/>
    </w:pPr>
    <w:rPr>
      <w:rFonts w:ascii="XO Thames" w:hAnsi="XO Thames"/>
      <w:i/>
      <w:color w:val="616161"/>
      <w:sz w:val="24"/>
      <w:lang w:val="x-none" w:eastAsia="x-none"/>
    </w:rPr>
  </w:style>
  <w:style w:type="character" w:customStyle="1" w:styleId="af1">
    <w:name w:val="Подзаголовок Знак"/>
    <w:link w:val="af0"/>
    <w:uiPriority w:val="11"/>
    <w:rsid w:val="00B33CE5"/>
    <w:rPr>
      <w:rFonts w:ascii="XO Thames" w:hAnsi="XO Thames"/>
      <w:i/>
      <w:color w:val="616161"/>
      <w:sz w:val="24"/>
      <w:lang w:val="x-none" w:eastAsia="x-none"/>
    </w:rPr>
  </w:style>
  <w:style w:type="paragraph" w:customStyle="1" w:styleId="toc10">
    <w:name w:val="toc 10"/>
    <w:next w:val="a"/>
    <w:link w:val="toc101"/>
    <w:rsid w:val="00B33CE5"/>
    <w:pPr>
      <w:spacing w:after="200" w:line="276" w:lineRule="auto"/>
      <w:ind w:left="1800"/>
    </w:pPr>
    <w:rPr>
      <w:rFonts w:ascii="Calibri" w:hAnsi="Calibri"/>
      <w:color w:val="000000"/>
      <w:sz w:val="22"/>
    </w:rPr>
  </w:style>
  <w:style w:type="character" w:customStyle="1" w:styleId="toc101">
    <w:name w:val="toc 101"/>
    <w:link w:val="toc10"/>
    <w:locked/>
    <w:rsid w:val="00B33CE5"/>
    <w:rPr>
      <w:rFonts w:ascii="Calibri" w:hAnsi="Calibri"/>
      <w:color w:val="000000"/>
      <w:sz w:val="22"/>
    </w:rPr>
  </w:style>
  <w:style w:type="paragraph" w:styleId="af2">
    <w:name w:val="Title"/>
    <w:basedOn w:val="a"/>
    <w:next w:val="a"/>
    <w:link w:val="af3"/>
    <w:uiPriority w:val="10"/>
    <w:qFormat/>
    <w:rsid w:val="00B33CE5"/>
    <w:pPr>
      <w:widowControl/>
      <w:autoSpaceDE/>
      <w:autoSpaceDN/>
      <w:adjustRightInd/>
      <w:spacing w:after="200" w:line="276" w:lineRule="auto"/>
    </w:pPr>
    <w:rPr>
      <w:rFonts w:ascii="XO Thames" w:hAnsi="XO Thames"/>
      <w:b/>
      <w:sz w:val="52"/>
      <w:lang w:val="x-none" w:eastAsia="x-none"/>
    </w:rPr>
  </w:style>
  <w:style w:type="character" w:customStyle="1" w:styleId="af3">
    <w:name w:val="Название Знак"/>
    <w:link w:val="af2"/>
    <w:uiPriority w:val="10"/>
    <w:rsid w:val="00B33CE5"/>
    <w:rPr>
      <w:rFonts w:ascii="XO Thames" w:hAnsi="XO Thames"/>
      <w:b/>
      <w:sz w:val="52"/>
      <w:lang w:val="x-none" w:eastAsia="x-none"/>
    </w:rPr>
  </w:style>
  <w:style w:type="character" w:customStyle="1" w:styleId="ConsPlusTitle1">
    <w:name w:val="ConsPlusTitle1"/>
    <w:link w:val="ConsPlusTitle"/>
    <w:locked/>
    <w:rsid w:val="00B33CE5"/>
    <w:rPr>
      <w:rFonts w:ascii="Arial" w:hAnsi="Arial" w:cs="Arial"/>
      <w:b/>
      <w:bCs/>
    </w:rPr>
  </w:style>
  <w:style w:type="paragraph" w:styleId="af4">
    <w:name w:val="footnote text"/>
    <w:basedOn w:val="a"/>
    <w:link w:val="af5"/>
    <w:rsid w:val="00B33CE5"/>
    <w:pPr>
      <w:widowControl/>
      <w:suppressAutoHyphens/>
      <w:autoSpaceDE/>
      <w:autoSpaceDN/>
      <w:adjustRightInd/>
    </w:pPr>
    <w:rPr>
      <w:lang w:val="x-none" w:eastAsia="ar-SA"/>
    </w:rPr>
  </w:style>
  <w:style w:type="character" w:customStyle="1" w:styleId="af5">
    <w:name w:val="Текст сноски Знак"/>
    <w:link w:val="af4"/>
    <w:rsid w:val="00B33CE5"/>
    <w:rPr>
      <w:lang w:val="x-none" w:eastAsia="ar-SA"/>
    </w:rPr>
  </w:style>
  <w:style w:type="character" w:customStyle="1" w:styleId="UnresolvedMention">
    <w:name w:val="Unresolved Mention"/>
    <w:uiPriority w:val="99"/>
    <w:semiHidden/>
    <w:unhideWhenUsed/>
    <w:rsid w:val="00B33CE5"/>
    <w:rPr>
      <w:rFonts w:cs="Times New Roman"/>
      <w:color w:val="605E5C"/>
      <w:shd w:val="clear" w:color="auto" w:fill="E1DFDD"/>
    </w:rPr>
  </w:style>
  <w:style w:type="character" w:styleId="af6">
    <w:name w:val="annotation reference"/>
    <w:uiPriority w:val="99"/>
    <w:semiHidden/>
    <w:unhideWhenUsed/>
    <w:rsid w:val="00B33CE5"/>
    <w:rPr>
      <w:rFonts w:cs="Times New Roman"/>
      <w:sz w:val="16"/>
      <w:szCs w:val="16"/>
    </w:rPr>
  </w:style>
  <w:style w:type="paragraph" w:styleId="af7">
    <w:name w:val="annotation text"/>
    <w:basedOn w:val="a"/>
    <w:link w:val="af8"/>
    <w:uiPriority w:val="99"/>
    <w:semiHidden/>
    <w:unhideWhenUsed/>
    <w:rsid w:val="00B33CE5"/>
    <w:pPr>
      <w:autoSpaceDE/>
      <w:autoSpaceDN/>
      <w:adjustRightInd/>
    </w:pPr>
    <w:rPr>
      <w:rFonts w:ascii="Arial" w:hAnsi="Arial"/>
      <w:lang w:val="x-none" w:eastAsia="x-none"/>
    </w:rPr>
  </w:style>
  <w:style w:type="character" w:customStyle="1" w:styleId="af8">
    <w:name w:val="Текст примечания Знак"/>
    <w:link w:val="af7"/>
    <w:uiPriority w:val="99"/>
    <w:semiHidden/>
    <w:rsid w:val="00B33CE5"/>
    <w:rPr>
      <w:rFonts w:ascii="Arial" w:hAnsi="Arial"/>
      <w:lang w:val="x-none" w:eastAsia="x-none"/>
    </w:rPr>
  </w:style>
  <w:style w:type="paragraph" w:styleId="af9">
    <w:name w:val="annotation subject"/>
    <w:basedOn w:val="af7"/>
    <w:next w:val="af7"/>
    <w:link w:val="afa"/>
    <w:uiPriority w:val="99"/>
    <w:semiHidden/>
    <w:unhideWhenUsed/>
    <w:rsid w:val="00B33CE5"/>
    <w:rPr>
      <w:b/>
      <w:bCs/>
    </w:rPr>
  </w:style>
  <w:style w:type="character" w:customStyle="1" w:styleId="afa">
    <w:name w:val="Тема примечания Знак"/>
    <w:link w:val="af9"/>
    <w:uiPriority w:val="99"/>
    <w:semiHidden/>
    <w:rsid w:val="00B33CE5"/>
    <w:rPr>
      <w:rFonts w:ascii="Arial" w:hAnsi="Arial"/>
      <w:b/>
      <w:bCs/>
      <w:lang w:val="x-none" w:eastAsia="x-none"/>
    </w:rPr>
  </w:style>
  <w:style w:type="paragraph" w:styleId="HTML">
    <w:name w:val="HTML Preformatted"/>
    <w:basedOn w:val="a"/>
    <w:link w:val="HTML0"/>
    <w:uiPriority w:val="99"/>
    <w:unhideWhenUsed/>
    <w:rsid w:val="00B33C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link w:val="HTML"/>
    <w:uiPriority w:val="99"/>
    <w:rsid w:val="00B33CE5"/>
    <w:rPr>
      <w:rFonts w:ascii="Courier New" w:hAnsi="Courier New"/>
      <w:lang w:val="x-none" w:eastAsia="x-none"/>
    </w:rPr>
  </w:style>
  <w:style w:type="paragraph" w:customStyle="1" w:styleId="Default">
    <w:name w:val="Default"/>
    <w:rsid w:val="003F6D3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6923FAB863A4C98807594DEB28D7B584908B5FB1A28C9FDE44BBC16100CFA6F926E59E29B06F2294D6112762FB2C6143467A2C60D1A08Ae0ABN" TargetMode="External"/><Relationship Id="rId3" Type="http://schemas.microsoft.com/office/2007/relationships/stylesWithEffects" Target="stylesWithEffect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DDDF8504A8C991D6DC062AEBE1543CC2CF7776F3762347E592B209D7894710E559B68D26C2774AD314985836975927B260E8F776387C20Aj6Y5O"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4" Type="http://schemas.openxmlformats.org/officeDocument/2006/relationships/settings" Target="settings.xml"/><Relationship Id="rId9"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8751</Words>
  <Characters>49884</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58518</CharactersWithSpaces>
  <SharedDoc>false</SharedDoc>
  <HLinks>
    <vt:vector size="30" baseType="variant">
      <vt:variant>
        <vt:i4>70058072</vt:i4>
      </vt:variant>
      <vt:variant>
        <vt:i4>12</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9</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7340133</vt:i4>
      </vt:variant>
      <vt:variant>
        <vt:i4>6</vt:i4>
      </vt:variant>
      <vt:variant>
        <vt:i4>0</vt:i4>
      </vt:variant>
      <vt:variant>
        <vt:i4>5</vt:i4>
      </vt:variant>
      <vt:variant>
        <vt:lpwstr>consultantplus://offline/ref=176923FAB863A4C98807594DEB28D7B584908B5FB1A28C9FDE44BBC16100CFA6F926E59E29B06F2294D6112762FB2C6143467A2C60D1A08Ae0ABN</vt:lpwstr>
      </vt:variant>
      <vt:variant>
        <vt:lpwstr/>
      </vt:variant>
      <vt:variant>
        <vt:i4>6619188</vt:i4>
      </vt:variant>
      <vt:variant>
        <vt:i4>3</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ariant>
        <vt:i4>4128878</vt:i4>
      </vt:variant>
      <vt:variant>
        <vt:i4>0</vt:i4>
      </vt:variant>
      <vt:variant>
        <vt:i4>0</vt:i4>
      </vt:variant>
      <vt:variant>
        <vt:i4>5</vt:i4>
      </vt:variant>
      <vt:variant>
        <vt:lpwstr>consultantplus://offline/ref=7DDDF8504A8C991D6DC062AEBE1543CC2CF7776F3762347E592B209D7894710E559B68D26C2774AD314985836975927B260E8F776387C20Aj6Y5O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Reanimator Me User</dc:creator>
  <cp:lastModifiedBy>User</cp:lastModifiedBy>
  <cp:revision>2</cp:revision>
  <cp:lastPrinted>2023-06-15T05:02:00Z</cp:lastPrinted>
  <dcterms:created xsi:type="dcterms:W3CDTF">2023-07-11T11:18:00Z</dcterms:created>
  <dcterms:modified xsi:type="dcterms:W3CDTF">2023-07-11T11:18:00Z</dcterms:modified>
</cp:coreProperties>
</file>