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7E2025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27 мая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5762C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35</w:t>
      </w:r>
      <w:r w:rsidR="00B37CE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27 мая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7834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A36CAD" w:rsidRPr="008C402F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proofErr w:type="spellStart"/>
      <w:r w:rsidR="00D844AF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Глубковского</w:t>
      </w:r>
      <w:proofErr w:type="spellEnd"/>
      <w:r w:rsidR="002D0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84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7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Хворостянского</w:t>
      </w:r>
      <w:proofErr w:type="spellEnd"/>
      <w:r w:rsidR="00B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B37CE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B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</w:t>
      </w:r>
      <w:r w:rsidR="00B37C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2D081B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от 1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27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191D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191D95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я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2D081B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61DC">
        <w:rPr>
          <w:rFonts w:ascii="Times New Roman" w:hAnsi="Times New Roman" w:cs="Times New Roman"/>
          <w:sz w:val="27"/>
          <w:szCs w:val="27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>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5762CD">
        <w:rPr>
          <w:rFonts w:ascii="Times New Roman" w:hAnsi="Times New Roman" w:cs="Times New Roman"/>
          <w:sz w:val="27"/>
          <w:szCs w:val="27"/>
        </w:rPr>
        <w:t>Приобретение и доставка щебня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B37CE0">
        <w:rPr>
          <w:rFonts w:ascii="Times New Roman" w:hAnsi="Times New Roman" w:cs="Times New Roman"/>
          <w:sz w:val="27"/>
          <w:szCs w:val="27"/>
        </w:rPr>
        <w:t>Благоустройство части улицы от дома № 11 до реки Колпна</w:t>
      </w:r>
      <w:r w:rsidR="006421E1">
        <w:rPr>
          <w:rFonts w:ascii="Times New Roman" w:hAnsi="Times New Roman" w:cs="Times New Roman"/>
          <w:sz w:val="27"/>
          <w:szCs w:val="27"/>
        </w:rPr>
        <w:t>»</w:t>
      </w:r>
      <w:r w:rsidR="00783475">
        <w:rPr>
          <w:rFonts w:ascii="Times New Roman" w:hAnsi="Times New Roman" w:cs="Times New Roman"/>
          <w:sz w:val="27"/>
          <w:szCs w:val="27"/>
        </w:rPr>
        <w:t>;</w:t>
      </w:r>
    </w:p>
    <w:p w:rsidR="00B37CE0" w:rsidRDefault="00B37CE0" w:rsidP="002D081B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Приложении 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4</w:t>
      </w:r>
      <w:r>
        <w:rPr>
          <w:rFonts w:ascii="Times New Roman" w:hAnsi="Times New Roman" w:cs="Times New Roman"/>
          <w:sz w:val="27"/>
          <w:szCs w:val="27"/>
        </w:rPr>
        <w:t xml:space="preserve"> в графе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«Краткая характеристика наказов»  вместо слов «</w:t>
      </w:r>
      <w:r>
        <w:rPr>
          <w:rFonts w:ascii="Times New Roman" w:hAnsi="Times New Roman" w:cs="Times New Roman"/>
          <w:sz w:val="27"/>
          <w:szCs w:val="27"/>
        </w:rPr>
        <w:t>Приобретение и доставка щебня» читать «Благоустройство части территории, ведущей к кладбищу «</w:t>
      </w:r>
      <w:proofErr w:type="spellStart"/>
      <w:r>
        <w:rPr>
          <w:rFonts w:ascii="Times New Roman" w:hAnsi="Times New Roman" w:cs="Times New Roman"/>
          <w:sz w:val="27"/>
          <w:szCs w:val="27"/>
        </w:rPr>
        <w:t>Бугровка</w:t>
      </w:r>
      <w:proofErr w:type="spellEnd"/>
      <w:r>
        <w:rPr>
          <w:rFonts w:ascii="Times New Roman" w:hAnsi="Times New Roman" w:cs="Times New Roman"/>
          <w:sz w:val="27"/>
          <w:szCs w:val="27"/>
        </w:rPr>
        <w:t>»»;</w:t>
      </w:r>
    </w:p>
    <w:p w:rsidR="00783475" w:rsidRDefault="00783475" w:rsidP="002D081B">
      <w:pPr>
        <w:widowControl w:val="0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- строку</w:t>
      </w:r>
      <w:r w:rsidR="006E3324">
        <w:rPr>
          <w:rFonts w:ascii="Times New Roman" w:hAnsi="Times New Roman" w:cs="Times New Roman"/>
          <w:sz w:val="27"/>
          <w:szCs w:val="27"/>
        </w:rPr>
        <w:t xml:space="preserve"> 5</w:t>
      </w:r>
      <w:r>
        <w:rPr>
          <w:rFonts w:ascii="Times New Roman" w:hAnsi="Times New Roman" w:cs="Times New Roman"/>
          <w:sz w:val="27"/>
          <w:szCs w:val="27"/>
        </w:rPr>
        <w:t xml:space="preserve"> Приложения изложить в следующей редакции:</w:t>
      </w:r>
    </w:p>
    <w:p w:rsidR="002D081B" w:rsidRPr="002D081B" w:rsidRDefault="002D081B" w:rsidP="006E3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1"/>
        <w:tblW w:w="1006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2410"/>
        <w:gridCol w:w="1559"/>
        <w:gridCol w:w="1134"/>
        <w:gridCol w:w="709"/>
      </w:tblGrid>
      <w:tr w:rsidR="00783475" w:rsidRPr="00783475" w:rsidTr="00AF3EBA">
        <w:tc>
          <w:tcPr>
            <w:tcW w:w="426" w:type="dxa"/>
          </w:tcPr>
          <w:p w:rsidR="00783475" w:rsidRPr="00783475" w:rsidRDefault="006E3324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39" w:type="dxa"/>
            <w:gridSpan w:val="6"/>
          </w:tcPr>
          <w:p w:rsidR="00783475" w:rsidRPr="00783475" w:rsidRDefault="006E3324" w:rsidP="007834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Васин Иван Алексеевич</w:t>
            </w:r>
          </w:p>
        </w:tc>
      </w:tr>
      <w:tr w:rsidR="00783475" w:rsidRPr="00783475" w:rsidTr="00AF3EBA">
        <w:tc>
          <w:tcPr>
            <w:tcW w:w="426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3475" w:rsidRPr="00783475" w:rsidRDefault="00783475" w:rsidP="006E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Избиратели </w:t>
            </w:r>
            <w:proofErr w:type="spellStart"/>
            <w:r w:rsidR="006E3324">
              <w:rPr>
                <w:rFonts w:ascii="Times New Roman" w:hAnsi="Times New Roman" w:cs="Times New Roman"/>
                <w:sz w:val="20"/>
                <w:szCs w:val="20"/>
              </w:rPr>
              <w:t>Хворостянского</w:t>
            </w:r>
            <w:proofErr w:type="spellEnd"/>
            <w:r w:rsidR="006E33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B077E2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Новосильский район, </w:t>
            </w:r>
          </w:p>
          <w:p w:rsidR="00783475" w:rsidRPr="00783475" w:rsidRDefault="006E3324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83475"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Селезнево МБОУ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Селезневская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83475" w:rsidRPr="00783475" w:rsidRDefault="00B077E2" w:rsidP="006E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E2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6E3324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образования, </w:t>
            </w:r>
            <w:proofErr w:type="gramStart"/>
            <w:r w:rsidR="006E3324">
              <w:rPr>
                <w:rFonts w:ascii="Times New Roman" w:hAnsi="Times New Roman" w:cs="Times New Roman"/>
                <w:sz w:val="20"/>
                <w:szCs w:val="20"/>
              </w:rPr>
              <w:t>молодёжной</w:t>
            </w:r>
            <w:proofErr w:type="gramEnd"/>
            <w:r w:rsidR="006E332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и спорта</w:t>
            </w:r>
          </w:p>
        </w:tc>
        <w:tc>
          <w:tcPr>
            <w:tcW w:w="1559" w:type="dxa"/>
          </w:tcPr>
          <w:p w:rsidR="00783475" w:rsidRPr="00783475" w:rsidRDefault="00B077E2" w:rsidP="006E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E2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 w:rsidR="006E3324">
              <w:rPr>
                <w:rFonts w:ascii="Times New Roman" w:hAnsi="Times New Roman" w:cs="Times New Roman"/>
                <w:sz w:val="20"/>
                <w:szCs w:val="20"/>
              </w:rPr>
              <w:t>спортивного инвентаря</w:t>
            </w:r>
          </w:p>
        </w:tc>
        <w:tc>
          <w:tcPr>
            <w:tcW w:w="1134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2 квартал</w:t>
            </w:r>
          </w:p>
        </w:tc>
        <w:tc>
          <w:tcPr>
            <w:tcW w:w="709" w:type="dxa"/>
          </w:tcPr>
          <w:p w:rsidR="00783475" w:rsidRPr="00783475" w:rsidRDefault="00783475" w:rsidP="007834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30.0</w:t>
            </w:r>
          </w:p>
        </w:tc>
      </w:tr>
    </w:tbl>
    <w:p w:rsidR="002D081B" w:rsidRDefault="002D081B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081B" w:rsidRDefault="002D081B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081B" w:rsidRDefault="002D081B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58F7" w:rsidRDefault="006E3324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- строку 10 Приложения изложить в следующей редакции:</w:t>
      </w:r>
    </w:p>
    <w:p w:rsidR="002D081B" w:rsidRDefault="002D081B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10065" w:type="dxa"/>
        <w:tblInd w:w="357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410"/>
        <w:gridCol w:w="2410"/>
        <w:gridCol w:w="1559"/>
        <w:gridCol w:w="1134"/>
        <w:gridCol w:w="709"/>
      </w:tblGrid>
      <w:tr w:rsidR="006E3324" w:rsidRPr="00783475" w:rsidTr="00F73458">
        <w:tc>
          <w:tcPr>
            <w:tcW w:w="426" w:type="dxa"/>
          </w:tcPr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39" w:type="dxa"/>
            <w:gridSpan w:val="6"/>
          </w:tcPr>
          <w:p w:rsidR="006E3324" w:rsidRPr="00783475" w:rsidRDefault="006E3324" w:rsidP="00F73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Семенов Юрий Владимирович</w:t>
            </w:r>
          </w:p>
        </w:tc>
      </w:tr>
      <w:tr w:rsidR="006E3324" w:rsidRPr="00783475" w:rsidTr="00F73458">
        <w:tc>
          <w:tcPr>
            <w:tcW w:w="426" w:type="dxa"/>
          </w:tcPr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Хворостянского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2410" w:type="dxa"/>
          </w:tcPr>
          <w:p w:rsidR="006E3324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Новосильский район, </w:t>
            </w:r>
          </w:p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поселения </w:t>
            </w:r>
          </w:p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Хворостянского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8C402F" w:rsidRDefault="006E3324" w:rsidP="006E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E2">
              <w:rPr>
                <w:rFonts w:ascii="Times New Roman" w:hAnsi="Times New Roman" w:cs="Times New Roman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установка и ремонт светодиодных светильников</w:t>
            </w:r>
          </w:p>
          <w:p w:rsidR="006E3324" w:rsidRPr="00783475" w:rsidRDefault="006E3324" w:rsidP="006E33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77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2 квартал</w:t>
            </w:r>
          </w:p>
        </w:tc>
        <w:tc>
          <w:tcPr>
            <w:tcW w:w="709" w:type="dxa"/>
          </w:tcPr>
          <w:p w:rsidR="006E3324" w:rsidRPr="00783475" w:rsidRDefault="006E3324" w:rsidP="00F734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475">
              <w:rPr>
                <w:rFonts w:ascii="Times New Roman" w:hAnsi="Times New Roman" w:cs="Times New Roman"/>
                <w:sz w:val="20"/>
                <w:szCs w:val="20"/>
              </w:rPr>
              <w:t xml:space="preserve"> 30.0</w:t>
            </w:r>
          </w:p>
        </w:tc>
      </w:tr>
    </w:tbl>
    <w:p w:rsidR="008C402F" w:rsidRDefault="008C402F" w:rsidP="008C40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C402F" w:rsidRDefault="008C402F" w:rsidP="008C40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C402F" w:rsidRPr="000F7A70" w:rsidRDefault="008C402F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Новосильского районного </w:t>
      </w: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Совета народных депутатов </w:t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835046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Д.П. </w:t>
      </w:r>
      <w:proofErr w:type="spellStart"/>
      <w:r w:rsidR="00835046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Сигачев</w:t>
      </w:r>
      <w:proofErr w:type="spellEnd"/>
    </w:p>
    <w:p w:rsidR="000B0A1E" w:rsidRPr="00AF3EBA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1F27A3" w:rsidRPr="00AF3EBA" w:rsidRDefault="000B0A1E" w:rsidP="00AF3EBA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Глав</w:t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Новосильского района </w:t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A45C4D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Е.Н.</w:t>
      </w:r>
      <w:r w:rsidR="00B12109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Демин</w:t>
      </w: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2D081B">
      <w:pPr>
        <w:widowControl w:val="0"/>
        <w:spacing w:after="0" w:line="312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6962" w:rsidRDefault="007B6962">
      <w:bookmarkStart w:id="0" w:name="_GoBack"/>
      <w:bookmarkEnd w:id="0"/>
    </w:p>
    <w:sectPr w:rsidR="007B6962" w:rsidSect="002D081B">
      <w:pgSz w:w="11906" w:h="16838"/>
      <w:pgMar w:top="397" w:right="907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0A7" w:rsidRDefault="003250A7" w:rsidP="00B042AA">
      <w:pPr>
        <w:spacing w:after="0" w:line="240" w:lineRule="auto"/>
      </w:pPr>
      <w:r>
        <w:separator/>
      </w:r>
    </w:p>
  </w:endnote>
  <w:endnote w:type="continuationSeparator" w:id="0">
    <w:p w:rsidR="003250A7" w:rsidRDefault="003250A7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0A7" w:rsidRDefault="003250A7" w:rsidP="00B042AA">
      <w:pPr>
        <w:spacing w:after="0" w:line="240" w:lineRule="auto"/>
      </w:pPr>
      <w:r>
        <w:separator/>
      </w:r>
    </w:p>
  </w:footnote>
  <w:footnote w:type="continuationSeparator" w:id="0">
    <w:p w:rsidR="003250A7" w:rsidRDefault="003250A7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D4E8E"/>
    <w:rsid w:val="000F7A70"/>
    <w:rsid w:val="00144BBE"/>
    <w:rsid w:val="00166A47"/>
    <w:rsid w:val="00191D95"/>
    <w:rsid w:val="001961DC"/>
    <w:rsid w:val="001C42C6"/>
    <w:rsid w:val="001D7AB1"/>
    <w:rsid w:val="001F27A3"/>
    <w:rsid w:val="00230195"/>
    <w:rsid w:val="00234455"/>
    <w:rsid w:val="00253D62"/>
    <w:rsid w:val="00297FA7"/>
    <w:rsid w:val="002B5E23"/>
    <w:rsid w:val="002D081B"/>
    <w:rsid w:val="002D4D63"/>
    <w:rsid w:val="00310768"/>
    <w:rsid w:val="003250A7"/>
    <w:rsid w:val="00332AC5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A1D7D"/>
    <w:rsid w:val="004B1511"/>
    <w:rsid w:val="004D271A"/>
    <w:rsid w:val="004E6797"/>
    <w:rsid w:val="004E7E32"/>
    <w:rsid w:val="004F0C06"/>
    <w:rsid w:val="0050311A"/>
    <w:rsid w:val="00530A00"/>
    <w:rsid w:val="005368E6"/>
    <w:rsid w:val="005410E3"/>
    <w:rsid w:val="00546407"/>
    <w:rsid w:val="00570F1C"/>
    <w:rsid w:val="005762CD"/>
    <w:rsid w:val="0058128D"/>
    <w:rsid w:val="005A0482"/>
    <w:rsid w:val="005C23A3"/>
    <w:rsid w:val="005C5901"/>
    <w:rsid w:val="005D71B5"/>
    <w:rsid w:val="00615FDB"/>
    <w:rsid w:val="00630A12"/>
    <w:rsid w:val="006421E1"/>
    <w:rsid w:val="00664F60"/>
    <w:rsid w:val="006729BE"/>
    <w:rsid w:val="006C06A3"/>
    <w:rsid w:val="006C0D83"/>
    <w:rsid w:val="006D35F4"/>
    <w:rsid w:val="006E3324"/>
    <w:rsid w:val="006F0F3A"/>
    <w:rsid w:val="006F2270"/>
    <w:rsid w:val="007064D7"/>
    <w:rsid w:val="0076413B"/>
    <w:rsid w:val="00783292"/>
    <w:rsid w:val="00783475"/>
    <w:rsid w:val="00794A0A"/>
    <w:rsid w:val="007A30B9"/>
    <w:rsid w:val="007B6120"/>
    <w:rsid w:val="007B6962"/>
    <w:rsid w:val="007C0D65"/>
    <w:rsid w:val="007E2025"/>
    <w:rsid w:val="00835046"/>
    <w:rsid w:val="00840FB7"/>
    <w:rsid w:val="00843B77"/>
    <w:rsid w:val="008516DB"/>
    <w:rsid w:val="008C402F"/>
    <w:rsid w:val="008D2C15"/>
    <w:rsid w:val="008E7DEB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C3422"/>
    <w:rsid w:val="00AC3B00"/>
    <w:rsid w:val="00AE1A94"/>
    <w:rsid w:val="00AF2443"/>
    <w:rsid w:val="00AF3EBA"/>
    <w:rsid w:val="00B042AA"/>
    <w:rsid w:val="00B077E2"/>
    <w:rsid w:val="00B12109"/>
    <w:rsid w:val="00B20C0F"/>
    <w:rsid w:val="00B37CE0"/>
    <w:rsid w:val="00B653A4"/>
    <w:rsid w:val="00B70718"/>
    <w:rsid w:val="00B90F9F"/>
    <w:rsid w:val="00BF3B0A"/>
    <w:rsid w:val="00C25769"/>
    <w:rsid w:val="00C46863"/>
    <w:rsid w:val="00C47C81"/>
    <w:rsid w:val="00CB37E7"/>
    <w:rsid w:val="00CF1004"/>
    <w:rsid w:val="00D70B98"/>
    <w:rsid w:val="00D74790"/>
    <w:rsid w:val="00D778CA"/>
    <w:rsid w:val="00D844AF"/>
    <w:rsid w:val="00DA4F70"/>
    <w:rsid w:val="00DB59B9"/>
    <w:rsid w:val="00DB5D37"/>
    <w:rsid w:val="00E32A77"/>
    <w:rsid w:val="00E3582F"/>
    <w:rsid w:val="00E62E8B"/>
    <w:rsid w:val="00E63ECC"/>
    <w:rsid w:val="00E8229D"/>
    <w:rsid w:val="00E83166"/>
    <w:rsid w:val="00EE4215"/>
    <w:rsid w:val="00EF0172"/>
    <w:rsid w:val="00F75C37"/>
    <w:rsid w:val="00FC5476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9D20-E105-47EB-A965-347B9947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2022-05-26T12:33:00Z</cp:lastPrinted>
  <dcterms:created xsi:type="dcterms:W3CDTF">2018-08-24T05:40:00Z</dcterms:created>
  <dcterms:modified xsi:type="dcterms:W3CDTF">2022-05-30T08:38:00Z</dcterms:modified>
</cp:coreProperties>
</file>