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450" w:rsidRDefault="00617192" w:rsidP="00CD0290">
      <w:pPr>
        <w:pStyle w:val="Default"/>
        <w:ind w:firstLine="720"/>
        <w:jc w:val="both"/>
        <w:rPr>
          <w:sz w:val="28"/>
          <w:szCs w:val="28"/>
        </w:rPr>
      </w:pPr>
      <w:r>
        <w:rPr>
          <w:sz w:val="28"/>
          <w:szCs w:val="28"/>
        </w:rPr>
        <w:t>Отчет о деятельности администрации района по решению вопросов местного значения</w:t>
      </w:r>
      <w:r w:rsidRPr="0028037E">
        <w:rPr>
          <w:sz w:val="28"/>
          <w:szCs w:val="28"/>
        </w:rPr>
        <w:t>,</w:t>
      </w:r>
      <w:r>
        <w:rPr>
          <w:sz w:val="28"/>
          <w:szCs w:val="28"/>
        </w:rPr>
        <w:t xml:space="preserve"> представляется в</w:t>
      </w:r>
      <w:r w:rsidR="00755450">
        <w:rPr>
          <w:sz w:val="28"/>
          <w:szCs w:val="28"/>
        </w:rPr>
        <w:t xml:space="preserve"> соответствии с Федеральным законом «Об общих принципах организации местного самоуправления в Российской Федерации», </w:t>
      </w:r>
      <w:r w:rsidR="0028037E">
        <w:rPr>
          <w:sz w:val="28"/>
          <w:szCs w:val="28"/>
        </w:rPr>
        <w:t>Уставом</w:t>
      </w:r>
      <w:r w:rsidR="00755450">
        <w:rPr>
          <w:sz w:val="28"/>
          <w:szCs w:val="28"/>
        </w:rPr>
        <w:t xml:space="preserve"> </w:t>
      </w:r>
      <w:r w:rsidR="007A01AC">
        <w:rPr>
          <w:sz w:val="28"/>
          <w:szCs w:val="28"/>
        </w:rPr>
        <w:t>Новосильского</w:t>
      </w:r>
      <w:r>
        <w:rPr>
          <w:sz w:val="28"/>
          <w:szCs w:val="28"/>
        </w:rPr>
        <w:t xml:space="preserve"> района</w:t>
      </w:r>
      <w:r w:rsidR="00755450">
        <w:rPr>
          <w:sz w:val="28"/>
          <w:szCs w:val="28"/>
        </w:rPr>
        <w:t xml:space="preserve"> </w:t>
      </w:r>
      <w:r>
        <w:rPr>
          <w:sz w:val="28"/>
          <w:szCs w:val="28"/>
        </w:rPr>
        <w:t xml:space="preserve">и </w:t>
      </w:r>
      <w:r w:rsidR="00755450" w:rsidRPr="0028037E">
        <w:rPr>
          <w:sz w:val="28"/>
          <w:szCs w:val="28"/>
        </w:rPr>
        <w:t xml:space="preserve"> </w:t>
      </w:r>
      <w:r w:rsidR="00755450">
        <w:rPr>
          <w:sz w:val="28"/>
          <w:szCs w:val="28"/>
        </w:rPr>
        <w:t>основан</w:t>
      </w:r>
      <w:r>
        <w:rPr>
          <w:sz w:val="28"/>
          <w:szCs w:val="28"/>
        </w:rPr>
        <w:t xml:space="preserve"> </w:t>
      </w:r>
      <w:r w:rsidR="00755450">
        <w:rPr>
          <w:sz w:val="28"/>
          <w:szCs w:val="28"/>
        </w:rPr>
        <w:t xml:space="preserve"> на итогах социально-экономического развития района за 2021 год</w:t>
      </w:r>
      <w:r w:rsidR="004C40E0">
        <w:rPr>
          <w:sz w:val="28"/>
          <w:szCs w:val="28"/>
        </w:rPr>
        <w:t xml:space="preserve"> и о перспективах развития на 2022 год</w:t>
      </w:r>
      <w:r w:rsidR="00755450">
        <w:rPr>
          <w:sz w:val="28"/>
          <w:szCs w:val="28"/>
        </w:rPr>
        <w:t xml:space="preserve">. </w:t>
      </w:r>
    </w:p>
    <w:p w:rsidR="00755450" w:rsidRDefault="00755450" w:rsidP="00CD0290">
      <w:pPr>
        <w:pStyle w:val="Default"/>
        <w:ind w:firstLine="720"/>
        <w:jc w:val="both"/>
        <w:rPr>
          <w:sz w:val="28"/>
          <w:szCs w:val="28"/>
        </w:rPr>
      </w:pPr>
      <w:r w:rsidRPr="002C71E8">
        <w:rPr>
          <w:sz w:val="28"/>
          <w:szCs w:val="28"/>
        </w:rPr>
        <w:t>Улучшение качества жизни населения напрямую зависит от бюджета, его формирования  и эффективности расходования.</w:t>
      </w:r>
    </w:p>
    <w:p w:rsidR="00E05215" w:rsidRDefault="00E05215" w:rsidP="00CD0290">
      <w:pPr>
        <w:pStyle w:val="Default"/>
        <w:ind w:firstLine="720"/>
        <w:jc w:val="both"/>
        <w:rPr>
          <w:sz w:val="28"/>
          <w:szCs w:val="28"/>
        </w:rPr>
      </w:pPr>
    </w:p>
    <w:p w:rsidR="002C71E8" w:rsidRPr="0034681F" w:rsidRDefault="0034681F" w:rsidP="00CD0290">
      <w:pPr>
        <w:pStyle w:val="Default"/>
        <w:ind w:firstLine="720"/>
        <w:jc w:val="both"/>
        <w:rPr>
          <w:b/>
          <w:sz w:val="28"/>
          <w:szCs w:val="28"/>
        </w:rPr>
      </w:pPr>
      <w:r w:rsidRPr="0034681F">
        <w:rPr>
          <w:b/>
          <w:sz w:val="28"/>
          <w:szCs w:val="28"/>
        </w:rPr>
        <w:t>Бюджет</w:t>
      </w:r>
    </w:p>
    <w:p w:rsidR="007A2D67" w:rsidRPr="007A2D67" w:rsidRDefault="007A2D67" w:rsidP="00CD0290">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 2021</w:t>
      </w:r>
      <w:r w:rsidRPr="007A2D67">
        <w:rPr>
          <w:rFonts w:ascii="Times New Roman" w:hAnsi="Times New Roman" w:cs="Times New Roman"/>
          <w:color w:val="000000"/>
          <w:sz w:val="28"/>
          <w:szCs w:val="28"/>
        </w:rPr>
        <w:t xml:space="preserve"> году  в районный бюджет поступило доходов  в сумме </w:t>
      </w:r>
      <w:r w:rsidR="003825CC">
        <w:rPr>
          <w:rFonts w:ascii="Times New Roman" w:hAnsi="Times New Roman" w:cs="Times New Roman"/>
          <w:color w:val="000000"/>
          <w:sz w:val="28"/>
          <w:szCs w:val="28"/>
        </w:rPr>
        <w:t>260,679</w:t>
      </w:r>
      <w:r w:rsidRPr="007A2D67">
        <w:rPr>
          <w:rFonts w:ascii="Times New Roman" w:hAnsi="Times New Roman" w:cs="Times New Roman"/>
          <w:color w:val="000000"/>
          <w:sz w:val="28"/>
          <w:szCs w:val="28"/>
        </w:rPr>
        <w:t xml:space="preserve"> млн. руб., или </w:t>
      </w:r>
      <w:r w:rsidR="003825CC">
        <w:rPr>
          <w:rFonts w:ascii="Times New Roman" w:hAnsi="Times New Roman" w:cs="Times New Roman"/>
          <w:color w:val="000000"/>
          <w:sz w:val="28"/>
          <w:szCs w:val="28"/>
        </w:rPr>
        <w:t>102,2</w:t>
      </w:r>
      <w:r w:rsidRPr="007A2D67">
        <w:rPr>
          <w:rFonts w:ascii="Times New Roman" w:hAnsi="Times New Roman" w:cs="Times New Roman"/>
          <w:color w:val="000000"/>
          <w:sz w:val="28"/>
          <w:szCs w:val="28"/>
        </w:rPr>
        <w:t xml:space="preserve"> % к бюджетным назначениям, в том числе налоговых и неналоговых собственных доходов </w:t>
      </w:r>
      <w:r w:rsidR="004C40E0">
        <w:rPr>
          <w:rFonts w:ascii="Times New Roman" w:hAnsi="Times New Roman" w:cs="Times New Roman"/>
          <w:color w:val="000000"/>
          <w:sz w:val="28"/>
          <w:szCs w:val="28"/>
        </w:rPr>
        <w:t>102,2</w:t>
      </w:r>
      <w:r w:rsidRPr="007A2D67">
        <w:rPr>
          <w:rFonts w:ascii="Times New Roman" w:hAnsi="Times New Roman" w:cs="Times New Roman"/>
          <w:color w:val="000000"/>
          <w:sz w:val="28"/>
          <w:szCs w:val="28"/>
        </w:rPr>
        <w:t xml:space="preserve"> млн. руб., или  </w:t>
      </w:r>
      <w:r w:rsidR="003825CC">
        <w:rPr>
          <w:rFonts w:ascii="Times New Roman" w:hAnsi="Times New Roman" w:cs="Times New Roman"/>
          <w:color w:val="000000"/>
          <w:sz w:val="28"/>
          <w:szCs w:val="28"/>
        </w:rPr>
        <w:t>108,9</w:t>
      </w:r>
      <w:r w:rsidRPr="007A2D67">
        <w:rPr>
          <w:rFonts w:ascii="Times New Roman" w:hAnsi="Times New Roman" w:cs="Times New Roman"/>
          <w:color w:val="000000"/>
          <w:sz w:val="28"/>
          <w:szCs w:val="28"/>
        </w:rPr>
        <w:t xml:space="preserve"> % к плану</w:t>
      </w:r>
      <w:r w:rsidR="003825CC">
        <w:rPr>
          <w:rFonts w:ascii="Times New Roman" w:hAnsi="Times New Roman" w:cs="Times New Roman"/>
          <w:color w:val="000000"/>
          <w:sz w:val="28"/>
          <w:szCs w:val="28"/>
        </w:rPr>
        <w:t xml:space="preserve"> и 129,7 % к 2020 году</w:t>
      </w:r>
      <w:r w:rsidRPr="007A2D67">
        <w:rPr>
          <w:rFonts w:ascii="Times New Roman" w:hAnsi="Times New Roman" w:cs="Times New Roman"/>
          <w:color w:val="000000"/>
          <w:sz w:val="28"/>
          <w:szCs w:val="28"/>
        </w:rPr>
        <w:t xml:space="preserve">. Удельный вес налоговых и неналоговых доходов в общем объёме доходов районного бюджета составил </w:t>
      </w:r>
      <w:r w:rsidR="003825CC">
        <w:rPr>
          <w:rFonts w:ascii="Times New Roman" w:hAnsi="Times New Roman" w:cs="Times New Roman"/>
          <w:color w:val="000000"/>
          <w:sz w:val="28"/>
          <w:szCs w:val="28"/>
        </w:rPr>
        <w:t>39,2</w:t>
      </w:r>
      <w:r w:rsidRPr="007A2D67">
        <w:rPr>
          <w:rFonts w:ascii="Times New Roman" w:hAnsi="Times New Roman" w:cs="Times New Roman"/>
          <w:color w:val="000000"/>
          <w:sz w:val="28"/>
          <w:szCs w:val="28"/>
        </w:rPr>
        <w:t xml:space="preserve"> %. </w:t>
      </w:r>
    </w:p>
    <w:p w:rsidR="00770CE1" w:rsidRDefault="007A2D67" w:rsidP="00CD0290">
      <w:pPr>
        <w:spacing w:after="0" w:line="240" w:lineRule="auto"/>
        <w:ind w:firstLine="720"/>
        <w:jc w:val="both"/>
        <w:rPr>
          <w:rFonts w:ascii="Times New Roman" w:hAnsi="Times New Roman" w:cs="Times New Roman"/>
          <w:color w:val="000000"/>
          <w:sz w:val="28"/>
          <w:szCs w:val="28"/>
        </w:rPr>
      </w:pPr>
      <w:r w:rsidRPr="007A2D67">
        <w:rPr>
          <w:rFonts w:ascii="Times New Roman" w:hAnsi="Times New Roman" w:cs="Times New Roman"/>
          <w:color w:val="000000"/>
          <w:sz w:val="28"/>
          <w:szCs w:val="28"/>
        </w:rPr>
        <w:t xml:space="preserve">В отчётном году расходы районного бюджета проводились исходя из реализации первоочередных задач, необходимых для обеспечения социальной и экономической стабильности в районе. Расходная часть районного бюджета исполнена в сумме </w:t>
      </w:r>
      <w:r w:rsidR="004C40E0">
        <w:rPr>
          <w:rFonts w:ascii="Times New Roman" w:hAnsi="Times New Roman" w:cs="Times New Roman"/>
          <w:color w:val="000000"/>
          <w:sz w:val="28"/>
          <w:szCs w:val="28"/>
        </w:rPr>
        <w:t>245,2</w:t>
      </w:r>
      <w:r w:rsidRPr="007A2D67">
        <w:rPr>
          <w:rFonts w:ascii="Times New Roman" w:hAnsi="Times New Roman" w:cs="Times New Roman"/>
          <w:color w:val="000000"/>
          <w:sz w:val="28"/>
          <w:szCs w:val="28"/>
        </w:rPr>
        <w:t xml:space="preserve"> млн. руб., или </w:t>
      </w:r>
      <w:r w:rsidR="003825CC">
        <w:rPr>
          <w:rFonts w:ascii="Times New Roman" w:hAnsi="Times New Roman" w:cs="Times New Roman"/>
          <w:color w:val="000000"/>
          <w:sz w:val="28"/>
          <w:szCs w:val="28"/>
        </w:rPr>
        <w:t>94</w:t>
      </w:r>
      <w:r w:rsidRPr="007A2D67">
        <w:rPr>
          <w:rFonts w:ascii="Times New Roman" w:hAnsi="Times New Roman" w:cs="Times New Roman"/>
          <w:color w:val="000000"/>
          <w:sz w:val="28"/>
          <w:szCs w:val="28"/>
        </w:rPr>
        <w:t xml:space="preserve"> % к уточненным бюджетным назначениям.</w:t>
      </w:r>
      <w:r w:rsidR="003825CC">
        <w:rPr>
          <w:rFonts w:ascii="Times New Roman" w:hAnsi="Times New Roman" w:cs="Times New Roman"/>
          <w:color w:val="000000"/>
          <w:sz w:val="28"/>
          <w:szCs w:val="28"/>
        </w:rPr>
        <w:t xml:space="preserve"> </w:t>
      </w:r>
    </w:p>
    <w:p w:rsidR="007A2D67" w:rsidRPr="007A2D67" w:rsidRDefault="007A2D67" w:rsidP="00CD0290">
      <w:pPr>
        <w:spacing w:after="0" w:line="240" w:lineRule="auto"/>
        <w:ind w:firstLine="720"/>
        <w:jc w:val="both"/>
        <w:rPr>
          <w:rFonts w:ascii="Times New Roman" w:hAnsi="Times New Roman" w:cs="Times New Roman"/>
          <w:color w:val="000000"/>
          <w:sz w:val="28"/>
          <w:szCs w:val="28"/>
        </w:rPr>
      </w:pPr>
      <w:r w:rsidRPr="007A2D67">
        <w:rPr>
          <w:rFonts w:ascii="Times New Roman" w:hAnsi="Times New Roman" w:cs="Times New Roman"/>
          <w:color w:val="000000"/>
          <w:sz w:val="28"/>
          <w:szCs w:val="28"/>
        </w:rPr>
        <w:t xml:space="preserve">Структура расходов бюджета отражает основные приоритеты развития муниципалитета и однозначно имеет социальный характер. Из общего объёма расходов  </w:t>
      </w:r>
      <w:r w:rsidR="00770CE1">
        <w:rPr>
          <w:rFonts w:ascii="Times New Roman" w:hAnsi="Times New Roman" w:cs="Times New Roman"/>
          <w:color w:val="000000"/>
          <w:sz w:val="28"/>
          <w:szCs w:val="28"/>
        </w:rPr>
        <w:t>66,</w:t>
      </w:r>
      <w:r w:rsidR="004C40E0">
        <w:rPr>
          <w:rFonts w:ascii="Times New Roman" w:hAnsi="Times New Roman" w:cs="Times New Roman"/>
          <w:color w:val="000000"/>
          <w:sz w:val="28"/>
          <w:szCs w:val="28"/>
        </w:rPr>
        <w:t>8</w:t>
      </w:r>
      <w:r w:rsidRPr="007A2D67">
        <w:rPr>
          <w:rFonts w:ascii="Times New Roman" w:hAnsi="Times New Roman" w:cs="Times New Roman"/>
          <w:color w:val="000000"/>
          <w:sz w:val="28"/>
          <w:szCs w:val="28"/>
        </w:rPr>
        <w:t xml:space="preserve"> %  или </w:t>
      </w:r>
      <w:r w:rsidR="00F13D39">
        <w:rPr>
          <w:rFonts w:ascii="Times New Roman" w:hAnsi="Times New Roman" w:cs="Times New Roman"/>
          <w:color w:val="000000"/>
          <w:sz w:val="28"/>
          <w:szCs w:val="28"/>
        </w:rPr>
        <w:t>163,</w:t>
      </w:r>
      <w:r w:rsidR="004C40E0">
        <w:rPr>
          <w:rFonts w:ascii="Times New Roman" w:hAnsi="Times New Roman" w:cs="Times New Roman"/>
          <w:color w:val="000000"/>
          <w:sz w:val="28"/>
          <w:szCs w:val="28"/>
        </w:rPr>
        <w:t>7</w:t>
      </w:r>
      <w:r w:rsidRPr="007A2D67">
        <w:rPr>
          <w:rFonts w:ascii="Times New Roman" w:hAnsi="Times New Roman" w:cs="Times New Roman"/>
          <w:color w:val="000000"/>
          <w:sz w:val="28"/>
          <w:szCs w:val="28"/>
        </w:rPr>
        <w:t xml:space="preserve">  млн.  руб. –  расходы бюджета на социальную сферу, в том числе образование – </w:t>
      </w:r>
      <w:r w:rsidR="00A4535B">
        <w:rPr>
          <w:rFonts w:ascii="Times New Roman" w:hAnsi="Times New Roman" w:cs="Times New Roman"/>
          <w:color w:val="000000"/>
          <w:sz w:val="28"/>
          <w:szCs w:val="28"/>
        </w:rPr>
        <w:t>132,3</w:t>
      </w:r>
      <w:r w:rsidRPr="007A2D67">
        <w:rPr>
          <w:rFonts w:ascii="Times New Roman" w:hAnsi="Times New Roman" w:cs="Times New Roman"/>
          <w:color w:val="000000"/>
          <w:sz w:val="28"/>
          <w:szCs w:val="28"/>
        </w:rPr>
        <w:t xml:space="preserve"> млн. руб. (</w:t>
      </w:r>
      <w:r w:rsidR="00A4535B">
        <w:rPr>
          <w:rFonts w:ascii="Times New Roman" w:hAnsi="Times New Roman" w:cs="Times New Roman"/>
          <w:color w:val="000000"/>
          <w:sz w:val="28"/>
          <w:szCs w:val="28"/>
        </w:rPr>
        <w:t>54</w:t>
      </w:r>
      <w:r w:rsidRPr="007A2D67">
        <w:rPr>
          <w:rFonts w:ascii="Times New Roman" w:hAnsi="Times New Roman" w:cs="Times New Roman"/>
          <w:color w:val="000000"/>
          <w:sz w:val="28"/>
          <w:szCs w:val="28"/>
        </w:rPr>
        <w:t xml:space="preserve"> % к бюджету</w:t>
      </w:r>
      <w:r w:rsidR="00A4535B">
        <w:rPr>
          <w:rFonts w:ascii="Times New Roman" w:hAnsi="Times New Roman" w:cs="Times New Roman"/>
          <w:color w:val="000000"/>
          <w:sz w:val="28"/>
          <w:szCs w:val="28"/>
        </w:rPr>
        <w:t xml:space="preserve"> и 115,2 % к уровню предыдущего года</w:t>
      </w:r>
      <w:r w:rsidRPr="007A2D67">
        <w:rPr>
          <w:rFonts w:ascii="Times New Roman" w:hAnsi="Times New Roman" w:cs="Times New Roman"/>
          <w:color w:val="000000"/>
          <w:sz w:val="28"/>
          <w:szCs w:val="28"/>
        </w:rPr>
        <w:t xml:space="preserve">), социальная политика и спорт– </w:t>
      </w:r>
      <w:r w:rsidR="00A4535B">
        <w:rPr>
          <w:rFonts w:ascii="Times New Roman" w:hAnsi="Times New Roman" w:cs="Times New Roman"/>
          <w:color w:val="000000"/>
          <w:sz w:val="28"/>
          <w:szCs w:val="28"/>
        </w:rPr>
        <w:t>5,8</w:t>
      </w:r>
      <w:r w:rsidRPr="007A2D67">
        <w:rPr>
          <w:rFonts w:ascii="Times New Roman" w:hAnsi="Times New Roman" w:cs="Times New Roman"/>
          <w:color w:val="000000"/>
          <w:sz w:val="28"/>
          <w:szCs w:val="28"/>
        </w:rPr>
        <w:t xml:space="preserve"> млн. руб. (</w:t>
      </w:r>
      <w:r w:rsidR="00A4535B">
        <w:rPr>
          <w:rFonts w:ascii="Times New Roman" w:hAnsi="Times New Roman" w:cs="Times New Roman"/>
          <w:color w:val="000000"/>
          <w:sz w:val="28"/>
          <w:szCs w:val="28"/>
        </w:rPr>
        <w:t>2,4</w:t>
      </w:r>
      <w:r w:rsidRPr="007A2D67">
        <w:rPr>
          <w:rFonts w:ascii="Times New Roman" w:hAnsi="Times New Roman" w:cs="Times New Roman"/>
          <w:color w:val="000000"/>
          <w:sz w:val="28"/>
          <w:szCs w:val="28"/>
        </w:rPr>
        <w:t xml:space="preserve"> % к бюджету), культура – </w:t>
      </w:r>
      <w:r w:rsidR="00770CE1">
        <w:rPr>
          <w:rFonts w:ascii="Times New Roman" w:hAnsi="Times New Roman" w:cs="Times New Roman"/>
          <w:color w:val="000000"/>
          <w:sz w:val="28"/>
          <w:szCs w:val="28"/>
        </w:rPr>
        <w:t>25,</w:t>
      </w:r>
      <w:r w:rsidR="004C40E0">
        <w:rPr>
          <w:rFonts w:ascii="Times New Roman" w:hAnsi="Times New Roman" w:cs="Times New Roman"/>
          <w:color w:val="000000"/>
          <w:sz w:val="28"/>
          <w:szCs w:val="28"/>
        </w:rPr>
        <w:t>5</w:t>
      </w:r>
      <w:r w:rsidRPr="007A2D67">
        <w:rPr>
          <w:rFonts w:ascii="Times New Roman" w:hAnsi="Times New Roman" w:cs="Times New Roman"/>
          <w:color w:val="000000"/>
          <w:sz w:val="28"/>
          <w:szCs w:val="28"/>
        </w:rPr>
        <w:t xml:space="preserve"> млн. руб. (</w:t>
      </w:r>
      <w:r w:rsidR="00770CE1">
        <w:rPr>
          <w:rFonts w:ascii="Times New Roman" w:hAnsi="Times New Roman" w:cs="Times New Roman"/>
          <w:color w:val="000000"/>
          <w:sz w:val="28"/>
          <w:szCs w:val="28"/>
        </w:rPr>
        <w:t>10,4</w:t>
      </w:r>
      <w:r w:rsidRPr="007A2D67">
        <w:rPr>
          <w:rFonts w:ascii="Times New Roman" w:hAnsi="Times New Roman" w:cs="Times New Roman"/>
          <w:color w:val="000000"/>
          <w:sz w:val="28"/>
          <w:szCs w:val="28"/>
        </w:rPr>
        <w:t xml:space="preserve"> % к бюджету). На долю расходов жилищно-коммунального хозяйства приходилось </w:t>
      </w:r>
      <w:r w:rsidR="00770CE1">
        <w:rPr>
          <w:rFonts w:ascii="Times New Roman" w:hAnsi="Times New Roman" w:cs="Times New Roman"/>
          <w:color w:val="000000"/>
          <w:sz w:val="28"/>
          <w:szCs w:val="28"/>
        </w:rPr>
        <w:t>17,</w:t>
      </w:r>
      <w:r w:rsidR="004C40E0">
        <w:rPr>
          <w:rFonts w:ascii="Times New Roman" w:hAnsi="Times New Roman" w:cs="Times New Roman"/>
          <w:color w:val="000000"/>
          <w:sz w:val="28"/>
          <w:szCs w:val="28"/>
        </w:rPr>
        <w:t>3</w:t>
      </w:r>
      <w:r w:rsidRPr="007A2D67">
        <w:rPr>
          <w:rFonts w:ascii="Times New Roman" w:hAnsi="Times New Roman" w:cs="Times New Roman"/>
          <w:color w:val="000000"/>
          <w:sz w:val="28"/>
          <w:szCs w:val="28"/>
        </w:rPr>
        <w:t xml:space="preserve"> млн. руб. или </w:t>
      </w:r>
      <w:r w:rsidR="00770CE1">
        <w:rPr>
          <w:rFonts w:ascii="Times New Roman" w:hAnsi="Times New Roman" w:cs="Times New Roman"/>
          <w:color w:val="000000"/>
          <w:sz w:val="28"/>
          <w:szCs w:val="28"/>
        </w:rPr>
        <w:t>7</w:t>
      </w:r>
      <w:r w:rsidRPr="007A2D67">
        <w:rPr>
          <w:rFonts w:ascii="Times New Roman" w:hAnsi="Times New Roman" w:cs="Times New Roman"/>
          <w:color w:val="000000"/>
          <w:sz w:val="28"/>
          <w:szCs w:val="28"/>
        </w:rPr>
        <w:t xml:space="preserve"> %. Районный бюджет  на 31.12.202</w:t>
      </w:r>
      <w:r w:rsidR="00770CE1">
        <w:rPr>
          <w:rFonts w:ascii="Times New Roman" w:hAnsi="Times New Roman" w:cs="Times New Roman"/>
          <w:color w:val="000000"/>
          <w:sz w:val="28"/>
          <w:szCs w:val="28"/>
        </w:rPr>
        <w:t>1</w:t>
      </w:r>
      <w:r w:rsidRPr="007A2D67">
        <w:rPr>
          <w:rFonts w:ascii="Times New Roman" w:hAnsi="Times New Roman" w:cs="Times New Roman"/>
          <w:color w:val="000000"/>
          <w:sz w:val="28"/>
          <w:szCs w:val="28"/>
        </w:rPr>
        <w:t xml:space="preserve"> г. исполнен с профицитом  в сумме </w:t>
      </w:r>
      <w:r w:rsidR="00770CE1">
        <w:rPr>
          <w:rFonts w:ascii="Times New Roman" w:hAnsi="Times New Roman" w:cs="Times New Roman"/>
          <w:color w:val="000000"/>
          <w:sz w:val="28"/>
          <w:szCs w:val="28"/>
        </w:rPr>
        <w:t>15,5</w:t>
      </w:r>
      <w:r w:rsidRPr="007A2D67">
        <w:rPr>
          <w:rFonts w:ascii="Times New Roman" w:hAnsi="Times New Roman" w:cs="Times New Roman"/>
          <w:color w:val="000000"/>
          <w:sz w:val="28"/>
          <w:szCs w:val="28"/>
        </w:rPr>
        <w:t xml:space="preserve"> млн. рублей.</w:t>
      </w:r>
    </w:p>
    <w:p w:rsidR="007A2D67" w:rsidRPr="007A2D67" w:rsidRDefault="00C72580" w:rsidP="00CD0290">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реализацию 9 из 12 </w:t>
      </w:r>
      <w:r w:rsidR="007A2D67" w:rsidRPr="007A2D67">
        <w:rPr>
          <w:rFonts w:ascii="Times New Roman" w:hAnsi="Times New Roman" w:cs="Times New Roman"/>
          <w:color w:val="000000"/>
          <w:sz w:val="28"/>
          <w:szCs w:val="28"/>
        </w:rPr>
        <w:t xml:space="preserve"> муниципальных программ в отчетном  году было предусмотрено </w:t>
      </w:r>
      <w:r>
        <w:rPr>
          <w:rFonts w:ascii="Times New Roman" w:hAnsi="Times New Roman" w:cs="Times New Roman"/>
          <w:color w:val="000000"/>
          <w:sz w:val="28"/>
          <w:szCs w:val="28"/>
        </w:rPr>
        <w:t>207,</w:t>
      </w:r>
      <w:r w:rsidR="004C40E0">
        <w:rPr>
          <w:rFonts w:ascii="Times New Roman" w:hAnsi="Times New Roman" w:cs="Times New Roman"/>
          <w:color w:val="000000"/>
          <w:sz w:val="28"/>
          <w:szCs w:val="28"/>
        </w:rPr>
        <w:t xml:space="preserve">1 </w:t>
      </w:r>
      <w:r w:rsidR="007A2D67" w:rsidRPr="007A2D67">
        <w:rPr>
          <w:rFonts w:ascii="Times New Roman" w:hAnsi="Times New Roman" w:cs="Times New Roman"/>
          <w:color w:val="000000"/>
          <w:sz w:val="28"/>
          <w:szCs w:val="28"/>
        </w:rPr>
        <w:t xml:space="preserve">млн. руб., исполнены и профинансированы программные мероприятия в сумме </w:t>
      </w:r>
      <w:r>
        <w:rPr>
          <w:rFonts w:ascii="Times New Roman" w:hAnsi="Times New Roman" w:cs="Times New Roman"/>
          <w:color w:val="000000"/>
          <w:sz w:val="28"/>
          <w:szCs w:val="28"/>
        </w:rPr>
        <w:t>194,</w:t>
      </w:r>
      <w:r w:rsidR="004C40E0">
        <w:rPr>
          <w:rFonts w:ascii="Times New Roman" w:hAnsi="Times New Roman" w:cs="Times New Roman"/>
          <w:color w:val="000000"/>
          <w:sz w:val="28"/>
          <w:szCs w:val="28"/>
        </w:rPr>
        <w:t>7</w:t>
      </w:r>
      <w:r>
        <w:rPr>
          <w:rFonts w:ascii="Times New Roman" w:hAnsi="Times New Roman" w:cs="Times New Roman"/>
          <w:color w:val="000000"/>
          <w:sz w:val="28"/>
          <w:szCs w:val="28"/>
        </w:rPr>
        <w:t xml:space="preserve"> млн. руб., или  94</w:t>
      </w:r>
      <w:r w:rsidR="007A2D67" w:rsidRPr="007A2D67">
        <w:rPr>
          <w:rFonts w:ascii="Times New Roman" w:hAnsi="Times New Roman" w:cs="Times New Roman"/>
          <w:color w:val="000000"/>
          <w:sz w:val="28"/>
          <w:szCs w:val="28"/>
        </w:rPr>
        <w:t xml:space="preserve"> %  от утверждённых бюджетных назначений. </w:t>
      </w:r>
    </w:p>
    <w:p w:rsidR="0034681F" w:rsidRDefault="003B24BB" w:rsidP="00CD0290">
      <w:pPr>
        <w:spacing w:after="0" w:line="240" w:lineRule="auto"/>
        <w:ind w:firstLine="720"/>
        <w:jc w:val="both"/>
        <w:rPr>
          <w:rFonts w:ascii="Times New Roman" w:hAnsi="Times New Roman" w:cs="Times New Roman"/>
          <w:color w:val="000000"/>
          <w:sz w:val="28"/>
          <w:szCs w:val="28"/>
        </w:rPr>
      </w:pPr>
      <w:r w:rsidRPr="00CE25BE">
        <w:rPr>
          <w:rFonts w:ascii="Times New Roman" w:hAnsi="Times New Roman" w:cs="Times New Roman"/>
          <w:color w:val="000000"/>
          <w:sz w:val="28"/>
          <w:szCs w:val="28"/>
        </w:rPr>
        <w:t xml:space="preserve">По итогам 2021 года просроченная кредиторская задолженность  по выплате заработной платы отсутствует. По итогам 2021 года местные бюджеты в целом </w:t>
      </w:r>
      <w:proofErr w:type="spellStart"/>
      <w:r w:rsidRPr="00CE25BE">
        <w:rPr>
          <w:rFonts w:ascii="Times New Roman" w:hAnsi="Times New Roman" w:cs="Times New Roman"/>
          <w:color w:val="000000"/>
          <w:sz w:val="28"/>
          <w:szCs w:val="28"/>
        </w:rPr>
        <w:t>сбалансировны</w:t>
      </w:r>
      <w:proofErr w:type="spellEnd"/>
      <w:r w:rsidRPr="00CE25BE">
        <w:rPr>
          <w:rFonts w:ascii="Times New Roman" w:hAnsi="Times New Roman" w:cs="Times New Roman"/>
          <w:color w:val="000000"/>
          <w:sz w:val="28"/>
          <w:szCs w:val="28"/>
        </w:rPr>
        <w:t>.</w:t>
      </w:r>
    </w:p>
    <w:p w:rsidR="00E05215" w:rsidRPr="00CE25BE" w:rsidRDefault="00E05215" w:rsidP="00CD0290">
      <w:pPr>
        <w:spacing w:after="0" w:line="240" w:lineRule="auto"/>
        <w:ind w:firstLine="720"/>
        <w:jc w:val="both"/>
        <w:rPr>
          <w:rFonts w:ascii="Times New Roman" w:hAnsi="Times New Roman" w:cs="Times New Roman"/>
          <w:color w:val="000000"/>
          <w:sz w:val="28"/>
          <w:szCs w:val="28"/>
        </w:rPr>
      </w:pPr>
    </w:p>
    <w:p w:rsidR="00DB7D76" w:rsidRPr="00BA5708" w:rsidRDefault="00DB7D76" w:rsidP="00CD0290">
      <w:pPr>
        <w:pStyle w:val="a7"/>
        <w:spacing w:after="0" w:line="240" w:lineRule="auto"/>
        <w:ind w:left="0" w:firstLine="720"/>
        <w:jc w:val="both"/>
        <w:rPr>
          <w:rFonts w:ascii="Times New Roman" w:eastAsia="Calibri" w:hAnsi="Times New Roman" w:cs="Times New Roman"/>
          <w:color w:val="000000"/>
          <w:sz w:val="28"/>
          <w:szCs w:val="28"/>
        </w:rPr>
      </w:pPr>
      <w:r w:rsidRPr="008D2C65">
        <w:rPr>
          <w:rFonts w:ascii="Times New Roman" w:eastAsia="Calibri" w:hAnsi="Times New Roman" w:cs="Times New Roman"/>
          <w:b/>
          <w:color w:val="000000"/>
          <w:sz w:val="28"/>
          <w:szCs w:val="28"/>
        </w:rPr>
        <w:t>Аграрный сектор</w:t>
      </w:r>
      <w:r w:rsidRPr="00BA5708">
        <w:rPr>
          <w:rFonts w:ascii="Times New Roman" w:eastAsia="Calibri" w:hAnsi="Times New Roman" w:cs="Times New Roman"/>
          <w:color w:val="000000"/>
          <w:sz w:val="28"/>
          <w:szCs w:val="28"/>
        </w:rPr>
        <w:t xml:space="preserve"> является основой эконо</w:t>
      </w:r>
      <w:r w:rsidR="00BE3E6A">
        <w:rPr>
          <w:rFonts w:ascii="Times New Roman" w:eastAsia="Calibri" w:hAnsi="Times New Roman" w:cs="Times New Roman"/>
          <w:color w:val="000000"/>
          <w:sz w:val="28"/>
          <w:szCs w:val="28"/>
        </w:rPr>
        <w:t>мики района. Районом собрано 102,2</w:t>
      </w:r>
      <w:r>
        <w:rPr>
          <w:rFonts w:ascii="Times New Roman" w:eastAsia="Calibri" w:hAnsi="Times New Roman" w:cs="Times New Roman"/>
          <w:color w:val="000000"/>
          <w:sz w:val="28"/>
          <w:szCs w:val="28"/>
        </w:rPr>
        <w:t xml:space="preserve"> тыс. тонн</w:t>
      </w:r>
      <w:r w:rsidRPr="00BA5708">
        <w:rPr>
          <w:rFonts w:ascii="Times New Roman" w:eastAsia="Calibri" w:hAnsi="Times New Roman" w:cs="Times New Roman"/>
          <w:color w:val="000000"/>
          <w:sz w:val="28"/>
          <w:szCs w:val="28"/>
        </w:rPr>
        <w:t xml:space="preserve"> зерновых в весе после доработки; 79,2 тыс. тонн сахарной свёклы, </w:t>
      </w:r>
      <w:r w:rsidR="00BE3E6A">
        <w:rPr>
          <w:rFonts w:ascii="Times New Roman" w:eastAsia="Calibri" w:hAnsi="Times New Roman" w:cs="Times New Roman"/>
          <w:color w:val="000000"/>
          <w:sz w:val="28"/>
          <w:szCs w:val="28"/>
        </w:rPr>
        <w:t>12,2</w:t>
      </w:r>
      <w:r w:rsidRPr="00BA5708">
        <w:rPr>
          <w:rFonts w:ascii="Times New Roman" w:eastAsia="Calibri" w:hAnsi="Times New Roman" w:cs="Times New Roman"/>
          <w:color w:val="000000"/>
          <w:sz w:val="28"/>
          <w:szCs w:val="28"/>
        </w:rPr>
        <w:t xml:space="preserve"> т</w:t>
      </w:r>
      <w:r w:rsidR="00BE3E6A">
        <w:rPr>
          <w:rFonts w:ascii="Times New Roman" w:eastAsia="Calibri" w:hAnsi="Times New Roman" w:cs="Times New Roman"/>
          <w:color w:val="000000"/>
          <w:sz w:val="28"/>
          <w:szCs w:val="28"/>
        </w:rPr>
        <w:t>ыс. тонн масличных культур, 4,2</w:t>
      </w:r>
      <w:r w:rsidRPr="00BA5708">
        <w:rPr>
          <w:rFonts w:ascii="Times New Roman" w:eastAsia="Calibri" w:hAnsi="Times New Roman" w:cs="Times New Roman"/>
          <w:color w:val="000000"/>
          <w:sz w:val="28"/>
          <w:szCs w:val="28"/>
        </w:rPr>
        <w:t xml:space="preserve"> тыс. тонн овощей.</w:t>
      </w:r>
      <w:r>
        <w:rPr>
          <w:rFonts w:ascii="Times New Roman" w:eastAsia="Calibri" w:hAnsi="Times New Roman" w:cs="Times New Roman"/>
          <w:color w:val="000000"/>
          <w:sz w:val="28"/>
          <w:szCs w:val="28"/>
        </w:rPr>
        <w:t xml:space="preserve"> Под урожай текущего </w:t>
      </w:r>
      <w:r w:rsidRPr="007A08F9">
        <w:rPr>
          <w:rFonts w:ascii="Times New Roman" w:eastAsia="Calibri" w:hAnsi="Times New Roman" w:cs="Times New Roman"/>
          <w:color w:val="000000"/>
          <w:sz w:val="28"/>
          <w:szCs w:val="28"/>
        </w:rPr>
        <w:t xml:space="preserve">года посеяно </w:t>
      </w:r>
      <w:r w:rsidR="00BE3E6A" w:rsidRPr="007A08F9">
        <w:rPr>
          <w:rFonts w:ascii="Times New Roman" w:eastAsia="Calibri" w:hAnsi="Times New Roman" w:cs="Times New Roman"/>
          <w:color w:val="000000"/>
          <w:sz w:val="28"/>
          <w:szCs w:val="28"/>
        </w:rPr>
        <w:t>13</w:t>
      </w:r>
      <w:r w:rsidR="009E1A77">
        <w:rPr>
          <w:rFonts w:ascii="Times New Roman" w:eastAsia="Calibri" w:hAnsi="Times New Roman" w:cs="Times New Roman"/>
          <w:color w:val="000000"/>
          <w:sz w:val="28"/>
          <w:szCs w:val="28"/>
        </w:rPr>
        <w:t xml:space="preserve"> </w:t>
      </w:r>
      <w:r w:rsidR="00BE3E6A" w:rsidRPr="007A08F9">
        <w:rPr>
          <w:rFonts w:ascii="Times New Roman" w:eastAsia="Calibri" w:hAnsi="Times New Roman" w:cs="Times New Roman"/>
          <w:color w:val="000000"/>
          <w:sz w:val="28"/>
          <w:szCs w:val="28"/>
        </w:rPr>
        <w:t>317</w:t>
      </w:r>
      <w:r w:rsidRPr="007A08F9">
        <w:rPr>
          <w:rFonts w:ascii="Times New Roman" w:eastAsia="Calibri" w:hAnsi="Times New Roman" w:cs="Times New Roman"/>
          <w:color w:val="000000"/>
          <w:sz w:val="28"/>
          <w:szCs w:val="28"/>
        </w:rPr>
        <w:t xml:space="preserve"> </w:t>
      </w:r>
      <w:r w:rsidR="008C53AD">
        <w:rPr>
          <w:rFonts w:ascii="Times New Roman" w:eastAsia="Calibri" w:hAnsi="Times New Roman" w:cs="Times New Roman"/>
          <w:color w:val="000000"/>
          <w:sz w:val="28"/>
          <w:szCs w:val="28"/>
        </w:rPr>
        <w:t xml:space="preserve"> </w:t>
      </w:r>
      <w:r w:rsidRPr="007A08F9">
        <w:rPr>
          <w:rFonts w:ascii="Times New Roman" w:eastAsia="Calibri" w:hAnsi="Times New Roman" w:cs="Times New Roman"/>
          <w:color w:val="000000"/>
          <w:sz w:val="28"/>
          <w:szCs w:val="28"/>
        </w:rPr>
        <w:t>га озимой пшеницы</w:t>
      </w:r>
      <w:r>
        <w:rPr>
          <w:rFonts w:ascii="Times New Roman" w:eastAsia="Calibri" w:hAnsi="Times New Roman" w:cs="Times New Roman"/>
          <w:color w:val="000000"/>
          <w:sz w:val="28"/>
          <w:szCs w:val="28"/>
        </w:rPr>
        <w:t xml:space="preserve">, планируется посевную площадь 2022 года довести до 37,9 тыс. га. </w:t>
      </w:r>
      <w:proofErr w:type="spellStart"/>
      <w:r>
        <w:rPr>
          <w:rFonts w:ascii="Times New Roman" w:eastAsia="Calibri" w:hAnsi="Times New Roman" w:cs="Times New Roman"/>
          <w:color w:val="000000"/>
          <w:sz w:val="28"/>
          <w:szCs w:val="28"/>
        </w:rPr>
        <w:t>Сельхозтовапроизводители</w:t>
      </w:r>
      <w:proofErr w:type="spellEnd"/>
      <w:r>
        <w:rPr>
          <w:rFonts w:ascii="Times New Roman" w:eastAsia="Calibri" w:hAnsi="Times New Roman" w:cs="Times New Roman"/>
          <w:color w:val="000000"/>
          <w:sz w:val="28"/>
          <w:szCs w:val="28"/>
        </w:rPr>
        <w:t xml:space="preserve"> Новосильского района готовятся к весенне-</w:t>
      </w:r>
      <w:r>
        <w:rPr>
          <w:rFonts w:ascii="Times New Roman" w:eastAsia="Calibri" w:hAnsi="Times New Roman" w:cs="Times New Roman"/>
          <w:color w:val="000000"/>
          <w:sz w:val="28"/>
          <w:szCs w:val="28"/>
        </w:rPr>
        <w:lastRenderedPageBreak/>
        <w:t>полевым работам, осуществляется закупка минеральных удобрений и горюче-смазочных материалов, заверш</w:t>
      </w:r>
      <w:r w:rsidR="00BE3E6A">
        <w:rPr>
          <w:rFonts w:ascii="Times New Roman" w:eastAsia="Calibri" w:hAnsi="Times New Roman" w:cs="Times New Roman"/>
          <w:color w:val="000000"/>
          <w:sz w:val="28"/>
          <w:szCs w:val="28"/>
        </w:rPr>
        <w:t>ился</w:t>
      </w:r>
      <w:r>
        <w:rPr>
          <w:rFonts w:ascii="Times New Roman" w:eastAsia="Calibri" w:hAnsi="Times New Roman" w:cs="Times New Roman"/>
          <w:color w:val="000000"/>
          <w:sz w:val="28"/>
          <w:szCs w:val="28"/>
        </w:rPr>
        <w:t xml:space="preserve"> ремонт техники.</w:t>
      </w:r>
    </w:p>
    <w:p w:rsidR="00DB7D76" w:rsidRDefault="00DB7D76" w:rsidP="00CD0290">
      <w:pPr>
        <w:spacing w:after="0" w:line="240" w:lineRule="auto"/>
        <w:ind w:firstLine="720"/>
        <w:jc w:val="both"/>
        <w:rPr>
          <w:rFonts w:ascii="Times New Roman" w:eastAsia="Calibri" w:hAnsi="Times New Roman" w:cs="Times New Roman"/>
          <w:color w:val="000000"/>
          <w:sz w:val="28"/>
          <w:szCs w:val="28"/>
        </w:rPr>
      </w:pPr>
      <w:r w:rsidRPr="001433F0">
        <w:rPr>
          <w:rFonts w:ascii="Times New Roman" w:eastAsia="Calibri" w:hAnsi="Times New Roman" w:cs="Times New Roman"/>
          <w:color w:val="000000"/>
          <w:sz w:val="28"/>
          <w:szCs w:val="28"/>
        </w:rPr>
        <w:t xml:space="preserve">В целях дальнейшего развития малых форм хозяйствования на селе в 2021 году в рамках региональной программы «Создание системы поддержки фермеров и развитие сельской кооперации» </w:t>
      </w:r>
      <w:r>
        <w:rPr>
          <w:rFonts w:ascii="Times New Roman" w:eastAsia="Calibri" w:hAnsi="Times New Roman" w:cs="Times New Roman"/>
          <w:color w:val="000000"/>
          <w:sz w:val="28"/>
          <w:szCs w:val="28"/>
        </w:rPr>
        <w:t xml:space="preserve">два крестьянско-фермерских хозяйства  нашего района </w:t>
      </w:r>
      <w:r w:rsidRPr="001433F0">
        <w:rPr>
          <w:rFonts w:ascii="Times New Roman" w:eastAsia="Calibri" w:hAnsi="Times New Roman" w:cs="Times New Roman"/>
          <w:color w:val="000000"/>
          <w:sz w:val="28"/>
          <w:szCs w:val="28"/>
        </w:rPr>
        <w:t xml:space="preserve">стали обладателями грантов на развитие материально-технической базы </w:t>
      </w:r>
      <w:r>
        <w:rPr>
          <w:rFonts w:ascii="Times New Roman" w:eastAsia="Calibri" w:hAnsi="Times New Roman" w:cs="Times New Roman"/>
          <w:color w:val="000000"/>
          <w:sz w:val="28"/>
          <w:szCs w:val="28"/>
        </w:rPr>
        <w:t xml:space="preserve">на развитие коневодческой фермы и овцеводческого хозяйства в сумме 27 млн. рублей. </w:t>
      </w:r>
      <w:r w:rsidRPr="00CE25BE">
        <w:rPr>
          <w:rFonts w:ascii="Times New Roman" w:hAnsi="Times New Roman" w:cs="Times New Roman"/>
          <w:color w:val="000000"/>
          <w:sz w:val="28"/>
          <w:szCs w:val="28"/>
        </w:rPr>
        <w:t xml:space="preserve">Размер  государственной </w:t>
      </w:r>
      <w:r w:rsidRPr="008C53AD">
        <w:rPr>
          <w:rFonts w:ascii="Times New Roman" w:eastAsia="Calibri" w:hAnsi="Times New Roman" w:cs="Times New Roman"/>
          <w:color w:val="000000"/>
          <w:sz w:val="28"/>
          <w:szCs w:val="28"/>
        </w:rPr>
        <w:t xml:space="preserve">поддержки </w:t>
      </w:r>
      <w:proofErr w:type="spellStart"/>
      <w:r w:rsidRPr="008C53AD">
        <w:rPr>
          <w:rFonts w:ascii="Times New Roman" w:eastAsia="Calibri" w:hAnsi="Times New Roman" w:cs="Times New Roman"/>
          <w:color w:val="000000"/>
          <w:sz w:val="28"/>
          <w:szCs w:val="28"/>
        </w:rPr>
        <w:t>сельхозтоваропроизводителей</w:t>
      </w:r>
      <w:proofErr w:type="spellEnd"/>
      <w:r w:rsidRPr="008C53AD">
        <w:rPr>
          <w:rFonts w:ascii="Times New Roman" w:eastAsia="Calibri" w:hAnsi="Times New Roman" w:cs="Times New Roman"/>
          <w:color w:val="000000"/>
          <w:sz w:val="28"/>
          <w:szCs w:val="28"/>
        </w:rPr>
        <w:t xml:space="preserve"> в 2021 году составил 6,022 млн. </w:t>
      </w:r>
      <w:r w:rsidR="008C53AD">
        <w:rPr>
          <w:rFonts w:ascii="Times New Roman" w:eastAsia="Calibri" w:hAnsi="Times New Roman" w:cs="Times New Roman"/>
          <w:color w:val="000000"/>
          <w:sz w:val="28"/>
          <w:szCs w:val="28"/>
        </w:rPr>
        <w:t>руб.</w:t>
      </w:r>
    </w:p>
    <w:p w:rsidR="00CE25BE" w:rsidRDefault="008C53AD" w:rsidP="00CD0290">
      <w:pPr>
        <w:spacing w:after="0" w:line="240" w:lineRule="auto"/>
        <w:ind w:firstLine="72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 течение 202</w:t>
      </w:r>
      <w:r w:rsidR="009E1A77">
        <w:rPr>
          <w:rFonts w:ascii="Times New Roman" w:eastAsia="Calibri" w:hAnsi="Times New Roman" w:cs="Times New Roman"/>
          <w:color w:val="000000"/>
          <w:sz w:val="28"/>
          <w:szCs w:val="28"/>
        </w:rPr>
        <w:t>1</w:t>
      </w:r>
      <w:r>
        <w:rPr>
          <w:rFonts w:ascii="Times New Roman" w:eastAsia="Calibri" w:hAnsi="Times New Roman" w:cs="Times New Roman"/>
          <w:color w:val="000000"/>
          <w:sz w:val="28"/>
          <w:szCs w:val="28"/>
        </w:rPr>
        <w:t xml:space="preserve"> года аграриями </w:t>
      </w:r>
      <w:r w:rsidRPr="008C53AD">
        <w:rPr>
          <w:rFonts w:ascii="Times New Roman" w:eastAsia="Calibri" w:hAnsi="Times New Roman" w:cs="Times New Roman"/>
          <w:color w:val="000000"/>
          <w:sz w:val="28"/>
          <w:szCs w:val="28"/>
        </w:rPr>
        <w:t>приобретено сельскохозяйственной техники</w:t>
      </w:r>
      <w:r w:rsidR="00CE25BE" w:rsidRPr="008C53AD">
        <w:rPr>
          <w:rFonts w:ascii="Times New Roman" w:eastAsia="Calibri" w:hAnsi="Times New Roman" w:cs="Times New Roman"/>
          <w:color w:val="000000"/>
          <w:sz w:val="28"/>
          <w:szCs w:val="28"/>
        </w:rPr>
        <w:t xml:space="preserve"> на 237,2 мл</w:t>
      </w:r>
      <w:r w:rsidRPr="008C53AD">
        <w:rPr>
          <w:rFonts w:ascii="Times New Roman" w:eastAsia="Calibri" w:hAnsi="Times New Roman" w:cs="Times New Roman"/>
          <w:color w:val="000000"/>
          <w:sz w:val="28"/>
          <w:szCs w:val="28"/>
        </w:rPr>
        <w:t>н</w:t>
      </w:r>
      <w:r w:rsidR="00CE25BE" w:rsidRPr="008C53AD">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w:t>
      </w:r>
      <w:r w:rsidR="00CE25BE" w:rsidRPr="008C53AD">
        <w:rPr>
          <w:rFonts w:ascii="Times New Roman" w:eastAsia="Calibri" w:hAnsi="Times New Roman" w:cs="Times New Roman"/>
          <w:color w:val="000000"/>
          <w:sz w:val="28"/>
          <w:szCs w:val="28"/>
        </w:rPr>
        <w:t xml:space="preserve">рублей. </w:t>
      </w:r>
    </w:p>
    <w:p w:rsidR="00E05215" w:rsidRPr="008C53AD" w:rsidRDefault="00E05215" w:rsidP="00CD0290">
      <w:pPr>
        <w:spacing w:after="0" w:line="240" w:lineRule="auto"/>
        <w:ind w:firstLine="720"/>
        <w:jc w:val="both"/>
        <w:rPr>
          <w:rFonts w:ascii="Times New Roman" w:eastAsia="Calibri" w:hAnsi="Times New Roman" w:cs="Times New Roman"/>
          <w:color w:val="000000"/>
          <w:sz w:val="28"/>
          <w:szCs w:val="28"/>
        </w:rPr>
      </w:pPr>
    </w:p>
    <w:p w:rsidR="00614671" w:rsidRDefault="00614671" w:rsidP="00CD0290">
      <w:pPr>
        <w:spacing w:after="0" w:line="240" w:lineRule="auto"/>
        <w:ind w:firstLine="720"/>
        <w:jc w:val="both"/>
        <w:rPr>
          <w:rFonts w:ascii="Times New Roman" w:hAnsi="Times New Roman" w:cs="Times New Roman"/>
          <w:sz w:val="28"/>
          <w:szCs w:val="28"/>
        </w:rPr>
      </w:pPr>
      <w:r w:rsidRPr="002952DD">
        <w:rPr>
          <w:rFonts w:ascii="Times New Roman" w:hAnsi="Times New Roman" w:cs="Times New Roman"/>
          <w:sz w:val="28"/>
          <w:szCs w:val="28"/>
        </w:rPr>
        <w:t xml:space="preserve">В </w:t>
      </w:r>
      <w:r w:rsidRPr="00614671">
        <w:rPr>
          <w:rFonts w:ascii="Times New Roman" w:hAnsi="Times New Roman" w:cs="Times New Roman"/>
          <w:b/>
          <w:sz w:val="28"/>
          <w:szCs w:val="28"/>
        </w:rPr>
        <w:t>промышленном секторе</w:t>
      </w:r>
      <w:r w:rsidRPr="002952DD">
        <w:rPr>
          <w:rFonts w:ascii="Times New Roman" w:hAnsi="Times New Roman" w:cs="Times New Roman"/>
          <w:sz w:val="28"/>
          <w:szCs w:val="28"/>
        </w:rPr>
        <w:t xml:space="preserve"> работают только два коммунальных </w:t>
      </w:r>
      <w:r w:rsidRPr="002952DD">
        <w:rPr>
          <w:rFonts w:ascii="Times New Roman" w:eastAsia="Calibri" w:hAnsi="Times New Roman" w:cs="Times New Roman"/>
          <w:color w:val="000000"/>
          <w:sz w:val="28"/>
          <w:szCs w:val="28"/>
        </w:rPr>
        <w:t>предприятия МУП «</w:t>
      </w:r>
      <w:proofErr w:type="spellStart"/>
      <w:r w:rsidRPr="002952DD">
        <w:rPr>
          <w:rFonts w:ascii="Times New Roman" w:eastAsia="Calibri" w:hAnsi="Times New Roman" w:cs="Times New Roman"/>
          <w:color w:val="000000"/>
          <w:sz w:val="28"/>
          <w:szCs w:val="28"/>
        </w:rPr>
        <w:t>Тепловодервис</w:t>
      </w:r>
      <w:proofErr w:type="spellEnd"/>
      <w:r w:rsidRPr="002952DD">
        <w:rPr>
          <w:rFonts w:ascii="Times New Roman" w:eastAsia="Calibri" w:hAnsi="Times New Roman" w:cs="Times New Roman"/>
          <w:color w:val="000000"/>
          <w:sz w:val="28"/>
          <w:szCs w:val="28"/>
        </w:rPr>
        <w:t xml:space="preserve">», МУП ЖКХ «Новосильское», которые  осуществляют водоснабжение, водоотведение и </w:t>
      </w:r>
      <w:r w:rsidRPr="00135722">
        <w:rPr>
          <w:rFonts w:ascii="Times New Roman" w:hAnsi="Times New Roman" w:cs="Times New Roman"/>
          <w:sz w:val="28"/>
          <w:szCs w:val="28"/>
        </w:rPr>
        <w:t>теплоснабжение населения и юридических лиц. В 20</w:t>
      </w:r>
      <w:r>
        <w:rPr>
          <w:rFonts w:ascii="Times New Roman" w:hAnsi="Times New Roman" w:cs="Times New Roman"/>
          <w:sz w:val="28"/>
          <w:szCs w:val="28"/>
        </w:rPr>
        <w:t>21</w:t>
      </w:r>
      <w:r w:rsidRPr="00135722">
        <w:rPr>
          <w:rFonts w:ascii="Times New Roman" w:hAnsi="Times New Roman" w:cs="Times New Roman"/>
          <w:sz w:val="28"/>
          <w:szCs w:val="28"/>
        </w:rPr>
        <w:t xml:space="preserve"> году объем промышленного производства составил 28,1 млн.  руб. </w:t>
      </w:r>
      <w:r>
        <w:rPr>
          <w:rFonts w:ascii="Times New Roman" w:hAnsi="Times New Roman" w:cs="Times New Roman"/>
          <w:sz w:val="28"/>
          <w:szCs w:val="28"/>
        </w:rPr>
        <w:t>(или 99 % к 202</w:t>
      </w:r>
      <w:r w:rsidR="00DA0DEC">
        <w:rPr>
          <w:rFonts w:ascii="Times New Roman" w:hAnsi="Times New Roman" w:cs="Times New Roman"/>
          <w:sz w:val="28"/>
          <w:szCs w:val="28"/>
        </w:rPr>
        <w:t>1</w:t>
      </w:r>
      <w:r w:rsidRPr="00135722">
        <w:rPr>
          <w:rFonts w:ascii="Times New Roman" w:hAnsi="Times New Roman" w:cs="Times New Roman"/>
          <w:sz w:val="28"/>
          <w:szCs w:val="28"/>
        </w:rPr>
        <w:t xml:space="preserve"> г.).</w:t>
      </w:r>
    </w:p>
    <w:p w:rsidR="00E05215" w:rsidRPr="00135722" w:rsidRDefault="00E05215" w:rsidP="00CD0290">
      <w:pPr>
        <w:spacing w:after="0" w:line="240" w:lineRule="auto"/>
        <w:ind w:firstLine="720"/>
        <w:jc w:val="both"/>
        <w:rPr>
          <w:rFonts w:ascii="Times New Roman" w:hAnsi="Times New Roman" w:cs="Times New Roman"/>
          <w:sz w:val="28"/>
          <w:szCs w:val="28"/>
        </w:rPr>
      </w:pPr>
    </w:p>
    <w:p w:rsidR="00614671" w:rsidRDefault="00614671" w:rsidP="00CD0290">
      <w:pPr>
        <w:shd w:val="clear" w:color="auto" w:fill="FFFFFF"/>
        <w:spacing w:after="0" w:line="240" w:lineRule="auto"/>
        <w:ind w:firstLine="720"/>
        <w:jc w:val="both"/>
        <w:rPr>
          <w:rFonts w:ascii="Times New Roman" w:hAnsi="Times New Roman" w:cs="Times New Roman"/>
          <w:sz w:val="28"/>
          <w:szCs w:val="28"/>
        </w:rPr>
      </w:pPr>
      <w:r w:rsidRPr="00897902">
        <w:rPr>
          <w:rFonts w:ascii="Times New Roman" w:hAnsi="Times New Roman" w:cs="Times New Roman"/>
          <w:b/>
          <w:sz w:val="28"/>
          <w:szCs w:val="28"/>
        </w:rPr>
        <w:t>Розничной торговлей</w:t>
      </w:r>
      <w:r w:rsidRPr="00135722">
        <w:rPr>
          <w:rFonts w:ascii="Times New Roman" w:hAnsi="Times New Roman" w:cs="Times New Roman"/>
          <w:sz w:val="28"/>
          <w:szCs w:val="28"/>
        </w:rPr>
        <w:t xml:space="preserve"> занимаются 8 п</w:t>
      </w:r>
      <w:r w:rsidR="002E177B">
        <w:rPr>
          <w:rFonts w:ascii="Times New Roman" w:hAnsi="Times New Roman" w:cs="Times New Roman"/>
          <w:sz w:val="28"/>
          <w:szCs w:val="28"/>
        </w:rPr>
        <w:t>редприятий и 3</w:t>
      </w:r>
      <w:r w:rsidRPr="00135722">
        <w:rPr>
          <w:rFonts w:ascii="Times New Roman" w:hAnsi="Times New Roman" w:cs="Times New Roman"/>
          <w:sz w:val="28"/>
          <w:szCs w:val="28"/>
        </w:rPr>
        <w:t>6 индивидуальных предпринимателей. В районе работает 5</w:t>
      </w:r>
      <w:r w:rsidR="00B92138">
        <w:rPr>
          <w:rFonts w:ascii="Times New Roman" w:hAnsi="Times New Roman" w:cs="Times New Roman"/>
          <w:sz w:val="28"/>
          <w:szCs w:val="28"/>
        </w:rPr>
        <w:t>4</w:t>
      </w:r>
      <w:r w:rsidRPr="00135722">
        <w:rPr>
          <w:rFonts w:ascii="Times New Roman" w:hAnsi="Times New Roman" w:cs="Times New Roman"/>
          <w:sz w:val="28"/>
          <w:szCs w:val="28"/>
        </w:rPr>
        <w:t xml:space="preserve"> объект</w:t>
      </w:r>
      <w:r w:rsidR="00B92138">
        <w:rPr>
          <w:rFonts w:ascii="Times New Roman" w:hAnsi="Times New Roman" w:cs="Times New Roman"/>
          <w:sz w:val="28"/>
          <w:szCs w:val="28"/>
        </w:rPr>
        <w:t>а</w:t>
      </w:r>
      <w:r w:rsidRPr="00135722">
        <w:rPr>
          <w:rFonts w:ascii="Times New Roman" w:hAnsi="Times New Roman" w:cs="Times New Roman"/>
          <w:sz w:val="28"/>
          <w:szCs w:val="28"/>
        </w:rPr>
        <w:t xml:space="preserve"> стационарной торговой сети, </w:t>
      </w:r>
      <w:r w:rsidR="00B92138">
        <w:rPr>
          <w:rFonts w:ascii="Times New Roman" w:hAnsi="Times New Roman" w:cs="Times New Roman"/>
          <w:sz w:val="28"/>
          <w:szCs w:val="28"/>
        </w:rPr>
        <w:t>6</w:t>
      </w:r>
      <w:r w:rsidRPr="00135722">
        <w:rPr>
          <w:rFonts w:ascii="Times New Roman" w:hAnsi="Times New Roman" w:cs="Times New Roman"/>
          <w:sz w:val="28"/>
          <w:szCs w:val="28"/>
        </w:rPr>
        <w:t xml:space="preserve"> объектов мелкорозничной торговли и ярмарочная площадь. </w:t>
      </w:r>
      <w:r w:rsidR="00B26D2E">
        <w:rPr>
          <w:rFonts w:ascii="Times New Roman" w:hAnsi="Times New Roman" w:cs="Times New Roman"/>
          <w:sz w:val="28"/>
          <w:szCs w:val="28"/>
        </w:rPr>
        <w:t>В оценке годовой объём розничной торговли  по всем каналам реализации составил 399 млн. рублей или 55 тыс. рублей на человека.</w:t>
      </w:r>
    </w:p>
    <w:p w:rsidR="00E05215" w:rsidRPr="00135722" w:rsidRDefault="00E05215" w:rsidP="00CD0290">
      <w:pPr>
        <w:shd w:val="clear" w:color="auto" w:fill="FFFFFF"/>
        <w:spacing w:after="0" w:line="240" w:lineRule="auto"/>
        <w:ind w:firstLine="720"/>
        <w:jc w:val="both"/>
        <w:rPr>
          <w:rFonts w:ascii="Times New Roman" w:hAnsi="Times New Roman" w:cs="Times New Roman"/>
          <w:sz w:val="28"/>
          <w:szCs w:val="28"/>
        </w:rPr>
      </w:pPr>
    </w:p>
    <w:p w:rsidR="00614671" w:rsidRDefault="00614671" w:rsidP="00CD0290">
      <w:pPr>
        <w:spacing w:after="0" w:line="240" w:lineRule="auto"/>
        <w:ind w:firstLine="720"/>
        <w:jc w:val="both"/>
        <w:rPr>
          <w:rFonts w:ascii="Times New Roman" w:hAnsi="Times New Roman" w:cs="Times New Roman"/>
          <w:sz w:val="28"/>
          <w:szCs w:val="28"/>
        </w:rPr>
      </w:pPr>
      <w:r w:rsidRPr="00F61E0A">
        <w:rPr>
          <w:rFonts w:ascii="Times New Roman" w:hAnsi="Times New Roman" w:cs="Times New Roman"/>
          <w:b/>
          <w:sz w:val="28"/>
          <w:szCs w:val="28"/>
        </w:rPr>
        <w:t>Транспортное обслуживание</w:t>
      </w:r>
      <w:r w:rsidRPr="00135722">
        <w:rPr>
          <w:rFonts w:ascii="Times New Roman" w:hAnsi="Times New Roman" w:cs="Times New Roman"/>
          <w:sz w:val="28"/>
          <w:szCs w:val="28"/>
        </w:rPr>
        <w:t xml:space="preserve"> населения по </w:t>
      </w:r>
      <w:r w:rsidR="00F61E0A">
        <w:rPr>
          <w:rFonts w:ascii="Times New Roman" w:hAnsi="Times New Roman" w:cs="Times New Roman"/>
          <w:sz w:val="28"/>
          <w:szCs w:val="28"/>
        </w:rPr>
        <w:t xml:space="preserve">пяти </w:t>
      </w:r>
      <w:r w:rsidRPr="00135722">
        <w:rPr>
          <w:rFonts w:ascii="Times New Roman" w:hAnsi="Times New Roman" w:cs="Times New Roman"/>
          <w:sz w:val="28"/>
          <w:szCs w:val="28"/>
        </w:rPr>
        <w:t xml:space="preserve">маршрутам осуществляет </w:t>
      </w:r>
      <w:r>
        <w:rPr>
          <w:rFonts w:ascii="Times New Roman" w:hAnsi="Times New Roman" w:cs="Times New Roman"/>
          <w:sz w:val="28"/>
          <w:szCs w:val="28"/>
        </w:rPr>
        <w:t xml:space="preserve">ИП </w:t>
      </w:r>
      <w:proofErr w:type="spellStart"/>
      <w:r>
        <w:rPr>
          <w:rFonts w:ascii="Times New Roman" w:hAnsi="Times New Roman" w:cs="Times New Roman"/>
          <w:sz w:val="28"/>
          <w:szCs w:val="28"/>
        </w:rPr>
        <w:t>Варичев</w:t>
      </w:r>
      <w:proofErr w:type="spellEnd"/>
      <w:r>
        <w:rPr>
          <w:rFonts w:ascii="Times New Roman" w:hAnsi="Times New Roman" w:cs="Times New Roman"/>
          <w:sz w:val="28"/>
          <w:szCs w:val="28"/>
        </w:rPr>
        <w:t xml:space="preserve"> А.Л</w:t>
      </w:r>
      <w:r w:rsidR="00F61E0A">
        <w:rPr>
          <w:rFonts w:ascii="Times New Roman" w:hAnsi="Times New Roman" w:cs="Times New Roman"/>
          <w:sz w:val="28"/>
          <w:szCs w:val="28"/>
        </w:rPr>
        <w:t xml:space="preserve">. В 2021 г. из-за отсутствия перевозчика не обслуживался маршрут «Новосиль-Заречье». Трижды администрация района объявляла </w:t>
      </w:r>
      <w:r w:rsidR="002E177B">
        <w:rPr>
          <w:rFonts w:ascii="Times New Roman" w:hAnsi="Times New Roman" w:cs="Times New Roman"/>
          <w:sz w:val="28"/>
          <w:szCs w:val="28"/>
        </w:rPr>
        <w:t xml:space="preserve">конкурентные процедуры, на которые никто не </w:t>
      </w:r>
      <w:proofErr w:type="gramStart"/>
      <w:r w:rsidR="002E177B">
        <w:rPr>
          <w:rFonts w:ascii="Times New Roman" w:hAnsi="Times New Roman" w:cs="Times New Roman"/>
          <w:sz w:val="28"/>
          <w:szCs w:val="28"/>
        </w:rPr>
        <w:t>заявлялся</w:t>
      </w:r>
      <w:proofErr w:type="gramEnd"/>
      <w:r w:rsidR="002E177B">
        <w:rPr>
          <w:rFonts w:ascii="Times New Roman" w:hAnsi="Times New Roman" w:cs="Times New Roman"/>
          <w:sz w:val="28"/>
          <w:szCs w:val="28"/>
        </w:rPr>
        <w:t xml:space="preserve">. В текущем году удалось привлечь ИП Семенова Алексея Владимировича, который </w:t>
      </w:r>
      <w:r w:rsidR="00391A81">
        <w:rPr>
          <w:rFonts w:ascii="Times New Roman" w:hAnsi="Times New Roman" w:cs="Times New Roman"/>
          <w:sz w:val="28"/>
          <w:szCs w:val="28"/>
        </w:rPr>
        <w:t>получил государственную поддержку при заключении социального контракта на осуществление предпринимательской деятельности</w:t>
      </w:r>
      <w:r w:rsidR="008F5A41">
        <w:rPr>
          <w:rFonts w:ascii="Times New Roman" w:hAnsi="Times New Roman" w:cs="Times New Roman"/>
          <w:sz w:val="28"/>
          <w:szCs w:val="28"/>
        </w:rPr>
        <w:t xml:space="preserve"> и приобретение автобуса</w:t>
      </w:r>
      <w:r w:rsidR="00391A81">
        <w:rPr>
          <w:rFonts w:ascii="Times New Roman" w:hAnsi="Times New Roman" w:cs="Times New Roman"/>
          <w:sz w:val="28"/>
          <w:szCs w:val="28"/>
        </w:rPr>
        <w:t>.</w:t>
      </w:r>
      <w:r w:rsidR="002E177B">
        <w:rPr>
          <w:rFonts w:ascii="Times New Roman" w:hAnsi="Times New Roman" w:cs="Times New Roman"/>
          <w:sz w:val="28"/>
          <w:szCs w:val="28"/>
        </w:rPr>
        <w:t xml:space="preserve"> </w:t>
      </w:r>
    </w:p>
    <w:p w:rsidR="00E05215" w:rsidRPr="00135722" w:rsidRDefault="00E05215" w:rsidP="00CD0290">
      <w:pPr>
        <w:spacing w:after="0" w:line="240" w:lineRule="auto"/>
        <w:ind w:firstLine="720"/>
        <w:jc w:val="both"/>
        <w:rPr>
          <w:rFonts w:ascii="Times New Roman" w:hAnsi="Times New Roman" w:cs="Times New Roman"/>
          <w:sz w:val="28"/>
          <w:szCs w:val="28"/>
        </w:rPr>
      </w:pPr>
    </w:p>
    <w:p w:rsidR="00F14036" w:rsidRPr="005E2068" w:rsidRDefault="00A171DA" w:rsidP="00CD0290">
      <w:pPr>
        <w:pStyle w:val="a3"/>
        <w:shd w:val="clear" w:color="auto" w:fill="FFFFFF"/>
        <w:spacing w:before="0" w:beforeAutospacing="0" w:after="0" w:afterAutospacing="0"/>
        <w:ind w:firstLine="720"/>
        <w:jc w:val="both"/>
        <w:rPr>
          <w:rFonts w:eastAsiaTheme="minorHAnsi"/>
          <w:sz w:val="28"/>
          <w:szCs w:val="28"/>
          <w:lang w:eastAsia="en-US"/>
        </w:rPr>
      </w:pPr>
      <w:r w:rsidRPr="005E2068">
        <w:rPr>
          <w:rFonts w:eastAsiaTheme="minorHAnsi"/>
          <w:b/>
          <w:sz w:val="28"/>
          <w:szCs w:val="28"/>
          <w:lang w:eastAsia="en-US"/>
        </w:rPr>
        <w:t>Численность населения Новосильского района</w:t>
      </w:r>
      <w:r w:rsidRPr="00274BA9">
        <w:rPr>
          <w:rFonts w:eastAsiaTheme="minorHAnsi"/>
          <w:sz w:val="28"/>
          <w:szCs w:val="28"/>
          <w:lang w:eastAsia="en-US"/>
        </w:rPr>
        <w:t xml:space="preserve"> ежегодно уменьшается как за счет естественной убыли, так за счёт и миграционного оттока,  на 1 января </w:t>
      </w:r>
      <w:r w:rsidR="00274BA9" w:rsidRPr="00274BA9">
        <w:rPr>
          <w:rFonts w:eastAsiaTheme="minorHAnsi"/>
          <w:sz w:val="28"/>
          <w:szCs w:val="28"/>
          <w:lang w:eastAsia="en-US"/>
        </w:rPr>
        <w:t>2021</w:t>
      </w:r>
      <w:r w:rsidRPr="00274BA9">
        <w:rPr>
          <w:rFonts w:eastAsiaTheme="minorHAnsi"/>
          <w:sz w:val="28"/>
          <w:szCs w:val="28"/>
          <w:lang w:eastAsia="en-US"/>
        </w:rPr>
        <w:t xml:space="preserve"> года население </w:t>
      </w:r>
      <w:r w:rsidR="00274BA9" w:rsidRPr="00274BA9">
        <w:rPr>
          <w:rFonts w:eastAsiaTheme="minorHAnsi"/>
          <w:sz w:val="28"/>
          <w:szCs w:val="28"/>
          <w:lang w:eastAsia="en-US"/>
        </w:rPr>
        <w:t>составило 7244</w:t>
      </w:r>
      <w:r w:rsidRPr="00274BA9">
        <w:rPr>
          <w:rFonts w:eastAsiaTheme="minorHAnsi"/>
          <w:sz w:val="28"/>
          <w:szCs w:val="28"/>
          <w:lang w:eastAsia="en-US"/>
        </w:rPr>
        <w:t xml:space="preserve"> человек</w:t>
      </w:r>
      <w:r w:rsidR="00274BA9" w:rsidRPr="00274BA9">
        <w:rPr>
          <w:rFonts w:eastAsiaTheme="minorHAnsi"/>
          <w:sz w:val="28"/>
          <w:szCs w:val="28"/>
          <w:lang w:eastAsia="en-US"/>
        </w:rPr>
        <w:t>а</w:t>
      </w:r>
      <w:r w:rsidR="00F14036">
        <w:rPr>
          <w:rFonts w:eastAsiaTheme="minorHAnsi"/>
          <w:sz w:val="28"/>
          <w:szCs w:val="28"/>
          <w:lang w:eastAsia="en-US"/>
        </w:rPr>
        <w:t>, из них 3087 чел., проживающие в городе.</w:t>
      </w:r>
      <w:r w:rsidR="00116EC6">
        <w:rPr>
          <w:rFonts w:eastAsiaTheme="minorHAnsi"/>
          <w:sz w:val="28"/>
          <w:szCs w:val="28"/>
          <w:lang w:eastAsia="en-US"/>
        </w:rPr>
        <w:t xml:space="preserve"> В 2021 году родилось 58 человек и умерло 137 человек.</w:t>
      </w:r>
      <w:r w:rsidR="00F14036">
        <w:rPr>
          <w:rFonts w:eastAsiaTheme="minorHAnsi"/>
          <w:sz w:val="28"/>
          <w:szCs w:val="28"/>
          <w:lang w:eastAsia="en-US"/>
        </w:rPr>
        <w:t xml:space="preserve"> Важнейшим событием 2021 года  с</w:t>
      </w:r>
      <w:r w:rsidR="00F14036" w:rsidRPr="005E2068">
        <w:rPr>
          <w:rFonts w:eastAsiaTheme="minorHAnsi"/>
          <w:sz w:val="28"/>
          <w:szCs w:val="28"/>
          <w:lang w:eastAsia="en-US"/>
        </w:rPr>
        <w:t>тала </w:t>
      </w:r>
      <w:r w:rsidR="00F14036" w:rsidRPr="005E2068">
        <w:rPr>
          <w:rFonts w:eastAsiaTheme="minorHAnsi"/>
          <w:bCs/>
          <w:sz w:val="28"/>
          <w:szCs w:val="28"/>
          <w:lang w:eastAsia="en-US"/>
        </w:rPr>
        <w:t>Всероссийская перепись населения</w:t>
      </w:r>
      <w:r w:rsidR="005221CA">
        <w:rPr>
          <w:rFonts w:eastAsiaTheme="minorHAnsi"/>
          <w:sz w:val="28"/>
          <w:szCs w:val="28"/>
          <w:lang w:eastAsia="en-US"/>
        </w:rPr>
        <w:t>, ждем результаты.</w:t>
      </w:r>
    </w:p>
    <w:p w:rsidR="00F14036" w:rsidRPr="005E2068" w:rsidRDefault="00F14036" w:rsidP="00CD0290">
      <w:pPr>
        <w:pStyle w:val="a3"/>
        <w:shd w:val="clear" w:color="auto" w:fill="FFFFFF"/>
        <w:spacing w:before="0" w:beforeAutospacing="0" w:after="0" w:afterAutospacing="0"/>
        <w:ind w:firstLine="720"/>
        <w:jc w:val="both"/>
        <w:rPr>
          <w:rFonts w:eastAsiaTheme="minorHAnsi"/>
          <w:sz w:val="28"/>
          <w:szCs w:val="28"/>
          <w:lang w:eastAsia="en-US"/>
        </w:rPr>
      </w:pPr>
    </w:p>
    <w:p w:rsidR="00E447EB" w:rsidRPr="00E447EB" w:rsidRDefault="00E447EB" w:rsidP="00CD0290">
      <w:pPr>
        <w:spacing w:after="0" w:line="240" w:lineRule="auto"/>
        <w:ind w:firstLine="720"/>
        <w:jc w:val="both"/>
        <w:rPr>
          <w:rFonts w:ascii="Times New Roman" w:hAnsi="Times New Roman" w:cs="Times New Roman"/>
          <w:sz w:val="28"/>
          <w:szCs w:val="28"/>
        </w:rPr>
      </w:pPr>
      <w:r w:rsidRPr="00E447EB">
        <w:rPr>
          <w:rFonts w:ascii="Times New Roman" w:hAnsi="Times New Roman" w:cs="Times New Roman"/>
          <w:b/>
          <w:sz w:val="28"/>
          <w:szCs w:val="28"/>
        </w:rPr>
        <w:t>Ситуация на рынке труда</w:t>
      </w:r>
      <w:r w:rsidRPr="00E447EB">
        <w:rPr>
          <w:rFonts w:ascii="Times New Roman" w:hAnsi="Times New Roman" w:cs="Times New Roman"/>
          <w:sz w:val="28"/>
          <w:szCs w:val="28"/>
        </w:rPr>
        <w:t xml:space="preserve"> остаётся стабильной. Уровень официально регистрируемой безработицы на 1 марта текущего года составляет 1,0 %, в </w:t>
      </w:r>
      <w:r w:rsidRPr="00E447EB">
        <w:rPr>
          <w:rFonts w:ascii="Times New Roman" w:hAnsi="Times New Roman" w:cs="Times New Roman"/>
          <w:sz w:val="28"/>
          <w:szCs w:val="28"/>
        </w:rPr>
        <w:lastRenderedPageBreak/>
        <w:t>качестве безработных состоят на учёте 30 человек (этот показатель в 1,5 раза ниже уровня аналогичного периода 2021 г.).</w:t>
      </w:r>
    </w:p>
    <w:p w:rsidR="00A171DA" w:rsidRDefault="00E447EB" w:rsidP="00CD029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С</w:t>
      </w:r>
      <w:r w:rsidR="00A171DA" w:rsidRPr="00274BA9">
        <w:rPr>
          <w:rFonts w:ascii="Times New Roman" w:hAnsi="Times New Roman" w:cs="Times New Roman"/>
          <w:sz w:val="28"/>
          <w:szCs w:val="28"/>
        </w:rPr>
        <w:t>реднесписочная численность работников составила</w:t>
      </w:r>
      <w:r w:rsidR="00772797">
        <w:rPr>
          <w:rFonts w:ascii="Times New Roman" w:hAnsi="Times New Roman" w:cs="Times New Roman"/>
          <w:sz w:val="28"/>
          <w:szCs w:val="28"/>
        </w:rPr>
        <w:t xml:space="preserve"> 1340</w:t>
      </w:r>
      <w:r w:rsidR="00A171DA" w:rsidRPr="00274BA9">
        <w:rPr>
          <w:rFonts w:ascii="Times New Roman" w:hAnsi="Times New Roman" w:cs="Times New Roman"/>
          <w:sz w:val="28"/>
          <w:szCs w:val="28"/>
        </w:rPr>
        <w:t xml:space="preserve"> чел.,  среднемесячная заработная плата по району сложилась в сумме  </w:t>
      </w:r>
      <w:r w:rsidR="00772797">
        <w:rPr>
          <w:rFonts w:ascii="Times New Roman" w:hAnsi="Times New Roman" w:cs="Times New Roman"/>
          <w:sz w:val="28"/>
          <w:szCs w:val="28"/>
        </w:rPr>
        <w:t>26,8</w:t>
      </w:r>
      <w:r w:rsidR="00A171DA" w:rsidRPr="00274BA9">
        <w:rPr>
          <w:rFonts w:ascii="Times New Roman" w:hAnsi="Times New Roman" w:cs="Times New Roman"/>
          <w:sz w:val="28"/>
          <w:szCs w:val="28"/>
        </w:rPr>
        <w:t xml:space="preserve"> тыс. рублей.</w:t>
      </w:r>
    </w:p>
    <w:p w:rsidR="00E05215" w:rsidRPr="00274BA9" w:rsidRDefault="00E05215" w:rsidP="00CD0290">
      <w:pPr>
        <w:spacing w:after="0" w:line="240" w:lineRule="auto"/>
        <w:ind w:firstLine="720"/>
        <w:jc w:val="both"/>
        <w:rPr>
          <w:rFonts w:ascii="Times New Roman" w:hAnsi="Times New Roman" w:cs="Times New Roman"/>
          <w:sz w:val="28"/>
          <w:szCs w:val="28"/>
        </w:rPr>
      </w:pPr>
    </w:p>
    <w:p w:rsidR="003124B7" w:rsidRDefault="00A171DA" w:rsidP="00CD0290">
      <w:pPr>
        <w:shd w:val="clear" w:color="auto" w:fill="FFFFFF"/>
        <w:spacing w:after="0" w:line="240" w:lineRule="auto"/>
        <w:ind w:firstLine="720"/>
        <w:jc w:val="both"/>
        <w:rPr>
          <w:rFonts w:ascii="Times New Roman" w:hAnsi="Times New Roman"/>
          <w:color w:val="000000"/>
          <w:sz w:val="28"/>
          <w:szCs w:val="28"/>
        </w:rPr>
      </w:pPr>
      <w:r w:rsidRPr="00274BA9">
        <w:rPr>
          <w:rFonts w:ascii="Times New Roman" w:hAnsi="Times New Roman" w:cs="Times New Roman"/>
          <w:sz w:val="28"/>
          <w:szCs w:val="28"/>
        </w:rPr>
        <w:t xml:space="preserve">В районе созданы необходимые условия для обеспечения возможностей получения качественного и доступного </w:t>
      </w:r>
      <w:r w:rsidRPr="003124B7">
        <w:rPr>
          <w:rFonts w:ascii="Times New Roman" w:hAnsi="Times New Roman" w:cs="Times New Roman"/>
          <w:b/>
          <w:sz w:val="28"/>
          <w:szCs w:val="28"/>
        </w:rPr>
        <w:t>образования</w:t>
      </w:r>
      <w:r w:rsidRPr="00274BA9">
        <w:rPr>
          <w:rFonts w:ascii="Times New Roman" w:hAnsi="Times New Roman" w:cs="Times New Roman"/>
          <w:sz w:val="28"/>
          <w:szCs w:val="28"/>
        </w:rPr>
        <w:t>.</w:t>
      </w:r>
      <w:r w:rsidR="003124B7" w:rsidRPr="003124B7">
        <w:rPr>
          <w:rFonts w:ascii="Times New Roman" w:hAnsi="Times New Roman"/>
          <w:color w:val="000000"/>
          <w:sz w:val="28"/>
          <w:szCs w:val="28"/>
        </w:rPr>
        <w:t xml:space="preserve"> </w:t>
      </w:r>
      <w:r w:rsidR="003124B7" w:rsidRPr="001128D2">
        <w:rPr>
          <w:rFonts w:ascii="Times New Roman" w:hAnsi="Times New Roman"/>
          <w:color w:val="000000"/>
          <w:sz w:val="28"/>
          <w:szCs w:val="28"/>
        </w:rPr>
        <w:t>Система образования Новосильского района включает в себя 11 образовательных учреждений, из них: 2 дошкольных образовательных учреждения, 7 общеобразовательных учреждений (5 средних, 1 основная и 1 начальная школы), из которых 2 общеобразовательные школы реализуют программу дошкольного образования и 2 учреждения дополнительного образования.</w:t>
      </w:r>
      <w:r w:rsidR="003124B7">
        <w:rPr>
          <w:rFonts w:ascii="Times New Roman" w:hAnsi="Times New Roman"/>
          <w:color w:val="000000"/>
          <w:sz w:val="28"/>
          <w:szCs w:val="28"/>
        </w:rPr>
        <w:t xml:space="preserve"> В 2021</w:t>
      </w:r>
      <w:r w:rsidR="003124B7" w:rsidRPr="0008518B">
        <w:rPr>
          <w:rFonts w:ascii="Times New Roman" w:hAnsi="Times New Roman"/>
          <w:color w:val="000000"/>
          <w:sz w:val="28"/>
          <w:szCs w:val="28"/>
        </w:rPr>
        <w:t xml:space="preserve"> году в школах района обучались 748 обучающихся, дошкольным образованием </w:t>
      </w:r>
      <w:proofErr w:type="gramStart"/>
      <w:r w:rsidR="003124B7" w:rsidRPr="0008518B">
        <w:rPr>
          <w:rFonts w:ascii="Times New Roman" w:hAnsi="Times New Roman"/>
          <w:color w:val="000000"/>
          <w:sz w:val="28"/>
          <w:szCs w:val="28"/>
        </w:rPr>
        <w:t>охвачены</w:t>
      </w:r>
      <w:proofErr w:type="gramEnd"/>
      <w:r w:rsidR="003124B7" w:rsidRPr="0008518B">
        <w:rPr>
          <w:rFonts w:ascii="Times New Roman" w:hAnsi="Times New Roman"/>
          <w:color w:val="000000"/>
          <w:sz w:val="28"/>
          <w:szCs w:val="28"/>
        </w:rPr>
        <w:t xml:space="preserve"> 229 детей, дополнительное</w:t>
      </w:r>
      <w:r w:rsidR="003124B7">
        <w:rPr>
          <w:rFonts w:ascii="Times New Roman" w:hAnsi="Times New Roman"/>
          <w:color w:val="000000"/>
          <w:sz w:val="28"/>
          <w:szCs w:val="28"/>
        </w:rPr>
        <w:t xml:space="preserve"> образование получали </w:t>
      </w:r>
      <w:r w:rsidR="003124B7" w:rsidRPr="0008518B">
        <w:rPr>
          <w:rFonts w:ascii="Times New Roman" w:hAnsi="Times New Roman"/>
          <w:color w:val="000000"/>
          <w:sz w:val="28"/>
          <w:szCs w:val="28"/>
        </w:rPr>
        <w:t>516 человек.</w:t>
      </w:r>
    </w:p>
    <w:p w:rsidR="003124B7" w:rsidRPr="00052D91" w:rsidRDefault="003124B7" w:rsidP="00CD0290">
      <w:pPr>
        <w:pStyle w:val="a3"/>
        <w:spacing w:before="0" w:beforeAutospacing="0" w:after="0" w:afterAutospacing="0"/>
        <w:ind w:right="60" w:firstLine="720"/>
        <w:jc w:val="both"/>
        <w:rPr>
          <w:rFonts w:eastAsiaTheme="minorHAnsi"/>
          <w:sz w:val="28"/>
          <w:szCs w:val="28"/>
          <w:lang w:eastAsia="en-US"/>
        </w:rPr>
      </w:pPr>
      <w:r w:rsidRPr="001128D2">
        <w:rPr>
          <w:sz w:val="28"/>
          <w:szCs w:val="28"/>
        </w:rPr>
        <w:t>В учреждениях системы образова</w:t>
      </w:r>
      <w:r>
        <w:rPr>
          <w:sz w:val="28"/>
          <w:szCs w:val="28"/>
        </w:rPr>
        <w:t>ния района работают 215 человек</w:t>
      </w:r>
      <w:r w:rsidRPr="001128D2">
        <w:rPr>
          <w:sz w:val="28"/>
          <w:szCs w:val="28"/>
        </w:rPr>
        <w:t>. В целях обеспечения социальной поддержки и материального стимулирования работников образовательных учреждений успешно выполняются условия «дорожных карт» по увеличению средней заработной платы работников образовательных учреждений. Средняя заработная плата педагогических р</w:t>
      </w:r>
      <w:r>
        <w:rPr>
          <w:sz w:val="28"/>
          <w:szCs w:val="28"/>
        </w:rPr>
        <w:t xml:space="preserve">аботников дошкольных учреждений </w:t>
      </w:r>
      <w:r w:rsidRPr="001128D2">
        <w:rPr>
          <w:sz w:val="28"/>
          <w:szCs w:val="28"/>
        </w:rPr>
        <w:t xml:space="preserve"> по состоянию на 31.12.2021 года</w:t>
      </w:r>
      <w:r>
        <w:rPr>
          <w:sz w:val="28"/>
          <w:szCs w:val="28"/>
        </w:rPr>
        <w:t xml:space="preserve"> </w:t>
      </w:r>
      <w:r w:rsidRPr="001128D2">
        <w:rPr>
          <w:sz w:val="28"/>
          <w:szCs w:val="28"/>
        </w:rPr>
        <w:t>составляет 24410,00 рублей</w:t>
      </w:r>
      <w:r>
        <w:rPr>
          <w:sz w:val="28"/>
          <w:szCs w:val="28"/>
        </w:rPr>
        <w:t xml:space="preserve"> с ростом к 2020 году 110 %; </w:t>
      </w:r>
      <w:r w:rsidRPr="001128D2">
        <w:rPr>
          <w:sz w:val="28"/>
          <w:szCs w:val="28"/>
        </w:rPr>
        <w:t xml:space="preserve"> педагогических работников общеобразовательных учреждений, реализующих программы дошкольного образования - 28629,0</w:t>
      </w:r>
      <w:r>
        <w:rPr>
          <w:sz w:val="28"/>
          <w:szCs w:val="28"/>
        </w:rPr>
        <w:t xml:space="preserve"> рублей, </w:t>
      </w:r>
      <w:r w:rsidRPr="001128D2">
        <w:rPr>
          <w:sz w:val="28"/>
          <w:szCs w:val="28"/>
        </w:rPr>
        <w:t xml:space="preserve"> средняя заработная плата помощников воспитателей 14750,0 рублей</w:t>
      </w:r>
      <w:r>
        <w:rPr>
          <w:sz w:val="28"/>
          <w:szCs w:val="28"/>
        </w:rPr>
        <w:t xml:space="preserve"> с ростом к 2020 году 115 %; с</w:t>
      </w:r>
      <w:r w:rsidRPr="001128D2">
        <w:rPr>
          <w:sz w:val="28"/>
          <w:szCs w:val="28"/>
        </w:rPr>
        <w:t xml:space="preserve">редняя заработная плата педагогических работников общеобразовательных </w:t>
      </w:r>
      <w:r w:rsidR="00CE0AC5">
        <w:rPr>
          <w:rFonts w:eastAsiaTheme="minorHAnsi"/>
          <w:sz w:val="28"/>
          <w:szCs w:val="28"/>
          <w:lang w:eastAsia="en-US"/>
        </w:rPr>
        <w:t xml:space="preserve">школ составила – 35616 </w:t>
      </w:r>
      <w:r w:rsidRPr="00052D91">
        <w:rPr>
          <w:rFonts w:eastAsiaTheme="minorHAnsi"/>
          <w:sz w:val="28"/>
          <w:szCs w:val="28"/>
          <w:lang w:eastAsia="en-US"/>
        </w:rPr>
        <w:t xml:space="preserve"> рублей с ростом 121 % к уровню 2020 г., средняя заработная плата педагогических работников учреждений дополнительного</w:t>
      </w:r>
      <w:r w:rsidR="00CE0AC5">
        <w:rPr>
          <w:rFonts w:eastAsiaTheme="minorHAnsi"/>
          <w:sz w:val="28"/>
          <w:szCs w:val="28"/>
          <w:lang w:eastAsia="en-US"/>
        </w:rPr>
        <w:t xml:space="preserve"> образования составляет 26203 </w:t>
      </w:r>
      <w:r w:rsidRPr="00052D91">
        <w:rPr>
          <w:rFonts w:eastAsiaTheme="minorHAnsi"/>
          <w:sz w:val="28"/>
          <w:szCs w:val="28"/>
          <w:lang w:eastAsia="en-US"/>
        </w:rPr>
        <w:t xml:space="preserve"> рублей  с ростом к 2020 году 107 %. </w:t>
      </w:r>
    </w:p>
    <w:p w:rsidR="00724DE6" w:rsidRPr="00052D91" w:rsidRDefault="00724DE6" w:rsidP="00CD0290">
      <w:pPr>
        <w:spacing w:after="0" w:line="240" w:lineRule="auto"/>
        <w:ind w:firstLine="720"/>
        <w:jc w:val="both"/>
        <w:rPr>
          <w:rFonts w:ascii="Times New Roman" w:hAnsi="Times New Roman" w:cs="Times New Roman"/>
          <w:sz w:val="28"/>
          <w:szCs w:val="28"/>
        </w:rPr>
      </w:pPr>
      <w:r w:rsidRPr="00052D91">
        <w:rPr>
          <w:rFonts w:ascii="Times New Roman" w:hAnsi="Times New Roman" w:cs="Times New Roman"/>
          <w:sz w:val="28"/>
          <w:szCs w:val="28"/>
        </w:rPr>
        <w:t xml:space="preserve">В районе отсутствует очередь на получение места в детских садах. </w:t>
      </w:r>
      <w:proofErr w:type="gramStart"/>
      <w:r w:rsidRPr="00052D91">
        <w:rPr>
          <w:rFonts w:ascii="Times New Roman" w:hAnsi="Times New Roman" w:cs="Times New Roman"/>
          <w:sz w:val="28"/>
          <w:szCs w:val="28"/>
        </w:rPr>
        <w:t xml:space="preserve">За три  последних года охват </w:t>
      </w:r>
      <w:r w:rsidRPr="00052D91">
        <w:rPr>
          <w:rFonts w:ascii="Times New Roman" w:hAnsi="Times New Roman" w:cs="Times New Roman"/>
          <w:b/>
          <w:sz w:val="28"/>
          <w:szCs w:val="28"/>
        </w:rPr>
        <w:t>дошкольным образованием</w:t>
      </w:r>
      <w:r w:rsidRPr="00052D91">
        <w:rPr>
          <w:rFonts w:ascii="Times New Roman" w:hAnsi="Times New Roman" w:cs="Times New Roman"/>
          <w:sz w:val="28"/>
          <w:szCs w:val="28"/>
        </w:rPr>
        <w:t xml:space="preserve"> детей в возрасте с 1 года до 7 лет вырос на 4,1%: с 45% до 49,3%.</w:t>
      </w:r>
      <w:r w:rsidR="00052D91">
        <w:rPr>
          <w:rFonts w:ascii="Times New Roman" w:hAnsi="Times New Roman" w:cs="Times New Roman"/>
          <w:sz w:val="28"/>
          <w:szCs w:val="28"/>
        </w:rPr>
        <w:t xml:space="preserve"> </w:t>
      </w:r>
      <w:r w:rsidRPr="00052D91">
        <w:rPr>
          <w:rFonts w:ascii="Times New Roman" w:hAnsi="Times New Roman" w:cs="Times New Roman"/>
          <w:sz w:val="28"/>
          <w:szCs w:val="28"/>
        </w:rPr>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(сегодня это 1300 рублей в городе и 1000 на селе).</w:t>
      </w:r>
      <w:proofErr w:type="gramEnd"/>
      <w:r w:rsidRPr="00052D91">
        <w:rPr>
          <w:rFonts w:ascii="Times New Roman" w:hAnsi="Times New Roman" w:cs="Times New Roman"/>
          <w:sz w:val="28"/>
          <w:szCs w:val="28"/>
        </w:rPr>
        <w:t xml:space="preserve"> На протяжении 12 лет в районе производится выплата родителям компенсации части родительской платы за присмотр и уход в дошкольных образовательных учреждениях.</w:t>
      </w:r>
      <w:r w:rsidR="00D937CF" w:rsidRPr="00052D91">
        <w:rPr>
          <w:rFonts w:ascii="Times New Roman" w:hAnsi="Times New Roman" w:cs="Times New Roman"/>
          <w:sz w:val="28"/>
          <w:szCs w:val="28"/>
        </w:rPr>
        <w:t xml:space="preserve"> </w:t>
      </w:r>
      <w:r w:rsidRPr="00052D91">
        <w:rPr>
          <w:rFonts w:ascii="Times New Roman" w:hAnsi="Times New Roman" w:cs="Times New Roman"/>
          <w:sz w:val="28"/>
          <w:szCs w:val="28"/>
        </w:rPr>
        <w:t xml:space="preserve">По результатам независимой оценке качества дошкольного образования среднее значение показателя «Удовлетворенность родителей услугами, предоставляемыми дошкольными образовательными учреждениями» составляет 80,7%.  </w:t>
      </w:r>
    </w:p>
    <w:p w:rsidR="00724DE6" w:rsidRPr="00052D91" w:rsidRDefault="00724DE6" w:rsidP="00CD0290">
      <w:pPr>
        <w:spacing w:after="0" w:line="240" w:lineRule="auto"/>
        <w:ind w:firstLine="720"/>
        <w:jc w:val="both"/>
        <w:rPr>
          <w:rFonts w:ascii="Times New Roman" w:hAnsi="Times New Roman" w:cs="Times New Roman"/>
          <w:sz w:val="28"/>
          <w:szCs w:val="28"/>
        </w:rPr>
      </w:pPr>
      <w:r w:rsidRPr="00052D91">
        <w:rPr>
          <w:rFonts w:ascii="Times New Roman" w:hAnsi="Times New Roman" w:cs="Times New Roman"/>
          <w:sz w:val="28"/>
          <w:szCs w:val="28"/>
        </w:rPr>
        <w:t xml:space="preserve">Успеваемость в </w:t>
      </w:r>
      <w:r w:rsidRPr="00052D91">
        <w:rPr>
          <w:rFonts w:ascii="Times New Roman" w:hAnsi="Times New Roman" w:cs="Times New Roman"/>
          <w:b/>
          <w:sz w:val="28"/>
          <w:szCs w:val="28"/>
        </w:rPr>
        <w:t>школах</w:t>
      </w:r>
      <w:r w:rsidRPr="00052D91">
        <w:rPr>
          <w:rFonts w:ascii="Times New Roman" w:hAnsi="Times New Roman" w:cs="Times New Roman"/>
          <w:sz w:val="28"/>
          <w:szCs w:val="28"/>
        </w:rPr>
        <w:t xml:space="preserve"> достигла 99,0%. Качество знаний обучающих составило 40 %. Показателем результативности  являются результаты </w:t>
      </w:r>
      <w:r w:rsidRPr="00052D91">
        <w:rPr>
          <w:rFonts w:ascii="Times New Roman" w:hAnsi="Times New Roman" w:cs="Times New Roman"/>
          <w:sz w:val="28"/>
          <w:szCs w:val="28"/>
        </w:rPr>
        <w:lastRenderedPageBreak/>
        <w:t>учебного года, итоговой аттестации, мониторинговые исследования независимой оценки качества образования, участие в районных, областных, всероссийских олимпиадах, творческих конкурсах, трудоустройство выпускников. Одним из основных показателей качества образования являются итоги Единого го</w:t>
      </w:r>
      <w:r w:rsidR="00D937CF" w:rsidRPr="00052D91">
        <w:rPr>
          <w:rFonts w:ascii="Times New Roman" w:hAnsi="Times New Roman" w:cs="Times New Roman"/>
          <w:sz w:val="28"/>
          <w:szCs w:val="28"/>
        </w:rPr>
        <w:t>сударственного экзамена: с</w:t>
      </w:r>
      <w:r w:rsidRPr="00052D91">
        <w:rPr>
          <w:rFonts w:ascii="Times New Roman" w:hAnsi="Times New Roman" w:cs="Times New Roman"/>
          <w:sz w:val="28"/>
          <w:szCs w:val="28"/>
        </w:rPr>
        <w:t>редний балл по р</w:t>
      </w:r>
      <w:r w:rsidR="00D937CF" w:rsidRPr="00052D91">
        <w:rPr>
          <w:rFonts w:ascii="Times New Roman" w:hAnsi="Times New Roman" w:cs="Times New Roman"/>
          <w:sz w:val="28"/>
          <w:szCs w:val="28"/>
        </w:rPr>
        <w:t>усскому языку -72,6, профильной математике</w:t>
      </w:r>
      <w:r w:rsidRPr="00052D91">
        <w:rPr>
          <w:rFonts w:ascii="Times New Roman" w:hAnsi="Times New Roman" w:cs="Times New Roman"/>
          <w:sz w:val="28"/>
          <w:szCs w:val="28"/>
        </w:rPr>
        <w:t xml:space="preserve"> </w:t>
      </w:r>
      <w:r w:rsidR="00D937CF" w:rsidRPr="00052D91">
        <w:rPr>
          <w:rFonts w:ascii="Times New Roman" w:hAnsi="Times New Roman" w:cs="Times New Roman"/>
          <w:sz w:val="28"/>
          <w:szCs w:val="28"/>
        </w:rPr>
        <w:t>средний тестовый балл 45,9,</w:t>
      </w:r>
      <w:r w:rsidRPr="00052D91">
        <w:rPr>
          <w:rFonts w:ascii="Times New Roman" w:hAnsi="Times New Roman" w:cs="Times New Roman"/>
          <w:sz w:val="28"/>
          <w:szCs w:val="28"/>
        </w:rPr>
        <w:t xml:space="preserve"> по химии </w:t>
      </w:r>
      <w:r w:rsidR="00D937CF" w:rsidRPr="00052D91">
        <w:rPr>
          <w:rFonts w:ascii="Times New Roman" w:hAnsi="Times New Roman" w:cs="Times New Roman"/>
          <w:sz w:val="28"/>
          <w:szCs w:val="28"/>
        </w:rPr>
        <w:t>–</w:t>
      </w:r>
      <w:r w:rsidR="00E23F61" w:rsidRPr="00052D91">
        <w:rPr>
          <w:rFonts w:ascii="Times New Roman" w:hAnsi="Times New Roman" w:cs="Times New Roman"/>
          <w:sz w:val="28"/>
          <w:szCs w:val="28"/>
        </w:rPr>
        <w:t xml:space="preserve"> </w:t>
      </w:r>
      <w:r w:rsidRPr="00052D91">
        <w:rPr>
          <w:rFonts w:ascii="Times New Roman" w:hAnsi="Times New Roman" w:cs="Times New Roman"/>
          <w:sz w:val="28"/>
          <w:szCs w:val="28"/>
        </w:rPr>
        <w:t>средний балл 46,7, истории</w:t>
      </w:r>
      <w:r w:rsidR="00D937CF" w:rsidRPr="00052D91">
        <w:rPr>
          <w:rFonts w:ascii="Times New Roman" w:hAnsi="Times New Roman" w:cs="Times New Roman"/>
          <w:sz w:val="28"/>
          <w:szCs w:val="28"/>
        </w:rPr>
        <w:t>–</w:t>
      </w:r>
      <w:r w:rsidRPr="00052D91">
        <w:rPr>
          <w:rFonts w:ascii="Times New Roman" w:hAnsi="Times New Roman" w:cs="Times New Roman"/>
          <w:sz w:val="28"/>
          <w:szCs w:val="28"/>
        </w:rPr>
        <w:t>56,8,  информатике и ИКТ</w:t>
      </w:r>
      <w:r w:rsidR="00D937CF" w:rsidRPr="00052D91">
        <w:rPr>
          <w:rFonts w:ascii="Times New Roman" w:hAnsi="Times New Roman" w:cs="Times New Roman"/>
          <w:sz w:val="28"/>
          <w:szCs w:val="28"/>
        </w:rPr>
        <w:t>–</w:t>
      </w:r>
      <w:r w:rsidRPr="00052D91">
        <w:rPr>
          <w:rFonts w:ascii="Times New Roman" w:hAnsi="Times New Roman" w:cs="Times New Roman"/>
          <w:sz w:val="28"/>
          <w:szCs w:val="28"/>
        </w:rPr>
        <w:t>75,5</w:t>
      </w:r>
      <w:r w:rsidR="00D937CF" w:rsidRPr="00052D91">
        <w:rPr>
          <w:rFonts w:ascii="Times New Roman" w:hAnsi="Times New Roman" w:cs="Times New Roman"/>
          <w:sz w:val="28"/>
          <w:szCs w:val="28"/>
        </w:rPr>
        <w:t>.</w:t>
      </w:r>
      <w:r w:rsidR="00E23F61" w:rsidRPr="00052D91">
        <w:rPr>
          <w:rFonts w:ascii="Times New Roman" w:hAnsi="Times New Roman" w:cs="Times New Roman"/>
          <w:sz w:val="28"/>
          <w:szCs w:val="28"/>
        </w:rPr>
        <w:t xml:space="preserve"> </w:t>
      </w:r>
      <w:r w:rsidRPr="00052D91">
        <w:rPr>
          <w:rFonts w:ascii="Times New Roman" w:hAnsi="Times New Roman" w:cs="Times New Roman"/>
          <w:sz w:val="28"/>
          <w:szCs w:val="28"/>
        </w:rPr>
        <w:t xml:space="preserve">Все выпускников </w:t>
      </w:r>
      <w:r w:rsidR="00E23F61" w:rsidRPr="00052D91">
        <w:rPr>
          <w:rFonts w:ascii="Times New Roman" w:hAnsi="Times New Roman" w:cs="Times New Roman"/>
          <w:sz w:val="28"/>
          <w:szCs w:val="28"/>
        </w:rPr>
        <w:t xml:space="preserve">9-х классов (86 человека) </w:t>
      </w:r>
      <w:r w:rsidRPr="00052D91">
        <w:rPr>
          <w:rFonts w:ascii="Times New Roman" w:hAnsi="Times New Roman" w:cs="Times New Roman"/>
          <w:sz w:val="28"/>
          <w:szCs w:val="28"/>
        </w:rPr>
        <w:t>получили аттестаты об основном общем образовании.</w:t>
      </w:r>
    </w:p>
    <w:p w:rsidR="00052D91" w:rsidRDefault="00724DE6" w:rsidP="00CD0290">
      <w:pPr>
        <w:shd w:val="clear" w:color="auto" w:fill="FFFFFF"/>
        <w:spacing w:after="0" w:line="240" w:lineRule="auto"/>
        <w:ind w:firstLine="720"/>
        <w:jc w:val="both"/>
        <w:rPr>
          <w:rFonts w:ascii="Times New Roman" w:hAnsi="Times New Roman" w:cs="Times New Roman"/>
          <w:sz w:val="28"/>
          <w:szCs w:val="28"/>
        </w:rPr>
      </w:pPr>
      <w:r w:rsidRPr="00052D91">
        <w:rPr>
          <w:rFonts w:ascii="Times New Roman" w:hAnsi="Times New Roman" w:cs="Times New Roman"/>
          <w:sz w:val="28"/>
          <w:szCs w:val="28"/>
        </w:rPr>
        <w:t>Нам удалось улучшить материально-техническое обеспечение образовательных учреждений за счет перечня мероприятий, связанных с исполнением наказов избирателей, средств районного бюджета, субсидий регионального и федерального бюджетов, участие в нацпроектах.</w:t>
      </w:r>
      <w:r w:rsidR="00052D91">
        <w:rPr>
          <w:rFonts w:ascii="Times New Roman" w:hAnsi="Times New Roman" w:cs="Times New Roman"/>
          <w:sz w:val="28"/>
          <w:szCs w:val="28"/>
        </w:rPr>
        <w:t xml:space="preserve"> </w:t>
      </w:r>
      <w:r w:rsidRPr="00052D91">
        <w:rPr>
          <w:rFonts w:ascii="Times New Roman" w:hAnsi="Times New Roman" w:cs="Times New Roman"/>
          <w:sz w:val="28"/>
          <w:szCs w:val="28"/>
        </w:rPr>
        <w:t xml:space="preserve">В 2021 году завершился ремонт зданий интерната и мастерских МБОУ </w:t>
      </w:r>
      <w:proofErr w:type="spellStart"/>
      <w:r w:rsidRPr="00052D91">
        <w:rPr>
          <w:rFonts w:ascii="Times New Roman" w:hAnsi="Times New Roman" w:cs="Times New Roman"/>
          <w:sz w:val="28"/>
          <w:szCs w:val="28"/>
        </w:rPr>
        <w:t>Новосильской</w:t>
      </w:r>
      <w:proofErr w:type="spellEnd"/>
      <w:r w:rsidRPr="00052D91">
        <w:rPr>
          <w:rFonts w:ascii="Times New Roman" w:hAnsi="Times New Roman" w:cs="Times New Roman"/>
          <w:sz w:val="28"/>
          <w:szCs w:val="28"/>
        </w:rPr>
        <w:t xml:space="preserve"> СОШ, к сожалению, из </w:t>
      </w:r>
      <w:proofErr w:type="gramStart"/>
      <w:r w:rsidRPr="00052D91">
        <w:rPr>
          <w:rFonts w:ascii="Times New Roman" w:hAnsi="Times New Roman" w:cs="Times New Roman"/>
          <w:sz w:val="28"/>
          <w:szCs w:val="28"/>
        </w:rPr>
        <w:t>–з</w:t>
      </w:r>
      <w:proofErr w:type="gramEnd"/>
      <w:r w:rsidRPr="00052D91">
        <w:rPr>
          <w:rFonts w:ascii="Times New Roman" w:hAnsi="Times New Roman" w:cs="Times New Roman"/>
          <w:sz w:val="28"/>
          <w:szCs w:val="28"/>
        </w:rPr>
        <w:t xml:space="preserve">а недобросовестности подрядчика в прошлом году не удалось в полном объеме  выполнить  ремонт фасада здания МБОУ </w:t>
      </w:r>
      <w:proofErr w:type="spellStart"/>
      <w:r w:rsidRPr="00052D91">
        <w:rPr>
          <w:rFonts w:ascii="Times New Roman" w:hAnsi="Times New Roman" w:cs="Times New Roman"/>
          <w:sz w:val="28"/>
          <w:szCs w:val="28"/>
        </w:rPr>
        <w:t>Новосильской</w:t>
      </w:r>
      <w:proofErr w:type="spellEnd"/>
      <w:r w:rsidRPr="00052D91">
        <w:rPr>
          <w:rFonts w:ascii="Times New Roman" w:hAnsi="Times New Roman" w:cs="Times New Roman"/>
          <w:sz w:val="28"/>
          <w:szCs w:val="28"/>
        </w:rPr>
        <w:t xml:space="preserve"> СОШ. Но, мы планируем завершить</w:t>
      </w:r>
      <w:r w:rsidR="00E23F61" w:rsidRPr="00052D91">
        <w:rPr>
          <w:rFonts w:ascii="Times New Roman" w:hAnsi="Times New Roman" w:cs="Times New Roman"/>
          <w:sz w:val="28"/>
          <w:szCs w:val="28"/>
        </w:rPr>
        <w:t xml:space="preserve"> работы и устранить замечания КУ ОО «</w:t>
      </w:r>
      <w:proofErr w:type="spellStart"/>
      <w:r w:rsidR="00E23F61" w:rsidRPr="00052D91">
        <w:rPr>
          <w:rFonts w:ascii="Times New Roman" w:hAnsi="Times New Roman" w:cs="Times New Roman"/>
          <w:sz w:val="28"/>
          <w:szCs w:val="28"/>
        </w:rPr>
        <w:t>Орелгосзаказчик</w:t>
      </w:r>
      <w:proofErr w:type="spellEnd"/>
      <w:r w:rsidR="00E23F61" w:rsidRPr="00052D91">
        <w:rPr>
          <w:rFonts w:ascii="Times New Roman" w:hAnsi="Times New Roman" w:cs="Times New Roman"/>
          <w:sz w:val="28"/>
          <w:szCs w:val="28"/>
        </w:rPr>
        <w:t xml:space="preserve">» </w:t>
      </w:r>
      <w:r w:rsidRPr="00052D91">
        <w:rPr>
          <w:rFonts w:ascii="Times New Roman" w:hAnsi="Times New Roman" w:cs="Times New Roman"/>
          <w:sz w:val="28"/>
          <w:szCs w:val="28"/>
        </w:rPr>
        <w:t xml:space="preserve"> по объекту к 1 августа 2022 года</w:t>
      </w:r>
      <w:r w:rsidR="00E23F61" w:rsidRPr="00052D91">
        <w:rPr>
          <w:rFonts w:ascii="Times New Roman" w:hAnsi="Times New Roman" w:cs="Times New Roman"/>
          <w:sz w:val="28"/>
          <w:szCs w:val="28"/>
        </w:rPr>
        <w:t>.</w:t>
      </w:r>
      <w:r w:rsidR="00052D91">
        <w:rPr>
          <w:rFonts w:ascii="Times New Roman" w:hAnsi="Times New Roman" w:cs="Times New Roman"/>
          <w:sz w:val="28"/>
          <w:szCs w:val="28"/>
        </w:rPr>
        <w:t xml:space="preserve"> </w:t>
      </w:r>
      <w:r w:rsidRPr="00052D91">
        <w:rPr>
          <w:rFonts w:ascii="Times New Roman" w:hAnsi="Times New Roman" w:cs="Times New Roman"/>
          <w:sz w:val="28"/>
          <w:szCs w:val="28"/>
        </w:rPr>
        <w:t>Приобретены детские игровые площадки, мебель, технологическое и спортивное оборудование, обновлен парк школьных автобусов.</w:t>
      </w:r>
      <w:r w:rsidR="00052D91">
        <w:rPr>
          <w:rFonts w:ascii="Times New Roman" w:hAnsi="Times New Roman" w:cs="Times New Roman"/>
          <w:sz w:val="28"/>
          <w:szCs w:val="28"/>
        </w:rPr>
        <w:t xml:space="preserve"> </w:t>
      </w:r>
      <w:r w:rsidRPr="00052D91">
        <w:rPr>
          <w:rFonts w:ascii="Times New Roman" w:hAnsi="Times New Roman" w:cs="Times New Roman"/>
          <w:sz w:val="28"/>
          <w:szCs w:val="28"/>
        </w:rPr>
        <w:t xml:space="preserve">В рамках нацпроекта «Образование» регионального проекта «Современная школа»  на базе МБОУ </w:t>
      </w:r>
      <w:proofErr w:type="spellStart"/>
      <w:r w:rsidRPr="00052D91">
        <w:rPr>
          <w:rFonts w:ascii="Times New Roman" w:hAnsi="Times New Roman" w:cs="Times New Roman"/>
          <w:sz w:val="28"/>
          <w:szCs w:val="28"/>
        </w:rPr>
        <w:t>Голунской</w:t>
      </w:r>
      <w:proofErr w:type="spellEnd"/>
      <w:r w:rsidRPr="00052D91">
        <w:rPr>
          <w:rFonts w:ascii="Times New Roman" w:hAnsi="Times New Roman" w:cs="Times New Roman"/>
          <w:sz w:val="28"/>
          <w:szCs w:val="28"/>
        </w:rPr>
        <w:t xml:space="preserve">,  </w:t>
      </w:r>
      <w:proofErr w:type="spellStart"/>
      <w:r w:rsidRPr="00052D91">
        <w:rPr>
          <w:rFonts w:ascii="Times New Roman" w:hAnsi="Times New Roman" w:cs="Times New Roman"/>
          <w:sz w:val="28"/>
          <w:szCs w:val="28"/>
        </w:rPr>
        <w:t>Селезневской</w:t>
      </w:r>
      <w:proofErr w:type="spellEnd"/>
      <w:r w:rsidRPr="00052D91">
        <w:rPr>
          <w:rFonts w:ascii="Times New Roman" w:hAnsi="Times New Roman" w:cs="Times New Roman"/>
          <w:sz w:val="28"/>
          <w:szCs w:val="28"/>
        </w:rPr>
        <w:t xml:space="preserve">, </w:t>
      </w:r>
      <w:proofErr w:type="spellStart"/>
      <w:r w:rsidRPr="00052D91">
        <w:rPr>
          <w:rFonts w:ascii="Times New Roman" w:hAnsi="Times New Roman" w:cs="Times New Roman"/>
          <w:sz w:val="28"/>
          <w:szCs w:val="28"/>
        </w:rPr>
        <w:t>Новосильской</w:t>
      </w:r>
      <w:proofErr w:type="spellEnd"/>
      <w:r w:rsidRPr="00052D91">
        <w:rPr>
          <w:rFonts w:ascii="Times New Roman" w:hAnsi="Times New Roman" w:cs="Times New Roman"/>
          <w:sz w:val="28"/>
          <w:szCs w:val="28"/>
        </w:rPr>
        <w:t xml:space="preserve"> СОШ открыты Центры образования цифрового и гуманитарного профилей «Точка роста», на базе МБОУ </w:t>
      </w:r>
      <w:proofErr w:type="spellStart"/>
      <w:r w:rsidRPr="00052D91">
        <w:rPr>
          <w:rFonts w:ascii="Times New Roman" w:hAnsi="Times New Roman" w:cs="Times New Roman"/>
          <w:sz w:val="28"/>
          <w:szCs w:val="28"/>
        </w:rPr>
        <w:t>Глубковской</w:t>
      </w:r>
      <w:proofErr w:type="spellEnd"/>
      <w:r w:rsidRPr="00052D91">
        <w:rPr>
          <w:rFonts w:ascii="Times New Roman" w:hAnsi="Times New Roman" w:cs="Times New Roman"/>
          <w:sz w:val="28"/>
          <w:szCs w:val="28"/>
        </w:rPr>
        <w:t xml:space="preserve"> СОШ открыт центр «Точка роста» естественно - научной и технологической направленностей.</w:t>
      </w:r>
      <w:r w:rsidR="00052D91">
        <w:rPr>
          <w:rFonts w:ascii="Times New Roman" w:hAnsi="Times New Roman" w:cs="Times New Roman"/>
          <w:sz w:val="28"/>
          <w:szCs w:val="28"/>
        </w:rPr>
        <w:t xml:space="preserve"> </w:t>
      </w:r>
    </w:p>
    <w:p w:rsidR="00724DE6" w:rsidRPr="00052D91" w:rsidRDefault="00724DE6" w:rsidP="00CD0290">
      <w:pPr>
        <w:shd w:val="clear" w:color="auto" w:fill="FFFFFF"/>
        <w:spacing w:after="0" w:line="240" w:lineRule="auto"/>
        <w:ind w:firstLine="720"/>
        <w:jc w:val="both"/>
        <w:rPr>
          <w:rFonts w:ascii="Times New Roman" w:hAnsi="Times New Roman" w:cs="Times New Roman"/>
          <w:sz w:val="28"/>
          <w:szCs w:val="28"/>
        </w:rPr>
      </w:pPr>
      <w:r w:rsidRPr="00052D91">
        <w:rPr>
          <w:rFonts w:ascii="Times New Roman" w:hAnsi="Times New Roman" w:cs="Times New Roman"/>
          <w:sz w:val="28"/>
          <w:szCs w:val="28"/>
        </w:rPr>
        <w:t xml:space="preserve">В 2022 году наш район продолжает участвовать в различных проектах, так МБОУ </w:t>
      </w:r>
      <w:proofErr w:type="spellStart"/>
      <w:r w:rsidRPr="00052D91">
        <w:rPr>
          <w:rFonts w:ascii="Times New Roman" w:hAnsi="Times New Roman" w:cs="Times New Roman"/>
          <w:sz w:val="28"/>
          <w:szCs w:val="28"/>
        </w:rPr>
        <w:t>Новосильская</w:t>
      </w:r>
      <w:proofErr w:type="spellEnd"/>
      <w:r w:rsidRPr="00052D91">
        <w:rPr>
          <w:rFonts w:ascii="Times New Roman" w:hAnsi="Times New Roman" w:cs="Times New Roman"/>
          <w:sz w:val="28"/>
          <w:szCs w:val="28"/>
        </w:rPr>
        <w:t xml:space="preserve"> СОШ, в рамках национального проекта «Образование» регионального проекта «Успех каждого ребенка», участвует в реализации мероприятий по созданию в общеобразовательных организациях, расположенных в сельской местности и малых городах, обновлений материально-технической базы для занятий детей физической культурой и спортом.</w:t>
      </w:r>
      <w:r w:rsidR="00E23F61" w:rsidRPr="00052D91">
        <w:rPr>
          <w:rFonts w:ascii="Times New Roman" w:hAnsi="Times New Roman" w:cs="Times New Roman"/>
          <w:sz w:val="28"/>
          <w:szCs w:val="28"/>
        </w:rPr>
        <w:t xml:space="preserve"> </w:t>
      </w:r>
      <w:proofErr w:type="gramStart"/>
      <w:r w:rsidR="00E23F61" w:rsidRPr="00052D91">
        <w:rPr>
          <w:rFonts w:ascii="Times New Roman" w:hAnsi="Times New Roman" w:cs="Times New Roman"/>
          <w:sz w:val="28"/>
          <w:szCs w:val="28"/>
        </w:rPr>
        <w:t>На создание спортивного клуба «Чемпион», приобретение спортивной формы, специализированного оборудования, оснащение спортивным инвентарем и оборудованием открытых плоскостных сооружений и приобретение уличных тренажеров</w:t>
      </w:r>
      <w:r w:rsidR="007416AF" w:rsidRPr="00052D91">
        <w:rPr>
          <w:rFonts w:ascii="Times New Roman" w:hAnsi="Times New Roman" w:cs="Times New Roman"/>
          <w:sz w:val="28"/>
          <w:szCs w:val="28"/>
        </w:rPr>
        <w:t xml:space="preserve"> выделяется 2505,493 тыс. руб.</w:t>
      </w:r>
      <w:r w:rsidR="00052D91">
        <w:rPr>
          <w:rFonts w:ascii="Times New Roman" w:hAnsi="Times New Roman" w:cs="Times New Roman"/>
          <w:sz w:val="28"/>
          <w:szCs w:val="28"/>
        </w:rPr>
        <w:t xml:space="preserve"> </w:t>
      </w:r>
      <w:r w:rsidRPr="00052D91">
        <w:rPr>
          <w:rFonts w:ascii="Times New Roman" w:hAnsi="Times New Roman" w:cs="Times New Roman"/>
          <w:sz w:val="28"/>
          <w:szCs w:val="28"/>
        </w:rPr>
        <w:t xml:space="preserve">Кроме того, </w:t>
      </w:r>
      <w:r w:rsidR="007416AF" w:rsidRPr="00052D91">
        <w:rPr>
          <w:rFonts w:ascii="Times New Roman" w:hAnsi="Times New Roman" w:cs="Times New Roman"/>
          <w:sz w:val="28"/>
          <w:szCs w:val="28"/>
        </w:rPr>
        <w:t xml:space="preserve">в текущем году </w:t>
      </w:r>
      <w:r w:rsidRPr="00052D91">
        <w:rPr>
          <w:rFonts w:ascii="Times New Roman" w:hAnsi="Times New Roman" w:cs="Times New Roman"/>
          <w:sz w:val="28"/>
          <w:szCs w:val="28"/>
        </w:rPr>
        <w:t xml:space="preserve">МБОУ </w:t>
      </w:r>
      <w:proofErr w:type="spellStart"/>
      <w:r w:rsidRPr="00052D91">
        <w:rPr>
          <w:rFonts w:ascii="Times New Roman" w:hAnsi="Times New Roman" w:cs="Times New Roman"/>
          <w:sz w:val="28"/>
          <w:szCs w:val="28"/>
        </w:rPr>
        <w:t>Селезневская</w:t>
      </w:r>
      <w:proofErr w:type="spellEnd"/>
      <w:r w:rsidRPr="00052D91">
        <w:rPr>
          <w:rFonts w:ascii="Times New Roman" w:hAnsi="Times New Roman" w:cs="Times New Roman"/>
          <w:sz w:val="28"/>
          <w:szCs w:val="28"/>
        </w:rPr>
        <w:t xml:space="preserve"> СОШ включена в региональный проект Орловской области «Модернизация школьных систем образования» (проведение ка</w:t>
      </w:r>
      <w:r w:rsidR="007416AF" w:rsidRPr="00052D91">
        <w:rPr>
          <w:rFonts w:ascii="Times New Roman" w:hAnsi="Times New Roman" w:cs="Times New Roman"/>
          <w:sz w:val="28"/>
          <w:szCs w:val="28"/>
        </w:rPr>
        <w:t xml:space="preserve">питального ремонта здания школы) с финансированием </w:t>
      </w:r>
      <w:r w:rsidRPr="00052D91">
        <w:rPr>
          <w:rFonts w:ascii="Times New Roman" w:hAnsi="Times New Roman" w:cs="Times New Roman"/>
          <w:sz w:val="28"/>
          <w:szCs w:val="28"/>
        </w:rPr>
        <w:t xml:space="preserve"> 12,5 млн. руб.</w:t>
      </w:r>
      <w:proofErr w:type="gramEnd"/>
    </w:p>
    <w:p w:rsidR="00724DE6" w:rsidRPr="00052D91" w:rsidRDefault="00724DE6" w:rsidP="00CD0290">
      <w:pPr>
        <w:spacing w:after="0" w:line="240" w:lineRule="auto"/>
        <w:ind w:firstLine="720"/>
        <w:jc w:val="both"/>
        <w:rPr>
          <w:rFonts w:ascii="Times New Roman" w:hAnsi="Times New Roman" w:cs="Times New Roman"/>
          <w:sz w:val="28"/>
          <w:szCs w:val="28"/>
        </w:rPr>
      </w:pPr>
      <w:r w:rsidRPr="00052D91">
        <w:rPr>
          <w:rFonts w:ascii="Times New Roman" w:hAnsi="Times New Roman" w:cs="Times New Roman"/>
          <w:sz w:val="28"/>
          <w:szCs w:val="28"/>
        </w:rPr>
        <w:t>К сожалению, следует отметить и проблемы: увеличились расходы бюджета муниципального образования на общее образование в расчете на 1 обучающегося в муниципальных общеобразовательных учреждениях.  Расходы на одного ребенка в 2021  году составили 29510,0  руб., в т. ч. по городу 17780,0 руб., расходы на одного ребенка  в сельской местности –</w:t>
      </w:r>
      <w:r w:rsidRPr="00052D91">
        <w:rPr>
          <w:rFonts w:ascii="Times New Roman" w:hAnsi="Times New Roman" w:cs="Times New Roman"/>
          <w:sz w:val="28"/>
          <w:szCs w:val="28"/>
        </w:rPr>
        <w:lastRenderedPageBreak/>
        <w:t>77690 руб.</w:t>
      </w:r>
      <w:r w:rsidR="007416AF" w:rsidRPr="00052D91">
        <w:rPr>
          <w:rFonts w:ascii="Times New Roman" w:hAnsi="Times New Roman" w:cs="Times New Roman"/>
          <w:sz w:val="28"/>
          <w:szCs w:val="28"/>
        </w:rPr>
        <w:t xml:space="preserve"> </w:t>
      </w:r>
      <w:r w:rsidRPr="00052D91">
        <w:rPr>
          <w:rFonts w:ascii="Times New Roman" w:hAnsi="Times New Roman" w:cs="Times New Roman"/>
          <w:sz w:val="28"/>
          <w:szCs w:val="28"/>
        </w:rPr>
        <w:t>Несмотря на проводимые мероприятия по оптимизации сети общеобразовательных учреждений, доля неэффективных расходов на образование не уменьшилась. Рост расходов объясняется увеличением нормативов и снижением наполняемости классов-комплектов. Инвестиции в оснащении таких школ малоэффективны. Тем не менее, в 2021 году в районе не закрыто ни одно образовательное учреждение.</w:t>
      </w:r>
    </w:p>
    <w:p w:rsidR="007416AF" w:rsidRPr="00052D91" w:rsidRDefault="00724DE6" w:rsidP="00CD0290">
      <w:pPr>
        <w:spacing w:after="0" w:line="240" w:lineRule="auto"/>
        <w:ind w:firstLine="720"/>
        <w:jc w:val="both"/>
        <w:rPr>
          <w:rFonts w:ascii="Times New Roman" w:hAnsi="Times New Roman" w:cs="Times New Roman"/>
          <w:sz w:val="28"/>
          <w:szCs w:val="28"/>
        </w:rPr>
      </w:pPr>
      <w:r w:rsidRPr="00052D91">
        <w:rPr>
          <w:rFonts w:ascii="Times New Roman" w:hAnsi="Times New Roman" w:cs="Times New Roman"/>
          <w:sz w:val="28"/>
          <w:szCs w:val="28"/>
        </w:rPr>
        <w:t xml:space="preserve">В рамках проекта «Успех каждого ребенка» на базе МБУ </w:t>
      </w:r>
      <w:proofErr w:type="gramStart"/>
      <w:r w:rsidRPr="00052D91">
        <w:rPr>
          <w:rFonts w:ascii="Times New Roman" w:hAnsi="Times New Roman" w:cs="Times New Roman"/>
          <w:sz w:val="28"/>
          <w:szCs w:val="28"/>
        </w:rPr>
        <w:t>ДО</w:t>
      </w:r>
      <w:proofErr w:type="gramEnd"/>
      <w:r w:rsidRPr="00052D91">
        <w:rPr>
          <w:rFonts w:ascii="Times New Roman" w:hAnsi="Times New Roman" w:cs="Times New Roman"/>
          <w:sz w:val="28"/>
          <w:szCs w:val="28"/>
        </w:rPr>
        <w:t xml:space="preserve"> «</w:t>
      </w:r>
      <w:proofErr w:type="gramStart"/>
      <w:r w:rsidRPr="00052D91">
        <w:rPr>
          <w:rFonts w:ascii="Times New Roman" w:hAnsi="Times New Roman" w:cs="Times New Roman"/>
          <w:sz w:val="28"/>
          <w:szCs w:val="28"/>
        </w:rPr>
        <w:t>Центр</w:t>
      </w:r>
      <w:proofErr w:type="gramEnd"/>
      <w:r w:rsidRPr="00052D91">
        <w:rPr>
          <w:rFonts w:ascii="Times New Roman" w:hAnsi="Times New Roman" w:cs="Times New Roman"/>
          <w:sz w:val="28"/>
          <w:szCs w:val="28"/>
        </w:rPr>
        <w:t xml:space="preserve"> творчества» Новосильского района созданы дополнительные места и закуплено современ</w:t>
      </w:r>
      <w:r w:rsidR="007416AF" w:rsidRPr="00052D91">
        <w:rPr>
          <w:rFonts w:ascii="Times New Roman" w:hAnsi="Times New Roman" w:cs="Times New Roman"/>
          <w:sz w:val="28"/>
          <w:szCs w:val="28"/>
        </w:rPr>
        <w:t>ное оборудование и форма для юн</w:t>
      </w:r>
      <w:r w:rsidRPr="00052D91">
        <w:rPr>
          <w:rFonts w:ascii="Times New Roman" w:hAnsi="Times New Roman" w:cs="Times New Roman"/>
          <w:sz w:val="28"/>
          <w:szCs w:val="28"/>
        </w:rPr>
        <w:t>армейцев.</w:t>
      </w:r>
      <w:r w:rsidR="007416AF" w:rsidRPr="00052D91">
        <w:rPr>
          <w:rFonts w:ascii="Times New Roman" w:hAnsi="Times New Roman" w:cs="Times New Roman"/>
          <w:sz w:val="28"/>
          <w:szCs w:val="28"/>
        </w:rPr>
        <w:t xml:space="preserve"> </w:t>
      </w:r>
      <w:r w:rsidRPr="00052D91">
        <w:rPr>
          <w:rFonts w:ascii="Times New Roman" w:hAnsi="Times New Roman" w:cs="Times New Roman"/>
          <w:sz w:val="28"/>
          <w:szCs w:val="28"/>
        </w:rPr>
        <w:t xml:space="preserve">Плановый показатель75% охвата детей в возрасте от 5 до 18 лет </w:t>
      </w:r>
      <w:r w:rsidRPr="00052D91">
        <w:rPr>
          <w:rFonts w:ascii="Times New Roman" w:hAnsi="Times New Roman" w:cs="Times New Roman"/>
          <w:b/>
          <w:sz w:val="28"/>
          <w:szCs w:val="28"/>
        </w:rPr>
        <w:t>дополнительным</w:t>
      </w:r>
      <w:r w:rsidR="007416AF" w:rsidRPr="00052D91">
        <w:rPr>
          <w:rFonts w:ascii="Times New Roman" w:hAnsi="Times New Roman" w:cs="Times New Roman"/>
          <w:b/>
          <w:sz w:val="28"/>
          <w:szCs w:val="28"/>
        </w:rPr>
        <w:t xml:space="preserve"> образованием</w:t>
      </w:r>
      <w:r w:rsidR="007416AF" w:rsidRPr="00052D91">
        <w:rPr>
          <w:rFonts w:ascii="Times New Roman" w:hAnsi="Times New Roman" w:cs="Times New Roman"/>
          <w:sz w:val="28"/>
          <w:szCs w:val="28"/>
        </w:rPr>
        <w:t xml:space="preserve"> выполнен на 100%, реализуются дополнительные образовательные программы по 5 направлениям, открыты 16 объединений, в которых обучаются 241 ребенок.</w:t>
      </w:r>
      <w:r w:rsidR="00D12409">
        <w:rPr>
          <w:rFonts w:ascii="Times New Roman" w:hAnsi="Times New Roman" w:cs="Times New Roman"/>
          <w:sz w:val="28"/>
          <w:szCs w:val="28"/>
        </w:rPr>
        <w:t xml:space="preserve"> В текущем году будет произведен к</w:t>
      </w:r>
      <w:r w:rsidR="00D12409" w:rsidRPr="00D12409">
        <w:rPr>
          <w:rFonts w:ascii="Times New Roman" w:hAnsi="Times New Roman" w:cs="Times New Roman"/>
          <w:sz w:val="28"/>
          <w:szCs w:val="28"/>
        </w:rPr>
        <w:t>апитальный ремонт здания Муниципального бюджетного учреждения дополнительного образования "Центр творчества" Новосильского района стоимостью 12,485 млн. рублей.</w:t>
      </w:r>
    </w:p>
    <w:p w:rsidR="00724DE6" w:rsidRPr="00052D91" w:rsidRDefault="00724DE6" w:rsidP="00CD0290">
      <w:pPr>
        <w:shd w:val="clear" w:color="auto" w:fill="FFFFFF"/>
        <w:spacing w:after="0" w:line="240" w:lineRule="auto"/>
        <w:ind w:firstLine="720"/>
        <w:jc w:val="both"/>
        <w:rPr>
          <w:rFonts w:ascii="Times New Roman" w:hAnsi="Times New Roman" w:cs="Times New Roman"/>
          <w:sz w:val="28"/>
          <w:szCs w:val="28"/>
        </w:rPr>
      </w:pPr>
      <w:r w:rsidRPr="00052D91">
        <w:rPr>
          <w:rFonts w:ascii="Times New Roman" w:hAnsi="Times New Roman" w:cs="Times New Roman"/>
          <w:sz w:val="28"/>
          <w:szCs w:val="28"/>
        </w:rPr>
        <w:t xml:space="preserve">Большую работу по обучению и воспитанию учащихся выполняет МБУ ДО ДЮСШ.  На базе ДЮСШ  работают 7 объединений, 19  спортивных секций  по футболу, хоккею, вольной борьбе, волейболу, лёгкой атлетике, настольному теннису, спортивной гимнастике, лыжным гонкам, в которых занимаются 275 человек. </w:t>
      </w:r>
    </w:p>
    <w:p w:rsidR="00724DE6" w:rsidRPr="00052D91" w:rsidRDefault="00724DE6" w:rsidP="00CD0290">
      <w:pPr>
        <w:pStyle w:val="a5"/>
        <w:spacing w:after="0" w:line="240" w:lineRule="auto"/>
        <w:ind w:right="100" w:firstLine="720"/>
        <w:jc w:val="both"/>
        <w:rPr>
          <w:rFonts w:ascii="Times New Roman" w:eastAsiaTheme="minorHAnsi" w:hAnsi="Times New Roman"/>
          <w:sz w:val="28"/>
          <w:szCs w:val="28"/>
        </w:rPr>
      </w:pPr>
      <w:r w:rsidRPr="00052D91">
        <w:rPr>
          <w:rFonts w:ascii="Times New Roman" w:eastAsiaTheme="minorHAnsi" w:hAnsi="Times New Roman"/>
          <w:b/>
          <w:sz w:val="28"/>
          <w:szCs w:val="28"/>
        </w:rPr>
        <w:t>Развитие физической культуры и спорта</w:t>
      </w:r>
      <w:r w:rsidRPr="00052D91">
        <w:rPr>
          <w:rFonts w:ascii="Times New Roman" w:eastAsiaTheme="minorHAnsi" w:hAnsi="Times New Roman"/>
          <w:sz w:val="28"/>
          <w:szCs w:val="28"/>
        </w:rPr>
        <w:t xml:space="preserve"> направлено на организацию разнообразных и активных форм досуговой деятельности, способных удовлетворить интересы и потребности различных слоев населения. В 2020 - 2021 учебном году наши дети принимали участие в различных мероприятиях: олимпиадах, конкурсах, соревнованиях и радовали нас своими победами.</w:t>
      </w:r>
    </w:p>
    <w:p w:rsidR="00724DE6" w:rsidRPr="00052D91" w:rsidRDefault="00724DE6" w:rsidP="00CD0290">
      <w:pPr>
        <w:spacing w:after="0" w:line="240" w:lineRule="auto"/>
        <w:ind w:firstLine="720"/>
        <w:jc w:val="both"/>
        <w:rPr>
          <w:rFonts w:ascii="Times New Roman" w:hAnsi="Times New Roman" w:cs="Times New Roman"/>
          <w:sz w:val="28"/>
          <w:szCs w:val="28"/>
        </w:rPr>
      </w:pPr>
      <w:r w:rsidRPr="00052D91">
        <w:rPr>
          <w:rFonts w:ascii="Times New Roman" w:hAnsi="Times New Roman" w:cs="Times New Roman"/>
          <w:sz w:val="28"/>
          <w:szCs w:val="28"/>
        </w:rPr>
        <w:t xml:space="preserve">В </w:t>
      </w:r>
      <w:r w:rsidR="00575697" w:rsidRPr="00052D91">
        <w:rPr>
          <w:rFonts w:ascii="Times New Roman" w:hAnsi="Times New Roman" w:cs="Times New Roman"/>
          <w:sz w:val="28"/>
          <w:szCs w:val="28"/>
        </w:rPr>
        <w:t>целях обеспечения</w:t>
      </w:r>
      <w:r w:rsidRPr="00052D91">
        <w:rPr>
          <w:rFonts w:ascii="Times New Roman" w:hAnsi="Times New Roman" w:cs="Times New Roman"/>
          <w:sz w:val="28"/>
          <w:szCs w:val="28"/>
        </w:rPr>
        <w:t xml:space="preserve"> доступного и качественного </w:t>
      </w:r>
      <w:r w:rsidRPr="00052D91">
        <w:rPr>
          <w:rFonts w:ascii="Times New Roman" w:hAnsi="Times New Roman" w:cs="Times New Roman"/>
          <w:b/>
          <w:sz w:val="28"/>
          <w:szCs w:val="28"/>
        </w:rPr>
        <w:t>детского оздоровления и отдыха</w:t>
      </w:r>
      <w:r w:rsidRPr="00052D91">
        <w:rPr>
          <w:rFonts w:ascii="Times New Roman" w:hAnsi="Times New Roman" w:cs="Times New Roman"/>
          <w:sz w:val="28"/>
          <w:szCs w:val="28"/>
        </w:rPr>
        <w:t>, направленные на сохранен</w:t>
      </w:r>
      <w:r w:rsidR="00575697" w:rsidRPr="00052D91">
        <w:rPr>
          <w:rFonts w:ascii="Times New Roman" w:hAnsi="Times New Roman" w:cs="Times New Roman"/>
          <w:sz w:val="28"/>
          <w:szCs w:val="28"/>
        </w:rPr>
        <w:t xml:space="preserve">ие и укрепление здоровья детей в </w:t>
      </w:r>
      <w:r w:rsidRPr="00052D91">
        <w:rPr>
          <w:rFonts w:ascii="Times New Roman" w:hAnsi="Times New Roman" w:cs="Times New Roman"/>
          <w:sz w:val="28"/>
          <w:szCs w:val="28"/>
        </w:rPr>
        <w:t xml:space="preserve">период летних каникул на базе муниципальных бюджетных общеобразовательных учреждений района работали 3 оздоровительных лагеря с дневным пребыванием детей, в которых отдохнули 100 человек. </w:t>
      </w:r>
    </w:p>
    <w:p w:rsidR="00724DE6" w:rsidRDefault="00724DE6" w:rsidP="00CD0290">
      <w:pPr>
        <w:spacing w:after="0" w:line="240" w:lineRule="auto"/>
        <w:ind w:firstLine="720"/>
        <w:jc w:val="both"/>
        <w:rPr>
          <w:rFonts w:ascii="Times New Roman" w:hAnsi="Times New Roman" w:cs="Times New Roman"/>
          <w:sz w:val="28"/>
          <w:szCs w:val="28"/>
        </w:rPr>
      </w:pPr>
      <w:r w:rsidRPr="00052D91">
        <w:rPr>
          <w:rFonts w:ascii="Times New Roman" w:hAnsi="Times New Roman" w:cs="Times New Roman"/>
          <w:sz w:val="28"/>
          <w:szCs w:val="28"/>
        </w:rPr>
        <w:t xml:space="preserve">В списке </w:t>
      </w:r>
      <w:r w:rsidRPr="00052D91">
        <w:rPr>
          <w:rFonts w:ascii="Times New Roman" w:hAnsi="Times New Roman" w:cs="Times New Roman"/>
          <w:b/>
          <w:sz w:val="28"/>
          <w:szCs w:val="28"/>
        </w:rPr>
        <w:t>детей-сирот и детей</w:t>
      </w:r>
      <w:r w:rsidRPr="00052D91">
        <w:rPr>
          <w:rFonts w:ascii="Times New Roman" w:hAnsi="Times New Roman" w:cs="Times New Roman"/>
          <w:sz w:val="28"/>
          <w:szCs w:val="28"/>
        </w:rPr>
        <w:t>, оставшихся без попечения родителей, лиц из их числа, которые подлежат обеспечению жилыми помещениями, на 31 декабря 2021 года числятся 23 человека. В 2021 году жилыми помещениями специализированного жилищного фонда Новосильского района были обеспечены два лица из числа детей-сирот.</w:t>
      </w:r>
    </w:p>
    <w:p w:rsidR="00E05215" w:rsidRPr="00052D91" w:rsidRDefault="00E05215" w:rsidP="00CD0290">
      <w:pPr>
        <w:spacing w:after="0" w:line="240" w:lineRule="auto"/>
        <w:ind w:firstLine="720"/>
        <w:jc w:val="both"/>
        <w:rPr>
          <w:rFonts w:ascii="Times New Roman" w:hAnsi="Times New Roman" w:cs="Times New Roman"/>
          <w:sz w:val="28"/>
          <w:szCs w:val="28"/>
        </w:rPr>
      </w:pPr>
    </w:p>
    <w:p w:rsidR="00E05215" w:rsidRDefault="00E05215" w:rsidP="00CD0290">
      <w:pPr>
        <w:autoSpaceDN w:val="0"/>
        <w:spacing w:after="0" w:line="240" w:lineRule="auto"/>
        <w:ind w:firstLine="720"/>
        <w:jc w:val="both"/>
        <w:rPr>
          <w:rFonts w:ascii="Times New Roman" w:eastAsia="Calibri" w:hAnsi="Times New Roman"/>
          <w:color w:val="000000"/>
          <w:sz w:val="28"/>
          <w:szCs w:val="28"/>
        </w:rPr>
      </w:pPr>
      <w:r w:rsidRPr="002952DD">
        <w:rPr>
          <w:rFonts w:ascii="Times New Roman" w:eastAsia="Calibri" w:hAnsi="Times New Roman"/>
          <w:color w:val="000000"/>
          <w:sz w:val="28"/>
          <w:szCs w:val="28"/>
        </w:rPr>
        <w:t xml:space="preserve">Отрасль </w:t>
      </w:r>
      <w:r w:rsidRPr="00E05215">
        <w:rPr>
          <w:rFonts w:ascii="Times New Roman" w:eastAsia="Calibri" w:hAnsi="Times New Roman"/>
          <w:b/>
          <w:color w:val="000000"/>
          <w:sz w:val="28"/>
          <w:szCs w:val="28"/>
        </w:rPr>
        <w:t>культуры</w:t>
      </w:r>
      <w:r w:rsidRPr="002952DD">
        <w:rPr>
          <w:rFonts w:ascii="Times New Roman" w:eastAsia="Calibri" w:hAnsi="Times New Roman"/>
          <w:color w:val="000000"/>
          <w:sz w:val="28"/>
          <w:szCs w:val="28"/>
        </w:rPr>
        <w:t xml:space="preserve"> объединяет деятельность по развитию библиотечного, музейного дела, дополнительного образования детей, организации культурно-досуговой деятельности.  Осуществляют свою деятельность 11 домов культуры и клубов, 9 библиотек, 2 музея с  военно-мемориальным комплексом села</w:t>
      </w:r>
      <w:proofErr w:type="gramStart"/>
      <w:r w:rsidRPr="002952DD">
        <w:rPr>
          <w:rFonts w:ascii="Times New Roman" w:eastAsia="Calibri" w:hAnsi="Times New Roman"/>
          <w:color w:val="000000"/>
          <w:sz w:val="28"/>
          <w:szCs w:val="28"/>
        </w:rPr>
        <w:t xml:space="preserve"> В</w:t>
      </w:r>
      <w:proofErr w:type="gramEnd"/>
      <w:r w:rsidRPr="002952DD">
        <w:rPr>
          <w:rFonts w:ascii="Times New Roman" w:eastAsia="Calibri" w:hAnsi="Times New Roman"/>
          <w:color w:val="000000"/>
          <w:sz w:val="28"/>
          <w:szCs w:val="28"/>
        </w:rPr>
        <w:t>яжи.</w:t>
      </w:r>
      <w:r w:rsidR="00AE7931">
        <w:rPr>
          <w:rFonts w:ascii="Times New Roman" w:eastAsia="Calibri" w:hAnsi="Times New Roman"/>
          <w:color w:val="000000"/>
          <w:sz w:val="28"/>
          <w:szCs w:val="28"/>
        </w:rPr>
        <w:t xml:space="preserve"> В отрасли культуры района работают    </w:t>
      </w:r>
      <w:r w:rsidR="008236C8">
        <w:rPr>
          <w:rFonts w:ascii="Times New Roman" w:eastAsia="Calibri" w:hAnsi="Times New Roman"/>
          <w:color w:val="000000"/>
          <w:sz w:val="28"/>
          <w:szCs w:val="28"/>
        </w:rPr>
        <w:t>49</w:t>
      </w:r>
      <w:bookmarkStart w:id="0" w:name="_GoBack"/>
      <w:bookmarkEnd w:id="0"/>
      <w:r w:rsidR="00CA15DC">
        <w:rPr>
          <w:rFonts w:ascii="Times New Roman" w:eastAsia="Calibri" w:hAnsi="Times New Roman"/>
          <w:color w:val="000000"/>
          <w:sz w:val="28"/>
          <w:szCs w:val="28"/>
        </w:rPr>
        <w:t xml:space="preserve"> </w:t>
      </w:r>
      <w:r w:rsidR="00CD0290">
        <w:rPr>
          <w:rFonts w:ascii="Times New Roman" w:eastAsia="Calibri" w:hAnsi="Times New Roman"/>
          <w:color w:val="000000"/>
          <w:sz w:val="28"/>
          <w:szCs w:val="28"/>
        </w:rPr>
        <w:t>работников</w:t>
      </w:r>
      <w:r w:rsidR="00AE7931">
        <w:rPr>
          <w:rFonts w:ascii="Times New Roman" w:eastAsia="Calibri" w:hAnsi="Times New Roman"/>
          <w:color w:val="000000"/>
          <w:sz w:val="28"/>
          <w:szCs w:val="28"/>
        </w:rPr>
        <w:t xml:space="preserve"> </w:t>
      </w:r>
      <w:r w:rsidR="00CD0290">
        <w:rPr>
          <w:rFonts w:ascii="Times New Roman" w:eastAsia="Calibri" w:hAnsi="Times New Roman"/>
          <w:color w:val="000000"/>
          <w:sz w:val="28"/>
          <w:szCs w:val="28"/>
        </w:rPr>
        <w:t xml:space="preserve">со </w:t>
      </w:r>
      <w:r w:rsidR="00AE7931">
        <w:rPr>
          <w:rFonts w:ascii="Times New Roman" w:eastAsia="Calibri" w:hAnsi="Times New Roman"/>
          <w:color w:val="000000"/>
          <w:sz w:val="28"/>
          <w:szCs w:val="28"/>
        </w:rPr>
        <w:t>среднемесячной заработной платой 28057 рублей.</w:t>
      </w:r>
    </w:p>
    <w:p w:rsidR="00D76E06" w:rsidRPr="00AC1FC6" w:rsidRDefault="00E05215" w:rsidP="00CD0290">
      <w:pPr>
        <w:shd w:val="clear" w:color="auto" w:fill="FFFFFF"/>
        <w:autoSpaceDN w:val="0"/>
        <w:spacing w:after="0" w:line="240" w:lineRule="auto"/>
        <w:ind w:firstLine="720"/>
        <w:jc w:val="both"/>
        <w:outlineLvl w:val="0"/>
        <w:rPr>
          <w:rFonts w:ascii="Times New Roman" w:eastAsiaTheme="minorEastAsia" w:hAnsi="Times New Roman" w:cs="Times New Roman"/>
          <w:color w:val="C0504D" w:themeColor="accent2"/>
          <w:sz w:val="28"/>
          <w:szCs w:val="28"/>
          <w:lang w:eastAsia="ru-RU"/>
        </w:rPr>
      </w:pPr>
      <w:r>
        <w:rPr>
          <w:rFonts w:ascii="Times New Roman" w:eastAsia="Calibri" w:hAnsi="Times New Roman"/>
          <w:color w:val="000000"/>
          <w:sz w:val="28"/>
          <w:szCs w:val="28"/>
        </w:rPr>
        <w:lastRenderedPageBreak/>
        <w:t xml:space="preserve">За 2021 год </w:t>
      </w:r>
      <w:r w:rsidR="00D76E06">
        <w:rPr>
          <w:rFonts w:ascii="Times New Roman" w:eastAsia="Calibri" w:hAnsi="Times New Roman"/>
          <w:color w:val="000000"/>
          <w:sz w:val="28"/>
          <w:szCs w:val="28"/>
        </w:rPr>
        <w:t xml:space="preserve">учреждениями культурно-досуговой деятельности </w:t>
      </w:r>
      <w:r w:rsidR="00D76E06" w:rsidRPr="00AC1FC6">
        <w:rPr>
          <w:rFonts w:ascii="Times New Roman" w:eastAsiaTheme="minorEastAsia" w:hAnsi="Times New Roman" w:cs="Times New Roman"/>
          <w:sz w:val="28"/>
          <w:szCs w:val="28"/>
          <w:lang w:eastAsia="ru-RU"/>
        </w:rPr>
        <w:t xml:space="preserve">проведено </w:t>
      </w:r>
      <w:r w:rsidR="00D76E06" w:rsidRPr="00D76E06">
        <w:rPr>
          <w:rFonts w:ascii="Times New Roman" w:eastAsiaTheme="minorEastAsia" w:hAnsi="Times New Roman" w:cs="Times New Roman"/>
          <w:sz w:val="28"/>
          <w:szCs w:val="28"/>
          <w:lang w:eastAsia="ru-RU"/>
        </w:rPr>
        <w:t>642 мероприятия, продолжают работать 68  клубных формирований с числом участников  820 человек.</w:t>
      </w:r>
      <w:r w:rsidR="00D76E06" w:rsidRPr="00AC1FC6">
        <w:rPr>
          <w:rFonts w:ascii="Times New Roman" w:eastAsiaTheme="minorEastAsia" w:hAnsi="Times New Roman" w:cs="Times New Roman"/>
          <w:color w:val="C0504D" w:themeColor="accent2"/>
          <w:sz w:val="28"/>
          <w:szCs w:val="28"/>
          <w:lang w:eastAsia="ru-RU"/>
        </w:rPr>
        <w:t xml:space="preserve">  </w:t>
      </w:r>
    </w:p>
    <w:p w:rsidR="00D76E06" w:rsidRPr="00AC1FC6" w:rsidRDefault="00D76E06" w:rsidP="00CD0290">
      <w:pPr>
        <w:autoSpaceDN w:val="0"/>
        <w:spacing w:after="0" w:line="240" w:lineRule="auto"/>
        <w:ind w:firstLine="720"/>
        <w:jc w:val="both"/>
        <w:rPr>
          <w:rFonts w:ascii="Times New Roman" w:eastAsiaTheme="minorEastAsia" w:hAnsi="Times New Roman" w:cs="Times New Roman"/>
          <w:sz w:val="28"/>
          <w:szCs w:val="28"/>
          <w:lang w:eastAsia="ru-RU"/>
        </w:rPr>
      </w:pPr>
      <w:r w:rsidRPr="00AC1FC6">
        <w:rPr>
          <w:rFonts w:ascii="Times New Roman" w:eastAsiaTheme="minorEastAsia" w:hAnsi="Times New Roman" w:cs="Times New Roman"/>
          <w:sz w:val="28"/>
          <w:szCs w:val="28"/>
          <w:lang w:eastAsia="ru-RU"/>
        </w:rPr>
        <w:t>Сеть</w:t>
      </w:r>
      <w:r w:rsidRPr="00AC1FC6">
        <w:rPr>
          <w:rFonts w:ascii="Times New Roman" w:eastAsiaTheme="minorEastAsia" w:hAnsi="Times New Roman" w:cs="Times New Roman"/>
          <w:color w:val="FF0000"/>
          <w:sz w:val="28"/>
          <w:szCs w:val="28"/>
          <w:lang w:eastAsia="ru-RU"/>
        </w:rPr>
        <w:t xml:space="preserve"> </w:t>
      </w:r>
      <w:r w:rsidRPr="00AC1FC6">
        <w:rPr>
          <w:rFonts w:ascii="Times New Roman" w:eastAsiaTheme="minorEastAsia" w:hAnsi="Times New Roman" w:cs="Times New Roman"/>
          <w:sz w:val="28"/>
          <w:szCs w:val="28"/>
          <w:lang w:eastAsia="ru-RU"/>
        </w:rPr>
        <w:t>библиотечных учреждений охватывает 48,</w:t>
      </w:r>
      <w:r>
        <w:rPr>
          <w:rFonts w:ascii="Times New Roman" w:eastAsiaTheme="minorEastAsia" w:hAnsi="Times New Roman" w:cs="Times New Roman"/>
          <w:sz w:val="28"/>
          <w:szCs w:val="28"/>
          <w:lang w:eastAsia="ru-RU"/>
        </w:rPr>
        <w:t xml:space="preserve">4%  населения района, количество посещений за отчетный год </w:t>
      </w:r>
      <w:r w:rsidRPr="0092602C">
        <w:rPr>
          <w:rFonts w:ascii="Times New Roman" w:eastAsiaTheme="minorEastAsia" w:hAnsi="Times New Roman" w:cs="Times New Roman"/>
          <w:sz w:val="28"/>
          <w:szCs w:val="28"/>
          <w:lang w:eastAsia="ru-RU"/>
        </w:rPr>
        <w:t>составило 27658</w:t>
      </w:r>
      <w:r w:rsidR="0092602C" w:rsidRPr="0092602C">
        <w:rPr>
          <w:rFonts w:ascii="Times New Roman" w:eastAsiaTheme="minorEastAsia" w:hAnsi="Times New Roman" w:cs="Times New Roman"/>
          <w:sz w:val="28"/>
          <w:szCs w:val="28"/>
          <w:lang w:eastAsia="ru-RU"/>
        </w:rPr>
        <w:t xml:space="preserve"> единиц</w:t>
      </w:r>
      <w:r w:rsidRPr="0092602C">
        <w:rPr>
          <w:rFonts w:ascii="Times New Roman" w:eastAsiaTheme="minorEastAsia" w:hAnsi="Times New Roman" w:cs="Times New Roman"/>
          <w:sz w:val="28"/>
          <w:szCs w:val="28"/>
          <w:lang w:eastAsia="ru-RU"/>
        </w:rPr>
        <w:t>, выдано книг 62373 экз., число пользователей библиотек – 3503 чел.</w:t>
      </w:r>
    </w:p>
    <w:p w:rsidR="00D76E06" w:rsidRPr="00AC1FC6" w:rsidRDefault="00D76E06" w:rsidP="00CD0290">
      <w:pPr>
        <w:autoSpaceDN w:val="0"/>
        <w:spacing w:after="0" w:line="240" w:lineRule="auto"/>
        <w:ind w:firstLine="720"/>
        <w:jc w:val="both"/>
        <w:rPr>
          <w:rFonts w:ascii="Times New Roman" w:eastAsiaTheme="minorEastAsia" w:hAnsi="Times New Roman" w:cs="Times New Roman"/>
          <w:b/>
          <w:sz w:val="28"/>
          <w:szCs w:val="28"/>
          <w:lang w:eastAsia="ru-RU"/>
        </w:rPr>
      </w:pPr>
      <w:r w:rsidRPr="00AC1FC6">
        <w:rPr>
          <w:rFonts w:ascii="Times New Roman" w:eastAsia="Times New Roman" w:hAnsi="Times New Roman" w:cs="Times New Roman"/>
          <w:sz w:val="28"/>
          <w:szCs w:val="28"/>
          <w:lang w:eastAsia="ru-RU"/>
        </w:rPr>
        <w:t xml:space="preserve">Музей формирует не только постоянные экспозиции, но и проводит временные выставки, стационарные и передвижные. </w:t>
      </w:r>
      <w:r w:rsidRPr="00AC1FC6">
        <w:rPr>
          <w:rFonts w:ascii="Times New Roman" w:eastAsiaTheme="minorEastAsia" w:hAnsi="Times New Roman" w:cs="Times New Roman"/>
          <w:sz w:val="28"/>
          <w:szCs w:val="28"/>
          <w:lang w:eastAsia="ru-RU"/>
        </w:rPr>
        <w:t xml:space="preserve">В отчетном году было </w:t>
      </w:r>
      <w:r w:rsidRPr="00FC38E1">
        <w:rPr>
          <w:rFonts w:ascii="Times New Roman" w:eastAsiaTheme="minorEastAsia" w:hAnsi="Times New Roman" w:cs="Times New Roman"/>
          <w:sz w:val="28"/>
          <w:szCs w:val="28"/>
          <w:lang w:eastAsia="ru-RU"/>
        </w:rPr>
        <w:t xml:space="preserve">организовано 22 </w:t>
      </w:r>
      <w:r w:rsidR="00681CAE" w:rsidRPr="00FC38E1">
        <w:rPr>
          <w:rFonts w:ascii="Times New Roman" w:eastAsiaTheme="minorEastAsia" w:hAnsi="Times New Roman" w:cs="Times New Roman"/>
          <w:sz w:val="28"/>
          <w:szCs w:val="28"/>
          <w:lang w:eastAsia="ru-RU"/>
        </w:rPr>
        <w:t>временные экспозиции</w:t>
      </w:r>
      <w:r w:rsidRPr="00FC38E1">
        <w:rPr>
          <w:rFonts w:ascii="Times New Roman" w:eastAsiaTheme="minorEastAsia" w:hAnsi="Times New Roman" w:cs="Times New Roman"/>
          <w:sz w:val="28"/>
          <w:szCs w:val="28"/>
          <w:lang w:eastAsia="ru-RU"/>
        </w:rPr>
        <w:t>.</w:t>
      </w:r>
    </w:p>
    <w:p w:rsidR="00D76E06" w:rsidRPr="00552D32" w:rsidRDefault="00D76E06" w:rsidP="00CD0290">
      <w:pPr>
        <w:autoSpaceDN w:val="0"/>
        <w:spacing w:after="0" w:line="240" w:lineRule="auto"/>
        <w:ind w:firstLine="720"/>
        <w:jc w:val="both"/>
        <w:rPr>
          <w:rFonts w:ascii="Times New Roman" w:eastAsia="Times New Roman" w:hAnsi="Times New Roman" w:cs="Times New Roman"/>
          <w:sz w:val="28"/>
          <w:szCs w:val="28"/>
          <w:lang w:eastAsia="ru-RU"/>
        </w:rPr>
      </w:pPr>
      <w:r w:rsidRPr="00AC1FC6">
        <w:rPr>
          <w:rFonts w:ascii="Times New Roman" w:eastAsia="Times New Roman" w:hAnsi="Times New Roman" w:cs="Times New Roman"/>
          <w:sz w:val="28"/>
          <w:szCs w:val="28"/>
          <w:lang w:eastAsia="ru-RU"/>
        </w:rPr>
        <w:t>Муниципальное бюджетное  учреждение дополнительного образования «</w:t>
      </w:r>
      <w:proofErr w:type="spellStart"/>
      <w:r w:rsidRPr="00AC1FC6">
        <w:rPr>
          <w:rFonts w:ascii="Times New Roman" w:eastAsia="Times New Roman" w:hAnsi="Times New Roman" w:cs="Times New Roman"/>
          <w:sz w:val="28"/>
          <w:szCs w:val="28"/>
          <w:lang w:eastAsia="ru-RU"/>
        </w:rPr>
        <w:t>Новосильская</w:t>
      </w:r>
      <w:proofErr w:type="spellEnd"/>
      <w:r w:rsidRPr="00AC1FC6">
        <w:rPr>
          <w:rFonts w:ascii="Times New Roman" w:eastAsia="Times New Roman" w:hAnsi="Times New Roman" w:cs="Times New Roman"/>
          <w:sz w:val="28"/>
          <w:szCs w:val="28"/>
          <w:lang w:eastAsia="ru-RU"/>
        </w:rPr>
        <w:t xml:space="preserve"> детская школа искусств»  по результатам аккредитации   имеет высшую категорию.</w:t>
      </w:r>
      <w:r w:rsidR="00FC38E1">
        <w:rPr>
          <w:rFonts w:ascii="Times New Roman" w:eastAsia="Times New Roman" w:hAnsi="Times New Roman" w:cs="Times New Roman"/>
          <w:sz w:val="28"/>
          <w:szCs w:val="28"/>
          <w:lang w:eastAsia="ru-RU"/>
        </w:rPr>
        <w:t xml:space="preserve"> </w:t>
      </w:r>
      <w:r w:rsidRPr="00AC1FC6">
        <w:rPr>
          <w:rFonts w:ascii="Times New Roman" w:eastAsia="Times New Roman" w:hAnsi="Times New Roman" w:cs="Times New Roman"/>
          <w:sz w:val="28"/>
          <w:szCs w:val="28"/>
          <w:lang w:eastAsia="ru-RU"/>
        </w:rPr>
        <w:t xml:space="preserve">В </w:t>
      </w:r>
      <w:r w:rsidRPr="00FC38E1">
        <w:rPr>
          <w:rFonts w:ascii="Times New Roman" w:eastAsia="Times New Roman" w:hAnsi="Times New Roman" w:cs="Times New Roman"/>
          <w:sz w:val="28"/>
          <w:szCs w:val="28"/>
          <w:lang w:eastAsia="ru-RU"/>
        </w:rPr>
        <w:t>МБУДО «</w:t>
      </w:r>
      <w:proofErr w:type="spellStart"/>
      <w:r w:rsidRPr="00FC38E1">
        <w:rPr>
          <w:rFonts w:ascii="Times New Roman" w:eastAsia="Times New Roman" w:hAnsi="Times New Roman" w:cs="Times New Roman"/>
          <w:sz w:val="28"/>
          <w:szCs w:val="28"/>
          <w:lang w:eastAsia="ru-RU"/>
        </w:rPr>
        <w:t>Новосильская</w:t>
      </w:r>
      <w:proofErr w:type="spellEnd"/>
      <w:r w:rsidRPr="00FC38E1">
        <w:rPr>
          <w:rFonts w:ascii="Times New Roman" w:eastAsia="Times New Roman" w:hAnsi="Times New Roman" w:cs="Times New Roman"/>
          <w:sz w:val="28"/>
          <w:szCs w:val="28"/>
          <w:lang w:eastAsia="ru-RU"/>
        </w:rPr>
        <w:t xml:space="preserve"> ДШИ»</w:t>
      </w:r>
      <w:r w:rsidRPr="00AC1FC6">
        <w:rPr>
          <w:rFonts w:ascii="Times New Roman" w:eastAsia="Times New Roman" w:hAnsi="Times New Roman" w:cs="Times New Roman"/>
          <w:sz w:val="28"/>
          <w:szCs w:val="28"/>
          <w:lang w:eastAsia="ru-RU"/>
        </w:rPr>
        <w:t xml:space="preserve"> </w:t>
      </w:r>
      <w:r w:rsidR="00552D32" w:rsidRPr="00552D32">
        <w:rPr>
          <w:rFonts w:ascii="Times New Roman" w:eastAsia="Times New Roman" w:hAnsi="Times New Roman" w:cs="Times New Roman"/>
          <w:sz w:val="28"/>
          <w:szCs w:val="28"/>
          <w:lang w:eastAsia="ru-RU"/>
        </w:rPr>
        <w:t xml:space="preserve">обучаются </w:t>
      </w:r>
      <w:r w:rsidRPr="00552D32">
        <w:rPr>
          <w:rFonts w:ascii="Times New Roman" w:eastAsia="Times New Roman" w:hAnsi="Times New Roman" w:cs="Times New Roman"/>
          <w:sz w:val="28"/>
          <w:szCs w:val="28"/>
          <w:lang w:eastAsia="ru-RU"/>
        </w:rPr>
        <w:t xml:space="preserve">142 </w:t>
      </w:r>
      <w:r w:rsidR="00552D32" w:rsidRPr="00552D32">
        <w:rPr>
          <w:rFonts w:ascii="Times New Roman" w:eastAsia="Times New Roman" w:hAnsi="Times New Roman" w:cs="Times New Roman"/>
          <w:sz w:val="28"/>
          <w:szCs w:val="28"/>
          <w:lang w:eastAsia="ru-RU"/>
        </w:rPr>
        <w:t>учащихся</w:t>
      </w:r>
      <w:r w:rsidRPr="00552D32">
        <w:rPr>
          <w:rFonts w:ascii="Times New Roman" w:eastAsia="Times New Roman" w:hAnsi="Times New Roman" w:cs="Times New Roman"/>
          <w:sz w:val="28"/>
          <w:szCs w:val="28"/>
          <w:lang w:eastAsia="ru-RU"/>
        </w:rPr>
        <w:t xml:space="preserve">.  </w:t>
      </w:r>
    </w:p>
    <w:p w:rsidR="00AC5DB0" w:rsidRDefault="00AC5DB0" w:rsidP="00CD0290">
      <w:pPr>
        <w:spacing w:after="0" w:line="240" w:lineRule="auto"/>
        <w:ind w:firstLine="720"/>
        <w:jc w:val="both"/>
        <w:rPr>
          <w:rFonts w:ascii="Times New Roman" w:eastAsiaTheme="minorEastAsia" w:hAnsi="Times New Roman" w:cs="Times New Roman"/>
          <w:sz w:val="28"/>
          <w:szCs w:val="28"/>
          <w:lang w:eastAsia="ru-RU"/>
        </w:rPr>
      </w:pPr>
      <w:proofErr w:type="gramStart"/>
      <w:r w:rsidRPr="00AE7931">
        <w:rPr>
          <w:rFonts w:ascii="Times New Roman" w:eastAsia="Calibri" w:hAnsi="Times New Roman" w:cs="Times New Roman"/>
          <w:color w:val="000000"/>
          <w:sz w:val="28"/>
          <w:szCs w:val="28"/>
        </w:rPr>
        <w:t>В отчетном году  рамках национального проекта «Культура»</w:t>
      </w:r>
      <w:r w:rsidRPr="00061DBC">
        <w:rPr>
          <w:rFonts w:ascii="Times New Roman" w:eastAsia="Calibri" w:hAnsi="Times New Roman" w:cs="Times New Roman"/>
          <w:color w:val="000000"/>
          <w:sz w:val="28"/>
          <w:szCs w:val="28"/>
        </w:rPr>
        <w:t xml:space="preserve">  федеральный проект «Культурная среда» в 2021 году проведен капитальный ремонт  здания  МБУ ДО «</w:t>
      </w:r>
      <w:proofErr w:type="spellStart"/>
      <w:r w:rsidRPr="00061DBC">
        <w:rPr>
          <w:rFonts w:ascii="Times New Roman" w:eastAsia="Calibri" w:hAnsi="Times New Roman" w:cs="Times New Roman"/>
          <w:color w:val="000000"/>
          <w:sz w:val="28"/>
          <w:szCs w:val="28"/>
        </w:rPr>
        <w:t>Новосильской</w:t>
      </w:r>
      <w:proofErr w:type="spellEnd"/>
      <w:r w:rsidRPr="00061DBC">
        <w:rPr>
          <w:rFonts w:ascii="Times New Roman" w:eastAsia="Calibri" w:hAnsi="Times New Roman" w:cs="Times New Roman"/>
          <w:color w:val="000000"/>
          <w:sz w:val="28"/>
          <w:szCs w:val="28"/>
        </w:rPr>
        <w:t xml:space="preserve"> детской школы искусс</w:t>
      </w:r>
      <w:r w:rsidR="009245C7">
        <w:rPr>
          <w:rFonts w:ascii="Times New Roman" w:eastAsia="Calibri" w:hAnsi="Times New Roman" w:cs="Times New Roman"/>
          <w:color w:val="000000"/>
          <w:sz w:val="28"/>
          <w:szCs w:val="28"/>
        </w:rPr>
        <w:t>тв» общей стоимостью  10 396,3</w:t>
      </w:r>
      <w:r w:rsidRPr="00061DBC">
        <w:rPr>
          <w:rFonts w:ascii="Times New Roman" w:eastAsia="Calibri" w:hAnsi="Times New Roman" w:cs="Times New Roman"/>
          <w:color w:val="000000"/>
          <w:sz w:val="28"/>
          <w:szCs w:val="28"/>
        </w:rPr>
        <w:t xml:space="preserve"> тыс. рублей (в том числе федеральный бюджет – 9 382,6 тыс. руб., областной – 493,8 тыс. руб., район</w:t>
      </w:r>
      <w:r>
        <w:rPr>
          <w:rFonts w:ascii="Times New Roman" w:eastAsia="Calibri" w:hAnsi="Times New Roman" w:cs="Times New Roman"/>
          <w:color w:val="000000"/>
          <w:sz w:val="28"/>
          <w:szCs w:val="28"/>
        </w:rPr>
        <w:t>ный бюджет – 519,8 тыс. руб.)</w:t>
      </w:r>
      <w:r w:rsidRPr="00061DBC">
        <w:rPr>
          <w:rFonts w:ascii="Times New Roman" w:eastAsia="Calibri" w:hAnsi="Times New Roman" w:cs="Times New Roman"/>
          <w:color w:val="000000"/>
          <w:sz w:val="28"/>
          <w:szCs w:val="28"/>
        </w:rPr>
        <w:t>;</w:t>
      </w:r>
      <w:proofErr w:type="gramEnd"/>
      <w:r>
        <w:rPr>
          <w:rFonts w:ascii="Times New Roman" w:eastAsia="Calibri" w:hAnsi="Times New Roman" w:cs="Times New Roman"/>
          <w:color w:val="000000"/>
          <w:sz w:val="28"/>
          <w:szCs w:val="28"/>
        </w:rPr>
        <w:t xml:space="preserve"> </w:t>
      </w:r>
      <w:r w:rsidRPr="00061DBC">
        <w:rPr>
          <w:rFonts w:ascii="Times New Roman" w:eastAsia="Calibri" w:hAnsi="Times New Roman" w:cs="Times New Roman"/>
          <w:color w:val="000000"/>
          <w:sz w:val="28"/>
          <w:szCs w:val="28"/>
        </w:rPr>
        <w:t xml:space="preserve">– произведено оснащение детских школ искусств музыкальными инструментами, оборудованием и учебными материалами на сумму </w:t>
      </w:r>
      <w:r w:rsidR="007422FF">
        <w:rPr>
          <w:rFonts w:ascii="Times New Roman" w:eastAsia="Calibri" w:hAnsi="Times New Roman" w:cs="Times New Roman"/>
          <w:color w:val="000000"/>
          <w:sz w:val="28"/>
          <w:szCs w:val="28"/>
        </w:rPr>
        <w:t xml:space="preserve">         </w:t>
      </w:r>
      <w:r w:rsidR="009245C7">
        <w:rPr>
          <w:rFonts w:ascii="Times New Roman" w:eastAsia="Calibri" w:hAnsi="Times New Roman" w:cs="Times New Roman"/>
          <w:color w:val="000000"/>
          <w:sz w:val="28"/>
          <w:szCs w:val="28"/>
        </w:rPr>
        <w:t>3 002 833</w:t>
      </w:r>
      <w:r w:rsidRPr="00061DBC">
        <w:rPr>
          <w:rFonts w:ascii="Times New Roman" w:eastAsia="Calibri" w:hAnsi="Times New Roman" w:cs="Times New Roman"/>
          <w:color w:val="000000"/>
          <w:sz w:val="28"/>
          <w:szCs w:val="28"/>
        </w:rPr>
        <w:t xml:space="preserve"> руб. (из них</w:t>
      </w:r>
      <w:r w:rsidR="009245C7">
        <w:rPr>
          <w:rFonts w:ascii="Times New Roman" w:eastAsia="Calibri" w:hAnsi="Times New Roman" w:cs="Times New Roman"/>
          <w:color w:val="000000"/>
          <w:sz w:val="28"/>
          <w:szCs w:val="28"/>
        </w:rPr>
        <w:t xml:space="preserve"> федеральный бюджет – 2 567 422</w:t>
      </w:r>
      <w:r w:rsidRPr="00061DBC">
        <w:rPr>
          <w:rFonts w:ascii="Times New Roman" w:eastAsia="Calibri" w:hAnsi="Times New Roman" w:cs="Times New Roman"/>
          <w:color w:val="000000"/>
          <w:sz w:val="28"/>
          <w:szCs w:val="28"/>
        </w:rPr>
        <w:t xml:space="preserve"> руб., областной  бюджет – 135 127 руб., районный бюджет – 300 283 руб.). Приобретены пианино, баяны звуковое оборудование, муфельная печь, мебель, кресла, учебная литература. </w:t>
      </w:r>
    </w:p>
    <w:p w:rsidR="00927B9E" w:rsidRDefault="00322E33" w:rsidP="00CD0290">
      <w:pPr>
        <w:autoSpaceDN w:val="0"/>
        <w:spacing w:after="0" w:line="240" w:lineRule="auto"/>
        <w:ind w:firstLine="720"/>
        <w:jc w:val="both"/>
        <w:rPr>
          <w:rFonts w:ascii="Times New Roman" w:eastAsia="Times New Roman" w:hAnsi="Times New Roman" w:cs="Times New Roman"/>
          <w:sz w:val="28"/>
          <w:szCs w:val="28"/>
          <w:lang w:eastAsia="ru-RU"/>
        </w:rPr>
      </w:pPr>
      <w:r w:rsidRPr="00AC1FC6">
        <w:rPr>
          <w:rFonts w:ascii="Times New Roman" w:eastAsia="Times New Roman" w:hAnsi="Times New Roman" w:cs="Times New Roman"/>
          <w:sz w:val="28"/>
          <w:szCs w:val="28"/>
          <w:lang w:eastAsia="ru-RU"/>
        </w:rPr>
        <w:t>В</w:t>
      </w:r>
      <w:r w:rsidRPr="00AC1FC6">
        <w:rPr>
          <w:rFonts w:ascii="Times New Roman" w:eastAsia="Times New Roman" w:hAnsi="Times New Roman" w:cs="Times New Roman"/>
          <w:bCs/>
          <w:sz w:val="28"/>
          <w:szCs w:val="28"/>
          <w:lang w:eastAsia="ru-RU"/>
        </w:rPr>
        <w:t xml:space="preserve"> рамках реализации федеральной целевой программы «Увековечение памяти погибших при защите Отечества на 2019-2024 годы»  выполнены работы по  </w:t>
      </w:r>
      <w:r w:rsidR="00927B9E">
        <w:rPr>
          <w:rFonts w:ascii="Times New Roman" w:eastAsia="Times New Roman" w:hAnsi="Times New Roman" w:cs="Times New Roman"/>
          <w:bCs/>
          <w:sz w:val="28"/>
          <w:szCs w:val="28"/>
          <w:lang w:eastAsia="ru-RU"/>
        </w:rPr>
        <w:t xml:space="preserve">ремонту ограждений и установке мемориальных плит </w:t>
      </w:r>
      <w:r w:rsidRPr="00AC1FC6">
        <w:rPr>
          <w:rFonts w:ascii="Times New Roman" w:eastAsia="Times New Roman" w:hAnsi="Times New Roman" w:cs="Times New Roman"/>
          <w:sz w:val="28"/>
          <w:szCs w:val="28"/>
          <w:lang w:eastAsia="ru-RU"/>
        </w:rPr>
        <w:t xml:space="preserve"> </w:t>
      </w:r>
      <w:r w:rsidR="00927B9E">
        <w:rPr>
          <w:rFonts w:ascii="Times New Roman" w:eastAsia="Times New Roman" w:hAnsi="Times New Roman" w:cs="Times New Roman"/>
          <w:sz w:val="28"/>
          <w:szCs w:val="28"/>
          <w:lang w:eastAsia="ru-RU"/>
        </w:rPr>
        <w:t>стоимостью 353,7 тыс. рублей на военно-историческом комплексе «Вяжи».</w:t>
      </w:r>
    </w:p>
    <w:p w:rsidR="00AC1FC6" w:rsidRPr="00AC1FC6" w:rsidRDefault="00AC5DB0" w:rsidP="005A4440">
      <w:pPr>
        <w:autoSpaceDN w:val="0"/>
        <w:spacing w:after="0" w:line="240" w:lineRule="auto"/>
        <w:ind w:firstLine="720"/>
        <w:jc w:val="both"/>
        <w:rPr>
          <w:rFonts w:ascii="Times New Roman" w:eastAsiaTheme="minorEastAsia" w:hAnsi="Times New Roman" w:cs="Times New Roman"/>
          <w:bCs/>
          <w:sz w:val="28"/>
          <w:szCs w:val="28"/>
          <w:lang w:eastAsia="ru-RU"/>
        </w:rPr>
      </w:pPr>
      <w:r w:rsidRPr="00AC1FC6">
        <w:rPr>
          <w:rFonts w:ascii="Times New Roman" w:eastAsia="Times New Roman" w:hAnsi="Times New Roman" w:cs="Times New Roman"/>
          <w:sz w:val="28"/>
          <w:szCs w:val="28"/>
          <w:lang w:eastAsia="ru-RU"/>
        </w:rPr>
        <w:t>По программе исполнения наказов избира</w:t>
      </w:r>
      <w:r>
        <w:rPr>
          <w:rFonts w:ascii="Times New Roman" w:eastAsia="Times New Roman" w:hAnsi="Times New Roman" w:cs="Times New Roman"/>
          <w:sz w:val="28"/>
          <w:szCs w:val="28"/>
          <w:lang w:eastAsia="ru-RU"/>
        </w:rPr>
        <w:t xml:space="preserve">телей в прошедшем году заменены </w:t>
      </w:r>
      <w:r w:rsidRPr="00AC1FC6">
        <w:rPr>
          <w:rFonts w:ascii="Times New Roman" w:eastAsia="Times New Roman" w:hAnsi="Times New Roman" w:cs="Times New Roman"/>
          <w:sz w:val="28"/>
          <w:szCs w:val="28"/>
          <w:lang w:eastAsia="ru-RU"/>
        </w:rPr>
        <w:t xml:space="preserve"> окна в </w:t>
      </w:r>
      <w:proofErr w:type="spellStart"/>
      <w:r w:rsidRPr="00AC1FC6">
        <w:rPr>
          <w:rFonts w:ascii="Times New Roman" w:eastAsia="Times New Roman" w:hAnsi="Times New Roman" w:cs="Times New Roman"/>
          <w:sz w:val="28"/>
          <w:szCs w:val="28"/>
          <w:lang w:eastAsia="ru-RU"/>
        </w:rPr>
        <w:t>Новосильской</w:t>
      </w:r>
      <w:proofErr w:type="spellEnd"/>
      <w:r w:rsidRPr="00AC1FC6">
        <w:rPr>
          <w:rFonts w:ascii="Times New Roman" w:eastAsia="Times New Roman" w:hAnsi="Times New Roman" w:cs="Times New Roman"/>
          <w:sz w:val="28"/>
          <w:szCs w:val="28"/>
          <w:lang w:eastAsia="ru-RU"/>
        </w:rPr>
        <w:t xml:space="preserve"> детской </w:t>
      </w:r>
      <w:r>
        <w:rPr>
          <w:rFonts w:ascii="Times New Roman" w:eastAsia="Times New Roman" w:hAnsi="Times New Roman" w:cs="Times New Roman"/>
          <w:sz w:val="28"/>
          <w:szCs w:val="28"/>
          <w:lang w:eastAsia="ru-RU"/>
        </w:rPr>
        <w:t>библиотеке</w:t>
      </w:r>
      <w:r w:rsidRPr="00AC1FC6">
        <w:rPr>
          <w:rFonts w:ascii="Times New Roman" w:eastAsia="Times New Roman" w:hAnsi="Times New Roman" w:cs="Times New Roman"/>
          <w:sz w:val="28"/>
          <w:szCs w:val="28"/>
          <w:lang w:eastAsia="ru-RU"/>
        </w:rPr>
        <w:t xml:space="preserve"> и в </w:t>
      </w:r>
      <w:proofErr w:type="spellStart"/>
      <w:r w:rsidRPr="00AC1FC6">
        <w:rPr>
          <w:rFonts w:ascii="Times New Roman" w:eastAsia="Times New Roman" w:hAnsi="Times New Roman" w:cs="Times New Roman"/>
          <w:sz w:val="28"/>
          <w:szCs w:val="28"/>
          <w:lang w:eastAsia="ru-RU"/>
        </w:rPr>
        <w:t>Селезневском</w:t>
      </w:r>
      <w:proofErr w:type="spellEnd"/>
      <w:r w:rsidRPr="00AC1FC6">
        <w:rPr>
          <w:rFonts w:ascii="Times New Roman" w:eastAsia="Times New Roman" w:hAnsi="Times New Roman" w:cs="Times New Roman"/>
          <w:sz w:val="28"/>
          <w:szCs w:val="28"/>
          <w:lang w:eastAsia="ru-RU"/>
        </w:rPr>
        <w:t xml:space="preserve"> СДК, проведен текущий ремонт здания центральной детской библиотеки (устройство </w:t>
      </w:r>
      <w:proofErr w:type="spellStart"/>
      <w:r w:rsidRPr="00AC1FC6">
        <w:rPr>
          <w:rFonts w:ascii="Times New Roman" w:eastAsia="Times New Roman" w:hAnsi="Times New Roman" w:cs="Times New Roman"/>
          <w:sz w:val="28"/>
          <w:szCs w:val="28"/>
          <w:lang w:eastAsia="ru-RU"/>
        </w:rPr>
        <w:t>отмостки</w:t>
      </w:r>
      <w:proofErr w:type="spellEnd"/>
      <w:r w:rsidRPr="00AC1FC6">
        <w:rPr>
          <w:rFonts w:ascii="Times New Roman" w:eastAsia="Times New Roman" w:hAnsi="Times New Roman" w:cs="Times New Roman"/>
          <w:sz w:val="28"/>
          <w:szCs w:val="28"/>
          <w:lang w:eastAsia="ru-RU"/>
        </w:rPr>
        <w:t>),  приобретена мебель для ММБУК «</w:t>
      </w:r>
      <w:proofErr w:type="spellStart"/>
      <w:r w:rsidRPr="00AC1FC6">
        <w:rPr>
          <w:rFonts w:ascii="Times New Roman" w:eastAsia="Times New Roman" w:hAnsi="Times New Roman" w:cs="Times New Roman"/>
          <w:sz w:val="28"/>
          <w:szCs w:val="28"/>
          <w:lang w:eastAsia="ru-RU"/>
        </w:rPr>
        <w:t>Новосильская</w:t>
      </w:r>
      <w:proofErr w:type="spellEnd"/>
      <w:r w:rsidRPr="00AC1FC6">
        <w:rPr>
          <w:rFonts w:ascii="Times New Roman" w:eastAsia="Times New Roman" w:hAnsi="Times New Roman" w:cs="Times New Roman"/>
          <w:sz w:val="28"/>
          <w:szCs w:val="28"/>
          <w:lang w:eastAsia="ru-RU"/>
        </w:rPr>
        <w:t xml:space="preserve"> ЦБС»</w:t>
      </w:r>
      <w:r w:rsidR="00927B9E">
        <w:rPr>
          <w:rFonts w:ascii="Times New Roman" w:eastAsia="Times New Roman" w:hAnsi="Times New Roman" w:cs="Times New Roman"/>
          <w:sz w:val="28"/>
          <w:szCs w:val="28"/>
          <w:lang w:eastAsia="ru-RU"/>
        </w:rPr>
        <w:t xml:space="preserve">, </w:t>
      </w:r>
      <w:r w:rsidR="00AC1FC6" w:rsidRPr="00AC1FC6">
        <w:rPr>
          <w:rFonts w:ascii="Times New Roman" w:eastAsiaTheme="minorEastAsia" w:hAnsi="Times New Roman" w:cs="Times New Roman"/>
          <w:bCs/>
          <w:sz w:val="28"/>
          <w:szCs w:val="28"/>
          <w:lang w:eastAsia="ru-RU"/>
        </w:rPr>
        <w:t xml:space="preserve">заменена отопительная система </w:t>
      </w:r>
      <w:proofErr w:type="spellStart"/>
      <w:r w:rsidR="00AC1FC6" w:rsidRPr="00AC1FC6">
        <w:rPr>
          <w:rFonts w:ascii="Times New Roman" w:eastAsiaTheme="minorEastAsia" w:hAnsi="Times New Roman" w:cs="Times New Roman"/>
          <w:bCs/>
          <w:sz w:val="28"/>
          <w:szCs w:val="28"/>
          <w:lang w:eastAsia="ru-RU"/>
        </w:rPr>
        <w:t>Новосильской</w:t>
      </w:r>
      <w:proofErr w:type="spellEnd"/>
      <w:r w:rsidR="00AC1FC6" w:rsidRPr="00AC1FC6">
        <w:rPr>
          <w:rFonts w:ascii="Times New Roman" w:eastAsiaTheme="minorEastAsia" w:hAnsi="Times New Roman" w:cs="Times New Roman"/>
          <w:bCs/>
          <w:sz w:val="28"/>
          <w:szCs w:val="28"/>
          <w:lang w:eastAsia="ru-RU"/>
        </w:rPr>
        <w:t xml:space="preserve"> </w:t>
      </w:r>
      <w:r w:rsidR="00AE7931">
        <w:rPr>
          <w:rFonts w:ascii="Times New Roman" w:eastAsiaTheme="minorEastAsia" w:hAnsi="Times New Roman" w:cs="Times New Roman"/>
          <w:bCs/>
          <w:sz w:val="28"/>
          <w:szCs w:val="28"/>
          <w:lang w:eastAsia="ru-RU"/>
        </w:rPr>
        <w:t>центральной детской библиотеки.</w:t>
      </w:r>
    </w:p>
    <w:p w:rsidR="00AC1FC6" w:rsidRDefault="00AC1FC6" w:rsidP="005A4440">
      <w:pPr>
        <w:autoSpaceDN w:val="0"/>
        <w:spacing w:after="0" w:line="240" w:lineRule="auto"/>
        <w:ind w:firstLine="720"/>
        <w:jc w:val="both"/>
        <w:rPr>
          <w:rFonts w:ascii="Times New Roman" w:eastAsia="Times New Roman" w:hAnsi="Times New Roman" w:cs="Times New Roman"/>
          <w:sz w:val="28"/>
          <w:szCs w:val="28"/>
          <w:lang w:eastAsia="ru-RU"/>
        </w:rPr>
      </w:pPr>
      <w:r w:rsidRPr="00AC1FC6">
        <w:rPr>
          <w:rFonts w:ascii="Times New Roman" w:eastAsia="Times New Roman" w:hAnsi="Times New Roman" w:cs="Times New Roman"/>
          <w:sz w:val="28"/>
          <w:szCs w:val="28"/>
          <w:lang w:eastAsia="ru-RU"/>
        </w:rPr>
        <w:t xml:space="preserve">Подготовлена проектно-сметная документация  и проведена </w:t>
      </w:r>
      <w:proofErr w:type="spellStart"/>
      <w:r w:rsidRPr="00AC1FC6">
        <w:rPr>
          <w:rFonts w:ascii="Times New Roman" w:eastAsia="Times New Roman" w:hAnsi="Times New Roman" w:cs="Times New Roman"/>
          <w:sz w:val="28"/>
          <w:szCs w:val="28"/>
          <w:lang w:eastAsia="ru-RU"/>
        </w:rPr>
        <w:t>госэкспертиза</w:t>
      </w:r>
      <w:proofErr w:type="spellEnd"/>
      <w:r w:rsidRPr="00AC1FC6">
        <w:rPr>
          <w:rFonts w:ascii="Times New Roman" w:eastAsia="Times New Roman" w:hAnsi="Times New Roman" w:cs="Times New Roman"/>
          <w:sz w:val="28"/>
          <w:szCs w:val="28"/>
          <w:lang w:eastAsia="ru-RU"/>
        </w:rPr>
        <w:t xml:space="preserve">  достоверности сметной стоимости объектов на  капитальные ремонты Новосильского ЦДК на сумму 562</w:t>
      </w:r>
      <w:r w:rsidR="009245C7">
        <w:rPr>
          <w:rFonts w:ascii="Times New Roman" w:eastAsia="Times New Roman" w:hAnsi="Times New Roman" w:cs="Times New Roman"/>
          <w:sz w:val="28"/>
          <w:szCs w:val="28"/>
          <w:lang w:eastAsia="ru-RU"/>
        </w:rPr>
        <w:t xml:space="preserve"> </w:t>
      </w:r>
      <w:r w:rsidRPr="00AC1FC6">
        <w:rPr>
          <w:rFonts w:ascii="Times New Roman" w:eastAsia="Times New Roman" w:hAnsi="Times New Roman" w:cs="Times New Roman"/>
          <w:sz w:val="28"/>
          <w:szCs w:val="28"/>
          <w:lang w:eastAsia="ru-RU"/>
        </w:rPr>
        <w:t>145 руб. и Новосильского краеведческого музея на сумму 13500</w:t>
      </w:r>
      <w:r w:rsidR="009245C7">
        <w:rPr>
          <w:rFonts w:ascii="Times New Roman" w:eastAsia="Times New Roman" w:hAnsi="Times New Roman" w:cs="Times New Roman"/>
          <w:sz w:val="28"/>
          <w:szCs w:val="28"/>
          <w:lang w:eastAsia="ru-RU"/>
        </w:rPr>
        <w:t>0</w:t>
      </w:r>
      <w:r w:rsidRPr="00AC1FC6">
        <w:rPr>
          <w:rFonts w:ascii="Times New Roman" w:eastAsia="Times New Roman" w:hAnsi="Times New Roman" w:cs="Times New Roman"/>
          <w:sz w:val="28"/>
          <w:szCs w:val="28"/>
          <w:lang w:eastAsia="ru-RU"/>
        </w:rPr>
        <w:t>0 рублей</w:t>
      </w:r>
      <w:r w:rsidR="00AE7931">
        <w:rPr>
          <w:rFonts w:ascii="Times New Roman" w:eastAsia="Times New Roman" w:hAnsi="Times New Roman" w:cs="Times New Roman"/>
          <w:sz w:val="28"/>
          <w:szCs w:val="28"/>
          <w:lang w:eastAsia="ru-RU"/>
        </w:rPr>
        <w:t xml:space="preserve"> для последующего включения в программы</w:t>
      </w:r>
      <w:r w:rsidRPr="00AC1FC6">
        <w:rPr>
          <w:rFonts w:ascii="Times New Roman" w:eastAsia="Times New Roman" w:hAnsi="Times New Roman" w:cs="Times New Roman"/>
          <w:sz w:val="28"/>
          <w:szCs w:val="28"/>
          <w:lang w:eastAsia="ru-RU"/>
        </w:rPr>
        <w:t>.</w:t>
      </w:r>
    </w:p>
    <w:p w:rsidR="005A4440" w:rsidRPr="007042CD" w:rsidRDefault="005A4440" w:rsidP="005A4440">
      <w:pPr>
        <w:pStyle w:val="a7"/>
        <w:ind w:left="0"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текущем году в рамках национального проекта «Культура» </w:t>
      </w:r>
      <w:r w:rsidRPr="007042CD">
        <w:rPr>
          <w:rFonts w:ascii="Times New Roman" w:eastAsia="Times New Roman" w:hAnsi="Times New Roman" w:cs="Times New Roman"/>
          <w:sz w:val="28"/>
          <w:szCs w:val="28"/>
          <w:lang w:eastAsia="ru-RU"/>
        </w:rPr>
        <w:t xml:space="preserve">для </w:t>
      </w:r>
      <w:proofErr w:type="spellStart"/>
      <w:r w:rsidRPr="007042CD">
        <w:rPr>
          <w:rFonts w:ascii="Times New Roman" w:eastAsia="Times New Roman" w:hAnsi="Times New Roman" w:cs="Times New Roman"/>
          <w:sz w:val="28"/>
          <w:szCs w:val="28"/>
          <w:lang w:eastAsia="ru-RU"/>
        </w:rPr>
        <w:t>Одинокского</w:t>
      </w:r>
      <w:proofErr w:type="spellEnd"/>
      <w:r w:rsidRPr="007042CD">
        <w:rPr>
          <w:rFonts w:ascii="Times New Roman" w:eastAsia="Times New Roman" w:hAnsi="Times New Roman" w:cs="Times New Roman"/>
          <w:sz w:val="28"/>
          <w:szCs w:val="28"/>
          <w:lang w:eastAsia="ru-RU"/>
        </w:rPr>
        <w:t xml:space="preserve"> СДК закуплена </w:t>
      </w:r>
      <w:proofErr w:type="spellStart"/>
      <w:r w:rsidRPr="007042CD">
        <w:rPr>
          <w:rFonts w:ascii="Times New Roman" w:eastAsia="Times New Roman" w:hAnsi="Times New Roman" w:cs="Times New Roman"/>
          <w:sz w:val="28"/>
          <w:szCs w:val="28"/>
          <w:lang w:eastAsia="ru-RU"/>
        </w:rPr>
        <w:t>двухполосная</w:t>
      </w:r>
      <w:proofErr w:type="spellEnd"/>
      <w:r w:rsidRPr="007042CD">
        <w:rPr>
          <w:rFonts w:ascii="Times New Roman" w:eastAsia="Times New Roman" w:hAnsi="Times New Roman" w:cs="Times New Roman"/>
          <w:sz w:val="28"/>
          <w:szCs w:val="28"/>
          <w:lang w:eastAsia="ru-RU"/>
        </w:rPr>
        <w:t xml:space="preserve"> акустическая система, компьютерная техника общей стоимостью 112,2 тыс. руб.</w:t>
      </w:r>
    </w:p>
    <w:p w:rsidR="000B46A9" w:rsidRDefault="000B46A9" w:rsidP="00BD68AC">
      <w:pPr>
        <w:spacing w:after="0" w:line="240" w:lineRule="auto"/>
        <w:ind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В рамках муниципальной программы «Комплексное развитие сельских территорий</w:t>
      </w:r>
      <w:r w:rsidR="007422FF">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выполнены</w:t>
      </w:r>
      <w:r w:rsidRPr="00004C2E">
        <w:rPr>
          <w:rFonts w:ascii="Times New Roman" w:eastAsia="Calibri" w:hAnsi="Times New Roman" w:cs="Times New Roman"/>
          <w:color w:val="000000"/>
          <w:sz w:val="28"/>
          <w:szCs w:val="28"/>
        </w:rPr>
        <w:t xml:space="preserve"> работы по объекту: «Обустройство площадок накопления твердых коммунальных отходов и ремонт улично-дорожной сети с. </w:t>
      </w:r>
      <w:proofErr w:type="spellStart"/>
      <w:r w:rsidRPr="00004C2E">
        <w:rPr>
          <w:rFonts w:ascii="Times New Roman" w:eastAsia="Calibri" w:hAnsi="Times New Roman" w:cs="Times New Roman"/>
          <w:color w:val="000000"/>
          <w:sz w:val="28"/>
          <w:szCs w:val="28"/>
        </w:rPr>
        <w:t>Воротынцево</w:t>
      </w:r>
      <w:proofErr w:type="spellEnd"/>
      <w:r w:rsidRPr="00004C2E">
        <w:rPr>
          <w:rFonts w:ascii="Times New Roman" w:eastAsia="Calibri" w:hAnsi="Times New Roman" w:cs="Times New Roman"/>
          <w:color w:val="000000"/>
          <w:sz w:val="28"/>
          <w:szCs w:val="28"/>
        </w:rPr>
        <w:t xml:space="preserve"> по ул. </w:t>
      </w:r>
      <w:proofErr w:type="gramStart"/>
      <w:r w:rsidRPr="00004C2E">
        <w:rPr>
          <w:rFonts w:ascii="Times New Roman" w:eastAsia="Calibri" w:hAnsi="Times New Roman" w:cs="Times New Roman"/>
          <w:color w:val="000000"/>
          <w:sz w:val="28"/>
          <w:szCs w:val="28"/>
        </w:rPr>
        <w:t>Образцовая</w:t>
      </w:r>
      <w:proofErr w:type="gramEnd"/>
      <w:r w:rsidRPr="00004C2E">
        <w:rPr>
          <w:rFonts w:ascii="Times New Roman" w:eastAsia="Calibri" w:hAnsi="Times New Roman" w:cs="Times New Roman"/>
          <w:color w:val="000000"/>
          <w:sz w:val="28"/>
          <w:szCs w:val="28"/>
        </w:rPr>
        <w:t xml:space="preserve"> к д. 42, д. 44 на территории </w:t>
      </w:r>
      <w:proofErr w:type="spellStart"/>
      <w:r w:rsidRPr="00004C2E">
        <w:rPr>
          <w:rFonts w:ascii="Times New Roman" w:eastAsia="Calibri" w:hAnsi="Times New Roman" w:cs="Times New Roman"/>
          <w:color w:val="000000"/>
          <w:sz w:val="28"/>
          <w:szCs w:val="28"/>
        </w:rPr>
        <w:t>Прудовского</w:t>
      </w:r>
      <w:proofErr w:type="spellEnd"/>
      <w:r w:rsidRPr="00004C2E">
        <w:rPr>
          <w:rFonts w:ascii="Times New Roman" w:eastAsia="Calibri" w:hAnsi="Times New Roman" w:cs="Times New Roman"/>
          <w:color w:val="000000"/>
          <w:sz w:val="28"/>
          <w:szCs w:val="28"/>
        </w:rPr>
        <w:t xml:space="preserve"> сельского поселения Новосильского района»</w:t>
      </w:r>
      <w:r>
        <w:rPr>
          <w:rFonts w:ascii="Times New Roman" w:eastAsia="Calibri" w:hAnsi="Times New Roman" w:cs="Times New Roman"/>
          <w:color w:val="000000"/>
          <w:sz w:val="28"/>
          <w:szCs w:val="28"/>
        </w:rPr>
        <w:t xml:space="preserve"> стоимостью 1,8 млн. руб.,  с финансированием из федерального и областного бюджетов в сумме 1,145 млн. руб. </w:t>
      </w:r>
    </w:p>
    <w:p w:rsidR="00BD68AC" w:rsidRDefault="00BD68AC" w:rsidP="00BD68AC">
      <w:pPr>
        <w:spacing w:after="0" w:line="240" w:lineRule="auto"/>
        <w:ind w:firstLine="720"/>
        <w:contextualSpacing/>
        <w:jc w:val="both"/>
        <w:rPr>
          <w:rFonts w:ascii="Times New Roman" w:eastAsia="Times New Roman" w:hAnsi="Times New Roman" w:cs="Times New Roman"/>
          <w:sz w:val="28"/>
          <w:szCs w:val="28"/>
          <w:lang w:eastAsia="ru-RU"/>
        </w:rPr>
      </w:pPr>
      <w:r w:rsidRPr="00A52ABD">
        <w:rPr>
          <w:rFonts w:ascii="Times New Roman" w:eastAsia="Times New Roman" w:hAnsi="Times New Roman" w:cs="Times New Roman"/>
          <w:sz w:val="28"/>
          <w:szCs w:val="28"/>
          <w:lang w:eastAsia="ru-RU"/>
        </w:rPr>
        <w:t>В рамках программы капитального ремонта многоквартирных жилых домов</w:t>
      </w:r>
      <w:r>
        <w:rPr>
          <w:rFonts w:ascii="Times New Roman" w:eastAsia="Times New Roman" w:hAnsi="Times New Roman" w:cs="Times New Roman"/>
          <w:sz w:val="28"/>
          <w:szCs w:val="28"/>
          <w:lang w:eastAsia="ru-RU"/>
        </w:rPr>
        <w:t xml:space="preserve"> в 2021 году </w:t>
      </w:r>
      <w:r w:rsidRPr="00A52ABD">
        <w:rPr>
          <w:rFonts w:ascii="Times New Roman" w:eastAsia="Times New Roman" w:hAnsi="Times New Roman" w:cs="Times New Roman"/>
          <w:sz w:val="28"/>
          <w:szCs w:val="28"/>
          <w:lang w:eastAsia="ru-RU"/>
        </w:rPr>
        <w:t>отремонтированы кровли</w:t>
      </w:r>
      <w:r>
        <w:rPr>
          <w:rFonts w:ascii="Times New Roman" w:eastAsia="Times New Roman" w:hAnsi="Times New Roman" w:cs="Times New Roman"/>
          <w:sz w:val="28"/>
          <w:szCs w:val="28"/>
          <w:lang w:eastAsia="ru-RU"/>
        </w:rPr>
        <w:t xml:space="preserve"> жилых домов № 1б</w:t>
      </w:r>
      <w:r w:rsidRPr="00A52ABD">
        <w:rPr>
          <w:rFonts w:ascii="Times New Roman" w:eastAsia="Times New Roman" w:hAnsi="Times New Roman" w:cs="Times New Roman"/>
          <w:sz w:val="28"/>
          <w:szCs w:val="28"/>
          <w:lang w:eastAsia="ru-RU"/>
        </w:rPr>
        <w:t xml:space="preserve"> по ул. В</w:t>
      </w:r>
      <w:r>
        <w:rPr>
          <w:rFonts w:ascii="Times New Roman" w:eastAsia="Times New Roman" w:hAnsi="Times New Roman" w:cs="Times New Roman"/>
          <w:sz w:val="28"/>
          <w:szCs w:val="28"/>
          <w:lang w:eastAsia="ru-RU"/>
        </w:rPr>
        <w:t>олодарского и  № 18</w:t>
      </w:r>
      <w:r w:rsidRPr="00A52ABD">
        <w:rPr>
          <w:rFonts w:ascii="Times New Roman" w:eastAsia="Times New Roman" w:hAnsi="Times New Roman" w:cs="Times New Roman"/>
          <w:sz w:val="28"/>
          <w:szCs w:val="28"/>
          <w:lang w:eastAsia="ru-RU"/>
        </w:rPr>
        <w:t xml:space="preserve"> по ул. </w:t>
      </w:r>
      <w:r>
        <w:rPr>
          <w:rFonts w:ascii="Times New Roman" w:eastAsia="Times New Roman" w:hAnsi="Times New Roman" w:cs="Times New Roman"/>
          <w:sz w:val="28"/>
          <w:szCs w:val="28"/>
          <w:lang w:eastAsia="ru-RU"/>
        </w:rPr>
        <w:t>Мира в г. Новосиль</w:t>
      </w:r>
      <w:r w:rsidRPr="00A52ABD">
        <w:rPr>
          <w:rFonts w:ascii="Times New Roman" w:eastAsia="Times New Roman" w:hAnsi="Times New Roman" w:cs="Times New Roman"/>
          <w:sz w:val="28"/>
          <w:szCs w:val="28"/>
          <w:lang w:eastAsia="ru-RU"/>
        </w:rPr>
        <w:t>.</w:t>
      </w:r>
    </w:p>
    <w:p w:rsidR="000B46A9" w:rsidRPr="00CF15D9" w:rsidRDefault="000B46A9" w:rsidP="00BD68AC">
      <w:pPr>
        <w:pStyle w:val="a7"/>
        <w:spacing w:after="0" w:line="240" w:lineRule="auto"/>
        <w:ind w:left="0"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 текущем году на </w:t>
      </w:r>
      <w:r w:rsidRPr="00A846DF">
        <w:rPr>
          <w:rFonts w:ascii="Times New Roman" w:eastAsia="Calibri" w:hAnsi="Times New Roman" w:cs="Times New Roman"/>
          <w:b/>
          <w:color w:val="000000"/>
          <w:sz w:val="28"/>
          <w:szCs w:val="28"/>
        </w:rPr>
        <w:t>ремонт дорог</w:t>
      </w:r>
      <w:r>
        <w:rPr>
          <w:rFonts w:ascii="Times New Roman" w:eastAsia="Calibri" w:hAnsi="Times New Roman" w:cs="Times New Roman"/>
          <w:color w:val="000000"/>
          <w:sz w:val="28"/>
          <w:szCs w:val="28"/>
        </w:rPr>
        <w:t xml:space="preserve"> израсходовано 21,5 млн. рублей, отремонтировано 10 автомобильный дорог: </w:t>
      </w:r>
    </w:p>
    <w:p w:rsidR="000B46A9" w:rsidRPr="00BA5708" w:rsidRDefault="000B46A9" w:rsidP="00BD68AC">
      <w:pPr>
        <w:spacing w:after="0" w:line="240" w:lineRule="auto"/>
        <w:ind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автомобильная дорога</w:t>
      </w:r>
      <w:r w:rsidRPr="001A62A3">
        <w:rPr>
          <w:rFonts w:ascii="Times New Roman" w:eastAsia="Calibri" w:hAnsi="Times New Roman" w:cs="Times New Roman"/>
          <w:color w:val="000000"/>
          <w:sz w:val="28"/>
          <w:szCs w:val="28"/>
        </w:rPr>
        <w:t xml:space="preserve"> по ул. Заречная, ул. Молодежная с. Заречье</w:t>
      </w:r>
    </w:p>
    <w:p w:rsidR="000B46A9" w:rsidRPr="001A62A3" w:rsidRDefault="000B46A9" w:rsidP="00BD68AC">
      <w:pPr>
        <w:shd w:val="clear" w:color="auto" w:fill="FFFFFF"/>
        <w:spacing w:after="0" w:line="240" w:lineRule="auto"/>
        <w:ind w:firstLine="709"/>
        <w:contextualSpacing/>
        <w:jc w:val="both"/>
        <w:rPr>
          <w:rFonts w:ascii="Times New Roman" w:eastAsia="Calibri" w:hAnsi="Times New Roman" w:cs="Times New Roman"/>
          <w:color w:val="000000"/>
          <w:sz w:val="28"/>
          <w:szCs w:val="28"/>
        </w:rPr>
      </w:pPr>
      <w:proofErr w:type="gramStart"/>
      <w:r>
        <w:rPr>
          <w:rFonts w:ascii="Times New Roman" w:eastAsia="Calibri" w:hAnsi="Times New Roman" w:cs="Times New Roman"/>
          <w:color w:val="000000"/>
          <w:sz w:val="28"/>
          <w:szCs w:val="28"/>
        </w:rPr>
        <w:t xml:space="preserve">а/д по </w:t>
      </w:r>
      <w:r w:rsidRPr="001A62A3">
        <w:rPr>
          <w:rFonts w:ascii="Times New Roman" w:eastAsia="Calibri" w:hAnsi="Times New Roman" w:cs="Times New Roman"/>
          <w:color w:val="000000"/>
          <w:sz w:val="28"/>
          <w:szCs w:val="28"/>
        </w:rPr>
        <w:t>ул. Соколова, пер. Соколова, пер. Панюшкина, ул. Чкалова в г. Новосиль</w:t>
      </w:r>
      <w:proofErr w:type="gramEnd"/>
    </w:p>
    <w:p w:rsidR="000B46A9" w:rsidRPr="001A62A3" w:rsidRDefault="000B46A9" w:rsidP="00BD68AC">
      <w:pPr>
        <w:shd w:val="clear" w:color="auto" w:fill="FFFFFF"/>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а/д </w:t>
      </w:r>
      <w:proofErr w:type="spellStart"/>
      <w:proofErr w:type="gramStart"/>
      <w:r w:rsidRPr="001A62A3">
        <w:rPr>
          <w:rFonts w:ascii="Times New Roman" w:eastAsia="Calibri" w:hAnsi="Times New Roman" w:cs="Times New Roman"/>
          <w:color w:val="000000"/>
          <w:sz w:val="28"/>
          <w:szCs w:val="28"/>
        </w:rPr>
        <w:t>д</w:t>
      </w:r>
      <w:proofErr w:type="spellEnd"/>
      <w:proofErr w:type="gramEnd"/>
      <w:r w:rsidRPr="001A62A3">
        <w:rPr>
          <w:rFonts w:ascii="Times New Roman" w:eastAsia="Calibri" w:hAnsi="Times New Roman" w:cs="Times New Roman"/>
          <w:color w:val="000000"/>
          <w:sz w:val="28"/>
          <w:szCs w:val="28"/>
        </w:rPr>
        <w:t>. Сорочий Мост (ул. Садовая)</w:t>
      </w:r>
    </w:p>
    <w:p w:rsidR="000B46A9" w:rsidRPr="001A62A3" w:rsidRDefault="000B46A9" w:rsidP="00BD68AC">
      <w:pPr>
        <w:shd w:val="clear" w:color="auto" w:fill="FFFFFF"/>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а/д по </w:t>
      </w:r>
      <w:r w:rsidRPr="001A62A3">
        <w:rPr>
          <w:rFonts w:ascii="Times New Roman" w:eastAsia="Calibri" w:hAnsi="Times New Roman" w:cs="Times New Roman"/>
          <w:color w:val="000000"/>
          <w:sz w:val="28"/>
          <w:szCs w:val="28"/>
        </w:rPr>
        <w:t xml:space="preserve">ул. </w:t>
      </w:r>
      <w:proofErr w:type="gramStart"/>
      <w:r w:rsidRPr="001A62A3">
        <w:rPr>
          <w:rFonts w:ascii="Times New Roman" w:eastAsia="Calibri" w:hAnsi="Times New Roman" w:cs="Times New Roman"/>
          <w:color w:val="000000"/>
          <w:sz w:val="28"/>
          <w:szCs w:val="28"/>
        </w:rPr>
        <w:t>Образцовая</w:t>
      </w:r>
      <w:proofErr w:type="gramEnd"/>
      <w:r w:rsidRPr="001A62A3">
        <w:rPr>
          <w:rFonts w:ascii="Times New Roman" w:eastAsia="Calibri" w:hAnsi="Times New Roman" w:cs="Times New Roman"/>
          <w:color w:val="000000"/>
          <w:sz w:val="28"/>
          <w:szCs w:val="28"/>
        </w:rPr>
        <w:t xml:space="preserve">, с. </w:t>
      </w:r>
      <w:proofErr w:type="spellStart"/>
      <w:r w:rsidRPr="001A62A3">
        <w:rPr>
          <w:rFonts w:ascii="Times New Roman" w:eastAsia="Calibri" w:hAnsi="Times New Roman" w:cs="Times New Roman"/>
          <w:color w:val="000000"/>
          <w:sz w:val="28"/>
          <w:szCs w:val="28"/>
        </w:rPr>
        <w:t>Воротынцево</w:t>
      </w:r>
      <w:proofErr w:type="spellEnd"/>
      <w:r w:rsidRPr="001A62A3">
        <w:rPr>
          <w:rFonts w:ascii="Times New Roman" w:eastAsia="Calibri" w:hAnsi="Times New Roman" w:cs="Times New Roman"/>
          <w:color w:val="000000"/>
          <w:sz w:val="28"/>
          <w:szCs w:val="28"/>
        </w:rPr>
        <w:t xml:space="preserve"> Новосильского района</w:t>
      </w:r>
    </w:p>
    <w:p w:rsidR="000B46A9" w:rsidRDefault="000B46A9" w:rsidP="00BD68AC">
      <w:pPr>
        <w:shd w:val="clear" w:color="auto" w:fill="FFFFFF"/>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а/д по </w:t>
      </w:r>
      <w:r w:rsidRPr="001A62A3">
        <w:rPr>
          <w:rFonts w:ascii="Times New Roman" w:eastAsia="Calibri" w:hAnsi="Times New Roman" w:cs="Times New Roman"/>
          <w:color w:val="000000"/>
          <w:sz w:val="28"/>
          <w:szCs w:val="28"/>
        </w:rPr>
        <w:t>ул. К.И. Петрова и примыкающих к ней участко</w:t>
      </w:r>
      <w:proofErr w:type="gramStart"/>
      <w:r w:rsidRPr="001A62A3">
        <w:rPr>
          <w:rFonts w:ascii="Times New Roman" w:eastAsia="Calibri" w:hAnsi="Times New Roman" w:cs="Times New Roman"/>
          <w:color w:val="000000"/>
          <w:sz w:val="28"/>
          <w:szCs w:val="28"/>
        </w:rPr>
        <w:t>в-</w:t>
      </w:r>
      <w:proofErr w:type="gramEnd"/>
      <w:r w:rsidRPr="001A62A3">
        <w:rPr>
          <w:rFonts w:ascii="Times New Roman" w:eastAsia="Calibri" w:hAnsi="Times New Roman" w:cs="Times New Roman"/>
          <w:color w:val="000000"/>
          <w:sz w:val="28"/>
          <w:szCs w:val="28"/>
        </w:rPr>
        <w:t xml:space="preserve"> ул. Пролетарской, ул. 348 стрелковой дивизии г. Новосиль</w:t>
      </w:r>
    </w:p>
    <w:p w:rsidR="000B46A9" w:rsidRDefault="000B46A9" w:rsidP="00BD68AC">
      <w:pPr>
        <w:shd w:val="clear" w:color="auto" w:fill="FFFFFF"/>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а/д по </w:t>
      </w:r>
      <w:r w:rsidRPr="001A62A3">
        <w:rPr>
          <w:rFonts w:ascii="Times New Roman" w:eastAsia="Calibri" w:hAnsi="Times New Roman" w:cs="Times New Roman"/>
          <w:color w:val="000000"/>
          <w:sz w:val="28"/>
          <w:szCs w:val="28"/>
        </w:rPr>
        <w:t>ул. Урицкого в г. Новосиль</w:t>
      </w:r>
    </w:p>
    <w:p w:rsidR="000B46A9" w:rsidRDefault="000B46A9" w:rsidP="00BD68AC">
      <w:pPr>
        <w:shd w:val="clear" w:color="auto" w:fill="FFFFFF"/>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а/д </w:t>
      </w:r>
      <w:r w:rsidRPr="001A62A3">
        <w:rPr>
          <w:rFonts w:ascii="Times New Roman" w:eastAsia="Calibri" w:hAnsi="Times New Roman" w:cs="Times New Roman"/>
          <w:color w:val="000000"/>
          <w:sz w:val="28"/>
          <w:szCs w:val="28"/>
        </w:rPr>
        <w:t>«Новосил</w:t>
      </w:r>
      <w:proofErr w:type="gramStart"/>
      <w:r w:rsidRPr="001A62A3">
        <w:rPr>
          <w:rFonts w:ascii="Times New Roman" w:eastAsia="Calibri" w:hAnsi="Times New Roman" w:cs="Times New Roman"/>
          <w:color w:val="000000"/>
          <w:sz w:val="28"/>
          <w:szCs w:val="28"/>
        </w:rPr>
        <w:t>ь-</w:t>
      </w:r>
      <w:proofErr w:type="gramEnd"/>
      <w:r w:rsidRPr="001A62A3">
        <w:rPr>
          <w:rFonts w:ascii="Times New Roman" w:eastAsia="Calibri" w:hAnsi="Times New Roman" w:cs="Times New Roman"/>
          <w:color w:val="000000"/>
          <w:sz w:val="28"/>
          <w:szCs w:val="28"/>
        </w:rPr>
        <w:t xml:space="preserve"> Петушки»- п. Пенькозавод</w:t>
      </w:r>
    </w:p>
    <w:p w:rsidR="000B46A9" w:rsidRDefault="000B46A9" w:rsidP="00BD68AC">
      <w:pPr>
        <w:shd w:val="clear" w:color="auto" w:fill="FFFFFF"/>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а/д </w:t>
      </w:r>
      <w:r w:rsidRPr="001A62A3">
        <w:rPr>
          <w:rFonts w:ascii="Times New Roman" w:eastAsia="Calibri" w:hAnsi="Times New Roman" w:cs="Times New Roman"/>
          <w:color w:val="000000"/>
          <w:sz w:val="28"/>
          <w:szCs w:val="28"/>
        </w:rPr>
        <w:t xml:space="preserve">в с. </w:t>
      </w:r>
      <w:proofErr w:type="spellStart"/>
      <w:r w:rsidRPr="001A62A3">
        <w:rPr>
          <w:rFonts w:ascii="Times New Roman" w:eastAsia="Calibri" w:hAnsi="Times New Roman" w:cs="Times New Roman"/>
          <w:color w:val="000000"/>
          <w:sz w:val="28"/>
          <w:szCs w:val="28"/>
        </w:rPr>
        <w:t>Кирики</w:t>
      </w:r>
      <w:proofErr w:type="spellEnd"/>
    </w:p>
    <w:p w:rsidR="000B46A9" w:rsidRDefault="000B46A9" w:rsidP="00BD68AC">
      <w:pPr>
        <w:shd w:val="clear" w:color="auto" w:fill="FFFFFF"/>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а/д </w:t>
      </w:r>
      <w:r w:rsidRPr="001A62A3">
        <w:rPr>
          <w:rFonts w:ascii="Times New Roman" w:eastAsia="Calibri" w:hAnsi="Times New Roman" w:cs="Times New Roman"/>
          <w:color w:val="000000"/>
          <w:sz w:val="28"/>
          <w:szCs w:val="28"/>
        </w:rPr>
        <w:t xml:space="preserve">в с. </w:t>
      </w:r>
      <w:proofErr w:type="spellStart"/>
      <w:r w:rsidRPr="001A62A3">
        <w:rPr>
          <w:rFonts w:ascii="Times New Roman" w:eastAsia="Calibri" w:hAnsi="Times New Roman" w:cs="Times New Roman"/>
          <w:color w:val="000000"/>
          <w:sz w:val="28"/>
          <w:szCs w:val="28"/>
        </w:rPr>
        <w:t>Голянка</w:t>
      </w:r>
      <w:proofErr w:type="spellEnd"/>
    </w:p>
    <w:p w:rsidR="000B46A9" w:rsidRDefault="000B46A9" w:rsidP="00BD68AC">
      <w:pPr>
        <w:shd w:val="clear" w:color="auto" w:fill="FFFFFF"/>
        <w:spacing w:after="0" w:line="240" w:lineRule="auto"/>
        <w:ind w:firstLine="709"/>
        <w:jc w:val="both"/>
        <w:rPr>
          <w:rFonts w:ascii="Times New Roman" w:eastAsia="Calibri" w:hAnsi="Times New Roman" w:cs="Times New Roman"/>
          <w:color w:val="000000"/>
          <w:sz w:val="28"/>
          <w:szCs w:val="28"/>
        </w:rPr>
      </w:pPr>
      <w:r w:rsidRPr="001A62A3">
        <w:rPr>
          <w:rFonts w:ascii="Times New Roman" w:eastAsia="Calibri" w:hAnsi="Times New Roman" w:cs="Times New Roman"/>
          <w:color w:val="000000"/>
          <w:sz w:val="28"/>
          <w:szCs w:val="28"/>
        </w:rPr>
        <w:t xml:space="preserve">автомобильной дороги в д. </w:t>
      </w:r>
      <w:proofErr w:type="spellStart"/>
      <w:r w:rsidRPr="001A62A3">
        <w:rPr>
          <w:rFonts w:ascii="Times New Roman" w:eastAsia="Calibri" w:hAnsi="Times New Roman" w:cs="Times New Roman"/>
          <w:color w:val="000000"/>
          <w:sz w:val="28"/>
          <w:szCs w:val="28"/>
        </w:rPr>
        <w:t>Ржавка</w:t>
      </w:r>
      <w:proofErr w:type="spellEnd"/>
      <w:r>
        <w:rPr>
          <w:rFonts w:ascii="Times New Roman" w:eastAsia="Calibri" w:hAnsi="Times New Roman" w:cs="Times New Roman"/>
          <w:color w:val="000000"/>
          <w:sz w:val="28"/>
          <w:szCs w:val="28"/>
        </w:rPr>
        <w:t>.</w:t>
      </w:r>
    </w:p>
    <w:p w:rsidR="000B46A9" w:rsidRDefault="000B46A9" w:rsidP="00BD68AC">
      <w:pPr>
        <w:shd w:val="clear" w:color="auto" w:fill="FFFFFF"/>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 планах на 2022 год произвести ремонт следующих автомобильных дорог: </w:t>
      </w:r>
      <w:r w:rsidRPr="008F002C">
        <w:rPr>
          <w:rFonts w:ascii="Times New Roman" w:eastAsia="Calibri" w:hAnsi="Times New Roman" w:cs="Times New Roman"/>
          <w:color w:val="000000"/>
          <w:sz w:val="28"/>
          <w:szCs w:val="28"/>
        </w:rPr>
        <w:t>«Б. Пруд</w:t>
      </w:r>
      <w:proofErr w:type="gramStart"/>
      <w:r w:rsidRPr="008F002C">
        <w:rPr>
          <w:rFonts w:ascii="Times New Roman" w:eastAsia="Calibri" w:hAnsi="Times New Roman" w:cs="Times New Roman"/>
          <w:color w:val="000000"/>
          <w:sz w:val="28"/>
          <w:szCs w:val="28"/>
        </w:rPr>
        <w:t>ы-</w:t>
      </w:r>
      <w:proofErr w:type="gramEnd"/>
      <w:r w:rsidRPr="008F002C">
        <w:rPr>
          <w:rFonts w:ascii="Times New Roman" w:eastAsia="Calibri" w:hAnsi="Times New Roman" w:cs="Times New Roman"/>
          <w:color w:val="000000"/>
          <w:sz w:val="28"/>
          <w:szCs w:val="28"/>
        </w:rPr>
        <w:t xml:space="preserve"> Хворостянка- Дворики»- д. </w:t>
      </w:r>
      <w:proofErr w:type="spellStart"/>
      <w:r w:rsidRPr="008F002C">
        <w:rPr>
          <w:rFonts w:ascii="Times New Roman" w:eastAsia="Calibri" w:hAnsi="Times New Roman" w:cs="Times New Roman"/>
          <w:color w:val="000000"/>
          <w:sz w:val="28"/>
          <w:szCs w:val="28"/>
        </w:rPr>
        <w:t>Маслово</w:t>
      </w:r>
      <w:proofErr w:type="spellEnd"/>
      <w:r w:rsidRPr="008F002C">
        <w:rPr>
          <w:rFonts w:ascii="Times New Roman" w:eastAsia="Calibri" w:hAnsi="Times New Roman" w:cs="Times New Roman"/>
          <w:color w:val="000000"/>
          <w:sz w:val="28"/>
          <w:szCs w:val="28"/>
        </w:rPr>
        <w:t xml:space="preserve"> и участка автомобильной дороги д. </w:t>
      </w:r>
      <w:proofErr w:type="spellStart"/>
      <w:r w:rsidRPr="008F002C">
        <w:rPr>
          <w:rFonts w:ascii="Times New Roman" w:eastAsia="Calibri" w:hAnsi="Times New Roman" w:cs="Times New Roman"/>
          <w:color w:val="000000"/>
          <w:sz w:val="28"/>
          <w:szCs w:val="28"/>
        </w:rPr>
        <w:t>Маслово</w:t>
      </w:r>
      <w:proofErr w:type="spellEnd"/>
      <w:r>
        <w:rPr>
          <w:rFonts w:ascii="Times New Roman" w:eastAsia="Calibri" w:hAnsi="Times New Roman" w:cs="Times New Roman"/>
          <w:color w:val="000000"/>
          <w:sz w:val="28"/>
          <w:szCs w:val="28"/>
        </w:rPr>
        <w:t xml:space="preserve">, </w:t>
      </w:r>
      <w:r w:rsidRPr="008F002C">
        <w:rPr>
          <w:rFonts w:ascii="Times New Roman" w:eastAsia="Calibri" w:hAnsi="Times New Roman" w:cs="Times New Roman"/>
          <w:color w:val="000000"/>
          <w:sz w:val="28"/>
          <w:szCs w:val="28"/>
        </w:rPr>
        <w:t>ул. Пионерская и примыкающие к ней ул. Панюшкина, ул. Чкалова, ул. Лесная г. Новосиль</w:t>
      </w:r>
      <w:r>
        <w:rPr>
          <w:rFonts w:ascii="Times New Roman" w:eastAsia="Calibri" w:hAnsi="Times New Roman" w:cs="Times New Roman"/>
          <w:color w:val="000000"/>
          <w:sz w:val="28"/>
          <w:szCs w:val="28"/>
        </w:rPr>
        <w:t>, а/д</w:t>
      </w:r>
      <w:r w:rsidRPr="008F002C">
        <w:rPr>
          <w:rFonts w:ascii="Times New Roman" w:eastAsia="Calibri" w:hAnsi="Times New Roman" w:cs="Times New Roman"/>
          <w:color w:val="000000"/>
          <w:sz w:val="28"/>
          <w:szCs w:val="28"/>
        </w:rPr>
        <w:t xml:space="preserve"> г. Новосиль- д. </w:t>
      </w:r>
      <w:proofErr w:type="spellStart"/>
      <w:r w:rsidRPr="008F002C">
        <w:rPr>
          <w:rFonts w:ascii="Times New Roman" w:eastAsia="Calibri" w:hAnsi="Times New Roman" w:cs="Times New Roman"/>
          <w:color w:val="000000"/>
          <w:sz w:val="28"/>
          <w:szCs w:val="28"/>
        </w:rPr>
        <w:t>Чернышено</w:t>
      </w:r>
      <w:proofErr w:type="spellEnd"/>
      <w:r>
        <w:rPr>
          <w:rFonts w:ascii="Times New Roman" w:eastAsia="Calibri" w:hAnsi="Times New Roman" w:cs="Times New Roman"/>
          <w:color w:val="000000"/>
          <w:sz w:val="28"/>
          <w:szCs w:val="28"/>
        </w:rPr>
        <w:t>.</w:t>
      </w:r>
    </w:p>
    <w:p w:rsidR="007422FF" w:rsidRDefault="000B46A9" w:rsidP="00CD0290">
      <w:pPr>
        <w:spacing w:after="0" w:line="240" w:lineRule="auto"/>
        <w:ind w:firstLine="720"/>
        <w:jc w:val="both"/>
        <w:rPr>
          <w:rFonts w:ascii="Times New Roman" w:eastAsia="Calibri" w:hAnsi="Times New Roman" w:cs="Times New Roman"/>
          <w:color w:val="000000"/>
          <w:sz w:val="28"/>
          <w:szCs w:val="28"/>
        </w:rPr>
      </w:pPr>
      <w:r w:rsidRPr="00061DBC">
        <w:rPr>
          <w:rFonts w:ascii="Times New Roman" w:eastAsia="Calibri" w:hAnsi="Times New Roman" w:cs="Times New Roman"/>
          <w:color w:val="000000"/>
          <w:sz w:val="28"/>
          <w:szCs w:val="28"/>
        </w:rPr>
        <w:t xml:space="preserve">В рамках государственной программы Орловской области </w:t>
      </w:r>
      <w:r w:rsidRPr="00061DBC">
        <w:rPr>
          <w:rFonts w:ascii="Times New Roman" w:eastAsia="Calibri" w:hAnsi="Times New Roman" w:cs="Times New Roman"/>
          <w:b/>
          <w:color w:val="000000"/>
          <w:sz w:val="28"/>
          <w:szCs w:val="28"/>
        </w:rPr>
        <w:t>«Формирование современной городской среды на территории Орловской области»</w:t>
      </w:r>
      <w:r w:rsidR="007422FF">
        <w:rPr>
          <w:rFonts w:ascii="Times New Roman" w:eastAsia="Calibri" w:hAnsi="Times New Roman" w:cs="Times New Roman"/>
          <w:b/>
          <w:color w:val="000000"/>
          <w:sz w:val="28"/>
          <w:szCs w:val="28"/>
        </w:rPr>
        <w:t xml:space="preserve"> </w:t>
      </w:r>
      <w:r w:rsidR="007422FF" w:rsidRPr="007422FF">
        <w:rPr>
          <w:rFonts w:ascii="Times New Roman" w:eastAsia="Calibri" w:hAnsi="Times New Roman" w:cs="Times New Roman"/>
          <w:color w:val="000000"/>
          <w:sz w:val="28"/>
          <w:szCs w:val="28"/>
        </w:rPr>
        <w:t>отремонтирована</w:t>
      </w:r>
      <w:r w:rsidR="007422FF">
        <w:rPr>
          <w:rFonts w:ascii="Times New Roman" w:eastAsia="Calibri" w:hAnsi="Times New Roman" w:cs="Times New Roman"/>
          <w:color w:val="000000"/>
          <w:sz w:val="28"/>
          <w:szCs w:val="28"/>
        </w:rPr>
        <w:t xml:space="preserve"> дворовая территория</w:t>
      </w:r>
      <w:r w:rsidRPr="00061DBC">
        <w:rPr>
          <w:rFonts w:ascii="Times New Roman" w:eastAsia="Calibri" w:hAnsi="Times New Roman" w:cs="Times New Roman"/>
          <w:color w:val="000000"/>
          <w:sz w:val="28"/>
          <w:szCs w:val="28"/>
        </w:rPr>
        <w:t xml:space="preserve"> д. </w:t>
      </w:r>
      <w:proofErr w:type="gramStart"/>
      <w:r w:rsidRPr="00061DBC">
        <w:rPr>
          <w:rFonts w:ascii="Times New Roman" w:eastAsia="Calibri" w:hAnsi="Times New Roman" w:cs="Times New Roman"/>
          <w:color w:val="000000"/>
          <w:sz w:val="28"/>
          <w:szCs w:val="28"/>
        </w:rPr>
        <w:t>84</w:t>
      </w:r>
      <w:proofErr w:type="gramEnd"/>
      <w:r w:rsidRPr="00061DBC">
        <w:rPr>
          <w:rFonts w:ascii="Times New Roman" w:eastAsia="Calibri" w:hAnsi="Times New Roman" w:cs="Times New Roman"/>
          <w:color w:val="000000"/>
          <w:sz w:val="28"/>
          <w:szCs w:val="28"/>
        </w:rPr>
        <w:t xml:space="preserve"> а ул. Карла Маркса в г. Новосиль </w:t>
      </w:r>
      <w:r w:rsidR="007422FF">
        <w:rPr>
          <w:rFonts w:ascii="Times New Roman" w:eastAsia="Calibri" w:hAnsi="Times New Roman" w:cs="Times New Roman"/>
          <w:color w:val="000000"/>
          <w:sz w:val="28"/>
          <w:szCs w:val="28"/>
        </w:rPr>
        <w:t>с общей</w:t>
      </w:r>
      <w:r>
        <w:rPr>
          <w:rFonts w:ascii="Times New Roman" w:eastAsia="Calibri" w:hAnsi="Times New Roman" w:cs="Times New Roman"/>
          <w:color w:val="000000"/>
          <w:sz w:val="28"/>
          <w:szCs w:val="28"/>
        </w:rPr>
        <w:t xml:space="preserve"> стоимость</w:t>
      </w:r>
      <w:r w:rsidR="007422FF">
        <w:rPr>
          <w:rFonts w:ascii="Times New Roman" w:eastAsia="Calibri" w:hAnsi="Times New Roman" w:cs="Times New Roman"/>
          <w:color w:val="000000"/>
          <w:sz w:val="28"/>
          <w:szCs w:val="28"/>
        </w:rPr>
        <w:t>ю</w:t>
      </w:r>
      <w:r>
        <w:rPr>
          <w:rFonts w:ascii="Times New Roman" w:eastAsia="Calibri" w:hAnsi="Times New Roman" w:cs="Times New Roman"/>
          <w:color w:val="000000"/>
          <w:sz w:val="28"/>
          <w:szCs w:val="28"/>
        </w:rPr>
        <w:t xml:space="preserve"> контракта 2,002 млн. руб. </w:t>
      </w:r>
    </w:p>
    <w:p w:rsidR="000B46A9" w:rsidRDefault="000B46A9" w:rsidP="00CD0290">
      <w:pPr>
        <w:spacing w:after="0" w:line="240" w:lineRule="auto"/>
        <w:ind w:firstLine="72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Отремонтирована общественная территория</w:t>
      </w:r>
      <w:r w:rsidRPr="00061DBC">
        <w:rPr>
          <w:rFonts w:ascii="Times New Roman" w:eastAsia="Calibri" w:hAnsi="Times New Roman" w:cs="Times New Roman"/>
          <w:color w:val="000000"/>
          <w:sz w:val="28"/>
          <w:szCs w:val="28"/>
        </w:rPr>
        <w:t xml:space="preserve"> Сквера Победы»</w:t>
      </w:r>
      <w:r w:rsidR="007422FF">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стоимостью 1, 203 млн.</w:t>
      </w:r>
      <w:r w:rsidRPr="00061DBC">
        <w:rPr>
          <w:rFonts w:ascii="Times New Roman" w:eastAsia="Calibri" w:hAnsi="Times New Roman" w:cs="Times New Roman"/>
          <w:color w:val="000000"/>
          <w:sz w:val="28"/>
          <w:szCs w:val="28"/>
        </w:rPr>
        <w:t xml:space="preserve"> руб</w:t>
      </w:r>
      <w:r w:rsidR="005A4440">
        <w:rPr>
          <w:rFonts w:ascii="Times New Roman" w:eastAsia="Calibri" w:hAnsi="Times New Roman" w:cs="Times New Roman"/>
          <w:color w:val="000000"/>
          <w:sz w:val="28"/>
          <w:szCs w:val="28"/>
        </w:rPr>
        <w:t>.</w:t>
      </w:r>
    </w:p>
    <w:p w:rsidR="000B46A9" w:rsidRDefault="000B46A9" w:rsidP="00CD0290">
      <w:pPr>
        <w:pStyle w:val="ConsPlusNormal"/>
        <w:ind w:firstLine="720"/>
        <w:jc w:val="both"/>
        <w:rPr>
          <w:rFonts w:ascii="Times New Roman" w:eastAsia="Calibri" w:hAnsi="Times New Roman" w:cs="Times New Roman"/>
          <w:color w:val="000000"/>
          <w:sz w:val="28"/>
          <w:szCs w:val="28"/>
          <w:lang w:eastAsia="en-US"/>
        </w:rPr>
      </w:pPr>
      <w:proofErr w:type="gramStart"/>
      <w:r>
        <w:rPr>
          <w:rFonts w:ascii="Times New Roman" w:eastAsia="Calibri" w:hAnsi="Times New Roman" w:cs="Times New Roman"/>
          <w:color w:val="000000"/>
          <w:sz w:val="28"/>
          <w:szCs w:val="28"/>
        </w:rPr>
        <w:t xml:space="preserve">В рамках регионального проекта «Обеспечение устойчивого сокращения непригодного для проживания жилищного фонда» национального проекта «Жильё и городская среда» на переселение граждан </w:t>
      </w:r>
      <w:r w:rsidRPr="00B679DF">
        <w:rPr>
          <w:rFonts w:ascii="Times New Roman" w:eastAsia="Calibri" w:hAnsi="Times New Roman" w:cs="Times New Roman"/>
          <w:color w:val="000000"/>
          <w:sz w:val="28"/>
          <w:szCs w:val="28"/>
          <w:lang w:eastAsia="en-US"/>
        </w:rPr>
        <w:t xml:space="preserve">из аварийного жилого фонда в связи с ухудшением фактического технического состояния аварийных жилых домов </w:t>
      </w:r>
      <w:r>
        <w:rPr>
          <w:rFonts w:ascii="Times New Roman" w:eastAsia="Calibri" w:hAnsi="Times New Roman" w:cs="Times New Roman"/>
          <w:color w:val="000000"/>
          <w:sz w:val="28"/>
          <w:szCs w:val="28"/>
        </w:rPr>
        <w:t>№ 25 и № 35 по ул. Карла Маркса г. Новосиль выделено 16,042 млн. руб.</w:t>
      </w:r>
      <w:r w:rsidRPr="00B91FF7">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eastAsia="en-US"/>
        </w:rPr>
        <w:t xml:space="preserve"> Расселен</w:t>
      </w:r>
      <w:r w:rsidR="00CD0290">
        <w:rPr>
          <w:rFonts w:ascii="Times New Roman" w:eastAsia="Calibri" w:hAnsi="Times New Roman" w:cs="Times New Roman"/>
          <w:color w:val="000000"/>
          <w:sz w:val="28"/>
          <w:szCs w:val="28"/>
          <w:lang w:eastAsia="en-US"/>
        </w:rPr>
        <w:t xml:space="preserve">о </w:t>
      </w:r>
      <w:r w:rsidRPr="00B679DF">
        <w:rPr>
          <w:rFonts w:ascii="Times New Roman" w:eastAsia="Calibri" w:hAnsi="Times New Roman" w:cs="Times New Roman"/>
          <w:color w:val="000000"/>
          <w:sz w:val="28"/>
          <w:szCs w:val="28"/>
          <w:lang w:eastAsia="en-US"/>
        </w:rPr>
        <w:t xml:space="preserve">14 квартир общей площадью 602,5 </w:t>
      </w:r>
      <w:proofErr w:type="spellStart"/>
      <w:r w:rsidRPr="00B679DF">
        <w:rPr>
          <w:rFonts w:ascii="Times New Roman" w:eastAsia="Calibri" w:hAnsi="Times New Roman" w:cs="Times New Roman"/>
          <w:color w:val="000000"/>
          <w:sz w:val="28"/>
          <w:szCs w:val="28"/>
          <w:lang w:eastAsia="en-US"/>
        </w:rPr>
        <w:t>кв.м</w:t>
      </w:r>
      <w:proofErr w:type="spellEnd"/>
      <w:r w:rsidRPr="00B679DF">
        <w:rPr>
          <w:rFonts w:ascii="Times New Roman" w:eastAsia="Calibri" w:hAnsi="Times New Roman" w:cs="Times New Roman"/>
          <w:color w:val="000000"/>
          <w:sz w:val="28"/>
          <w:szCs w:val="28"/>
          <w:lang w:eastAsia="en-US"/>
        </w:rPr>
        <w:t>.</w:t>
      </w:r>
      <w:proofErr w:type="gramEnd"/>
    </w:p>
    <w:p w:rsidR="000B46A9" w:rsidRDefault="000B46A9" w:rsidP="00CD0290">
      <w:pPr>
        <w:pStyle w:val="ConsPlusNormal"/>
        <w:ind w:firstLine="72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По проекту «Формирование комплексной системы обращения с твердыми коммунальными отходами» национального проекта «Экология» </w:t>
      </w:r>
      <w:r>
        <w:rPr>
          <w:rFonts w:ascii="Times New Roman" w:eastAsia="Calibri" w:hAnsi="Times New Roman" w:cs="Times New Roman"/>
          <w:color w:val="000000"/>
          <w:sz w:val="28"/>
          <w:szCs w:val="28"/>
        </w:rPr>
        <w:lastRenderedPageBreak/>
        <w:t xml:space="preserve">закуплено </w:t>
      </w:r>
      <w:r w:rsidRPr="007228DA">
        <w:rPr>
          <w:rFonts w:ascii="Times New Roman" w:eastAsia="Calibri" w:hAnsi="Times New Roman" w:cs="Times New Roman"/>
          <w:color w:val="000000"/>
          <w:sz w:val="28"/>
          <w:szCs w:val="28"/>
        </w:rPr>
        <w:t>8 контейнеров раздельного накопления твердых коммунальных отходов стоимостью 150 тыс. руб.</w:t>
      </w:r>
    </w:p>
    <w:p w:rsidR="007422FF" w:rsidRDefault="000B46A9" w:rsidP="00CD0290">
      <w:pPr>
        <w:spacing w:after="0" w:line="240" w:lineRule="auto"/>
        <w:ind w:firstLine="720"/>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Программа </w:t>
      </w:r>
      <w:r w:rsidRPr="000274E7">
        <w:rPr>
          <w:rFonts w:ascii="Times New Roman" w:eastAsia="Calibri" w:hAnsi="Times New Roman" w:cs="Times New Roman"/>
          <w:color w:val="000000"/>
          <w:sz w:val="28"/>
          <w:szCs w:val="28"/>
          <w:lang w:eastAsia="ru-RU"/>
        </w:rPr>
        <w:t xml:space="preserve">«Формирование современной городской среды на территории Орловской области» в 2022 году </w:t>
      </w:r>
      <w:r>
        <w:rPr>
          <w:rFonts w:ascii="Times New Roman" w:eastAsia="Calibri" w:hAnsi="Times New Roman" w:cs="Times New Roman"/>
          <w:color w:val="000000"/>
          <w:sz w:val="28"/>
          <w:szCs w:val="28"/>
          <w:lang w:eastAsia="ru-RU"/>
        </w:rPr>
        <w:t xml:space="preserve">будет продолжена, </w:t>
      </w:r>
      <w:r w:rsidRPr="000274E7">
        <w:rPr>
          <w:rFonts w:ascii="Times New Roman" w:eastAsia="Calibri" w:hAnsi="Times New Roman" w:cs="Times New Roman"/>
          <w:color w:val="000000"/>
          <w:sz w:val="28"/>
          <w:szCs w:val="28"/>
          <w:lang w:eastAsia="ru-RU"/>
        </w:rPr>
        <w:t xml:space="preserve">планируется отремонтировать  дворовую территорию дома № 76, 76а. </w:t>
      </w:r>
    </w:p>
    <w:p w:rsidR="000B46A9" w:rsidRDefault="000B46A9" w:rsidP="00CD0290">
      <w:pPr>
        <w:spacing w:after="0" w:line="240" w:lineRule="auto"/>
        <w:ind w:firstLine="720"/>
        <w:jc w:val="both"/>
        <w:rPr>
          <w:rFonts w:ascii="Times New Roman" w:eastAsia="Calibri" w:hAnsi="Times New Roman" w:cs="Times New Roman"/>
          <w:color w:val="000000"/>
          <w:sz w:val="28"/>
          <w:szCs w:val="28"/>
          <w:lang w:eastAsia="ru-RU"/>
        </w:rPr>
      </w:pPr>
      <w:r w:rsidRPr="000274E7">
        <w:rPr>
          <w:rFonts w:ascii="Times New Roman" w:eastAsia="Calibri" w:hAnsi="Times New Roman" w:cs="Times New Roman"/>
          <w:color w:val="000000"/>
          <w:sz w:val="28"/>
          <w:szCs w:val="28"/>
          <w:lang w:eastAsia="ru-RU"/>
        </w:rPr>
        <w:t xml:space="preserve">В 2022 г. на территории г. Новосиль </w:t>
      </w:r>
      <w:r>
        <w:rPr>
          <w:rFonts w:ascii="Times New Roman" w:eastAsia="Calibri" w:hAnsi="Times New Roman" w:cs="Times New Roman"/>
          <w:color w:val="000000"/>
          <w:sz w:val="28"/>
          <w:szCs w:val="28"/>
          <w:lang w:eastAsia="ru-RU"/>
        </w:rPr>
        <w:t xml:space="preserve">будет реализовываться значимый для города </w:t>
      </w:r>
      <w:r w:rsidRPr="000274E7">
        <w:rPr>
          <w:rFonts w:ascii="Times New Roman" w:eastAsia="Calibri" w:hAnsi="Times New Roman" w:cs="Times New Roman"/>
          <w:color w:val="000000"/>
          <w:sz w:val="28"/>
          <w:szCs w:val="28"/>
          <w:lang w:eastAsia="ru-RU"/>
        </w:rPr>
        <w:t>проект «Васильковая гавань» стоимостью 5</w:t>
      </w:r>
      <w:r w:rsidR="007422FF">
        <w:rPr>
          <w:rFonts w:ascii="Times New Roman" w:eastAsia="Calibri" w:hAnsi="Times New Roman" w:cs="Times New Roman"/>
          <w:color w:val="000000"/>
          <w:sz w:val="28"/>
          <w:szCs w:val="28"/>
          <w:lang w:eastAsia="ru-RU"/>
        </w:rPr>
        <w:t>3,329</w:t>
      </w:r>
      <w:r w:rsidRPr="000274E7">
        <w:rPr>
          <w:rFonts w:ascii="Times New Roman" w:eastAsia="Calibri" w:hAnsi="Times New Roman" w:cs="Times New Roman"/>
          <w:color w:val="000000"/>
          <w:sz w:val="28"/>
          <w:szCs w:val="28"/>
          <w:lang w:eastAsia="ru-RU"/>
        </w:rPr>
        <w:t xml:space="preserve"> млн. руб.</w:t>
      </w:r>
      <w:r>
        <w:rPr>
          <w:rFonts w:ascii="Times New Roman" w:eastAsia="Calibri" w:hAnsi="Times New Roman" w:cs="Times New Roman"/>
          <w:color w:val="000000"/>
          <w:sz w:val="28"/>
          <w:szCs w:val="28"/>
          <w:lang w:eastAsia="ru-RU"/>
        </w:rPr>
        <w:t xml:space="preserve">, предусматривающий </w:t>
      </w:r>
      <w:r w:rsidRPr="00C02881">
        <w:rPr>
          <w:rFonts w:ascii="Times New Roman" w:eastAsia="Calibri" w:hAnsi="Times New Roman" w:cs="Times New Roman"/>
          <w:color w:val="000000"/>
          <w:sz w:val="28"/>
          <w:szCs w:val="28"/>
          <w:lang w:eastAsia="ru-RU"/>
        </w:rPr>
        <w:t xml:space="preserve"> создание единого современного городского пространства связывающего исторический и деловой центр города с берегом реки </w:t>
      </w:r>
      <w:proofErr w:type="spellStart"/>
      <w:r w:rsidRPr="00C02881">
        <w:rPr>
          <w:rFonts w:ascii="Times New Roman" w:eastAsia="Calibri" w:hAnsi="Times New Roman" w:cs="Times New Roman"/>
          <w:color w:val="000000"/>
          <w:sz w:val="28"/>
          <w:szCs w:val="28"/>
          <w:lang w:eastAsia="ru-RU"/>
        </w:rPr>
        <w:t>Зуша</w:t>
      </w:r>
      <w:proofErr w:type="spellEnd"/>
      <w:r w:rsidRPr="00C02881">
        <w:rPr>
          <w:rFonts w:ascii="Times New Roman" w:eastAsia="Calibri" w:hAnsi="Times New Roman" w:cs="Times New Roman"/>
          <w:color w:val="000000"/>
          <w:sz w:val="28"/>
          <w:szCs w:val="28"/>
          <w:lang w:eastAsia="ru-RU"/>
        </w:rPr>
        <w:t>.</w:t>
      </w:r>
    </w:p>
    <w:p w:rsidR="007422FF" w:rsidRDefault="007422FF" w:rsidP="00CD0290">
      <w:pPr>
        <w:spacing w:after="0" w:line="240" w:lineRule="auto"/>
        <w:ind w:firstLine="720"/>
        <w:jc w:val="both"/>
        <w:rPr>
          <w:rFonts w:ascii="Times New Roman" w:eastAsia="Calibri" w:hAnsi="Times New Roman" w:cs="Times New Roman"/>
          <w:color w:val="000000"/>
          <w:sz w:val="28"/>
          <w:szCs w:val="28"/>
          <w:lang w:eastAsia="ru-RU"/>
        </w:rPr>
      </w:pPr>
    </w:p>
    <w:sectPr w:rsidR="007422FF">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350" w:rsidRDefault="001B7350" w:rsidP="00383543">
      <w:pPr>
        <w:spacing w:after="0" w:line="240" w:lineRule="auto"/>
      </w:pPr>
      <w:r>
        <w:separator/>
      </w:r>
    </w:p>
  </w:endnote>
  <w:endnote w:type="continuationSeparator" w:id="0">
    <w:p w:rsidR="001B7350" w:rsidRDefault="001B7350" w:rsidP="00383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543" w:rsidRDefault="0038354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8319746"/>
      <w:docPartObj>
        <w:docPartGallery w:val="Page Numbers (Bottom of Page)"/>
        <w:docPartUnique/>
      </w:docPartObj>
    </w:sdtPr>
    <w:sdtEndPr/>
    <w:sdtContent>
      <w:p w:rsidR="00383543" w:rsidRDefault="00383543">
        <w:pPr>
          <w:pStyle w:val="aa"/>
          <w:jc w:val="right"/>
        </w:pPr>
        <w:r>
          <w:fldChar w:fldCharType="begin"/>
        </w:r>
        <w:r>
          <w:instrText>PAGE   \* MERGEFORMAT</w:instrText>
        </w:r>
        <w:r>
          <w:fldChar w:fldCharType="separate"/>
        </w:r>
        <w:r w:rsidR="008236C8">
          <w:rPr>
            <w:noProof/>
          </w:rPr>
          <w:t>5</w:t>
        </w:r>
        <w:r>
          <w:fldChar w:fldCharType="end"/>
        </w:r>
      </w:p>
    </w:sdtContent>
  </w:sdt>
  <w:p w:rsidR="00383543" w:rsidRDefault="0038354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543" w:rsidRDefault="0038354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350" w:rsidRDefault="001B7350" w:rsidP="00383543">
      <w:pPr>
        <w:spacing w:after="0" w:line="240" w:lineRule="auto"/>
      </w:pPr>
      <w:r>
        <w:separator/>
      </w:r>
    </w:p>
  </w:footnote>
  <w:footnote w:type="continuationSeparator" w:id="0">
    <w:p w:rsidR="001B7350" w:rsidRDefault="001B7350" w:rsidP="003835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543" w:rsidRDefault="0038354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543" w:rsidRDefault="0038354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543" w:rsidRDefault="0038354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0C7"/>
    <w:multiLevelType w:val="hybridMultilevel"/>
    <w:tmpl w:val="253A7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2E465A"/>
    <w:multiLevelType w:val="hybridMultilevel"/>
    <w:tmpl w:val="B8C628A6"/>
    <w:lvl w:ilvl="0" w:tplc="656073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6F9"/>
    <w:rsid w:val="00052D91"/>
    <w:rsid w:val="000B46A9"/>
    <w:rsid w:val="00111AA8"/>
    <w:rsid w:val="00116EC6"/>
    <w:rsid w:val="0017329D"/>
    <w:rsid w:val="001856F9"/>
    <w:rsid w:val="001A34D7"/>
    <w:rsid w:val="001B3A96"/>
    <w:rsid w:val="001B7350"/>
    <w:rsid w:val="00251F7B"/>
    <w:rsid w:val="00252706"/>
    <w:rsid w:val="00253B0D"/>
    <w:rsid w:val="00274BA9"/>
    <w:rsid w:val="0028037E"/>
    <w:rsid w:val="002C71E8"/>
    <w:rsid w:val="002E177B"/>
    <w:rsid w:val="003124B7"/>
    <w:rsid w:val="00322E33"/>
    <w:rsid w:val="0034681F"/>
    <w:rsid w:val="0034706A"/>
    <w:rsid w:val="0036570A"/>
    <w:rsid w:val="003825CC"/>
    <w:rsid w:val="00383543"/>
    <w:rsid w:val="00391A81"/>
    <w:rsid w:val="003B24BB"/>
    <w:rsid w:val="00466D30"/>
    <w:rsid w:val="004923A2"/>
    <w:rsid w:val="004C40E0"/>
    <w:rsid w:val="005221CA"/>
    <w:rsid w:val="00524CFE"/>
    <w:rsid w:val="00552D32"/>
    <w:rsid w:val="00575697"/>
    <w:rsid w:val="005A4440"/>
    <w:rsid w:val="005A7F12"/>
    <w:rsid w:val="005D507D"/>
    <w:rsid w:val="005E2068"/>
    <w:rsid w:val="00614671"/>
    <w:rsid w:val="00617192"/>
    <w:rsid w:val="00681CAE"/>
    <w:rsid w:val="006E24CA"/>
    <w:rsid w:val="00724DE6"/>
    <w:rsid w:val="00726FA2"/>
    <w:rsid w:val="0073179A"/>
    <w:rsid w:val="007416AF"/>
    <w:rsid w:val="007422FF"/>
    <w:rsid w:val="00755450"/>
    <w:rsid w:val="00770CE1"/>
    <w:rsid w:val="00772797"/>
    <w:rsid w:val="007A01AC"/>
    <w:rsid w:val="007A08F9"/>
    <w:rsid w:val="007A2D67"/>
    <w:rsid w:val="007E2C82"/>
    <w:rsid w:val="007F36C4"/>
    <w:rsid w:val="008236C8"/>
    <w:rsid w:val="00897902"/>
    <w:rsid w:val="008C53AD"/>
    <w:rsid w:val="008F5A41"/>
    <w:rsid w:val="009245C7"/>
    <w:rsid w:val="0092602C"/>
    <w:rsid w:val="00927B9E"/>
    <w:rsid w:val="009E1A77"/>
    <w:rsid w:val="00A1421D"/>
    <w:rsid w:val="00A171DA"/>
    <w:rsid w:val="00A1799F"/>
    <w:rsid w:val="00A21FED"/>
    <w:rsid w:val="00A4535B"/>
    <w:rsid w:val="00A85BE9"/>
    <w:rsid w:val="00AA7BB4"/>
    <w:rsid w:val="00AC1FC6"/>
    <w:rsid w:val="00AC34A4"/>
    <w:rsid w:val="00AC5DB0"/>
    <w:rsid w:val="00AE7931"/>
    <w:rsid w:val="00B26D2E"/>
    <w:rsid w:val="00B61D93"/>
    <w:rsid w:val="00B70969"/>
    <w:rsid w:val="00B92138"/>
    <w:rsid w:val="00B9637A"/>
    <w:rsid w:val="00BD68AC"/>
    <w:rsid w:val="00BE3E6A"/>
    <w:rsid w:val="00C1282F"/>
    <w:rsid w:val="00C72580"/>
    <w:rsid w:val="00C82C69"/>
    <w:rsid w:val="00C93A41"/>
    <w:rsid w:val="00CA15DC"/>
    <w:rsid w:val="00CB2946"/>
    <w:rsid w:val="00CD0290"/>
    <w:rsid w:val="00CE0AC5"/>
    <w:rsid w:val="00CE25BE"/>
    <w:rsid w:val="00CE49AD"/>
    <w:rsid w:val="00D12409"/>
    <w:rsid w:val="00D51115"/>
    <w:rsid w:val="00D76E06"/>
    <w:rsid w:val="00D937CF"/>
    <w:rsid w:val="00D95E6D"/>
    <w:rsid w:val="00DA0DEC"/>
    <w:rsid w:val="00DA125B"/>
    <w:rsid w:val="00DB7D76"/>
    <w:rsid w:val="00DC1F53"/>
    <w:rsid w:val="00DD2D39"/>
    <w:rsid w:val="00E02F41"/>
    <w:rsid w:val="00E05215"/>
    <w:rsid w:val="00E203E1"/>
    <w:rsid w:val="00E23F61"/>
    <w:rsid w:val="00E447EB"/>
    <w:rsid w:val="00EE40B4"/>
    <w:rsid w:val="00F13D39"/>
    <w:rsid w:val="00F14036"/>
    <w:rsid w:val="00F30592"/>
    <w:rsid w:val="00F61E0A"/>
    <w:rsid w:val="00FC38E1"/>
    <w:rsid w:val="00FF6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5545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rsid w:val="007554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55450"/>
    <w:rPr>
      <w:b/>
      <w:bCs/>
    </w:rPr>
  </w:style>
  <w:style w:type="paragraph" w:customStyle="1" w:styleId="western">
    <w:name w:val="western"/>
    <w:basedOn w:val="a"/>
    <w:uiPriority w:val="99"/>
    <w:rsid w:val="00AC1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rsid w:val="00AC1FC6"/>
    <w:pPr>
      <w:spacing w:after="120"/>
    </w:pPr>
    <w:rPr>
      <w:rFonts w:ascii="Calibri" w:eastAsia="Calibri" w:hAnsi="Calibri" w:cs="Times New Roman"/>
    </w:rPr>
  </w:style>
  <w:style w:type="character" w:customStyle="1" w:styleId="a6">
    <w:name w:val="Основной текст Знак"/>
    <w:basedOn w:val="a0"/>
    <w:link w:val="a5"/>
    <w:uiPriority w:val="99"/>
    <w:semiHidden/>
    <w:rsid w:val="00AC1FC6"/>
    <w:rPr>
      <w:rFonts w:ascii="Calibri" w:eastAsia="Calibri" w:hAnsi="Calibri" w:cs="Times New Roman"/>
    </w:rPr>
  </w:style>
  <w:style w:type="paragraph" w:styleId="a7">
    <w:name w:val="List Paragraph"/>
    <w:basedOn w:val="a"/>
    <w:uiPriority w:val="34"/>
    <w:qFormat/>
    <w:rsid w:val="000B46A9"/>
    <w:pPr>
      <w:ind w:left="720"/>
      <w:contextualSpacing/>
    </w:pPr>
  </w:style>
  <w:style w:type="paragraph" w:customStyle="1" w:styleId="ConsPlusNormal">
    <w:name w:val="ConsPlusNormal"/>
    <w:rsid w:val="000B46A9"/>
    <w:pPr>
      <w:widowControl w:val="0"/>
      <w:autoSpaceDE w:val="0"/>
      <w:autoSpaceDN w:val="0"/>
      <w:spacing w:after="0" w:line="240" w:lineRule="auto"/>
    </w:pPr>
    <w:rPr>
      <w:rFonts w:ascii="Calibri" w:eastAsia="Times New Roman" w:hAnsi="Calibri" w:cs="Calibri"/>
      <w:szCs w:val="20"/>
      <w:lang w:eastAsia="ru-RU"/>
    </w:rPr>
  </w:style>
  <w:style w:type="paragraph" w:styleId="a8">
    <w:name w:val="header"/>
    <w:basedOn w:val="a"/>
    <w:link w:val="a9"/>
    <w:uiPriority w:val="99"/>
    <w:unhideWhenUsed/>
    <w:rsid w:val="0038354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3543"/>
  </w:style>
  <w:style w:type="paragraph" w:styleId="aa">
    <w:name w:val="footer"/>
    <w:basedOn w:val="a"/>
    <w:link w:val="ab"/>
    <w:uiPriority w:val="99"/>
    <w:unhideWhenUsed/>
    <w:rsid w:val="0038354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35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5545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rsid w:val="007554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55450"/>
    <w:rPr>
      <w:b/>
      <w:bCs/>
    </w:rPr>
  </w:style>
  <w:style w:type="paragraph" w:customStyle="1" w:styleId="western">
    <w:name w:val="western"/>
    <w:basedOn w:val="a"/>
    <w:uiPriority w:val="99"/>
    <w:rsid w:val="00AC1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rsid w:val="00AC1FC6"/>
    <w:pPr>
      <w:spacing w:after="120"/>
    </w:pPr>
    <w:rPr>
      <w:rFonts w:ascii="Calibri" w:eastAsia="Calibri" w:hAnsi="Calibri" w:cs="Times New Roman"/>
    </w:rPr>
  </w:style>
  <w:style w:type="character" w:customStyle="1" w:styleId="a6">
    <w:name w:val="Основной текст Знак"/>
    <w:basedOn w:val="a0"/>
    <w:link w:val="a5"/>
    <w:uiPriority w:val="99"/>
    <w:semiHidden/>
    <w:rsid w:val="00AC1FC6"/>
    <w:rPr>
      <w:rFonts w:ascii="Calibri" w:eastAsia="Calibri" w:hAnsi="Calibri" w:cs="Times New Roman"/>
    </w:rPr>
  </w:style>
  <w:style w:type="paragraph" w:styleId="a7">
    <w:name w:val="List Paragraph"/>
    <w:basedOn w:val="a"/>
    <w:uiPriority w:val="34"/>
    <w:qFormat/>
    <w:rsid w:val="000B46A9"/>
    <w:pPr>
      <w:ind w:left="720"/>
      <w:contextualSpacing/>
    </w:pPr>
  </w:style>
  <w:style w:type="paragraph" w:customStyle="1" w:styleId="ConsPlusNormal">
    <w:name w:val="ConsPlusNormal"/>
    <w:rsid w:val="000B46A9"/>
    <w:pPr>
      <w:widowControl w:val="0"/>
      <w:autoSpaceDE w:val="0"/>
      <w:autoSpaceDN w:val="0"/>
      <w:spacing w:after="0" w:line="240" w:lineRule="auto"/>
    </w:pPr>
    <w:rPr>
      <w:rFonts w:ascii="Calibri" w:eastAsia="Times New Roman" w:hAnsi="Calibri" w:cs="Calibri"/>
      <w:szCs w:val="20"/>
      <w:lang w:eastAsia="ru-RU"/>
    </w:rPr>
  </w:style>
  <w:style w:type="paragraph" w:styleId="a8">
    <w:name w:val="header"/>
    <w:basedOn w:val="a"/>
    <w:link w:val="a9"/>
    <w:uiPriority w:val="99"/>
    <w:unhideWhenUsed/>
    <w:rsid w:val="0038354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3543"/>
  </w:style>
  <w:style w:type="paragraph" w:styleId="aa">
    <w:name w:val="footer"/>
    <w:basedOn w:val="a"/>
    <w:link w:val="ab"/>
    <w:uiPriority w:val="99"/>
    <w:unhideWhenUsed/>
    <w:rsid w:val="0038354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3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84978">
      <w:bodyDiv w:val="1"/>
      <w:marLeft w:val="0"/>
      <w:marRight w:val="0"/>
      <w:marTop w:val="0"/>
      <w:marBottom w:val="0"/>
      <w:divBdr>
        <w:top w:val="none" w:sz="0" w:space="0" w:color="auto"/>
        <w:left w:val="none" w:sz="0" w:space="0" w:color="auto"/>
        <w:bottom w:val="none" w:sz="0" w:space="0" w:color="auto"/>
        <w:right w:val="none" w:sz="0" w:space="0" w:color="auto"/>
      </w:divBdr>
    </w:div>
    <w:div w:id="66540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8</Pages>
  <Words>2744</Words>
  <Characters>15646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115</cp:revision>
  <cp:lastPrinted>2022-03-25T11:07:00Z</cp:lastPrinted>
  <dcterms:created xsi:type="dcterms:W3CDTF">2022-03-21T11:41:00Z</dcterms:created>
  <dcterms:modified xsi:type="dcterms:W3CDTF">2022-03-28T08:17:00Z</dcterms:modified>
</cp:coreProperties>
</file>