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Default="00E57E38" w:rsidP="00633CF0">
      <w:bookmarkStart w:id="0" w:name="_GoBack"/>
      <w:bookmarkEnd w:id="0"/>
    </w:p>
    <w:p w:rsidR="00E57E38" w:rsidRPr="001D4E49" w:rsidRDefault="00E57E38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</w:p>
    <w:p w:rsidR="00E57E38" w:rsidRPr="001D4E49" w:rsidRDefault="000643CA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88771C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E57E38"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  <w:r>
        <w:rPr>
          <w:b/>
          <w:bCs/>
          <w:iCs/>
          <w:snapToGrid w:val="0"/>
          <w:sz w:val="30"/>
          <w:szCs w:val="28"/>
        </w:rPr>
        <w:t xml:space="preserve">              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8771C">
        <w:rPr>
          <w:b/>
          <w:bCs/>
          <w:iCs/>
          <w:snapToGrid w:val="0"/>
          <w:sz w:val="30"/>
          <w:szCs w:val="28"/>
        </w:rPr>
        <w:t xml:space="preserve">       </w:t>
      </w:r>
      <w:r w:rsidR="00F442FA">
        <w:rPr>
          <w:b/>
          <w:bCs/>
          <w:iCs/>
          <w:snapToGrid w:val="0"/>
          <w:sz w:val="30"/>
          <w:szCs w:val="28"/>
        </w:rPr>
        <w:t xml:space="preserve">     </w:t>
      </w:r>
      <w:r w:rsidR="0088771C">
        <w:rPr>
          <w:b/>
          <w:bCs/>
          <w:iCs/>
          <w:snapToGrid w:val="0"/>
          <w:sz w:val="30"/>
          <w:szCs w:val="28"/>
        </w:rPr>
        <w:t xml:space="preserve"> </w:t>
      </w:r>
      <w:r w:rsidR="00C70696">
        <w:rPr>
          <w:b/>
          <w:bCs/>
          <w:iCs/>
          <w:snapToGrid w:val="0"/>
          <w:sz w:val="30"/>
          <w:szCs w:val="28"/>
        </w:rPr>
        <w:t>28</w:t>
      </w:r>
      <w:r w:rsidR="00435265">
        <w:rPr>
          <w:b/>
          <w:bCs/>
          <w:iCs/>
          <w:snapToGrid w:val="0"/>
          <w:sz w:val="30"/>
          <w:szCs w:val="28"/>
        </w:rPr>
        <w:t xml:space="preserve"> декабря</w:t>
      </w:r>
      <w:r w:rsidR="0088771C">
        <w:rPr>
          <w:b/>
          <w:bCs/>
          <w:iCs/>
          <w:snapToGrid w:val="0"/>
          <w:sz w:val="30"/>
          <w:szCs w:val="28"/>
        </w:rPr>
        <w:t xml:space="preserve"> 2021</w:t>
      </w:r>
      <w:r w:rsidRPr="001D4E49">
        <w:rPr>
          <w:b/>
          <w:bCs/>
          <w:iCs/>
          <w:snapToGrid w:val="0"/>
          <w:sz w:val="30"/>
          <w:szCs w:val="28"/>
        </w:rPr>
        <w:t xml:space="preserve"> года                    </w:t>
      </w:r>
      <w:r w:rsidR="00435265">
        <w:rPr>
          <w:b/>
          <w:bCs/>
          <w:iCs/>
          <w:snapToGrid w:val="0"/>
          <w:sz w:val="30"/>
          <w:szCs w:val="28"/>
        </w:rPr>
        <w:t xml:space="preserve">      </w:t>
      </w:r>
      <w:r w:rsidR="0088771C">
        <w:rPr>
          <w:b/>
          <w:bCs/>
          <w:iCs/>
          <w:snapToGrid w:val="0"/>
          <w:sz w:val="30"/>
          <w:szCs w:val="28"/>
        </w:rPr>
        <w:t xml:space="preserve">                           № </w:t>
      </w:r>
      <w:r w:rsidR="00C70696">
        <w:rPr>
          <w:b/>
          <w:bCs/>
          <w:iCs/>
          <w:snapToGrid w:val="0"/>
          <w:sz w:val="30"/>
          <w:szCs w:val="28"/>
        </w:rPr>
        <w:t>16</w:t>
      </w:r>
      <w:r w:rsidR="0088771C">
        <w:rPr>
          <w:b/>
          <w:bCs/>
          <w:iCs/>
          <w:snapToGrid w:val="0"/>
          <w:sz w:val="30"/>
          <w:szCs w:val="28"/>
        </w:rPr>
        <w:t xml:space="preserve">  </w:t>
      </w:r>
      <w:r w:rsidRPr="001D4E49">
        <w:rPr>
          <w:b/>
          <w:bCs/>
          <w:iCs/>
          <w:snapToGrid w:val="0"/>
          <w:sz w:val="30"/>
          <w:szCs w:val="28"/>
        </w:rPr>
        <w:t xml:space="preserve">  </w:t>
      </w:r>
    </w:p>
    <w:p w:rsidR="00633CF0" w:rsidRDefault="00543F94" w:rsidP="00543F94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</w:t>
      </w:r>
      <w:r w:rsidR="00B36392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633CF0" w:rsidRDefault="00633CF0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C70696" w:rsidRPr="001D4E49" w:rsidRDefault="00C70696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О приеме</w:t>
      </w:r>
      <w:r w:rsidR="00633CF0">
        <w:rPr>
          <w:b/>
          <w:bCs/>
          <w:iCs/>
          <w:snapToGrid w:val="0"/>
          <w:sz w:val="30"/>
          <w:szCs w:val="28"/>
        </w:rPr>
        <w:t xml:space="preserve"> Новосильским районом</w:t>
      </w:r>
      <w:r>
        <w:rPr>
          <w:b/>
          <w:bCs/>
          <w:iCs/>
          <w:snapToGrid w:val="0"/>
          <w:sz w:val="30"/>
          <w:szCs w:val="28"/>
        </w:rPr>
        <w:t xml:space="preserve"> полномочий по осуществлению </w:t>
      </w: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внешнего</w:t>
      </w:r>
      <w:r w:rsidR="00AA1DFD">
        <w:rPr>
          <w:b/>
          <w:bCs/>
          <w:iCs/>
          <w:snapToGrid w:val="0"/>
          <w:sz w:val="30"/>
          <w:szCs w:val="28"/>
        </w:rPr>
        <w:t xml:space="preserve"> муниципального</w:t>
      </w:r>
      <w:r>
        <w:rPr>
          <w:b/>
          <w:bCs/>
          <w:iCs/>
          <w:snapToGrid w:val="0"/>
          <w:sz w:val="30"/>
          <w:szCs w:val="28"/>
        </w:rPr>
        <w:t xml:space="preserve"> финансового контроля</w:t>
      </w:r>
    </w:p>
    <w:p w:rsidR="00E57E38" w:rsidRDefault="005D62D4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города Новосиль  </w:t>
      </w:r>
      <w:r w:rsidR="00AA1DFD">
        <w:rPr>
          <w:b/>
          <w:bCs/>
          <w:iCs/>
          <w:snapToGrid w:val="0"/>
          <w:sz w:val="30"/>
          <w:szCs w:val="28"/>
        </w:rPr>
        <w:t xml:space="preserve">Новосильского района </w:t>
      </w:r>
    </w:p>
    <w:p w:rsidR="00633CF0" w:rsidRDefault="00633CF0" w:rsidP="00B36392">
      <w:pPr>
        <w:jc w:val="center"/>
        <w:rPr>
          <w:b/>
          <w:bCs/>
          <w:iCs/>
          <w:snapToGrid w:val="0"/>
          <w:sz w:val="30"/>
          <w:szCs w:val="28"/>
        </w:rPr>
      </w:pPr>
    </w:p>
    <w:p w:rsidR="00C70696" w:rsidRPr="00C70696" w:rsidRDefault="00C70696" w:rsidP="00B36392">
      <w:pPr>
        <w:jc w:val="center"/>
        <w:rPr>
          <w:b/>
          <w:bCs/>
          <w:iCs/>
          <w:snapToGrid w:val="0"/>
          <w:sz w:val="16"/>
          <w:szCs w:val="16"/>
        </w:rPr>
      </w:pP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>Принято</w:t>
      </w: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Советом народных депутатов</w:t>
      </w:r>
    </w:p>
    <w:p w:rsidR="00633CF0" w:rsidRDefault="00633CF0" w:rsidP="00C70696">
      <w:pPr>
        <w:tabs>
          <w:tab w:val="left" w:pos="8222"/>
          <w:tab w:val="left" w:pos="9779"/>
        </w:tabs>
        <w:ind w:right="-2"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    </w:t>
      </w:r>
      <w:r w:rsidRPr="00633CF0">
        <w:rPr>
          <w:snapToGrid w:val="0"/>
          <w:sz w:val="24"/>
          <w:szCs w:val="24"/>
        </w:rPr>
        <w:t xml:space="preserve">   </w:t>
      </w:r>
      <w:r w:rsidR="00C70696">
        <w:rPr>
          <w:snapToGrid w:val="0"/>
          <w:sz w:val="24"/>
          <w:szCs w:val="24"/>
        </w:rPr>
        <w:t xml:space="preserve">28 </w:t>
      </w:r>
      <w:r w:rsidR="00435265">
        <w:rPr>
          <w:snapToGrid w:val="0"/>
          <w:sz w:val="24"/>
          <w:szCs w:val="24"/>
        </w:rPr>
        <w:t xml:space="preserve"> декабря</w:t>
      </w:r>
      <w:r w:rsidR="0088771C">
        <w:rPr>
          <w:snapToGrid w:val="0"/>
          <w:sz w:val="24"/>
          <w:szCs w:val="24"/>
        </w:rPr>
        <w:t xml:space="preserve"> 2021</w:t>
      </w:r>
      <w:r w:rsidRPr="00633CF0">
        <w:rPr>
          <w:snapToGrid w:val="0"/>
          <w:sz w:val="24"/>
          <w:szCs w:val="24"/>
        </w:rPr>
        <w:t xml:space="preserve"> года                    </w:t>
      </w:r>
      <w:r w:rsidR="00C70696">
        <w:rPr>
          <w:snapToGrid w:val="0"/>
          <w:sz w:val="24"/>
          <w:szCs w:val="24"/>
        </w:rPr>
        <w:t xml:space="preserve">                               </w:t>
      </w:r>
    </w:p>
    <w:p w:rsidR="00C70696" w:rsidRPr="00C70696" w:rsidRDefault="00C70696" w:rsidP="00C70696">
      <w:pPr>
        <w:tabs>
          <w:tab w:val="left" w:pos="8222"/>
          <w:tab w:val="left" w:pos="9779"/>
        </w:tabs>
        <w:ind w:right="-2" w:firstLine="600"/>
        <w:jc w:val="right"/>
        <w:rPr>
          <w:snapToGrid w:val="0"/>
          <w:sz w:val="24"/>
          <w:szCs w:val="24"/>
        </w:rPr>
      </w:pPr>
    </w:p>
    <w:p w:rsidR="00C70696" w:rsidRPr="00C70696" w:rsidRDefault="00C70696" w:rsidP="00B36392">
      <w:pPr>
        <w:jc w:val="center"/>
        <w:rPr>
          <w:b/>
          <w:sz w:val="16"/>
          <w:szCs w:val="16"/>
        </w:rPr>
      </w:pPr>
    </w:p>
    <w:p w:rsidR="0058333E" w:rsidRPr="00633CF0" w:rsidRDefault="0058333E" w:rsidP="00633CF0">
      <w:pPr>
        <w:jc w:val="both"/>
        <w:rPr>
          <w:sz w:val="28"/>
          <w:szCs w:val="28"/>
        </w:rPr>
      </w:pPr>
      <w:r>
        <w:tab/>
      </w:r>
      <w:r w:rsidRPr="00633CF0">
        <w:rPr>
          <w:sz w:val="28"/>
          <w:szCs w:val="28"/>
        </w:rPr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28588F" w:rsidRPr="00633CF0">
        <w:rPr>
          <w:sz w:val="28"/>
          <w:szCs w:val="28"/>
        </w:rPr>
        <w:t>Устав</w:t>
      </w:r>
      <w:r w:rsidR="00AA1DFD" w:rsidRPr="00633CF0">
        <w:rPr>
          <w:sz w:val="28"/>
          <w:szCs w:val="28"/>
        </w:rPr>
        <w:t>а Новосильского района</w:t>
      </w:r>
      <w:r w:rsidR="007C5A6C" w:rsidRPr="00633CF0">
        <w:rPr>
          <w:sz w:val="28"/>
          <w:szCs w:val="28"/>
        </w:rPr>
        <w:t xml:space="preserve">, </w:t>
      </w:r>
      <w:r w:rsidRPr="00633CF0">
        <w:rPr>
          <w:sz w:val="28"/>
          <w:szCs w:val="28"/>
        </w:rPr>
        <w:t xml:space="preserve">Новосильский районный </w:t>
      </w:r>
      <w:r w:rsidR="00633CF0" w:rsidRPr="00633CF0">
        <w:rPr>
          <w:sz w:val="28"/>
          <w:szCs w:val="28"/>
        </w:rPr>
        <w:t xml:space="preserve"> Совет народных депутатов </w:t>
      </w:r>
      <w:r w:rsidR="00633CF0">
        <w:rPr>
          <w:sz w:val="28"/>
          <w:szCs w:val="28"/>
        </w:rPr>
        <w:t>решил</w:t>
      </w:r>
      <w:r w:rsidRPr="00633CF0">
        <w:rPr>
          <w:sz w:val="28"/>
          <w:szCs w:val="28"/>
        </w:rPr>
        <w:t>:           </w:t>
      </w:r>
    </w:p>
    <w:p w:rsidR="00AA1DFD" w:rsidRP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            1.Принять  полномочия  по осуществлению внешнего муниципального   финансового контроля   города Новосиль </w:t>
      </w:r>
      <w:r w:rsidR="00AA1DFD" w:rsidRPr="00633CF0">
        <w:rPr>
          <w:sz w:val="28"/>
          <w:szCs w:val="28"/>
        </w:rPr>
        <w:t>Новосильского района.</w:t>
      </w:r>
    </w:p>
    <w:p w:rsidR="00633CF0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 </w:t>
      </w:r>
      <w:r w:rsidR="008226D3">
        <w:rPr>
          <w:sz w:val="28"/>
          <w:szCs w:val="28"/>
        </w:rPr>
        <w:t xml:space="preserve">           </w:t>
      </w:r>
      <w:r w:rsidR="0058333E" w:rsidRPr="00633CF0">
        <w:rPr>
          <w:sz w:val="28"/>
          <w:szCs w:val="28"/>
        </w:rPr>
        <w:t xml:space="preserve"> 2.</w:t>
      </w:r>
      <w:r w:rsidR="00633CF0" w:rsidRPr="00633CF0">
        <w:rPr>
          <w:sz w:val="28"/>
          <w:szCs w:val="28"/>
        </w:rPr>
        <w:t xml:space="preserve"> Утвердить  Соглашение о передаче полномочий  по осуществлению внешнего муниципального финансового контр</w:t>
      </w:r>
      <w:r w:rsidR="00A96DB7">
        <w:rPr>
          <w:sz w:val="28"/>
          <w:szCs w:val="28"/>
        </w:rPr>
        <w:t xml:space="preserve">оля  города Новосиль  </w:t>
      </w:r>
      <w:r w:rsidR="00633CF0" w:rsidRPr="00633CF0">
        <w:rPr>
          <w:sz w:val="28"/>
          <w:szCs w:val="28"/>
        </w:rPr>
        <w:t xml:space="preserve"> Новосильского района Орловской области  согласно приложению 1.</w:t>
      </w:r>
    </w:p>
    <w:p w:rsidR="00633CF0" w:rsidRPr="00633CF0" w:rsidRDefault="008226D3" w:rsidP="00633C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3. Контрольно-</w:t>
      </w:r>
      <w:r w:rsidR="00A96DB7">
        <w:rPr>
          <w:sz w:val="28"/>
          <w:szCs w:val="28"/>
        </w:rPr>
        <w:t xml:space="preserve">счетной палате </w:t>
      </w:r>
      <w:r w:rsidR="00AA1DFD" w:rsidRPr="00633CF0">
        <w:rPr>
          <w:sz w:val="28"/>
          <w:szCs w:val="28"/>
        </w:rPr>
        <w:t>Новосильского района заключить соглашение</w:t>
      </w:r>
      <w:r w:rsidR="0058333E" w:rsidRPr="00633CF0">
        <w:rPr>
          <w:sz w:val="28"/>
          <w:szCs w:val="28"/>
        </w:rPr>
        <w:t> </w:t>
      </w:r>
      <w:r w:rsidR="00AA1DFD" w:rsidRPr="00633CF0">
        <w:rPr>
          <w:sz w:val="28"/>
          <w:szCs w:val="28"/>
        </w:rPr>
        <w:t xml:space="preserve"> </w:t>
      </w:r>
      <w:r w:rsidR="00AA1DFD" w:rsidRPr="00633CF0">
        <w:rPr>
          <w:bCs/>
          <w:sz w:val="28"/>
          <w:szCs w:val="28"/>
        </w:rPr>
        <w:t>о  приеме   полномочий  по осуществлению внешнего муниципального финансового контроля города Нов</w:t>
      </w:r>
      <w:r w:rsidR="00A96DB7">
        <w:rPr>
          <w:bCs/>
          <w:sz w:val="28"/>
          <w:szCs w:val="28"/>
        </w:rPr>
        <w:t xml:space="preserve">осиль Контрольно-счетной палатой </w:t>
      </w:r>
      <w:r w:rsidR="00AA1DFD" w:rsidRPr="00633CF0">
        <w:rPr>
          <w:bCs/>
          <w:sz w:val="28"/>
          <w:szCs w:val="28"/>
        </w:rPr>
        <w:t xml:space="preserve">  Новосильского района Орловской области.</w:t>
      </w:r>
    </w:p>
    <w:p w:rsidR="00C70696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     </w:t>
      </w:r>
      <w:r w:rsidR="00AA1DFD" w:rsidRPr="00633CF0">
        <w:rPr>
          <w:sz w:val="28"/>
          <w:szCs w:val="28"/>
        </w:rPr>
        <w:t xml:space="preserve">      </w:t>
      </w:r>
    </w:p>
    <w:p w:rsidR="00C70696" w:rsidRDefault="00C70696" w:rsidP="00633CF0">
      <w:pPr>
        <w:jc w:val="both"/>
        <w:rPr>
          <w:sz w:val="28"/>
          <w:szCs w:val="28"/>
        </w:rPr>
      </w:pPr>
    </w:p>
    <w:p w:rsidR="0058333E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lastRenderedPageBreak/>
        <w:t>4.  П</w:t>
      </w:r>
      <w:r w:rsidR="0058333E" w:rsidRPr="00633CF0">
        <w:rPr>
          <w:sz w:val="28"/>
          <w:szCs w:val="28"/>
        </w:rPr>
        <w:t>ризнать утратившим сил</w:t>
      </w:r>
      <w:r w:rsidRPr="00633CF0">
        <w:rPr>
          <w:sz w:val="28"/>
          <w:szCs w:val="28"/>
        </w:rPr>
        <w:t>у решение Новосильского районного Совета народных деп</w:t>
      </w:r>
      <w:r w:rsidR="00A96DB7">
        <w:rPr>
          <w:sz w:val="28"/>
          <w:szCs w:val="28"/>
        </w:rPr>
        <w:t>утатов от 2</w:t>
      </w:r>
      <w:r w:rsidR="006878B5">
        <w:rPr>
          <w:sz w:val="28"/>
          <w:szCs w:val="28"/>
        </w:rPr>
        <w:t xml:space="preserve">5.12.2020 </w:t>
      </w:r>
      <w:r w:rsidR="00A96DB7">
        <w:rPr>
          <w:sz w:val="28"/>
          <w:szCs w:val="28"/>
        </w:rPr>
        <w:t xml:space="preserve"> года </w:t>
      </w:r>
      <w:r w:rsidR="008226D3">
        <w:rPr>
          <w:sz w:val="28"/>
          <w:szCs w:val="28"/>
        </w:rPr>
        <w:t xml:space="preserve"> </w:t>
      </w:r>
      <w:r w:rsidR="00A96DB7">
        <w:rPr>
          <w:sz w:val="28"/>
          <w:szCs w:val="28"/>
        </w:rPr>
        <w:t xml:space="preserve">№ </w:t>
      </w:r>
      <w:r w:rsidR="006878B5">
        <w:rPr>
          <w:sz w:val="28"/>
          <w:szCs w:val="28"/>
        </w:rPr>
        <w:t>891</w:t>
      </w:r>
      <w:r w:rsidR="00710309">
        <w:rPr>
          <w:sz w:val="28"/>
          <w:szCs w:val="28"/>
        </w:rPr>
        <w:t xml:space="preserve"> «</w:t>
      </w:r>
      <w:r w:rsidRPr="00633CF0">
        <w:rPr>
          <w:sz w:val="28"/>
          <w:szCs w:val="28"/>
        </w:rPr>
        <w:t>О приеме Новосильским районном от города Новосиль полномочий по осуществлению внешнего муниципального контроля бюджета города Новосиль»</w:t>
      </w:r>
      <w:r w:rsidR="00633CF0">
        <w:rPr>
          <w:sz w:val="28"/>
          <w:szCs w:val="28"/>
        </w:rPr>
        <w:t>.</w:t>
      </w:r>
    </w:p>
    <w:p w:rsidR="00E57E38" w:rsidRDefault="00E57E38" w:rsidP="00633CF0">
      <w:pPr>
        <w:jc w:val="both"/>
        <w:rPr>
          <w:sz w:val="28"/>
          <w:szCs w:val="28"/>
        </w:rPr>
      </w:pPr>
    </w:p>
    <w:p w:rsidR="00633CF0" w:rsidRPr="00633CF0" w:rsidRDefault="00633CF0" w:rsidP="00633CF0">
      <w:pPr>
        <w:jc w:val="both"/>
        <w:rPr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 w:rsidR="006878B5">
        <w:rPr>
          <w:snapToGrid w:val="0"/>
          <w:sz w:val="28"/>
          <w:szCs w:val="28"/>
        </w:rPr>
        <w:t xml:space="preserve">дных депутатов </w:t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</w:r>
      <w:r w:rsidR="006878B5">
        <w:rPr>
          <w:snapToGrid w:val="0"/>
          <w:sz w:val="28"/>
          <w:szCs w:val="28"/>
        </w:rPr>
        <w:tab/>
        <w:t xml:space="preserve">Д.П.Сигачев 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633CF0" w:rsidRPr="00633CF0" w:rsidRDefault="00633CF0" w:rsidP="00633CF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633CF0" w:rsidRPr="00633CF0" w:rsidRDefault="00633CF0" w:rsidP="00633CF0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E57E38" w:rsidRDefault="00E57E38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710309" w:rsidRDefault="00710309" w:rsidP="00E57E38"/>
    <w:p w:rsidR="00C70696" w:rsidRDefault="00C70696" w:rsidP="00E57E38"/>
    <w:p w:rsidR="00C70696" w:rsidRDefault="00C70696" w:rsidP="00E57E38"/>
    <w:p w:rsidR="00543F94" w:rsidRDefault="00543F94" w:rsidP="00543F94">
      <w:pPr>
        <w:rPr>
          <w:color w:val="000000"/>
          <w:kern w:val="1"/>
          <w:sz w:val="28"/>
          <w:szCs w:val="28"/>
        </w:rPr>
      </w:pPr>
    </w:p>
    <w:p w:rsidR="00467578" w:rsidRDefault="00467578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467578">
        <w:rPr>
          <w:sz w:val="24"/>
          <w:szCs w:val="24"/>
        </w:rPr>
        <w:t xml:space="preserve"> Приложение 1.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        ПРОЕКТ 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</w:t>
      </w:r>
      <w:r w:rsidRPr="00467578">
        <w:rPr>
          <w:b/>
          <w:bCs/>
          <w:spacing w:val="1"/>
          <w:sz w:val="24"/>
          <w:szCs w:val="24"/>
        </w:rPr>
        <w:t>С О Г Л А Ш Е Н И Е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spacing w:line="317" w:lineRule="exact"/>
        <w:ind w:left="451"/>
        <w:jc w:val="center"/>
        <w:rPr>
          <w:b/>
          <w:bCs/>
          <w:spacing w:val="1"/>
          <w:sz w:val="24"/>
          <w:szCs w:val="24"/>
        </w:rPr>
      </w:pPr>
      <w:r w:rsidRPr="00467578">
        <w:rPr>
          <w:b/>
          <w:bCs/>
          <w:spacing w:val="1"/>
          <w:sz w:val="24"/>
          <w:szCs w:val="24"/>
        </w:rPr>
        <w:t xml:space="preserve">О  </w:t>
      </w:r>
      <w:r>
        <w:rPr>
          <w:b/>
          <w:bCs/>
          <w:spacing w:val="1"/>
          <w:sz w:val="24"/>
          <w:szCs w:val="24"/>
        </w:rPr>
        <w:t xml:space="preserve">приеме </w:t>
      </w:r>
      <w:r w:rsidRPr="00467578">
        <w:rPr>
          <w:b/>
          <w:bCs/>
          <w:spacing w:val="1"/>
          <w:sz w:val="24"/>
          <w:szCs w:val="24"/>
        </w:rPr>
        <w:t xml:space="preserve"> полномочий  по осуществлению внешнего муниципального финансового контроля  города Новосиль  Контрольно-счетной палат</w:t>
      </w:r>
      <w:r>
        <w:rPr>
          <w:b/>
          <w:bCs/>
          <w:spacing w:val="1"/>
          <w:sz w:val="24"/>
          <w:szCs w:val="24"/>
        </w:rPr>
        <w:t xml:space="preserve">ой </w:t>
      </w:r>
      <w:r w:rsidRPr="00467578">
        <w:rPr>
          <w:b/>
          <w:bCs/>
          <w:spacing w:val="1"/>
          <w:sz w:val="24"/>
          <w:szCs w:val="24"/>
        </w:rPr>
        <w:t xml:space="preserve"> Новосильского района Орловской области</w:t>
      </w:r>
    </w:p>
    <w:p w:rsidR="00467578" w:rsidRPr="00467578" w:rsidRDefault="00467578" w:rsidP="00467578">
      <w:pPr>
        <w:widowControl/>
        <w:shd w:val="clear" w:color="auto" w:fill="FFFFFF"/>
        <w:tabs>
          <w:tab w:val="left" w:leader="underscore" w:pos="3845"/>
        </w:tabs>
        <w:autoSpaceDE/>
        <w:autoSpaceDN/>
        <w:adjustRightInd/>
        <w:spacing w:before="317"/>
        <w:ind w:left="490"/>
        <w:jc w:val="center"/>
        <w:rPr>
          <w:sz w:val="24"/>
          <w:szCs w:val="24"/>
        </w:rPr>
      </w:pPr>
      <w:r w:rsidRPr="00467578">
        <w:rPr>
          <w:sz w:val="24"/>
          <w:szCs w:val="24"/>
        </w:rPr>
        <w:t xml:space="preserve">г. Новосиль                                                           </w:t>
      </w:r>
      <w:r>
        <w:rPr>
          <w:sz w:val="24"/>
          <w:szCs w:val="24"/>
        </w:rPr>
        <w:t xml:space="preserve">      </w:t>
      </w:r>
      <w:r w:rsidRPr="00467578">
        <w:rPr>
          <w:sz w:val="24"/>
          <w:szCs w:val="24"/>
        </w:rPr>
        <w:t xml:space="preserve">     «     » </w:t>
      </w:r>
      <w:r w:rsidRPr="00467578">
        <w:rPr>
          <w:sz w:val="24"/>
          <w:szCs w:val="24"/>
          <w:u w:val="single"/>
        </w:rPr>
        <w:t xml:space="preserve">декабря </w:t>
      </w:r>
      <w:r w:rsidRPr="00467578">
        <w:rPr>
          <w:sz w:val="24"/>
          <w:szCs w:val="24"/>
        </w:rPr>
        <w:t>__2021г.</w:t>
      </w:r>
    </w:p>
    <w:p w:rsidR="00467578" w:rsidRPr="00F5244E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bCs/>
          <w:sz w:val="24"/>
          <w:szCs w:val="24"/>
        </w:rPr>
        <w:t xml:space="preserve">В </w:t>
      </w:r>
      <w:r w:rsidRPr="00F5244E">
        <w:rPr>
          <w:sz w:val="24"/>
          <w:szCs w:val="24"/>
        </w:rP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</w:t>
      </w:r>
      <w:r w:rsidR="00F5244E" w:rsidRPr="00F5244E">
        <w:rPr>
          <w:sz w:val="24"/>
          <w:szCs w:val="24"/>
        </w:rPr>
        <w:t xml:space="preserve"> Новосильский  районный  Совет народных депутатов </w:t>
      </w:r>
      <w:r w:rsidR="00F5244E" w:rsidRPr="00F5244E">
        <w:rPr>
          <w:b/>
          <w:bCs/>
          <w:sz w:val="24"/>
          <w:szCs w:val="24"/>
        </w:rPr>
        <w:t xml:space="preserve"> </w:t>
      </w:r>
      <w:r w:rsidR="00F5244E" w:rsidRPr="00F5244E">
        <w:rPr>
          <w:sz w:val="24"/>
          <w:szCs w:val="24"/>
        </w:rPr>
        <w:t>в лице председателя райо</w:t>
      </w:r>
      <w:r w:rsidR="00F5244E">
        <w:rPr>
          <w:sz w:val="24"/>
          <w:szCs w:val="24"/>
        </w:rPr>
        <w:t>нного Совета народных депутатов</w:t>
      </w:r>
      <w:r w:rsidR="00F5244E" w:rsidRPr="00F5244E">
        <w:rPr>
          <w:sz w:val="24"/>
          <w:szCs w:val="24"/>
        </w:rPr>
        <w:t xml:space="preserve"> Сигачева Дмитрия Павловича, действующего на основании Устава Новосильского района, </w:t>
      </w:r>
      <w:r w:rsidRPr="00F5244E">
        <w:rPr>
          <w:sz w:val="24"/>
          <w:szCs w:val="24"/>
        </w:rPr>
        <w:t xml:space="preserve"> Новосильский городской Совет народных депутатов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>в лице Главы города Новосиль Малаховой Валентины Николаевны, действующей на осн</w:t>
      </w:r>
      <w:r w:rsidR="00F5244E">
        <w:rPr>
          <w:sz w:val="24"/>
          <w:szCs w:val="24"/>
        </w:rPr>
        <w:t xml:space="preserve">овании Устава города Новосиль    </w:t>
      </w:r>
      <w:r w:rsidRPr="00F5244E">
        <w:rPr>
          <w:sz w:val="24"/>
          <w:szCs w:val="24"/>
        </w:rPr>
        <w:t xml:space="preserve">и </w:t>
      </w:r>
      <w:r w:rsidRPr="00F5244E">
        <w:rPr>
          <w:bCs/>
          <w:sz w:val="24"/>
          <w:szCs w:val="24"/>
        </w:rPr>
        <w:t xml:space="preserve">Контрольно-счетной  палаты  Новосильского района </w:t>
      </w:r>
      <w:r w:rsidR="00F5244E">
        <w:rPr>
          <w:bCs/>
          <w:sz w:val="24"/>
          <w:szCs w:val="24"/>
        </w:rPr>
        <w:t xml:space="preserve"> Орловской области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b/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>в лице председателя Юрцевич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 настоящее трехстороннее соглашение о нижеследующем: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5"/>
          <w:sz w:val="24"/>
          <w:szCs w:val="24"/>
        </w:rPr>
      </w:pPr>
      <w:r w:rsidRPr="00467578">
        <w:rPr>
          <w:b/>
          <w:spacing w:val="5"/>
          <w:sz w:val="24"/>
          <w:szCs w:val="24"/>
        </w:rPr>
        <w:t>1.</w:t>
      </w:r>
      <w:r w:rsidRPr="00467578">
        <w:rPr>
          <w:spacing w:val="5"/>
          <w:sz w:val="24"/>
          <w:szCs w:val="24"/>
        </w:rPr>
        <w:t xml:space="preserve"> </w:t>
      </w:r>
      <w:r w:rsidRPr="00467578">
        <w:rPr>
          <w:b/>
          <w:bCs/>
          <w:spacing w:val="5"/>
          <w:sz w:val="24"/>
          <w:szCs w:val="24"/>
        </w:rPr>
        <w:t>Предмет соглашения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Предметом настоящего соглашения является </w:t>
      </w:r>
      <w:r>
        <w:rPr>
          <w:sz w:val="24"/>
          <w:szCs w:val="24"/>
        </w:rPr>
        <w:t xml:space="preserve">прием Контрольно-счетной палатой </w:t>
      </w:r>
      <w:r w:rsidRPr="00467578">
        <w:rPr>
          <w:sz w:val="24"/>
          <w:szCs w:val="24"/>
        </w:rPr>
        <w:t xml:space="preserve">  Новосильского  района Орловской области (далее – Контрольно-счетная палата) полномочий  по осуществлению внешнего муниципального финансового контроля.</w:t>
      </w: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Контрольно-счетной  палате передаются следующие полномочия: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1) контроль за исполнением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2) экспертиза проектов бюджета 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3) внешняя проверка годового отчета об исполнении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685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города Новосиль, а также средств, поступающих в бюджет  города  из иных источников, предусмотренных законодательством Российской Федерации;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48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 города, в том числе охраняемыми результатами интеллектуальной деятельности и средствами индивидуализации, принадлежащими городу;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5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 и имущества, находящегося в муниципальной собственности городского бюджета;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Новосиль, также муниципальных программ;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8) анализ бюджетного процесса в городе Новосиль и подготовка предложений, направленных на его совершенствование;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9) подготовка информации о ходе исполнения бюджета города Новосиль, о результатах проведенных контрольных и экспертно-аналитических мероприятий и представление такой информации в   Новосильский городской Совет  народных депутатов;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 xml:space="preserve">            10)участие в пределах полномочий в мероприятиях, направленных на противодействие коррупции;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городского Совета народных депутатов 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1.3. Внешняя проверка годового отчета об исполнении бюджета города Новосиль и экспертиза проектов  городского бюджета  ежегодно включаются в план работы  Контрольно-счетной палаты.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палаты  на основании предложений представительного органа  местного самоуправления города Новосиль.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467578">
        <w:rPr>
          <w:b/>
          <w:bCs/>
          <w:sz w:val="24"/>
          <w:szCs w:val="24"/>
        </w:rPr>
        <w:t xml:space="preserve">     Права и обязанности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  Новосильский  районный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2.1.1. предусматривает в муниципальных правовых актах полномочия Контрольно-счетной палаты по исполнению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2.1.2. устанавливает штатную численность </w:t>
      </w:r>
      <w:r>
        <w:rPr>
          <w:sz w:val="24"/>
          <w:szCs w:val="24"/>
        </w:rPr>
        <w:t xml:space="preserve">Контрольно-счетной палаты </w:t>
      </w:r>
      <w:r w:rsidRPr="00467578">
        <w:rPr>
          <w:sz w:val="24"/>
          <w:szCs w:val="24"/>
        </w:rPr>
        <w:t xml:space="preserve"> с учетом необходимости исполнения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2.1.3. получает от Контрольно-счетной палаты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 Контрольно-счетная палата  Новосильского района: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2.2.1. включает в планы своей работы: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-иные контрольные и экспертно-аналитические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контролю за исполнением городского  бюджета и использованием средств указанного бюджета;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 Новосильский  городской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2.3.1. направляет в Контольно-счетную палату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2.3.2. рассматривает отчеты и заключения Контрольно-счетной палаты  по результатам проведения контрольных и экспертно-аналитических мероприятий;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2.3.3. рассматривает обращения Контрольно-счетной палаты 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3.1..Объем  иных  межбюджетных  трансфертов  на  период  действия  Соглашения  с 01 января 2022 года по 31 декабря 2022 года,  рассчитан в сумме 109600(Сто девять тысяч шестьсот рублей), согласно приложению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3.1.2. Перечисление и учет иных  межбюджетных трансфертов, представляемых из бю</w:t>
      </w:r>
      <w:r>
        <w:rPr>
          <w:sz w:val="24"/>
          <w:szCs w:val="24"/>
        </w:rPr>
        <w:t>джета города Новосиль  бюджету</w:t>
      </w:r>
      <w:r w:rsidRPr="00467578">
        <w:rPr>
          <w:sz w:val="24"/>
          <w:szCs w:val="24"/>
        </w:rPr>
        <w:t xml:space="preserve">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3.2.. Город Новосиль: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 ),  приложение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3.2.2.Ежегодный объем иных  межбюджетных трансфертов  перечисляется двумя частями в сроки до 1 апреля ( 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4. Срок действия соглашения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4.1.  Соглашение заключено на период с «_01_»января _2022 г. по 31 декабря 2022г.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     5. Ответственность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6. Заключительные положения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7.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906"/>
      </w:tblGrid>
      <w:tr w:rsidR="00467578" w:rsidRPr="00467578" w:rsidTr="000C445D">
        <w:tc>
          <w:tcPr>
            <w:tcW w:w="5245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финансового отдела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администрации Новосильского района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 5719000866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КПП : 571901001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 :1025700685108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БИК 015402901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Счет 40102810545370000046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Казначейский счет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03100643000000015400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Получатель: УФК по Орловской области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(Финансовый отдел администрации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Новосильского района л/с 04543022180)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Код по сводному реестру 54302218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по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 города Новосиль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ИНН:5719000190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КПП : 571901001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ОГРН: 1025700685614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БИК 015402901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Р/счет 40102810545370000046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Казначейский счет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03231643546431015400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Плательщик : Администрация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Новосильского района Орловской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области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л/сч 035430250120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 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467578" w:rsidRPr="00543F94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8226D3" w:rsidRPr="008226D3" w:rsidRDefault="00467578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8. Подписи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 </w:t>
      </w:r>
      <w:r w:rsidRPr="00467578">
        <w:rPr>
          <w:sz w:val="24"/>
          <w:szCs w:val="24"/>
        </w:rPr>
        <w:t xml:space="preserve">Председатель Новосильского  районного </w:t>
      </w:r>
    </w:p>
    <w:p w:rsidR="008226D3" w:rsidRDefault="00467578" w:rsidP="00543F9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Совета народных депутатов </w:t>
      </w:r>
    </w:p>
    <w:p w:rsidR="008226D3" w:rsidRPr="00467578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М.П._____________________________(Д.П.Сигачев)</w:t>
      </w:r>
      <w:r w:rsidRPr="00467578">
        <w:rPr>
          <w:sz w:val="24"/>
          <w:szCs w:val="24"/>
        </w:rPr>
        <w:br/>
        <w:t xml:space="preserve">                                     (подпись) (расшифровка подписи)</w:t>
      </w:r>
    </w:p>
    <w:p w:rsid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«____»________________ 2020 год</w:t>
      </w:r>
    </w:p>
    <w:p w:rsidR="008226D3" w:rsidRPr="00543F94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8226D3">
        <w:rPr>
          <w:sz w:val="24"/>
          <w:szCs w:val="24"/>
        </w:rPr>
        <w:t xml:space="preserve">Председатель городского Совета народных депутатов </w:t>
      </w:r>
    </w:p>
    <w:p w:rsidR="008226D3" w:rsidRPr="00543F94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8226D3">
        <w:rPr>
          <w:sz w:val="24"/>
          <w:szCs w:val="24"/>
        </w:rPr>
        <w:t>М.П.___________________________В.Н.Малахова)</w:t>
      </w:r>
      <w:r w:rsidRPr="008226D3">
        <w:rPr>
          <w:sz w:val="24"/>
          <w:szCs w:val="24"/>
        </w:rPr>
        <w:br/>
        <w:t xml:space="preserve">                                    ( подпись) (расшифровка подписи)</w:t>
      </w:r>
    </w:p>
    <w:p w:rsidR="008226D3" w:rsidRPr="00467578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8226D3">
        <w:rPr>
          <w:sz w:val="24"/>
          <w:szCs w:val="24"/>
        </w:rPr>
        <w:t xml:space="preserve"> «____»________________2021года</w:t>
      </w:r>
    </w:p>
    <w:p w:rsidR="00467578" w:rsidRDefault="00467578" w:rsidP="00543F9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</w:t>
      </w:r>
      <w:r w:rsidRPr="00467578">
        <w:rPr>
          <w:sz w:val="24"/>
          <w:szCs w:val="24"/>
        </w:rPr>
        <w:t xml:space="preserve">Председатель  Контрольно-счетной палаты </w:t>
      </w:r>
    </w:p>
    <w:p w:rsidR="00543F94" w:rsidRPr="00543F94" w:rsidRDefault="00543F94" w:rsidP="00543F9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М.П._____________________________(З.Н.Юрцевич)</w:t>
      </w:r>
      <w:r w:rsidRPr="00467578">
        <w:rPr>
          <w:sz w:val="24"/>
          <w:szCs w:val="24"/>
        </w:rPr>
        <w:br/>
        <w:t xml:space="preserve">                            ( подпись) (расшифровка подписи)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«____»________________2021года</w:t>
      </w:r>
      <w:r w:rsidRPr="00467578">
        <w:rPr>
          <w:sz w:val="24"/>
          <w:szCs w:val="24"/>
        </w:rPr>
        <w:br/>
      </w:r>
    </w:p>
    <w:p w:rsidR="007C5A6C" w:rsidRDefault="00CE514A" w:rsidP="00E57E38">
      <w:pPr>
        <w:ind w:right="-108"/>
        <w:jc w:val="center"/>
        <w:rPr>
          <w:sz w:val="28"/>
          <w:szCs w:val="28"/>
        </w:rPr>
      </w:pPr>
      <w:r>
        <w:rPr>
          <w:color w:val="000000"/>
          <w:kern w:val="1"/>
          <w:sz w:val="24"/>
          <w:szCs w:val="24"/>
        </w:rPr>
        <w:br w:type="page"/>
      </w:r>
      <w:r w:rsidR="009D53B6">
        <w:rPr>
          <w:sz w:val="28"/>
          <w:szCs w:val="28"/>
        </w:rPr>
        <w:lastRenderedPageBreak/>
        <w:t xml:space="preserve"> </w:t>
      </w: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C33F8D" w:rsidRDefault="00C33F8D" w:rsidP="00633CF0">
      <w:pPr>
        <w:ind w:right="-108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F52036" w:rsidSect="00543F94">
      <w:type w:val="continuous"/>
      <w:pgSz w:w="11909" w:h="16834"/>
      <w:pgMar w:top="851" w:right="851" w:bottom="851" w:left="1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2392C"/>
    <w:rsid w:val="000308ED"/>
    <w:rsid w:val="00035BF6"/>
    <w:rsid w:val="00053E0F"/>
    <w:rsid w:val="000643CA"/>
    <w:rsid w:val="00096A44"/>
    <w:rsid w:val="000C445D"/>
    <w:rsid w:val="000D1893"/>
    <w:rsid w:val="000D4845"/>
    <w:rsid w:val="00105F9A"/>
    <w:rsid w:val="001816E6"/>
    <w:rsid w:val="00276DFD"/>
    <w:rsid w:val="0028588F"/>
    <w:rsid w:val="00363865"/>
    <w:rsid w:val="0040584D"/>
    <w:rsid w:val="00435265"/>
    <w:rsid w:val="00467578"/>
    <w:rsid w:val="00472003"/>
    <w:rsid w:val="004B4C11"/>
    <w:rsid w:val="0050700F"/>
    <w:rsid w:val="00515F2E"/>
    <w:rsid w:val="00543F94"/>
    <w:rsid w:val="00550259"/>
    <w:rsid w:val="00561904"/>
    <w:rsid w:val="0058333E"/>
    <w:rsid w:val="005D62D4"/>
    <w:rsid w:val="006211BC"/>
    <w:rsid w:val="00633CF0"/>
    <w:rsid w:val="00663244"/>
    <w:rsid w:val="006878B5"/>
    <w:rsid w:val="0069692B"/>
    <w:rsid w:val="00710309"/>
    <w:rsid w:val="007A6687"/>
    <w:rsid w:val="007C5A6C"/>
    <w:rsid w:val="00803C2D"/>
    <w:rsid w:val="008226D3"/>
    <w:rsid w:val="00836619"/>
    <w:rsid w:val="0088771C"/>
    <w:rsid w:val="008929D5"/>
    <w:rsid w:val="008D4594"/>
    <w:rsid w:val="00980D62"/>
    <w:rsid w:val="009D3D2F"/>
    <w:rsid w:val="009D53B6"/>
    <w:rsid w:val="00A16427"/>
    <w:rsid w:val="00A51359"/>
    <w:rsid w:val="00A96961"/>
    <w:rsid w:val="00A96DB7"/>
    <w:rsid w:val="00AA1DFD"/>
    <w:rsid w:val="00B01A0F"/>
    <w:rsid w:val="00B36392"/>
    <w:rsid w:val="00B955A7"/>
    <w:rsid w:val="00BF670F"/>
    <w:rsid w:val="00C24638"/>
    <w:rsid w:val="00C33F8D"/>
    <w:rsid w:val="00C70696"/>
    <w:rsid w:val="00C8743E"/>
    <w:rsid w:val="00CB167D"/>
    <w:rsid w:val="00CE514A"/>
    <w:rsid w:val="00DF333A"/>
    <w:rsid w:val="00DF6106"/>
    <w:rsid w:val="00E36DF5"/>
    <w:rsid w:val="00E40F91"/>
    <w:rsid w:val="00E57E38"/>
    <w:rsid w:val="00E95AFC"/>
    <w:rsid w:val="00EC2FEC"/>
    <w:rsid w:val="00EE30F7"/>
    <w:rsid w:val="00F12E4D"/>
    <w:rsid w:val="00F442FA"/>
    <w:rsid w:val="00F52036"/>
    <w:rsid w:val="00F5244E"/>
    <w:rsid w:val="00F92CA6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2021-12-21T07:44:00Z</cp:lastPrinted>
  <dcterms:created xsi:type="dcterms:W3CDTF">2021-12-30T08:43:00Z</dcterms:created>
  <dcterms:modified xsi:type="dcterms:W3CDTF">2021-12-30T08:43:00Z</dcterms:modified>
</cp:coreProperties>
</file>