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86" w:rsidRPr="00380986" w:rsidRDefault="00380986" w:rsidP="00617482">
      <w:pPr>
        <w:spacing w:line="312" w:lineRule="auto"/>
        <w:rPr>
          <w:snapToGrid w:val="0"/>
          <w:sz w:val="28"/>
          <w:szCs w:val="28"/>
        </w:rPr>
      </w:pPr>
      <w:bookmarkStart w:id="0" w:name="_GoBack"/>
      <w:bookmarkEnd w:id="0"/>
    </w:p>
    <w:p w:rsidR="00380986" w:rsidRPr="00380986" w:rsidRDefault="000912E5" w:rsidP="00380986">
      <w:pPr>
        <w:tabs>
          <w:tab w:val="left" w:pos="62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7699" w:rsidRPr="003A727A" w:rsidRDefault="00DC6422" w:rsidP="00877699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99" w:rsidRPr="003A727A" w:rsidRDefault="00877699" w:rsidP="00877699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877699" w:rsidRPr="003A727A" w:rsidRDefault="00877699" w:rsidP="0087769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877699" w:rsidRPr="003A727A" w:rsidRDefault="00877699" w:rsidP="0087769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877699" w:rsidRPr="003A727A" w:rsidRDefault="00877699" w:rsidP="0087769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877699" w:rsidRPr="003A727A" w:rsidRDefault="00877699" w:rsidP="0087769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877699" w:rsidRPr="003A727A" w:rsidRDefault="00877699" w:rsidP="0087769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877699" w:rsidRPr="003A727A" w:rsidRDefault="00877699" w:rsidP="0087769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РЕШЕНИЕ</w:t>
      </w:r>
    </w:p>
    <w:p w:rsidR="00877699" w:rsidRPr="003A727A" w:rsidRDefault="00877699" w:rsidP="0087769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877699" w:rsidRPr="003A727A" w:rsidRDefault="00877699" w:rsidP="00877699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 xml:space="preserve">           </w:t>
      </w:r>
      <w:r w:rsidR="00380986">
        <w:rPr>
          <w:b/>
          <w:bCs/>
          <w:iCs/>
          <w:snapToGrid w:val="0"/>
          <w:sz w:val="30"/>
          <w:szCs w:val="28"/>
        </w:rPr>
        <w:t xml:space="preserve"> </w:t>
      </w:r>
      <w:r w:rsidR="000912E5">
        <w:rPr>
          <w:b/>
          <w:bCs/>
          <w:iCs/>
          <w:snapToGrid w:val="0"/>
          <w:sz w:val="30"/>
          <w:szCs w:val="28"/>
        </w:rPr>
        <w:t xml:space="preserve"> 26 ноября</w:t>
      </w:r>
      <w:r w:rsidRPr="003A727A">
        <w:rPr>
          <w:b/>
          <w:bCs/>
          <w:iCs/>
          <w:snapToGrid w:val="0"/>
          <w:sz w:val="30"/>
          <w:szCs w:val="28"/>
        </w:rPr>
        <w:t xml:space="preserve"> 2021 года               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            №  </w:t>
      </w:r>
      <w:r w:rsidR="000912E5">
        <w:rPr>
          <w:b/>
          <w:bCs/>
          <w:iCs/>
          <w:snapToGrid w:val="0"/>
          <w:sz w:val="30"/>
          <w:szCs w:val="28"/>
        </w:rPr>
        <w:t>11</w:t>
      </w:r>
    </w:p>
    <w:p w:rsidR="00877699" w:rsidRPr="003A727A" w:rsidRDefault="00877699" w:rsidP="00877699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 xml:space="preserve"> 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Pr="003A727A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877699" w:rsidRPr="000912E5" w:rsidRDefault="00877699" w:rsidP="00877699">
      <w:pPr>
        <w:autoSpaceDE/>
        <w:autoSpaceDN/>
        <w:adjustRightInd/>
        <w:jc w:val="both"/>
        <w:rPr>
          <w:b/>
          <w:bCs/>
          <w:iCs/>
          <w:snapToGrid w:val="0"/>
          <w:sz w:val="16"/>
          <w:szCs w:val="16"/>
        </w:rPr>
      </w:pPr>
    </w:p>
    <w:p w:rsidR="00380986" w:rsidRDefault="00380986" w:rsidP="00380986">
      <w:pPr>
        <w:autoSpaceDE/>
        <w:autoSpaceDN/>
        <w:adjustRightInd/>
        <w:spacing w:line="276" w:lineRule="auto"/>
        <w:ind w:left="1756" w:right="903"/>
        <w:jc w:val="center"/>
        <w:rPr>
          <w:rFonts w:eastAsia="Calibri"/>
          <w:b/>
          <w:spacing w:val="-1"/>
          <w:sz w:val="28"/>
          <w:szCs w:val="28"/>
          <w:lang w:eastAsia="en-US"/>
        </w:rPr>
      </w:pPr>
      <w:r w:rsidRPr="00FC3C4B">
        <w:rPr>
          <w:rFonts w:eastAsia="Calibri"/>
          <w:b/>
          <w:sz w:val="28"/>
          <w:szCs w:val="28"/>
          <w:lang w:eastAsia="en-US"/>
        </w:rPr>
        <w:t xml:space="preserve">О </w:t>
      </w:r>
      <w:r>
        <w:rPr>
          <w:rFonts w:eastAsia="Calibri"/>
          <w:b/>
          <w:spacing w:val="-1"/>
          <w:sz w:val="28"/>
          <w:szCs w:val="28"/>
          <w:lang w:eastAsia="en-US"/>
        </w:rPr>
        <w:t>внесении изменений в Положение «О Контроль</w:t>
      </w:r>
      <w:r w:rsidR="000912E5">
        <w:rPr>
          <w:rFonts w:eastAsia="Calibri"/>
          <w:b/>
          <w:spacing w:val="-1"/>
          <w:sz w:val="28"/>
          <w:szCs w:val="28"/>
          <w:lang w:eastAsia="en-US"/>
        </w:rPr>
        <w:t>но</w:t>
      </w:r>
      <w:r>
        <w:rPr>
          <w:rFonts w:eastAsia="Calibri"/>
          <w:b/>
          <w:spacing w:val="-1"/>
          <w:sz w:val="28"/>
          <w:szCs w:val="28"/>
          <w:lang w:eastAsia="en-US"/>
        </w:rPr>
        <w:t>-счетной палате Новосильского района Орловской области»</w:t>
      </w:r>
    </w:p>
    <w:p w:rsidR="00877699" w:rsidRPr="00520517" w:rsidRDefault="00877699" w:rsidP="00877699"/>
    <w:p w:rsidR="00877699" w:rsidRPr="00484235" w:rsidRDefault="00877699" w:rsidP="00877699">
      <w:pPr>
        <w:ind w:firstLine="600"/>
        <w:jc w:val="both"/>
        <w:rPr>
          <w:snapToGrid w:val="0"/>
          <w:sz w:val="16"/>
          <w:szCs w:val="16"/>
        </w:rPr>
      </w:pPr>
    </w:p>
    <w:p w:rsidR="00877699" w:rsidRPr="00192744" w:rsidRDefault="00877699" w:rsidP="00877699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 xml:space="preserve">Принято </w:t>
      </w:r>
    </w:p>
    <w:p w:rsidR="00877699" w:rsidRPr="00192744" w:rsidRDefault="00877699" w:rsidP="00877699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>Новосильским районным</w:t>
      </w:r>
    </w:p>
    <w:p w:rsidR="00877699" w:rsidRPr="00192744" w:rsidRDefault="00877699" w:rsidP="00877699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 xml:space="preserve">Советом народных депутатов </w:t>
      </w:r>
    </w:p>
    <w:p w:rsidR="00877699" w:rsidRDefault="000912E5" w:rsidP="00380986">
      <w:pPr>
        <w:ind w:firstLine="600"/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26 ноября </w:t>
      </w:r>
      <w:r w:rsidR="00877699">
        <w:rPr>
          <w:snapToGrid w:val="0"/>
          <w:sz w:val="24"/>
        </w:rPr>
        <w:t xml:space="preserve"> </w:t>
      </w:r>
      <w:r w:rsidR="00877699" w:rsidRPr="00192744">
        <w:rPr>
          <w:snapToGrid w:val="0"/>
          <w:sz w:val="24"/>
        </w:rPr>
        <w:t>2021 года</w:t>
      </w:r>
    </w:p>
    <w:p w:rsidR="00877699" w:rsidRPr="00484235" w:rsidRDefault="00877699" w:rsidP="00380986">
      <w:pPr>
        <w:autoSpaceDE/>
        <w:autoSpaceDN/>
        <w:adjustRightInd/>
        <w:ind w:right="903"/>
        <w:rPr>
          <w:sz w:val="16"/>
          <w:szCs w:val="16"/>
          <w:lang w:eastAsia="en-US"/>
        </w:rPr>
      </w:pPr>
    </w:p>
    <w:p w:rsidR="00FC3C4B" w:rsidRPr="00FC3C4B" w:rsidRDefault="00063873" w:rsidP="00380986">
      <w:pPr>
        <w:autoSpaceDE/>
        <w:autoSpaceDN/>
        <w:adjustRightInd/>
        <w:ind w:left="253" w:right="107" w:firstLine="709"/>
        <w:jc w:val="both"/>
        <w:rPr>
          <w:sz w:val="28"/>
          <w:szCs w:val="28"/>
          <w:lang w:eastAsia="en-US"/>
        </w:rPr>
      </w:pPr>
      <w:r w:rsidRPr="00063873">
        <w:rPr>
          <w:sz w:val="28"/>
          <w:szCs w:val="28"/>
          <w:lang w:eastAsia="en-US"/>
        </w:rPr>
        <w:t>В целях приведения муниципального правового акта в соответс</w:t>
      </w:r>
      <w:r w:rsidR="000C4DB5">
        <w:rPr>
          <w:sz w:val="28"/>
          <w:szCs w:val="28"/>
          <w:lang w:eastAsia="en-US"/>
        </w:rPr>
        <w:t xml:space="preserve">твие с </w:t>
      </w:r>
      <w:r>
        <w:rPr>
          <w:sz w:val="28"/>
          <w:szCs w:val="28"/>
          <w:lang w:eastAsia="en-US"/>
        </w:rPr>
        <w:t xml:space="preserve"> Федеральным</w:t>
      </w:r>
      <w:r w:rsidRPr="00063873">
        <w:rPr>
          <w:sz w:val="28"/>
          <w:szCs w:val="28"/>
          <w:lang w:eastAsia="en-US"/>
        </w:rPr>
        <w:t xml:space="preserve"> </w:t>
      </w:r>
      <w:r w:rsidRPr="00822905">
        <w:rPr>
          <w:sz w:val="28"/>
          <w:szCs w:val="28"/>
          <w:lang w:eastAsia="en-US"/>
        </w:rPr>
        <w:t>закон</w:t>
      </w:r>
      <w:r>
        <w:rPr>
          <w:sz w:val="28"/>
          <w:szCs w:val="28"/>
          <w:lang w:eastAsia="en-US"/>
        </w:rPr>
        <w:t>ом</w:t>
      </w:r>
      <w:r w:rsidRPr="00063873">
        <w:rPr>
          <w:sz w:val="28"/>
          <w:szCs w:val="28"/>
          <w:lang w:eastAsia="en-US"/>
        </w:rPr>
        <w:t xml:space="preserve"> от 07.02.2011 N 6-ФЗ "Об общих принципах организации и деятельности контрольно-счетных органов субъектов Российской Федераци</w:t>
      </w:r>
      <w:r>
        <w:rPr>
          <w:sz w:val="28"/>
          <w:szCs w:val="28"/>
          <w:lang w:eastAsia="en-US"/>
        </w:rPr>
        <w:t>и и муниципальных образований"</w:t>
      </w:r>
      <w:r w:rsidR="00FC3C4B" w:rsidRPr="00FC3C4B">
        <w:rPr>
          <w:spacing w:val="-1"/>
          <w:sz w:val="28"/>
          <w:szCs w:val="28"/>
          <w:lang w:eastAsia="en-US"/>
        </w:rPr>
        <w:t>,</w:t>
      </w:r>
      <w:r w:rsidR="00744B49">
        <w:rPr>
          <w:spacing w:val="-1"/>
          <w:sz w:val="28"/>
          <w:szCs w:val="28"/>
          <w:lang w:eastAsia="en-US"/>
        </w:rPr>
        <w:t xml:space="preserve"> </w:t>
      </w:r>
      <w:r w:rsidR="00FC3C4B">
        <w:rPr>
          <w:spacing w:val="54"/>
          <w:sz w:val="28"/>
          <w:szCs w:val="28"/>
          <w:lang w:eastAsia="en-US"/>
        </w:rPr>
        <w:t xml:space="preserve">Новосильский </w:t>
      </w:r>
      <w:r w:rsidR="00FC3C4B" w:rsidRPr="00FC3C4B">
        <w:rPr>
          <w:rFonts w:eastAsia="Calibri"/>
          <w:sz w:val="28"/>
          <w:szCs w:val="28"/>
          <w:lang w:eastAsia="en-US"/>
        </w:rPr>
        <w:t xml:space="preserve"> районный Совет</w:t>
      </w:r>
      <w:r w:rsidR="00380986">
        <w:rPr>
          <w:rFonts w:eastAsia="Calibri"/>
          <w:sz w:val="28"/>
          <w:szCs w:val="28"/>
          <w:lang w:eastAsia="en-US"/>
        </w:rPr>
        <w:t xml:space="preserve"> </w:t>
      </w:r>
      <w:r w:rsidR="00FC3C4B" w:rsidRPr="00FC3C4B">
        <w:rPr>
          <w:spacing w:val="53"/>
          <w:sz w:val="28"/>
          <w:szCs w:val="28"/>
          <w:lang w:eastAsia="en-US"/>
        </w:rPr>
        <w:t xml:space="preserve"> </w:t>
      </w:r>
      <w:r w:rsidR="00FC3C4B" w:rsidRPr="00FC3C4B">
        <w:rPr>
          <w:rFonts w:eastAsia="Calibri"/>
          <w:sz w:val="28"/>
          <w:szCs w:val="28"/>
          <w:lang w:eastAsia="en-US"/>
        </w:rPr>
        <w:t>народных</w:t>
      </w:r>
      <w:r w:rsidR="00FC3C4B" w:rsidRPr="00FC3C4B">
        <w:rPr>
          <w:spacing w:val="53"/>
          <w:sz w:val="28"/>
          <w:szCs w:val="28"/>
          <w:lang w:eastAsia="en-US"/>
        </w:rPr>
        <w:t xml:space="preserve"> </w:t>
      </w:r>
      <w:r w:rsidR="00FC3C4B" w:rsidRPr="00FC3C4B">
        <w:rPr>
          <w:spacing w:val="-1"/>
          <w:sz w:val="28"/>
          <w:szCs w:val="28"/>
          <w:lang w:eastAsia="en-US"/>
        </w:rPr>
        <w:t>депутатов</w:t>
      </w:r>
      <w:r w:rsidR="00FC3C4B" w:rsidRPr="00FC3C4B">
        <w:rPr>
          <w:spacing w:val="53"/>
          <w:sz w:val="28"/>
          <w:szCs w:val="28"/>
          <w:lang w:eastAsia="en-US"/>
        </w:rPr>
        <w:t xml:space="preserve"> </w:t>
      </w:r>
      <w:r w:rsidR="00380986">
        <w:rPr>
          <w:rFonts w:eastAsia="Calibri"/>
          <w:spacing w:val="-1"/>
          <w:sz w:val="28"/>
          <w:szCs w:val="28"/>
          <w:lang w:eastAsia="en-US"/>
        </w:rPr>
        <w:t>решил</w:t>
      </w:r>
      <w:r w:rsidR="00FC3C4B" w:rsidRPr="00FC3C4B">
        <w:rPr>
          <w:rFonts w:eastAsia="Calibri"/>
          <w:spacing w:val="-1"/>
          <w:sz w:val="28"/>
          <w:szCs w:val="28"/>
          <w:lang w:eastAsia="en-US"/>
        </w:rPr>
        <w:t>:</w:t>
      </w:r>
    </w:p>
    <w:p w:rsidR="00063873" w:rsidRPr="00063873" w:rsidRDefault="00643E76" w:rsidP="00380986">
      <w:pPr>
        <w:tabs>
          <w:tab w:val="left" w:pos="284"/>
        </w:tabs>
        <w:autoSpaceDE/>
        <w:autoSpaceDN/>
        <w:adjustRightInd/>
        <w:spacing w:before="1"/>
        <w:ind w:left="284" w:right="109" w:firstLine="33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063873" w:rsidRPr="00063873">
        <w:rPr>
          <w:sz w:val="28"/>
          <w:szCs w:val="28"/>
          <w:lang w:eastAsia="en-US"/>
        </w:rPr>
        <w:t xml:space="preserve">. Внести в </w:t>
      </w:r>
      <w:r w:rsidR="00822905">
        <w:rPr>
          <w:sz w:val="28"/>
          <w:szCs w:val="28"/>
          <w:lang w:eastAsia="en-US"/>
        </w:rPr>
        <w:t xml:space="preserve">Положение </w:t>
      </w:r>
      <w:r w:rsidR="00063873" w:rsidRPr="00063873">
        <w:rPr>
          <w:sz w:val="28"/>
          <w:szCs w:val="28"/>
          <w:lang w:eastAsia="en-US"/>
        </w:rPr>
        <w:t>"О Контр</w:t>
      </w:r>
      <w:r w:rsidR="00822905">
        <w:rPr>
          <w:sz w:val="28"/>
          <w:szCs w:val="28"/>
          <w:lang w:eastAsia="en-US"/>
        </w:rPr>
        <w:t xml:space="preserve">ольно-счетной палате  Новосильского района Орловской области </w:t>
      </w:r>
      <w:r w:rsidR="00063873" w:rsidRPr="00063873">
        <w:rPr>
          <w:sz w:val="28"/>
          <w:szCs w:val="28"/>
          <w:lang w:eastAsia="en-US"/>
        </w:rPr>
        <w:t>", утвержденно</w:t>
      </w:r>
      <w:r w:rsidR="00822905">
        <w:rPr>
          <w:sz w:val="28"/>
          <w:szCs w:val="28"/>
          <w:lang w:eastAsia="en-US"/>
        </w:rPr>
        <w:t>е решением Новосильского районного  Совета народных депутатов от 22.10.2021</w:t>
      </w:r>
      <w:r w:rsidR="000912E5">
        <w:rPr>
          <w:sz w:val="28"/>
          <w:szCs w:val="28"/>
          <w:lang w:eastAsia="en-US"/>
        </w:rPr>
        <w:t>года №</w:t>
      </w:r>
      <w:r w:rsidR="00822905">
        <w:rPr>
          <w:sz w:val="28"/>
          <w:szCs w:val="28"/>
          <w:lang w:eastAsia="en-US"/>
        </w:rPr>
        <w:t xml:space="preserve"> </w:t>
      </w:r>
      <w:r w:rsidR="000912E5">
        <w:rPr>
          <w:sz w:val="28"/>
          <w:szCs w:val="28"/>
          <w:lang w:eastAsia="en-US"/>
        </w:rPr>
        <w:t>4</w:t>
      </w:r>
      <w:r w:rsidR="00063873" w:rsidRPr="00063873">
        <w:rPr>
          <w:sz w:val="28"/>
          <w:szCs w:val="28"/>
          <w:lang w:eastAsia="en-US"/>
        </w:rPr>
        <w:t>, следующие изменения:</w:t>
      </w:r>
    </w:p>
    <w:p w:rsidR="00380986" w:rsidRDefault="00380986" w:rsidP="00380986">
      <w:pPr>
        <w:tabs>
          <w:tab w:val="left" w:pos="284"/>
        </w:tabs>
        <w:autoSpaceDE/>
        <w:autoSpaceDN/>
        <w:adjustRightInd/>
        <w:spacing w:before="1"/>
        <w:ind w:left="284" w:right="109" w:firstLine="33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1)</w:t>
      </w:r>
      <w:r w:rsidR="00063873" w:rsidRPr="000638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="00822905">
        <w:rPr>
          <w:sz w:val="28"/>
          <w:szCs w:val="28"/>
          <w:lang w:eastAsia="en-US"/>
        </w:rPr>
        <w:t xml:space="preserve"> части  1 </w:t>
      </w:r>
      <w:r>
        <w:rPr>
          <w:sz w:val="28"/>
          <w:szCs w:val="28"/>
          <w:lang w:eastAsia="en-US"/>
        </w:rPr>
        <w:t>с</w:t>
      </w:r>
      <w:r w:rsidR="00822905">
        <w:rPr>
          <w:sz w:val="28"/>
          <w:szCs w:val="28"/>
          <w:lang w:eastAsia="en-US"/>
        </w:rPr>
        <w:t>татьи 4</w:t>
      </w:r>
      <w:r w:rsidR="006D738D">
        <w:rPr>
          <w:sz w:val="28"/>
          <w:szCs w:val="28"/>
          <w:lang w:eastAsia="en-US"/>
        </w:rPr>
        <w:t xml:space="preserve"> после слов «аудитора»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добавить текст следующего содержания:</w:t>
      </w:r>
    </w:p>
    <w:p w:rsidR="00063873" w:rsidRDefault="006D738D" w:rsidP="00380986">
      <w:pPr>
        <w:tabs>
          <w:tab w:val="left" w:pos="284"/>
        </w:tabs>
        <w:autoSpaceDE/>
        <w:autoSpaceDN/>
        <w:adjustRightInd/>
        <w:spacing w:before="1"/>
        <w:ind w:left="284" w:right="109" w:firstLine="33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380986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и аппарата Контрольно-счетной палаты</w:t>
      </w:r>
      <w:r w:rsidR="00380986">
        <w:rPr>
          <w:sz w:val="28"/>
          <w:szCs w:val="28"/>
          <w:lang w:eastAsia="en-US"/>
        </w:rPr>
        <w:t>»;</w:t>
      </w:r>
    </w:p>
    <w:p w:rsidR="00380986" w:rsidRDefault="00380986" w:rsidP="00380986">
      <w:pPr>
        <w:tabs>
          <w:tab w:val="left" w:pos="284"/>
        </w:tabs>
        <w:autoSpaceDE/>
        <w:autoSpaceDN/>
        <w:adjustRightInd/>
        <w:spacing w:before="1"/>
        <w:ind w:left="284" w:right="109" w:firstLine="33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1F609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6D738D">
        <w:rPr>
          <w:sz w:val="28"/>
          <w:szCs w:val="28"/>
          <w:lang w:eastAsia="en-US"/>
        </w:rPr>
        <w:t xml:space="preserve"> часть 2</w:t>
      </w:r>
      <w:r w:rsidR="001F609D">
        <w:rPr>
          <w:sz w:val="28"/>
          <w:szCs w:val="28"/>
          <w:lang w:eastAsia="en-US"/>
        </w:rPr>
        <w:t xml:space="preserve"> статьи 4</w:t>
      </w:r>
      <w:r w:rsidR="006D738D">
        <w:rPr>
          <w:sz w:val="28"/>
          <w:szCs w:val="28"/>
          <w:lang w:eastAsia="en-US"/>
        </w:rPr>
        <w:t xml:space="preserve"> </w:t>
      </w:r>
      <w:r w:rsidR="001F609D">
        <w:rPr>
          <w:sz w:val="28"/>
          <w:szCs w:val="28"/>
          <w:lang w:eastAsia="en-US"/>
        </w:rPr>
        <w:t>дополнить абзацем</w:t>
      </w:r>
      <w:r>
        <w:rPr>
          <w:sz w:val="28"/>
          <w:szCs w:val="28"/>
          <w:lang w:eastAsia="en-US"/>
        </w:rPr>
        <w:t xml:space="preserve"> следующего содержания:</w:t>
      </w:r>
    </w:p>
    <w:p w:rsidR="003024FC" w:rsidRPr="00EA3BBB" w:rsidRDefault="00380986" w:rsidP="00380986">
      <w:pPr>
        <w:tabs>
          <w:tab w:val="left" w:pos="284"/>
        </w:tabs>
        <w:autoSpaceDE/>
        <w:autoSpaceDN/>
        <w:adjustRightInd/>
        <w:spacing w:before="1"/>
        <w:ind w:left="284" w:right="109" w:firstLine="33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</w:t>
      </w:r>
      <w:r w:rsidR="006D738D">
        <w:rPr>
          <w:sz w:val="28"/>
          <w:szCs w:val="28"/>
          <w:lang w:eastAsia="en-US"/>
        </w:rPr>
        <w:t xml:space="preserve">Аппарат Контрольно-счетной палаты служит для обеспечения ее задач и функций  и состоит из иных штатных работников, которые назначаются на должность и освобождаются от должности председателем Контрольно-счетной палаты. Работники аппарата, осуществляющие техническое обеспечение деятельности Контрольно-счетной палаты, занимают должности, не отнесенные к должностям </w:t>
      </w:r>
      <w:r w:rsidR="00E64BD4">
        <w:rPr>
          <w:sz w:val="28"/>
          <w:szCs w:val="28"/>
          <w:lang w:eastAsia="en-US"/>
        </w:rPr>
        <w:t>муниципальной службы</w:t>
      </w:r>
      <w:r>
        <w:rPr>
          <w:sz w:val="28"/>
          <w:szCs w:val="28"/>
          <w:lang w:eastAsia="en-US"/>
        </w:rPr>
        <w:t>»</w:t>
      </w:r>
      <w:r w:rsidR="00E64BD4">
        <w:rPr>
          <w:sz w:val="28"/>
          <w:szCs w:val="28"/>
          <w:lang w:eastAsia="en-US"/>
        </w:rPr>
        <w:t>.</w:t>
      </w:r>
    </w:p>
    <w:p w:rsidR="00FC3C4B" w:rsidRPr="00FC3C4B" w:rsidRDefault="00D94F58" w:rsidP="00FC3C4B">
      <w:pPr>
        <w:autoSpaceDE/>
        <w:autoSpaceDN/>
        <w:adjustRightInd/>
        <w:spacing w:before="9"/>
        <w:ind w:left="284" w:firstLine="42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C3C4B" w:rsidRPr="00FC3C4B">
        <w:rPr>
          <w:sz w:val="28"/>
          <w:szCs w:val="28"/>
          <w:lang w:eastAsia="en-US"/>
        </w:rPr>
        <w:t>. Настоящее решение вступает в силу с момента подписания.</w:t>
      </w:r>
    </w:p>
    <w:p w:rsidR="00FC3C4B" w:rsidRDefault="00FC3C4B" w:rsidP="00FC3C4B">
      <w:pPr>
        <w:widowControl/>
        <w:autoSpaceDE/>
        <w:autoSpaceDN/>
        <w:adjustRightInd/>
        <w:rPr>
          <w:rFonts w:eastAsia="Calibri"/>
          <w:b/>
          <w:spacing w:val="-1"/>
          <w:sz w:val="28"/>
          <w:szCs w:val="28"/>
          <w:lang w:eastAsia="en-US"/>
        </w:rPr>
      </w:pPr>
    </w:p>
    <w:p w:rsidR="00484235" w:rsidRPr="00FC3C4B" w:rsidRDefault="00484235" w:rsidP="00FC3C4B">
      <w:pPr>
        <w:widowControl/>
        <w:autoSpaceDE/>
        <w:autoSpaceDN/>
        <w:adjustRightInd/>
        <w:rPr>
          <w:rFonts w:eastAsia="Calibri"/>
          <w:b/>
          <w:spacing w:val="-1"/>
          <w:sz w:val="28"/>
          <w:szCs w:val="28"/>
          <w:lang w:eastAsia="en-US"/>
        </w:rPr>
        <w:sectPr w:rsidR="00484235" w:rsidRPr="00FC3C4B" w:rsidSect="00617482">
          <w:type w:val="continuous"/>
          <w:pgSz w:w="11910" w:h="16840"/>
          <w:pgMar w:top="142" w:right="740" w:bottom="280" w:left="880" w:header="720" w:footer="720" w:gutter="0"/>
          <w:cols w:space="720"/>
        </w:sectPr>
      </w:pPr>
    </w:p>
    <w:p w:rsidR="00484235" w:rsidRDefault="00484235" w:rsidP="00FC3C4B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</w:t>
      </w:r>
      <w:r w:rsidR="00FC3C4B" w:rsidRPr="00FC3C4B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C3C4B" w:rsidRPr="00FC3C4B">
        <w:rPr>
          <w:rFonts w:eastAsia="Calibri"/>
          <w:sz w:val="28"/>
          <w:szCs w:val="28"/>
          <w:lang w:eastAsia="en-US"/>
        </w:rPr>
        <w:t xml:space="preserve">Председатель </w:t>
      </w:r>
      <w:r>
        <w:rPr>
          <w:rFonts w:eastAsia="Calibri"/>
          <w:sz w:val="28"/>
          <w:szCs w:val="28"/>
          <w:lang w:eastAsia="en-US"/>
        </w:rPr>
        <w:t>Новосильского</w:t>
      </w:r>
    </w:p>
    <w:p w:rsidR="00FC3C4B" w:rsidRDefault="00484235" w:rsidP="00FC3C4B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р</w:t>
      </w:r>
      <w:r w:rsidR="00FC3C4B" w:rsidRPr="00FC3C4B">
        <w:rPr>
          <w:rFonts w:eastAsia="Calibri"/>
          <w:sz w:val="28"/>
          <w:szCs w:val="28"/>
          <w:lang w:eastAsia="en-US"/>
        </w:rPr>
        <w:t>айонного</w:t>
      </w:r>
      <w:r>
        <w:rPr>
          <w:rFonts w:eastAsia="Calibri"/>
          <w:sz w:val="28"/>
          <w:szCs w:val="28"/>
          <w:lang w:eastAsia="en-US"/>
        </w:rPr>
        <w:t xml:space="preserve"> Совета</w:t>
      </w:r>
      <w:r w:rsidR="00FC3C4B" w:rsidRPr="00FC3C4B">
        <w:rPr>
          <w:rFonts w:eastAsia="Calibri"/>
          <w:sz w:val="28"/>
          <w:szCs w:val="28"/>
          <w:lang w:eastAsia="en-US"/>
        </w:rPr>
        <w:t xml:space="preserve"> народных де</w:t>
      </w:r>
      <w:r>
        <w:rPr>
          <w:rFonts w:eastAsia="Calibri"/>
          <w:sz w:val="28"/>
          <w:szCs w:val="28"/>
          <w:lang w:eastAsia="en-US"/>
        </w:rPr>
        <w:t>путатов</w:t>
      </w:r>
      <w:r w:rsidR="00776231">
        <w:rPr>
          <w:rFonts w:eastAsia="Calibri"/>
          <w:sz w:val="28"/>
          <w:szCs w:val="28"/>
          <w:lang w:eastAsia="en-US"/>
        </w:rPr>
        <w:t xml:space="preserve">   </w:t>
      </w:r>
      <w:r w:rsidR="00EA3B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="00EA3BBB">
        <w:rPr>
          <w:rFonts w:eastAsia="Calibri"/>
          <w:sz w:val="28"/>
          <w:szCs w:val="28"/>
          <w:lang w:eastAsia="en-US"/>
        </w:rPr>
        <w:t>Д.П. Сигачев</w:t>
      </w:r>
    </w:p>
    <w:p w:rsidR="000912E5" w:rsidRPr="000912E5" w:rsidRDefault="000912E5" w:rsidP="00FC3C4B">
      <w:pPr>
        <w:autoSpaceDE/>
        <w:autoSpaceDN/>
        <w:adjustRightInd/>
        <w:rPr>
          <w:rFonts w:eastAsia="Calibri"/>
          <w:sz w:val="16"/>
          <w:szCs w:val="16"/>
          <w:lang w:eastAsia="en-US"/>
        </w:rPr>
      </w:pPr>
    </w:p>
    <w:p w:rsidR="00FC3C4B" w:rsidRPr="00FC3C4B" w:rsidRDefault="00FC3C4B" w:rsidP="00FC3C4B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FC3C4B" w:rsidRPr="00FC3C4B" w:rsidRDefault="00484235" w:rsidP="00BB15DE">
      <w:pPr>
        <w:autoSpaceDE/>
        <w:autoSpaceDN/>
        <w:adjustRightInd/>
        <w:rPr>
          <w:rFonts w:eastAsia="Calibri"/>
          <w:sz w:val="28"/>
          <w:szCs w:val="28"/>
          <w:lang w:eastAsia="en-US"/>
        </w:rPr>
        <w:sectPr w:rsidR="00FC3C4B" w:rsidRPr="00FC3C4B" w:rsidSect="00484235">
          <w:type w:val="continuous"/>
          <w:pgSz w:w="11910" w:h="16840"/>
          <w:pgMar w:top="426" w:right="740" w:bottom="0" w:left="880" w:header="720" w:footer="720" w:gutter="0"/>
          <w:cols w:space="720"/>
        </w:sect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FC3C4B" w:rsidRPr="00FC3C4B">
        <w:rPr>
          <w:rFonts w:eastAsia="Calibri"/>
          <w:sz w:val="28"/>
          <w:szCs w:val="28"/>
          <w:lang w:eastAsia="en-US"/>
        </w:rPr>
        <w:t xml:space="preserve">  Гл</w:t>
      </w:r>
      <w:r w:rsidR="00FC3C4B">
        <w:rPr>
          <w:rFonts w:eastAsia="Calibri"/>
          <w:sz w:val="28"/>
          <w:szCs w:val="28"/>
          <w:lang w:eastAsia="en-US"/>
        </w:rPr>
        <w:t xml:space="preserve">ава </w:t>
      </w:r>
      <w:r>
        <w:rPr>
          <w:rFonts w:eastAsia="Calibri"/>
          <w:sz w:val="28"/>
          <w:szCs w:val="28"/>
          <w:lang w:eastAsia="en-US"/>
        </w:rPr>
        <w:t xml:space="preserve">Новосильского района               </w:t>
      </w:r>
      <w:r w:rsidR="00FC3C4B">
        <w:rPr>
          <w:rFonts w:eastAsia="Calibri"/>
          <w:sz w:val="28"/>
          <w:szCs w:val="28"/>
          <w:lang w:eastAsia="en-US"/>
        </w:rPr>
        <w:tab/>
      </w:r>
      <w:r w:rsidR="00FC3C4B">
        <w:rPr>
          <w:rFonts w:eastAsia="Calibri"/>
          <w:sz w:val="28"/>
          <w:szCs w:val="28"/>
          <w:lang w:eastAsia="en-US"/>
        </w:rPr>
        <w:tab/>
      </w:r>
      <w:r w:rsidR="00FC3C4B">
        <w:rPr>
          <w:rFonts w:eastAsia="Calibri"/>
          <w:sz w:val="28"/>
          <w:szCs w:val="28"/>
          <w:lang w:eastAsia="en-US"/>
        </w:rPr>
        <w:tab/>
      </w:r>
      <w:r w:rsidR="00FC3C4B">
        <w:rPr>
          <w:rFonts w:eastAsia="Calibri"/>
          <w:sz w:val="28"/>
          <w:szCs w:val="28"/>
          <w:lang w:eastAsia="en-US"/>
        </w:rPr>
        <w:tab/>
      </w:r>
      <w:r w:rsidR="00205250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FC3C4B">
        <w:rPr>
          <w:rFonts w:eastAsia="Calibri"/>
          <w:sz w:val="28"/>
          <w:szCs w:val="28"/>
          <w:lang w:eastAsia="en-US"/>
        </w:rPr>
        <w:t>Е.Н.Демин</w:t>
      </w:r>
    </w:p>
    <w:p w:rsidR="008D4594" w:rsidRPr="0033369B" w:rsidRDefault="008D4594" w:rsidP="00484235">
      <w:pPr>
        <w:widowControl/>
        <w:autoSpaceDE/>
        <w:autoSpaceDN/>
        <w:adjustRightInd/>
        <w:spacing w:after="200" w:line="276" w:lineRule="auto"/>
        <w:ind w:right="-108" w:hanging="36"/>
        <w:jc w:val="both"/>
        <w:rPr>
          <w:sz w:val="28"/>
          <w:szCs w:val="28"/>
          <w:lang w:eastAsia="en-US"/>
        </w:rPr>
      </w:pPr>
    </w:p>
    <w:sectPr w:rsidR="008D4594" w:rsidRPr="0033369B" w:rsidSect="00E00B20">
      <w:type w:val="continuous"/>
      <w:pgSz w:w="11909" w:h="16834"/>
      <w:pgMar w:top="851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8A3"/>
    <w:multiLevelType w:val="hybridMultilevel"/>
    <w:tmpl w:val="A51EE74C"/>
    <w:lvl w:ilvl="0" w:tplc="CE66D97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>
    <w:nsid w:val="35181E15"/>
    <w:multiLevelType w:val="hybridMultilevel"/>
    <w:tmpl w:val="974EFE86"/>
    <w:lvl w:ilvl="0" w:tplc="34FC0D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C399B"/>
    <w:multiLevelType w:val="hybridMultilevel"/>
    <w:tmpl w:val="7F404CEC"/>
    <w:lvl w:ilvl="0" w:tplc="5E80BA20">
      <w:start w:val="1"/>
      <w:numFmt w:val="decimal"/>
      <w:lvlText w:val="%1."/>
      <w:lvlJc w:val="left"/>
      <w:pPr>
        <w:ind w:left="254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4207548">
      <w:start w:val="1"/>
      <w:numFmt w:val="bullet"/>
      <w:lvlText w:val="•"/>
      <w:lvlJc w:val="left"/>
      <w:pPr>
        <w:ind w:left="1257" w:hanging="348"/>
      </w:pPr>
    </w:lvl>
    <w:lvl w:ilvl="2" w:tplc="D292D622">
      <w:start w:val="1"/>
      <w:numFmt w:val="bullet"/>
      <w:lvlText w:val="•"/>
      <w:lvlJc w:val="left"/>
      <w:pPr>
        <w:ind w:left="2260" w:hanging="348"/>
      </w:pPr>
    </w:lvl>
    <w:lvl w:ilvl="3" w:tplc="98349DCE">
      <w:start w:val="1"/>
      <w:numFmt w:val="bullet"/>
      <w:lvlText w:val="•"/>
      <w:lvlJc w:val="left"/>
      <w:pPr>
        <w:ind w:left="3263" w:hanging="348"/>
      </w:pPr>
    </w:lvl>
    <w:lvl w:ilvl="4" w:tplc="90522026">
      <w:start w:val="1"/>
      <w:numFmt w:val="bullet"/>
      <w:lvlText w:val="•"/>
      <w:lvlJc w:val="left"/>
      <w:pPr>
        <w:ind w:left="4266" w:hanging="348"/>
      </w:pPr>
    </w:lvl>
    <w:lvl w:ilvl="5" w:tplc="A5702D0E">
      <w:start w:val="1"/>
      <w:numFmt w:val="bullet"/>
      <w:lvlText w:val="•"/>
      <w:lvlJc w:val="left"/>
      <w:pPr>
        <w:ind w:left="5270" w:hanging="348"/>
      </w:pPr>
    </w:lvl>
    <w:lvl w:ilvl="6" w:tplc="D602936E">
      <w:start w:val="1"/>
      <w:numFmt w:val="bullet"/>
      <w:lvlText w:val="•"/>
      <w:lvlJc w:val="left"/>
      <w:pPr>
        <w:ind w:left="6273" w:hanging="348"/>
      </w:pPr>
    </w:lvl>
    <w:lvl w:ilvl="7" w:tplc="7298BF94">
      <w:start w:val="1"/>
      <w:numFmt w:val="bullet"/>
      <w:lvlText w:val="•"/>
      <w:lvlJc w:val="left"/>
      <w:pPr>
        <w:ind w:left="7276" w:hanging="348"/>
      </w:pPr>
    </w:lvl>
    <w:lvl w:ilvl="8" w:tplc="4AE6C540">
      <w:start w:val="1"/>
      <w:numFmt w:val="bullet"/>
      <w:lvlText w:val="•"/>
      <w:lvlJc w:val="left"/>
      <w:pPr>
        <w:ind w:left="8279" w:hanging="348"/>
      </w:pPr>
    </w:lvl>
  </w:abstractNum>
  <w:abstractNum w:abstractNumId="4">
    <w:nsid w:val="46643676"/>
    <w:multiLevelType w:val="hybridMultilevel"/>
    <w:tmpl w:val="41E69E1A"/>
    <w:lvl w:ilvl="0" w:tplc="3FF4DF98">
      <w:start w:val="4"/>
      <w:numFmt w:val="decimal"/>
      <w:lvlText w:val="%1."/>
      <w:lvlJc w:val="left"/>
      <w:pPr>
        <w:ind w:left="502" w:hanging="360"/>
      </w:pPr>
      <w:rPr>
        <w:rFonts w:eastAsia="Calibri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63873"/>
    <w:rsid w:val="00086F77"/>
    <w:rsid w:val="000912E5"/>
    <w:rsid w:val="00096A44"/>
    <w:rsid w:val="000C4DB5"/>
    <w:rsid w:val="000C70C6"/>
    <w:rsid w:val="00110500"/>
    <w:rsid w:val="00120367"/>
    <w:rsid w:val="00157D87"/>
    <w:rsid w:val="00172D35"/>
    <w:rsid w:val="00195A7E"/>
    <w:rsid w:val="001C7B20"/>
    <w:rsid w:val="001F609D"/>
    <w:rsid w:val="00205250"/>
    <w:rsid w:val="00265B36"/>
    <w:rsid w:val="002B6353"/>
    <w:rsid w:val="003024FC"/>
    <w:rsid w:val="00305694"/>
    <w:rsid w:val="0031456E"/>
    <w:rsid w:val="0033369B"/>
    <w:rsid w:val="00380986"/>
    <w:rsid w:val="003B764E"/>
    <w:rsid w:val="0040584D"/>
    <w:rsid w:val="004666AB"/>
    <w:rsid w:val="00472003"/>
    <w:rsid w:val="004800D8"/>
    <w:rsid w:val="00484235"/>
    <w:rsid w:val="004B4C11"/>
    <w:rsid w:val="004C1A1D"/>
    <w:rsid w:val="00501036"/>
    <w:rsid w:val="00501F26"/>
    <w:rsid w:val="005249AE"/>
    <w:rsid w:val="005C2C07"/>
    <w:rsid w:val="005D49F2"/>
    <w:rsid w:val="006127BC"/>
    <w:rsid w:val="00615D51"/>
    <w:rsid w:val="00617482"/>
    <w:rsid w:val="00633EFC"/>
    <w:rsid w:val="00643E76"/>
    <w:rsid w:val="00654E11"/>
    <w:rsid w:val="006B0434"/>
    <w:rsid w:val="006D738D"/>
    <w:rsid w:val="00720755"/>
    <w:rsid w:val="00725E22"/>
    <w:rsid w:val="00744B49"/>
    <w:rsid w:val="00751EB2"/>
    <w:rsid w:val="007753F1"/>
    <w:rsid w:val="00776231"/>
    <w:rsid w:val="007B2103"/>
    <w:rsid w:val="00822905"/>
    <w:rsid w:val="00877699"/>
    <w:rsid w:val="008949D0"/>
    <w:rsid w:val="008A12F9"/>
    <w:rsid w:val="008D3DDC"/>
    <w:rsid w:val="008D4594"/>
    <w:rsid w:val="008D7E32"/>
    <w:rsid w:val="008E6685"/>
    <w:rsid w:val="008F3444"/>
    <w:rsid w:val="00952E5C"/>
    <w:rsid w:val="00956F3D"/>
    <w:rsid w:val="00965E22"/>
    <w:rsid w:val="009B0418"/>
    <w:rsid w:val="009D64A3"/>
    <w:rsid w:val="00A15CFD"/>
    <w:rsid w:val="00A27900"/>
    <w:rsid w:val="00A61E9D"/>
    <w:rsid w:val="00A67BEF"/>
    <w:rsid w:val="00A933F9"/>
    <w:rsid w:val="00B04CF2"/>
    <w:rsid w:val="00B901A6"/>
    <w:rsid w:val="00B955A7"/>
    <w:rsid w:val="00B95E6C"/>
    <w:rsid w:val="00BA15BC"/>
    <w:rsid w:val="00BB15DE"/>
    <w:rsid w:val="00C336BB"/>
    <w:rsid w:val="00C774D8"/>
    <w:rsid w:val="00C8743E"/>
    <w:rsid w:val="00CB167D"/>
    <w:rsid w:val="00CF2D3D"/>
    <w:rsid w:val="00D1475E"/>
    <w:rsid w:val="00D35A59"/>
    <w:rsid w:val="00D94F58"/>
    <w:rsid w:val="00DC0157"/>
    <w:rsid w:val="00DC6422"/>
    <w:rsid w:val="00DE4364"/>
    <w:rsid w:val="00DF6106"/>
    <w:rsid w:val="00E00B20"/>
    <w:rsid w:val="00E64BD4"/>
    <w:rsid w:val="00E95AFC"/>
    <w:rsid w:val="00E96462"/>
    <w:rsid w:val="00EA2210"/>
    <w:rsid w:val="00EA3BBB"/>
    <w:rsid w:val="00EA6297"/>
    <w:rsid w:val="00EA7F66"/>
    <w:rsid w:val="00EC2FEC"/>
    <w:rsid w:val="00EE212D"/>
    <w:rsid w:val="00EF0414"/>
    <w:rsid w:val="00FA439F"/>
    <w:rsid w:val="00FC3C4B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8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063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8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063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2021-11-25T12:38:00Z</cp:lastPrinted>
  <dcterms:created xsi:type="dcterms:W3CDTF">2021-12-13T08:28:00Z</dcterms:created>
  <dcterms:modified xsi:type="dcterms:W3CDTF">2021-12-13T08:28:00Z</dcterms:modified>
</cp:coreProperties>
</file>