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FC6" w:rsidRPr="003E0FC6" w:rsidRDefault="00D77398" w:rsidP="003E0FC6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</w:p>
    <w:p w:rsidR="003E0FC6" w:rsidRDefault="003E0FC6" w:rsidP="003E0FC6">
      <w:pPr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</w:p>
    <w:p w:rsidR="003E0FC6" w:rsidRPr="00CC5514" w:rsidRDefault="003E0FC6" w:rsidP="003E0FC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CC551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РОССИЙСКАЯ ФЕДЕРАЦИЯ</w:t>
      </w:r>
    </w:p>
    <w:p w:rsidR="003E0FC6" w:rsidRPr="00CC5514" w:rsidRDefault="003E0FC6" w:rsidP="003E0FC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CC551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ОРЛОВСКАЯ ОБЛАСТЬ</w:t>
      </w:r>
    </w:p>
    <w:p w:rsidR="003E0FC6" w:rsidRPr="00CC5514" w:rsidRDefault="003E0FC6" w:rsidP="003E0FC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CC551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НОВОСИЛЬСКИЙ ГОРОДСКОЙ СОВЕТ</w:t>
      </w:r>
    </w:p>
    <w:p w:rsidR="003E0FC6" w:rsidRPr="00CC5514" w:rsidRDefault="003E0FC6" w:rsidP="003E0FC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CC551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НАРОДНЫХ ДЕПУТАТОВ</w:t>
      </w:r>
    </w:p>
    <w:p w:rsidR="003E0FC6" w:rsidRPr="00CC5514" w:rsidRDefault="003E0FC6" w:rsidP="003E0FC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3E0FC6" w:rsidRPr="00CC5514" w:rsidRDefault="003E0FC6" w:rsidP="003E0FC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CC551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РЕШЕНИЕ</w:t>
      </w:r>
    </w:p>
    <w:p w:rsidR="003E0FC6" w:rsidRPr="00CC5514" w:rsidRDefault="003E0FC6" w:rsidP="003E0FC6">
      <w:pPr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     </w:t>
      </w:r>
      <w:r w:rsidR="00D77398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  2 сентября 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2021</w:t>
      </w:r>
      <w:r w:rsidRPr="00CC551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года                                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                            </w:t>
      </w:r>
      <w:r w:rsidRPr="00CC551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 №</w:t>
      </w:r>
      <w:r w:rsidR="00D77398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 122</w:t>
      </w:r>
    </w:p>
    <w:p w:rsidR="003E0FC6" w:rsidRDefault="003E0FC6" w:rsidP="003E0FC6">
      <w:pPr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CC551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        г. Новосиль </w:t>
      </w:r>
    </w:p>
    <w:p w:rsidR="003E0FC6" w:rsidRPr="00CC5514" w:rsidRDefault="003E0FC6" w:rsidP="003E0FC6">
      <w:pPr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3E0FC6" w:rsidRPr="00CC5514" w:rsidRDefault="003E0FC6" w:rsidP="003E0FC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CC551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О внесении изменений в решение Новосильского городского Совета народных депутатов от 23.12.2020г. № 115 «О бюджете города Новосиль на 2021 год и плановый период 2022-2023 годов»</w:t>
      </w:r>
    </w:p>
    <w:p w:rsidR="003E0FC6" w:rsidRPr="00CC5514" w:rsidRDefault="003E0FC6" w:rsidP="003E0FC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0FC6" w:rsidRPr="00CC5514" w:rsidRDefault="003E0FC6" w:rsidP="003E0FC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514">
        <w:rPr>
          <w:rFonts w:ascii="Times New Roman" w:eastAsia="Times New Roman" w:hAnsi="Times New Roman"/>
          <w:sz w:val="24"/>
          <w:szCs w:val="24"/>
          <w:lang w:eastAsia="ru-RU"/>
        </w:rPr>
        <w:t>Принято</w:t>
      </w:r>
    </w:p>
    <w:p w:rsidR="003E0FC6" w:rsidRPr="00CC5514" w:rsidRDefault="003E0FC6" w:rsidP="003E0FC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514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Новосильским городским </w:t>
      </w:r>
    </w:p>
    <w:p w:rsidR="003E0FC6" w:rsidRPr="00CC5514" w:rsidRDefault="003E0FC6" w:rsidP="003E0FC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514">
        <w:rPr>
          <w:rFonts w:ascii="Times New Roman" w:eastAsia="Times New Roman" w:hAnsi="Times New Roman"/>
          <w:sz w:val="24"/>
          <w:szCs w:val="24"/>
          <w:lang w:eastAsia="ru-RU"/>
        </w:rPr>
        <w:t>Советом народных депутатов</w:t>
      </w:r>
    </w:p>
    <w:p w:rsidR="003E0FC6" w:rsidRPr="00CC5514" w:rsidRDefault="00D77398" w:rsidP="003E0FC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 сентября</w:t>
      </w:r>
      <w:r w:rsidR="003E0FC6" w:rsidRPr="00CC5514">
        <w:rPr>
          <w:rFonts w:ascii="Times New Roman" w:eastAsia="Times New Roman" w:hAnsi="Times New Roman"/>
          <w:sz w:val="24"/>
          <w:szCs w:val="24"/>
          <w:lang w:eastAsia="ru-RU"/>
        </w:rPr>
        <w:t xml:space="preserve">  202</w:t>
      </w:r>
      <w:r w:rsidR="003E0FC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3E0FC6" w:rsidRPr="00CC551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3E0FC6" w:rsidRPr="00CC5514" w:rsidRDefault="003E0FC6" w:rsidP="003E0F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0FC6" w:rsidRPr="00CC5514" w:rsidRDefault="003E0FC6" w:rsidP="003E0F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514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Бюджетным кодексом Российской Федерации, Положением о бюджетном процессе в городе Новосиль, утвержденным решением Новосильского городского Совета народных депутатов от 30 сентября 2014г. №125 «Об утверждении Положения о бюджетном процессе в городе Новосиль», Новосильский городской Совет народных депутатов </w:t>
      </w:r>
      <w:r w:rsidRPr="00CC5514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3E0FC6" w:rsidRPr="00CC5514" w:rsidRDefault="003E0FC6" w:rsidP="003E0F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514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решение Новосильского городского Совета народных депутатов от 25.12.2019г. №104 «О бюджете города Новосиль на 2020 год и плановый период 2021-2022 годов» следующие изменения: </w:t>
      </w:r>
    </w:p>
    <w:p w:rsidR="003E0FC6" w:rsidRPr="003E0FC6" w:rsidRDefault="003E0FC6" w:rsidP="003E0F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0FC6">
        <w:rPr>
          <w:rFonts w:ascii="Times New Roman" w:eastAsia="Times New Roman" w:hAnsi="Times New Roman"/>
          <w:sz w:val="28"/>
          <w:szCs w:val="28"/>
          <w:lang w:eastAsia="ru-RU"/>
        </w:rPr>
        <w:t xml:space="preserve">1) в части 1.3 статьи 1 слова «общий объем расходов  бюджета города Новосиль на 2021 год в сумме 13377,78321 тыс. рублей» заменить словами «прогнозируемый общий объем расходов  бюджета города Новосиль на 2021  год в сумме 13923,22537 тыс. рублей; </w:t>
      </w:r>
    </w:p>
    <w:p w:rsidR="003E0FC6" w:rsidRPr="003E0FC6" w:rsidRDefault="003E0FC6" w:rsidP="003E0F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E0FC6">
        <w:rPr>
          <w:rFonts w:ascii="Times New Roman" w:eastAsia="Times New Roman" w:hAnsi="Times New Roman"/>
          <w:sz w:val="28"/>
          <w:szCs w:val="28"/>
          <w:lang w:eastAsia="ru-RU"/>
        </w:rPr>
        <w:t>2) в части 1.5. статьи 1 слова «дефицит (профицит) бюджета города Новосиль на 2021 год в сумме 1556,42215  тыс. рублей» заменить словами «дефицит  бюджета города Новосиль на 2021 год в составит в сумме 2101,86431 тыс. рублей»</w:t>
      </w:r>
      <w:proofErr w:type="gramEnd"/>
    </w:p>
    <w:p w:rsidR="003E0FC6" w:rsidRPr="003E0FC6" w:rsidRDefault="003E0FC6" w:rsidP="003E0F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0FC6">
        <w:rPr>
          <w:rFonts w:ascii="Times New Roman" w:eastAsia="Times New Roman" w:hAnsi="Times New Roman"/>
          <w:sz w:val="28"/>
          <w:szCs w:val="28"/>
          <w:lang w:eastAsia="ru-RU"/>
        </w:rPr>
        <w:t>3) приложение 6 изложить в новой редакции согласно приложению 1 к настоящему решению;</w:t>
      </w:r>
    </w:p>
    <w:p w:rsidR="003E0FC6" w:rsidRPr="003E0FC6" w:rsidRDefault="003E0FC6" w:rsidP="003E0F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0FC6">
        <w:rPr>
          <w:rFonts w:ascii="Times New Roman" w:eastAsia="Times New Roman" w:hAnsi="Times New Roman"/>
          <w:sz w:val="28"/>
          <w:szCs w:val="28"/>
          <w:lang w:eastAsia="ru-RU"/>
        </w:rPr>
        <w:t>4) приложение 7 изложить в новой редакции согласно приложению 2 к настоящему решению;</w:t>
      </w:r>
    </w:p>
    <w:p w:rsidR="003E0FC6" w:rsidRPr="003E0FC6" w:rsidRDefault="003E0FC6" w:rsidP="003E0F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0FC6">
        <w:rPr>
          <w:rFonts w:ascii="Times New Roman" w:eastAsia="Times New Roman" w:hAnsi="Times New Roman"/>
          <w:sz w:val="28"/>
          <w:szCs w:val="28"/>
          <w:lang w:eastAsia="ru-RU"/>
        </w:rPr>
        <w:t>5) приложение 9 изложить в новой редакции согласно приложению 3 к настоящему решению;</w:t>
      </w:r>
    </w:p>
    <w:p w:rsidR="003E0FC6" w:rsidRPr="003E0FC6" w:rsidRDefault="003E0FC6" w:rsidP="003E0F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0FC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6) приложение 10 изложить в новой редакции согласно приложению 4 к настоящему решению;</w:t>
      </w:r>
    </w:p>
    <w:p w:rsidR="003E0FC6" w:rsidRPr="003E0FC6" w:rsidRDefault="003E0FC6" w:rsidP="003E0F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0FC6">
        <w:rPr>
          <w:rFonts w:ascii="Times New Roman" w:eastAsia="Times New Roman" w:hAnsi="Times New Roman"/>
          <w:sz w:val="28"/>
          <w:szCs w:val="28"/>
          <w:lang w:eastAsia="ru-RU"/>
        </w:rPr>
        <w:t>7) приложение 15 изложить в новой редакции согласно приложению 5 к настоящему решению;</w:t>
      </w:r>
    </w:p>
    <w:p w:rsidR="003E0FC6" w:rsidRPr="003E0FC6" w:rsidRDefault="003E0FC6" w:rsidP="003E0F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0FC6" w:rsidRPr="00CC5514" w:rsidRDefault="003E0FC6" w:rsidP="003E0F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0FC6" w:rsidRPr="00CC5514" w:rsidRDefault="003E0FC6" w:rsidP="003E0F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0FC6" w:rsidRPr="00CC5514" w:rsidRDefault="003E0FC6" w:rsidP="003E0F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0FC6" w:rsidRPr="00CC5514" w:rsidRDefault="003E0FC6" w:rsidP="003E0F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51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Глава города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Новосиль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</w:t>
      </w:r>
      <w:r w:rsidRPr="00CC551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CC551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</w:t>
      </w:r>
      <w:r w:rsidRPr="00CC5514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 w:rsidRPr="00CC5514">
        <w:rPr>
          <w:rFonts w:ascii="Times New Roman" w:eastAsia="Times New Roman" w:hAnsi="Times New Roman"/>
          <w:sz w:val="28"/>
          <w:szCs w:val="28"/>
          <w:lang w:eastAsia="ru-RU"/>
        </w:rPr>
        <w:t>В.Н.Малахова</w:t>
      </w:r>
      <w:proofErr w:type="spellEnd"/>
    </w:p>
    <w:p w:rsidR="003E0FC6" w:rsidRPr="00CC5514" w:rsidRDefault="003E0FC6" w:rsidP="003E0F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0FC6" w:rsidRPr="00CC5514" w:rsidRDefault="003E0FC6" w:rsidP="003E0F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0FC6" w:rsidRPr="00CC5514" w:rsidRDefault="003E0FC6" w:rsidP="003E0FC6">
      <w:pPr>
        <w:spacing w:after="0" w:line="240" w:lineRule="auto"/>
        <w:jc w:val="right"/>
      </w:pPr>
    </w:p>
    <w:p w:rsidR="003E0FC6" w:rsidRPr="00CC5514" w:rsidRDefault="003E0FC6" w:rsidP="003E0FC6">
      <w:pPr>
        <w:spacing w:after="0" w:line="240" w:lineRule="auto"/>
        <w:jc w:val="right"/>
      </w:pPr>
    </w:p>
    <w:p w:rsidR="003E0FC6" w:rsidRPr="00CC5514" w:rsidRDefault="003E0FC6" w:rsidP="003E0FC6">
      <w:pPr>
        <w:spacing w:after="0" w:line="240" w:lineRule="auto"/>
        <w:jc w:val="right"/>
      </w:pPr>
    </w:p>
    <w:p w:rsidR="003E0FC6" w:rsidRPr="00CC5514" w:rsidRDefault="003E0FC6" w:rsidP="003E0FC6">
      <w:pPr>
        <w:spacing w:after="0" w:line="240" w:lineRule="auto"/>
        <w:jc w:val="right"/>
      </w:pPr>
    </w:p>
    <w:p w:rsidR="003E0FC6" w:rsidRPr="00CC5514" w:rsidRDefault="003E0FC6" w:rsidP="003E0FC6">
      <w:pPr>
        <w:spacing w:after="0" w:line="240" w:lineRule="auto"/>
        <w:jc w:val="right"/>
      </w:pPr>
    </w:p>
    <w:p w:rsidR="003E0FC6" w:rsidRPr="00CC5514" w:rsidRDefault="003E0FC6" w:rsidP="003E0FC6">
      <w:pPr>
        <w:spacing w:after="0" w:line="240" w:lineRule="auto"/>
        <w:jc w:val="right"/>
      </w:pPr>
    </w:p>
    <w:p w:rsidR="003E0FC6" w:rsidRPr="00CC5514" w:rsidRDefault="003E0FC6" w:rsidP="003E0FC6">
      <w:pPr>
        <w:spacing w:after="0" w:line="240" w:lineRule="auto"/>
        <w:jc w:val="right"/>
      </w:pPr>
    </w:p>
    <w:p w:rsidR="003E0FC6" w:rsidRPr="00CC5514" w:rsidRDefault="003E0FC6" w:rsidP="003E0FC6">
      <w:pPr>
        <w:spacing w:after="0" w:line="240" w:lineRule="auto"/>
        <w:jc w:val="right"/>
      </w:pPr>
    </w:p>
    <w:p w:rsidR="003E0FC6" w:rsidRPr="00CC5514" w:rsidRDefault="003E0FC6" w:rsidP="003E0FC6">
      <w:pPr>
        <w:spacing w:after="0" w:line="240" w:lineRule="auto"/>
        <w:jc w:val="right"/>
      </w:pPr>
    </w:p>
    <w:p w:rsidR="003E0FC6" w:rsidRPr="00CC5514" w:rsidRDefault="003E0FC6" w:rsidP="003E0FC6">
      <w:pPr>
        <w:spacing w:after="0" w:line="240" w:lineRule="auto"/>
        <w:jc w:val="right"/>
      </w:pPr>
    </w:p>
    <w:p w:rsidR="003E0FC6" w:rsidRPr="00CC5514" w:rsidRDefault="003E0FC6" w:rsidP="003E0FC6">
      <w:pPr>
        <w:spacing w:after="0" w:line="240" w:lineRule="auto"/>
        <w:jc w:val="right"/>
      </w:pPr>
    </w:p>
    <w:p w:rsidR="003E0FC6" w:rsidRPr="00CC5514" w:rsidRDefault="003E0FC6" w:rsidP="003E0FC6">
      <w:pPr>
        <w:spacing w:after="0" w:line="240" w:lineRule="auto"/>
        <w:jc w:val="right"/>
      </w:pPr>
    </w:p>
    <w:p w:rsidR="003E0FC6" w:rsidRPr="00CC5514" w:rsidRDefault="003E0FC6" w:rsidP="003E0FC6">
      <w:pPr>
        <w:spacing w:after="0" w:line="240" w:lineRule="auto"/>
        <w:jc w:val="right"/>
      </w:pPr>
    </w:p>
    <w:p w:rsidR="003E0FC6" w:rsidRDefault="003E0FC6" w:rsidP="003E0F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0FC6" w:rsidRDefault="003E0FC6" w:rsidP="003E0F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0FC6" w:rsidRDefault="003E0FC6" w:rsidP="003E0F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0FC6" w:rsidRDefault="003E0FC6" w:rsidP="003E0F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0FC6" w:rsidRDefault="003E0FC6" w:rsidP="003E0F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0FC6" w:rsidRDefault="003E0FC6" w:rsidP="003E0F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0FC6" w:rsidRDefault="003E0FC6" w:rsidP="003E0F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0FC6" w:rsidRDefault="003E0FC6" w:rsidP="003E0F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0FC6" w:rsidRDefault="003E0FC6" w:rsidP="003E0F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0FC6" w:rsidRDefault="003E0FC6" w:rsidP="003E0F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0FC6" w:rsidRDefault="003E0FC6" w:rsidP="003E0F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0FC6" w:rsidRDefault="003E0FC6" w:rsidP="003E0F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0FC6" w:rsidRDefault="003E0FC6" w:rsidP="003E0F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0FC6" w:rsidRDefault="003E0FC6" w:rsidP="003E0F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0FC6" w:rsidRDefault="003E0FC6" w:rsidP="003E0F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0FC6" w:rsidRDefault="003E0FC6" w:rsidP="003E0F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0FC6" w:rsidRPr="003E0FC6" w:rsidRDefault="003E0FC6" w:rsidP="003E0F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0FC6" w:rsidRPr="00CC5514" w:rsidRDefault="003E0FC6" w:rsidP="003E0FC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E0FC6" w:rsidRDefault="003E0FC6" w:rsidP="003E0FC6">
      <w:pPr>
        <w:spacing w:after="0" w:line="240" w:lineRule="auto"/>
        <w:rPr>
          <w:sz w:val="28"/>
          <w:szCs w:val="28"/>
        </w:rPr>
      </w:pPr>
    </w:p>
    <w:p w:rsidR="003E0FC6" w:rsidRDefault="003E0FC6" w:rsidP="003E0FC6">
      <w:pPr>
        <w:spacing w:after="0" w:line="240" w:lineRule="auto"/>
        <w:rPr>
          <w:sz w:val="28"/>
          <w:szCs w:val="28"/>
        </w:rPr>
      </w:pPr>
    </w:p>
    <w:p w:rsidR="003E0FC6" w:rsidRDefault="003E0FC6" w:rsidP="003E0FC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E65E3" w:rsidRDefault="00EE65E3">
      <w:bookmarkStart w:id="0" w:name="_GoBack"/>
      <w:bookmarkEnd w:id="0"/>
    </w:p>
    <w:sectPr w:rsidR="00EE65E3" w:rsidSect="00DB3D44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176D"/>
    <w:rsid w:val="003E0FC6"/>
    <w:rsid w:val="00883F14"/>
    <w:rsid w:val="008D176D"/>
    <w:rsid w:val="00BC0B58"/>
    <w:rsid w:val="00D77398"/>
    <w:rsid w:val="00DA1698"/>
    <w:rsid w:val="00DB3D44"/>
    <w:rsid w:val="00DC4345"/>
    <w:rsid w:val="00EE65E3"/>
    <w:rsid w:val="00F7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7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39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7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бухглтерия</dc:creator>
  <cp:keywords/>
  <dc:description/>
  <cp:lastModifiedBy>User</cp:lastModifiedBy>
  <cp:revision>8</cp:revision>
  <cp:lastPrinted>2021-09-02T10:10:00Z</cp:lastPrinted>
  <dcterms:created xsi:type="dcterms:W3CDTF">2021-02-20T05:27:00Z</dcterms:created>
  <dcterms:modified xsi:type="dcterms:W3CDTF">2021-09-08T11:00:00Z</dcterms:modified>
</cp:coreProperties>
</file>