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9C" w:rsidRDefault="00CC289C" w:rsidP="000B656C">
      <w:pPr>
        <w:rPr>
          <w:sz w:val="28"/>
          <w:szCs w:val="28"/>
        </w:rPr>
      </w:pPr>
    </w:p>
    <w:p w:rsidR="005922CB" w:rsidRDefault="005922CB" w:rsidP="000B656C">
      <w:pPr>
        <w:rPr>
          <w:sz w:val="28"/>
          <w:szCs w:val="28"/>
        </w:rPr>
      </w:pPr>
    </w:p>
    <w:p w:rsidR="005C7858" w:rsidRDefault="005C7858" w:rsidP="005C7858">
      <w:pPr>
        <w:jc w:val="both"/>
        <w:rPr>
          <w:sz w:val="28"/>
          <w:szCs w:val="28"/>
        </w:rPr>
      </w:pPr>
    </w:p>
    <w:p w:rsidR="007628CC" w:rsidRPr="007628CC" w:rsidRDefault="002E1F96" w:rsidP="007628CC">
      <w:pPr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-271145</wp:posOffset>
            </wp:positionV>
            <wp:extent cx="610235" cy="749935"/>
            <wp:effectExtent l="0" t="0" r="0" b="0"/>
            <wp:wrapSquare wrapText="right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8CC" w:rsidRPr="007628CC">
        <w:t xml:space="preserve">                                                </w:t>
      </w:r>
    </w:p>
    <w:p w:rsidR="007628CC" w:rsidRPr="007628CC" w:rsidRDefault="007628CC" w:rsidP="007628CC"/>
    <w:p w:rsidR="007628CC" w:rsidRPr="007628CC" w:rsidRDefault="007628CC" w:rsidP="007628CC">
      <w:pPr>
        <w:tabs>
          <w:tab w:val="left" w:pos="708"/>
          <w:tab w:val="center" w:pos="4536"/>
          <w:tab w:val="right" w:pos="9072"/>
        </w:tabs>
        <w:jc w:val="center"/>
      </w:pPr>
    </w:p>
    <w:p w:rsidR="007628CC" w:rsidRPr="007628CC" w:rsidRDefault="007628CC" w:rsidP="007628CC">
      <w:pPr>
        <w:tabs>
          <w:tab w:val="left" w:pos="708"/>
          <w:tab w:val="center" w:pos="4536"/>
          <w:tab w:val="right" w:pos="9072"/>
        </w:tabs>
        <w:jc w:val="center"/>
      </w:pPr>
      <w:r w:rsidRPr="007628CC">
        <w:t>РОССИЙСКАЯ   ФЕДЕРАЦИЯ</w:t>
      </w:r>
    </w:p>
    <w:p w:rsidR="007628CC" w:rsidRPr="007628CC" w:rsidRDefault="007628CC" w:rsidP="007628CC">
      <w:pPr>
        <w:tabs>
          <w:tab w:val="left" w:pos="708"/>
          <w:tab w:val="center" w:pos="4536"/>
          <w:tab w:val="right" w:pos="9072"/>
        </w:tabs>
        <w:jc w:val="center"/>
      </w:pPr>
      <w:r w:rsidRPr="007628CC">
        <w:t>ОРЛОВСКАЯ   ОБЛАСТЬ</w:t>
      </w:r>
    </w:p>
    <w:p w:rsidR="007628CC" w:rsidRPr="007628CC" w:rsidRDefault="007628CC" w:rsidP="007628CC">
      <w:pPr>
        <w:tabs>
          <w:tab w:val="left" w:pos="708"/>
          <w:tab w:val="center" w:pos="4536"/>
          <w:tab w:val="right" w:pos="9072"/>
        </w:tabs>
        <w:jc w:val="center"/>
        <w:rPr>
          <w:sz w:val="32"/>
          <w:szCs w:val="32"/>
        </w:rPr>
      </w:pPr>
    </w:p>
    <w:p w:rsidR="007628CC" w:rsidRPr="007628CC" w:rsidRDefault="007628CC" w:rsidP="007628CC">
      <w:pPr>
        <w:tabs>
          <w:tab w:val="left" w:pos="708"/>
          <w:tab w:val="center" w:pos="4536"/>
          <w:tab w:val="right" w:pos="9072"/>
        </w:tabs>
        <w:jc w:val="center"/>
        <w:rPr>
          <w:b/>
          <w:sz w:val="32"/>
          <w:szCs w:val="32"/>
        </w:rPr>
      </w:pPr>
      <w:r w:rsidRPr="007628CC">
        <w:rPr>
          <w:b/>
          <w:sz w:val="32"/>
          <w:szCs w:val="32"/>
        </w:rPr>
        <w:t>Новосильский районный Совет</w:t>
      </w:r>
    </w:p>
    <w:p w:rsidR="007628CC" w:rsidRPr="007628CC" w:rsidRDefault="007628CC" w:rsidP="007628CC">
      <w:pPr>
        <w:jc w:val="center"/>
        <w:rPr>
          <w:b/>
          <w:sz w:val="32"/>
          <w:szCs w:val="32"/>
        </w:rPr>
      </w:pPr>
      <w:r w:rsidRPr="007628CC">
        <w:rPr>
          <w:b/>
          <w:sz w:val="32"/>
          <w:szCs w:val="32"/>
        </w:rPr>
        <w:t>народных депутатов</w:t>
      </w:r>
    </w:p>
    <w:p w:rsidR="007628CC" w:rsidRPr="007628CC" w:rsidRDefault="007628CC" w:rsidP="007628CC">
      <w:pPr>
        <w:ind w:left="2832" w:hanging="1701"/>
        <w:rPr>
          <w:b/>
          <w:sz w:val="32"/>
          <w:szCs w:val="32"/>
        </w:rPr>
      </w:pPr>
    </w:p>
    <w:p w:rsidR="007628CC" w:rsidRPr="007628CC" w:rsidRDefault="007628CC" w:rsidP="007628CC">
      <w:pPr>
        <w:rPr>
          <w:b/>
          <w:sz w:val="22"/>
          <w:szCs w:val="22"/>
          <w:u w:val="single"/>
        </w:rPr>
      </w:pPr>
      <w:r w:rsidRPr="007628CC">
        <w:rPr>
          <w:b/>
          <w:sz w:val="22"/>
          <w:szCs w:val="22"/>
          <w:u w:val="single"/>
        </w:rPr>
        <w:t>303500 Орловская обл.г. Новосиль ул.К.Маркса 16                      ___                                        т.2-19-59</w:t>
      </w:r>
    </w:p>
    <w:p w:rsidR="007628CC" w:rsidRPr="007628CC" w:rsidRDefault="007628CC" w:rsidP="007628CC">
      <w:pPr>
        <w:jc w:val="center"/>
        <w:rPr>
          <w:b/>
          <w:sz w:val="28"/>
          <w:szCs w:val="28"/>
        </w:rPr>
      </w:pPr>
    </w:p>
    <w:p w:rsidR="007628CC" w:rsidRPr="007628CC" w:rsidRDefault="007628CC" w:rsidP="007628CC">
      <w:pPr>
        <w:jc w:val="center"/>
        <w:rPr>
          <w:b/>
          <w:sz w:val="16"/>
          <w:szCs w:val="16"/>
        </w:rPr>
      </w:pPr>
    </w:p>
    <w:p w:rsidR="007628CC" w:rsidRPr="007628CC" w:rsidRDefault="007628CC" w:rsidP="007628CC">
      <w:pPr>
        <w:jc w:val="center"/>
        <w:rPr>
          <w:b/>
          <w:sz w:val="28"/>
          <w:szCs w:val="28"/>
        </w:rPr>
      </w:pPr>
      <w:r w:rsidRPr="007628CC">
        <w:rPr>
          <w:b/>
          <w:sz w:val="28"/>
          <w:szCs w:val="28"/>
        </w:rPr>
        <w:t xml:space="preserve">Р Е Ш Е Н И Е  </w:t>
      </w:r>
      <w:r>
        <w:rPr>
          <w:b/>
          <w:sz w:val="28"/>
          <w:szCs w:val="28"/>
        </w:rPr>
        <w:t xml:space="preserve">№  </w:t>
      </w:r>
      <w:r w:rsidR="00A27D24">
        <w:rPr>
          <w:b/>
          <w:sz w:val="28"/>
          <w:szCs w:val="28"/>
        </w:rPr>
        <w:t>840</w:t>
      </w:r>
    </w:p>
    <w:p w:rsidR="007628CC" w:rsidRPr="007628CC" w:rsidRDefault="007628CC" w:rsidP="007628CC">
      <w:pPr>
        <w:rPr>
          <w:b/>
          <w:sz w:val="28"/>
          <w:szCs w:val="28"/>
        </w:rPr>
      </w:pPr>
    </w:p>
    <w:p w:rsidR="007628CC" w:rsidRPr="007628CC" w:rsidRDefault="007628CC" w:rsidP="007628CC">
      <w:pPr>
        <w:ind w:right="4386"/>
        <w:rPr>
          <w:sz w:val="28"/>
          <w:szCs w:val="28"/>
        </w:rPr>
      </w:pPr>
      <w:bookmarkStart w:id="0" w:name="_GoBack"/>
      <w:r w:rsidRPr="007628CC">
        <w:rPr>
          <w:sz w:val="28"/>
          <w:szCs w:val="28"/>
        </w:rPr>
        <w:t>О передаче полномочий на определение поставщиков (подрядчиков, исполнителей) для муниципальных нужд в части строительства, реконструкции, ремонта и ремонтно-реставрационных работ объектов капитального строительства муниципальной собственности, софинансируемых за счёт средств областного бюджета</w:t>
      </w:r>
      <w:bookmarkEnd w:id="0"/>
    </w:p>
    <w:p w:rsidR="007628CC" w:rsidRPr="007628CC" w:rsidRDefault="007628CC" w:rsidP="007628CC">
      <w:pPr>
        <w:ind w:right="4386"/>
        <w:rPr>
          <w:sz w:val="28"/>
          <w:szCs w:val="28"/>
        </w:rPr>
      </w:pPr>
    </w:p>
    <w:p w:rsidR="007628CC" w:rsidRPr="007628CC" w:rsidRDefault="007628CC" w:rsidP="007628CC">
      <w:pPr>
        <w:ind w:right="4386"/>
        <w:rPr>
          <w:sz w:val="16"/>
          <w:szCs w:val="16"/>
        </w:rPr>
      </w:pPr>
    </w:p>
    <w:p w:rsidR="007628CC" w:rsidRPr="007628CC" w:rsidRDefault="007628CC" w:rsidP="007628CC">
      <w:pPr>
        <w:ind w:right="253"/>
        <w:rPr>
          <w:szCs w:val="28"/>
        </w:rPr>
      </w:pPr>
      <w:r w:rsidRPr="007628CC">
        <w:rPr>
          <w:szCs w:val="28"/>
        </w:rPr>
        <w:t xml:space="preserve">     Принято районным Советом народных депутатов                   </w:t>
      </w:r>
      <w:r>
        <w:rPr>
          <w:szCs w:val="28"/>
        </w:rPr>
        <w:t xml:space="preserve">  </w:t>
      </w:r>
      <w:r w:rsidRPr="007628CC">
        <w:rPr>
          <w:szCs w:val="28"/>
        </w:rPr>
        <w:t xml:space="preserve">  </w:t>
      </w:r>
      <w:r w:rsidR="00A27D24">
        <w:rPr>
          <w:szCs w:val="28"/>
        </w:rPr>
        <w:t xml:space="preserve">       </w:t>
      </w:r>
      <w:r w:rsidRPr="007628CC">
        <w:rPr>
          <w:szCs w:val="28"/>
        </w:rPr>
        <w:t xml:space="preserve"> </w:t>
      </w:r>
      <w:r w:rsidR="00A27D24">
        <w:rPr>
          <w:szCs w:val="28"/>
        </w:rPr>
        <w:t xml:space="preserve">27 мая </w:t>
      </w:r>
      <w:r w:rsidRPr="007628CC">
        <w:rPr>
          <w:szCs w:val="28"/>
        </w:rPr>
        <w:t xml:space="preserve"> 2019 года</w:t>
      </w:r>
    </w:p>
    <w:p w:rsidR="007628CC" w:rsidRPr="007628CC" w:rsidRDefault="007628CC" w:rsidP="007628CC">
      <w:pPr>
        <w:ind w:right="253"/>
        <w:rPr>
          <w:szCs w:val="28"/>
        </w:rPr>
      </w:pPr>
    </w:p>
    <w:p w:rsidR="007628CC" w:rsidRDefault="007628CC" w:rsidP="007628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Федеральным законом  от 06.10.2003 года № 131-ФЗ «Об общих принципах организации местного самоуправления в Российской Федерации», Уставом Новосильского района Новосильский районный Совет народных депутатов </w:t>
      </w:r>
      <w:r w:rsidRPr="007628CC">
        <w:rPr>
          <w:b/>
          <w:sz w:val="28"/>
          <w:szCs w:val="28"/>
        </w:rPr>
        <w:t>РЕШИЛ:</w:t>
      </w:r>
    </w:p>
    <w:p w:rsidR="007628CC" w:rsidRDefault="007628CC" w:rsidP="007628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 Передать Орловской области полномочия по осуществлению Департаментом экономического развития и инвестиционной деятельности Орловской области полномочий уполномоченного органа муниципального образования «Новосильский район Орловской области» на определение поставщиков (подрядчиков, исполнителей) для муниципальных нужд муниципального образования «Новосильский район Орловской области» в части строительства, реконструкции, ремонта и ремонтно-реставрационных работ объектов капитального строительства муниципальной собственности, софинансируемых за счет средств областного бюджета.</w:t>
      </w:r>
    </w:p>
    <w:p w:rsidR="007628CC" w:rsidRPr="00204317" w:rsidRDefault="007628CC" w:rsidP="007628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204317">
        <w:rPr>
          <w:sz w:val="28"/>
          <w:szCs w:val="28"/>
        </w:rPr>
        <w:t xml:space="preserve">Утвердить проект Соглашения между Орловской областью и муниципальным образованием «Новосильский район Орловской области» об </w:t>
      </w:r>
      <w:r w:rsidRPr="00204317">
        <w:rPr>
          <w:sz w:val="28"/>
          <w:szCs w:val="28"/>
        </w:rPr>
        <w:lastRenderedPageBreak/>
        <w:t xml:space="preserve">осуществлении </w:t>
      </w:r>
      <w:r>
        <w:rPr>
          <w:sz w:val="28"/>
          <w:szCs w:val="28"/>
        </w:rPr>
        <w:t xml:space="preserve">Департаментом экономического развития и инвестиционной деятельности Орловской области </w:t>
      </w:r>
      <w:r w:rsidRPr="00204317">
        <w:rPr>
          <w:sz w:val="28"/>
          <w:szCs w:val="28"/>
        </w:rPr>
        <w:t xml:space="preserve">полномочий уполномоченного органа муниципального образования «Новосильский район Орловской области» на определение поставщиков (подрядчиков, исполнителей) для муниципальных нужд муниципального образования «Новосильский район Орловской области» </w:t>
      </w:r>
      <w:r>
        <w:rPr>
          <w:sz w:val="28"/>
          <w:szCs w:val="28"/>
        </w:rPr>
        <w:t>(Проект соглашения прилагается</w:t>
      </w:r>
      <w:r w:rsidRPr="00204317">
        <w:rPr>
          <w:sz w:val="28"/>
          <w:szCs w:val="28"/>
        </w:rPr>
        <w:t>).</w:t>
      </w:r>
    </w:p>
    <w:p w:rsidR="007628CC" w:rsidRDefault="007628CC" w:rsidP="007628CC">
      <w:pPr>
        <w:spacing w:line="276" w:lineRule="auto"/>
        <w:jc w:val="both"/>
        <w:rPr>
          <w:sz w:val="28"/>
          <w:szCs w:val="28"/>
        </w:rPr>
      </w:pPr>
    </w:p>
    <w:p w:rsidR="007628CC" w:rsidRPr="007628CC" w:rsidRDefault="007628CC" w:rsidP="007628CC">
      <w:pPr>
        <w:spacing w:line="276" w:lineRule="auto"/>
        <w:jc w:val="both"/>
        <w:rPr>
          <w:sz w:val="28"/>
          <w:szCs w:val="28"/>
        </w:rPr>
      </w:pPr>
    </w:p>
    <w:p w:rsidR="007628CC" w:rsidRPr="007628CC" w:rsidRDefault="007628CC" w:rsidP="007628CC">
      <w:pPr>
        <w:tabs>
          <w:tab w:val="left" w:pos="405"/>
          <w:tab w:val="right" w:pos="9808"/>
        </w:tabs>
        <w:spacing w:line="276" w:lineRule="auto"/>
        <w:rPr>
          <w:sz w:val="28"/>
          <w:szCs w:val="28"/>
        </w:rPr>
      </w:pPr>
      <w:r w:rsidRPr="007628CC">
        <w:rPr>
          <w:sz w:val="28"/>
          <w:szCs w:val="28"/>
        </w:rPr>
        <w:t xml:space="preserve">    Председатель Новосильского                              Глава Новосильского района</w:t>
      </w:r>
    </w:p>
    <w:p w:rsidR="007628CC" w:rsidRPr="007628CC" w:rsidRDefault="007628CC" w:rsidP="007628CC">
      <w:pPr>
        <w:tabs>
          <w:tab w:val="left" w:pos="255"/>
          <w:tab w:val="right" w:pos="9808"/>
        </w:tabs>
        <w:spacing w:line="276" w:lineRule="auto"/>
        <w:rPr>
          <w:sz w:val="28"/>
          <w:szCs w:val="28"/>
        </w:rPr>
      </w:pPr>
      <w:r w:rsidRPr="007628CC">
        <w:rPr>
          <w:sz w:val="28"/>
          <w:szCs w:val="28"/>
        </w:rPr>
        <w:tab/>
        <w:t>районного Совета народных депутатов               _____________А. И. Шалимов</w:t>
      </w:r>
    </w:p>
    <w:p w:rsidR="007628CC" w:rsidRPr="007628CC" w:rsidRDefault="007628CC" w:rsidP="007628CC">
      <w:pPr>
        <w:tabs>
          <w:tab w:val="left" w:pos="270"/>
          <w:tab w:val="right" w:pos="9808"/>
        </w:tabs>
        <w:spacing w:line="276" w:lineRule="auto"/>
        <w:rPr>
          <w:sz w:val="28"/>
          <w:szCs w:val="28"/>
        </w:rPr>
      </w:pPr>
      <w:r w:rsidRPr="007628CC">
        <w:rPr>
          <w:sz w:val="28"/>
          <w:szCs w:val="28"/>
        </w:rPr>
        <w:tab/>
        <w:t xml:space="preserve"> _______________К. В. Лазарев                            «___»___________2019 года</w:t>
      </w:r>
    </w:p>
    <w:p w:rsidR="007628CC" w:rsidRPr="007628CC" w:rsidRDefault="007628CC" w:rsidP="007628CC">
      <w:pPr>
        <w:spacing w:line="276" w:lineRule="auto"/>
        <w:rPr>
          <w:sz w:val="28"/>
          <w:szCs w:val="28"/>
        </w:rPr>
      </w:pPr>
      <w:r w:rsidRPr="007628CC">
        <w:rPr>
          <w:sz w:val="28"/>
          <w:szCs w:val="28"/>
        </w:rPr>
        <w:t xml:space="preserve">    «___»_____________2019 года</w:t>
      </w:r>
      <w:r w:rsidRPr="007628CC">
        <w:rPr>
          <w:sz w:val="28"/>
          <w:szCs w:val="28"/>
        </w:rPr>
        <w:tab/>
      </w:r>
    </w:p>
    <w:p w:rsidR="007628CC" w:rsidRPr="007628CC" w:rsidRDefault="007628CC" w:rsidP="007628CC">
      <w:pPr>
        <w:spacing w:line="276" w:lineRule="auto"/>
        <w:rPr>
          <w:sz w:val="28"/>
          <w:szCs w:val="28"/>
        </w:rPr>
      </w:pPr>
    </w:p>
    <w:p w:rsidR="007628CC" w:rsidRPr="007628CC" w:rsidRDefault="007628CC" w:rsidP="007628CC">
      <w:pPr>
        <w:spacing w:line="276" w:lineRule="auto"/>
        <w:rPr>
          <w:sz w:val="28"/>
          <w:szCs w:val="28"/>
        </w:rPr>
      </w:pPr>
    </w:p>
    <w:p w:rsidR="007628CC" w:rsidRPr="007628CC" w:rsidRDefault="007628CC" w:rsidP="007628CC">
      <w:pPr>
        <w:spacing w:line="276" w:lineRule="auto"/>
        <w:rPr>
          <w:sz w:val="28"/>
          <w:szCs w:val="28"/>
        </w:rPr>
      </w:pPr>
    </w:p>
    <w:p w:rsidR="007628CC" w:rsidRPr="007628CC" w:rsidRDefault="007628CC" w:rsidP="007628CC">
      <w:pPr>
        <w:spacing w:line="276" w:lineRule="auto"/>
        <w:rPr>
          <w:sz w:val="28"/>
          <w:szCs w:val="28"/>
        </w:rPr>
      </w:pPr>
    </w:p>
    <w:p w:rsidR="007628CC" w:rsidRPr="007628CC" w:rsidRDefault="007628CC" w:rsidP="007628CC">
      <w:pPr>
        <w:spacing w:line="276" w:lineRule="auto"/>
        <w:rPr>
          <w:sz w:val="28"/>
          <w:szCs w:val="28"/>
        </w:rPr>
      </w:pPr>
    </w:p>
    <w:p w:rsidR="007628CC" w:rsidRPr="007628CC" w:rsidRDefault="007628CC" w:rsidP="007628CC">
      <w:pPr>
        <w:spacing w:line="276" w:lineRule="auto"/>
        <w:rPr>
          <w:sz w:val="28"/>
          <w:szCs w:val="28"/>
        </w:rPr>
      </w:pPr>
    </w:p>
    <w:p w:rsidR="007628CC" w:rsidRPr="007628CC" w:rsidRDefault="007628CC" w:rsidP="007628CC">
      <w:pPr>
        <w:spacing w:line="276" w:lineRule="auto"/>
        <w:rPr>
          <w:sz w:val="28"/>
          <w:szCs w:val="28"/>
        </w:rPr>
      </w:pPr>
    </w:p>
    <w:p w:rsidR="007628CC" w:rsidRPr="007628CC" w:rsidRDefault="007628CC" w:rsidP="007628CC">
      <w:pPr>
        <w:spacing w:line="276" w:lineRule="auto"/>
        <w:rPr>
          <w:sz w:val="28"/>
          <w:szCs w:val="28"/>
        </w:rPr>
      </w:pPr>
    </w:p>
    <w:p w:rsidR="007628CC" w:rsidRPr="007628CC" w:rsidRDefault="007628CC" w:rsidP="007628CC">
      <w:pPr>
        <w:spacing w:line="276" w:lineRule="auto"/>
        <w:rPr>
          <w:sz w:val="28"/>
          <w:szCs w:val="28"/>
        </w:rPr>
      </w:pPr>
    </w:p>
    <w:p w:rsidR="007628CC" w:rsidRPr="007628CC" w:rsidRDefault="007628CC" w:rsidP="007628CC">
      <w:pPr>
        <w:spacing w:line="276" w:lineRule="auto"/>
        <w:rPr>
          <w:sz w:val="28"/>
          <w:szCs w:val="28"/>
        </w:rPr>
      </w:pPr>
    </w:p>
    <w:p w:rsidR="007628CC" w:rsidRPr="007628CC" w:rsidRDefault="007628CC" w:rsidP="007628CC">
      <w:pPr>
        <w:spacing w:line="276" w:lineRule="auto"/>
        <w:rPr>
          <w:sz w:val="28"/>
          <w:szCs w:val="28"/>
        </w:rPr>
      </w:pPr>
    </w:p>
    <w:p w:rsidR="007628CC" w:rsidRPr="007628CC" w:rsidRDefault="007628CC" w:rsidP="007628CC">
      <w:pPr>
        <w:spacing w:line="276" w:lineRule="auto"/>
        <w:rPr>
          <w:sz w:val="28"/>
          <w:szCs w:val="28"/>
        </w:rPr>
      </w:pPr>
    </w:p>
    <w:p w:rsidR="007628CC" w:rsidRPr="007628CC" w:rsidRDefault="007628CC" w:rsidP="007628CC">
      <w:pPr>
        <w:spacing w:line="276" w:lineRule="auto"/>
        <w:rPr>
          <w:sz w:val="28"/>
          <w:szCs w:val="28"/>
        </w:rPr>
      </w:pPr>
    </w:p>
    <w:p w:rsidR="007628CC" w:rsidRPr="007628CC" w:rsidRDefault="007628CC" w:rsidP="007628CC">
      <w:pPr>
        <w:spacing w:line="276" w:lineRule="auto"/>
        <w:rPr>
          <w:sz w:val="28"/>
          <w:szCs w:val="28"/>
        </w:rPr>
      </w:pPr>
    </w:p>
    <w:p w:rsidR="007628CC" w:rsidRPr="007628CC" w:rsidRDefault="007628CC" w:rsidP="007628CC">
      <w:pPr>
        <w:spacing w:line="276" w:lineRule="auto"/>
        <w:rPr>
          <w:sz w:val="28"/>
          <w:szCs w:val="28"/>
        </w:rPr>
      </w:pPr>
    </w:p>
    <w:p w:rsidR="007628CC" w:rsidRPr="007628CC" w:rsidRDefault="007628CC" w:rsidP="007628CC">
      <w:pPr>
        <w:spacing w:line="276" w:lineRule="auto"/>
        <w:rPr>
          <w:sz w:val="28"/>
          <w:szCs w:val="28"/>
        </w:rPr>
      </w:pPr>
    </w:p>
    <w:p w:rsidR="007628CC" w:rsidRPr="007628CC" w:rsidRDefault="007628CC" w:rsidP="007628CC">
      <w:pPr>
        <w:spacing w:line="276" w:lineRule="auto"/>
        <w:rPr>
          <w:sz w:val="28"/>
          <w:szCs w:val="28"/>
        </w:rPr>
      </w:pPr>
    </w:p>
    <w:p w:rsidR="007628CC" w:rsidRPr="007628CC" w:rsidRDefault="007628CC" w:rsidP="007628CC">
      <w:pPr>
        <w:spacing w:line="276" w:lineRule="auto"/>
        <w:rPr>
          <w:sz w:val="28"/>
          <w:szCs w:val="28"/>
        </w:rPr>
      </w:pPr>
    </w:p>
    <w:p w:rsidR="007628CC" w:rsidRPr="007628CC" w:rsidRDefault="007628CC" w:rsidP="007628CC">
      <w:pPr>
        <w:spacing w:line="276" w:lineRule="auto"/>
        <w:rPr>
          <w:sz w:val="28"/>
          <w:szCs w:val="28"/>
        </w:rPr>
      </w:pPr>
    </w:p>
    <w:p w:rsidR="007628CC" w:rsidRPr="007628CC" w:rsidRDefault="007628CC" w:rsidP="007628CC">
      <w:pPr>
        <w:spacing w:line="276" w:lineRule="auto"/>
        <w:rPr>
          <w:sz w:val="28"/>
          <w:szCs w:val="28"/>
        </w:rPr>
      </w:pPr>
    </w:p>
    <w:p w:rsidR="007628CC" w:rsidRPr="007628CC" w:rsidRDefault="007628CC" w:rsidP="007628CC">
      <w:pPr>
        <w:spacing w:line="276" w:lineRule="auto"/>
        <w:rPr>
          <w:sz w:val="28"/>
          <w:szCs w:val="28"/>
        </w:rPr>
      </w:pPr>
    </w:p>
    <w:p w:rsidR="007628CC" w:rsidRPr="007628CC" w:rsidRDefault="007628CC" w:rsidP="007628CC">
      <w:pPr>
        <w:spacing w:line="276" w:lineRule="auto"/>
        <w:rPr>
          <w:sz w:val="28"/>
          <w:szCs w:val="28"/>
        </w:rPr>
      </w:pPr>
    </w:p>
    <w:p w:rsidR="007628CC" w:rsidRDefault="007628CC" w:rsidP="007628CC">
      <w:pPr>
        <w:spacing w:line="276" w:lineRule="auto"/>
        <w:rPr>
          <w:sz w:val="28"/>
          <w:szCs w:val="28"/>
        </w:rPr>
      </w:pPr>
    </w:p>
    <w:p w:rsidR="00A27D24" w:rsidRDefault="00A27D24" w:rsidP="007628CC">
      <w:pPr>
        <w:spacing w:line="276" w:lineRule="auto"/>
        <w:rPr>
          <w:sz w:val="28"/>
          <w:szCs w:val="28"/>
        </w:rPr>
      </w:pPr>
    </w:p>
    <w:p w:rsidR="00A27D24" w:rsidRDefault="00A27D24" w:rsidP="007628CC">
      <w:pPr>
        <w:spacing w:line="276" w:lineRule="auto"/>
        <w:rPr>
          <w:sz w:val="28"/>
          <w:szCs w:val="28"/>
        </w:rPr>
      </w:pPr>
    </w:p>
    <w:p w:rsidR="00A27D24" w:rsidRPr="007628CC" w:rsidRDefault="00A27D24" w:rsidP="007628CC">
      <w:pPr>
        <w:spacing w:line="276" w:lineRule="auto"/>
        <w:rPr>
          <w:sz w:val="28"/>
          <w:szCs w:val="28"/>
        </w:rPr>
      </w:pPr>
    </w:p>
    <w:p w:rsidR="007628CC" w:rsidRDefault="007628CC" w:rsidP="007628CC">
      <w:pPr>
        <w:spacing w:line="276" w:lineRule="auto"/>
        <w:rPr>
          <w:sz w:val="28"/>
          <w:szCs w:val="28"/>
        </w:rPr>
      </w:pPr>
    </w:p>
    <w:p w:rsidR="00A27D24" w:rsidRPr="007628CC" w:rsidRDefault="00A27D24" w:rsidP="007628CC">
      <w:pPr>
        <w:spacing w:line="276" w:lineRule="auto"/>
        <w:rPr>
          <w:sz w:val="28"/>
          <w:szCs w:val="28"/>
        </w:rPr>
      </w:pPr>
    </w:p>
    <w:p w:rsidR="007628CC" w:rsidRPr="007628CC" w:rsidRDefault="002E1F96" w:rsidP="007628CC">
      <w:pPr>
        <w:jc w:val="right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60325</wp:posOffset>
            </wp:positionV>
            <wp:extent cx="558800" cy="687070"/>
            <wp:effectExtent l="0" t="0" r="0" b="0"/>
            <wp:wrapSquare wrapText="right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8CC" w:rsidRPr="007628CC">
        <w:t xml:space="preserve">                                          </w:t>
      </w:r>
      <w:r w:rsidR="007628CC" w:rsidRPr="007628CC">
        <w:rPr>
          <w:b/>
        </w:rPr>
        <w:t xml:space="preserve"> </w:t>
      </w:r>
    </w:p>
    <w:p w:rsidR="007628CC" w:rsidRPr="007628CC" w:rsidRDefault="007628CC" w:rsidP="007628CC">
      <w:pPr>
        <w:jc w:val="right"/>
      </w:pPr>
    </w:p>
    <w:p w:rsidR="007628CC" w:rsidRPr="007628CC" w:rsidRDefault="007628CC" w:rsidP="007628CC"/>
    <w:p w:rsidR="007628CC" w:rsidRPr="007628CC" w:rsidRDefault="007628CC" w:rsidP="007628CC">
      <w:pPr>
        <w:tabs>
          <w:tab w:val="left" w:pos="708"/>
          <w:tab w:val="center" w:pos="4536"/>
          <w:tab w:val="right" w:pos="9072"/>
        </w:tabs>
      </w:pPr>
    </w:p>
    <w:p w:rsidR="007628CC" w:rsidRPr="007628CC" w:rsidRDefault="007628CC" w:rsidP="007628CC">
      <w:pPr>
        <w:tabs>
          <w:tab w:val="left" w:pos="708"/>
          <w:tab w:val="center" w:pos="4536"/>
          <w:tab w:val="right" w:pos="9072"/>
        </w:tabs>
        <w:jc w:val="center"/>
      </w:pPr>
    </w:p>
    <w:p w:rsidR="007628CC" w:rsidRPr="007628CC" w:rsidRDefault="007628CC" w:rsidP="007628CC">
      <w:pPr>
        <w:tabs>
          <w:tab w:val="left" w:pos="708"/>
          <w:tab w:val="center" w:pos="4536"/>
          <w:tab w:val="right" w:pos="9072"/>
        </w:tabs>
        <w:jc w:val="center"/>
      </w:pPr>
      <w:r w:rsidRPr="007628CC">
        <w:t>РОССИЙСКАЯ   ФЕДЕРАЦИЯ</w:t>
      </w:r>
    </w:p>
    <w:p w:rsidR="007628CC" w:rsidRPr="007628CC" w:rsidRDefault="007628CC" w:rsidP="007628CC">
      <w:pPr>
        <w:tabs>
          <w:tab w:val="left" w:pos="708"/>
          <w:tab w:val="center" w:pos="4536"/>
          <w:tab w:val="right" w:pos="9072"/>
        </w:tabs>
        <w:jc w:val="center"/>
      </w:pPr>
      <w:r w:rsidRPr="007628CC">
        <w:t>ОРЛОВСКАЯ   ОБЛАСТЬ</w:t>
      </w:r>
    </w:p>
    <w:p w:rsidR="007628CC" w:rsidRPr="007628CC" w:rsidRDefault="007628CC" w:rsidP="007628CC">
      <w:pPr>
        <w:tabs>
          <w:tab w:val="left" w:pos="708"/>
          <w:tab w:val="center" w:pos="4536"/>
          <w:tab w:val="right" w:pos="9072"/>
        </w:tabs>
        <w:jc w:val="center"/>
      </w:pPr>
    </w:p>
    <w:p w:rsidR="007628CC" w:rsidRPr="007628CC" w:rsidRDefault="007628CC" w:rsidP="007628CC">
      <w:pPr>
        <w:tabs>
          <w:tab w:val="left" w:pos="708"/>
          <w:tab w:val="center" w:pos="4536"/>
          <w:tab w:val="right" w:pos="9072"/>
        </w:tabs>
        <w:jc w:val="center"/>
        <w:rPr>
          <w:b/>
        </w:rPr>
      </w:pPr>
      <w:r w:rsidRPr="007628CC">
        <w:rPr>
          <w:b/>
          <w:sz w:val="32"/>
          <w:szCs w:val="32"/>
        </w:rPr>
        <w:t>Новосильский районный Совет</w:t>
      </w:r>
    </w:p>
    <w:p w:rsidR="007628CC" w:rsidRPr="007628CC" w:rsidRDefault="007628CC" w:rsidP="007628CC">
      <w:pPr>
        <w:jc w:val="center"/>
        <w:rPr>
          <w:b/>
          <w:sz w:val="32"/>
          <w:szCs w:val="32"/>
        </w:rPr>
      </w:pPr>
      <w:r w:rsidRPr="007628CC">
        <w:rPr>
          <w:b/>
          <w:sz w:val="32"/>
          <w:szCs w:val="32"/>
        </w:rPr>
        <w:t>народных депутатов</w:t>
      </w:r>
    </w:p>
    <w:p w:rsidR="007628CC" w:rsidRPr="007628CC" w:rsidRDefault="007628CC" w:rsidP="007628CC">
      <w:pPr>
        <w:ind w:left="2832" w:hanging="1701"/>
        <w:rPr>
          <w:b/>
          <w:sz w:val="32"/>
          <w:szCs w:val="32"/>
        </w:rPr>
      </w:pPr>
    </w:p>
    <w:p w:rsidR="007628CC" w:rsidRPr="007628CC" w:rsidRDefault="007628CC" w:rsidP="007628CC">
      <w:pPr>
        <w:rPr>
          <w:b/>
          <w:sz w:val="22"/>
          <w:szCs w:val="22"/>
          <w:u w:val="single"/>
        </w:rPr>
      </w:pPr>
      <w:r w:rsidRPr="007628CC">
        <w:rPr>
          <w:b/>
          <w:sz w:val="22"/>
          <w:szCs w:val="22"/>
          <w:u w:val="single"/>
        </w:rPr>
        <w:t xml:space="preserve">303500 Орловская обл.г. Новосиль ул.К.Маркса 16                      ___                          </w:t>
      </w:r>
      <w:r>
        <w:rPr>
          <w:b/>
          <w:sz w:val="22"/>
          <w:szCs w:val="22"/>
          <w:u w:val="single"/>
        </w:rPr>
        <w:t xml:space="preserve">     </w:t>
      </w:r>
      <w:r w:rsidRPr="007628CC">
        <w:rPr>
          <w:b/>
          <w:sz w:val="22"/>
          <w:szCs w:val="22"/>
          <w:u w:val="single"/>
        </w:rPr>
        <w:t xml:space="preserve">              т.2-19-59</w:t>
      </w:r>
    </w:p>
    <w:p w:rsidR="007628CC" w:rsidRPr="007628CC" w:rsidRDefault="007628CC" w:rsidP="007628CC">
      <w:pPr>
        <w:jc w:val="center"/>
        <w:rPr>
          <w:b/>
          <w:sz w:val="28"/>
          <w:szCs w:val="28"/>
        </w:rPr>
      </w:pPr>
    </w:p>
    <w:p w:rsidR="007628CC" w:rsidRPr="007628CC" w:rsidRDefault="007628CC" w:rsidP="007628CC">
      <w:pPr>
        <w:jc w:val="center"/>
        <w:rPr>
          <w:b/>
          <w:sz w:val="28"/>
          <w:szCs w:val="28"/>
        </w:rPr>
      </w:pPr>
    </w:p>
    <w:p w:rsidR="007628CC" w:rsidRPr="007628CC" w:rsidRDefault="007628CC" w:rsidP="007628CC">
      <w:pPr>
        <w:jc w:val="center"/>
        <w:rPr>
          <w:b/>
          <w:sz w:val="28"/>
          <w:szCs w:val="28"/>
        </w:rPr>
      </w:pPr>
      <w:r w:rsidRPr="007628CC">
        <w:rPr>
          <w:b/>
          <w:sz w:val="28"/>
          <w:szCs w:val="28"/>
        </w:rPr>
        <w:t xml:space="preserve">Р Е Ш Е Н И Е </w:t>
      </w:r>
    </w:p>
    <w:p w:rsidR="007628CC" w:rsidRPr="007628CC" w:rsidRDefault="007628CC" w:rsidP="007628CC">
      <w:pPr>
        <w:jc w:val="center"/>
        <w:rPr>
          <w:b/>
          <w:sz w:val="28"/>
          <w:szCs w:val="28"/>
        </w:rPr>
      </w:pPr>
      <w:r w:rsidRPr="007628CC">
        <w:rPr>
          <w:b/>
          <w:sz w:val="28"/>
          <w:szCs w:val="28"/>
        </w:rPr>
        <w:t xml:space="preserve"> </w:t>
      </w:r>
    </w:p>
    <w:p w:rsidR="007628CC" w:rsidRPr="007628CC" w:rsidRDefault="007628CC" w:rsidP="007628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7D2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A27D24">
        <w:rPr>
          <w:sz w:val="28"/>
          <w:szCs w:val="28"/>
        </w:rPr>
        <w:t xml:space="preserve"> 27 мая </w:t>
      </w:r>
      <w:r w:rsidRPr="007628CC">
        <w:rPr>
          <w:sz w:val="28"/>
          <w:szCs w:val="28"/>
        </w:rPr>
        <w:t xml:space="preserve">2019 года                   </w:t>
      </w:r>
      <w:r>
        <w:rPr>
          <w:sz w:val="28"/>
          <w:szCs w:val="28"/>
        </w:rPr>
        <w:t xml:space="preserve">                         </w:t>
      </w:r>
      <w:r w:rsidRPr="007628CC">
        <w:rPr>
          <w:sz w:val="28"/>
          <w:szCs w:val="28"/>
        </w:rPr>
        <w:t xml:space="preserve">        </w:t>
      </w:r>
      <w:r w:rsidR="00A27D24">
        <w:rPr>
          <w:sz w:val="28"/>
          <w:szCs w:val="28"/>
        </w:rPr>
        <w:t xml:space="preserve">         </w:t>
      </w:r>
      <w:r w:rsidRPr="007628CC">
        <w:rPr>
          <w:sz w:val="28"/>
          <w:szCs w:val="28"/>
        </w:rPr>
        <w:t xml:space="preserve">№ </w:t>
      </w:r>
      <w:r w:rsidR="00A27D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27D24">
        <w:rPr>
          <w:sz w:val="28"/>
          <w:szCs w:val="28"/>
        </w:rPr>
        <w:t>169</w:t>
      </w:r>
      <w:r w:rsidRPr="007628CC">
        <w:rPr>
          <w:sz w:val="28"/>
          <w:szCs w:val="28"/>
        </w:rPr>
        <w:t xml:space="preserve"> - РС</w:t>
      </w:r>
    </w:p>
    <w:p w:rsidR="007628CC" w:rsidRPr="007628CC" w:rsidRDefault="007628CC" w:rsidP="007628CC">
      <w:pPr>
        <w:rPr>
          <w:sz w:val="28"/>
          <w:szCs w:val="28"/>
        </w:rPr>
      </w:pPr>
    </w:p>
    <w:p w:rsidR="007628CC" w:rsidRPr="007628CC" w:rsidRDefault="007628CC" w:rsidP="007628CC">
      <w:pPr>
        <w:ind w:right="4386"/>
        <w:jc w:val="both"/>
        <w:rPr>
          <w:sz w:val="28"/>
          <w:szCs w:val="28"/>
        </w:rPr>
      </w:pPr>
      <w:r w:rsidRPr="007628CC">
        <w:rPr>
          <w:sz w:val="28"/>
          <w:szCs w:val="28"/>
        </w:rPr>
        <w:t>О решении</w:t>
      </w:r>
    </w:p>
    <w:p w:rsidR="007628CC" w:rsidRPr="007628CC" w:rsidRDefault="007628CC" w:rsidP="007628CC">
      <w:pPr>
        <w:ind w:right="4386"/>
        <w:rPr>
          <w:sz w:val="28"/>
          <w:szCs w:val="28"/>
        </w:rPr>
      </w:pPr>
      <w:r w:rsidRPr="007628CC">
        <w:rPr>
          <w:sz w:val="28"/>
          <w:szCs w:val="28"/>
        </w:rPr>
        <w:t>«О передаче полномочий на определение поставщиков (подрядчиков, исполнителей) для муниципальных нужд в части строительства, реконструкции, ремонта и ремонтно-реставрационных работ объектов капитального строительства муниципальной собственности, софинансируемых за счёт средств областного бюджета»</w:t>
      </w:r>
    </w:p>
    <w:p w:rsidR="007628CC" w:rsidRPr="007628CC" w:rsidRDefault="007628CC" w:rsidP="007628CC">
      <w:pPr>
        <w:ind w:right="4386"/>
        <w:rPr>
          <w:sz w:val="28"/>
          <w:szCs w:val="28"/>
        </w:rPr>
      </w:pPr>
    </w:p>
    <w:p w:rsidR="007628CC" w:rsidRDefault="007628CC" w:rsidP="007628CC">
      <w:pPr>
        <w:ind w:firstLine="709"/>
        <w:jc w:val="both"/>
        <w:rPr>
          <w:sz w:val="28"/>
          <w:szCs w:val="28"/>
        </w:rPr>
      </w:pPr>
      <w:r w:rsidRPr="007628C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Руководствуясь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Федеральным законом  от 06.10.2003 года № 131-ФЗ «Об общих принципах организации местного самоуправления в Российской Федерации», Уставом Новосильского района Новосильский районный Совет народных депутатов </w:t>
      </w:r>
      <w:r w:rsidRPr="007628CC">
        <w:rPr>
          <w:b/>
          <w:sz w:val="28"/>
          <w:szCs w:val="28"/>
        </w:rPr>
        <w:t>РЕШИЛ:</w:t>
      </w:r>
    </w:p>
    <w:p w:rsidR="007628CC" w:rsidRPr="007628CC" w:rsidRDefault="007628CC" w:rsidP="007628CC">
      <w:pPr>
        <w:jc w:val="both"/>
        <w:rPr>
          <w:sz w:val="28"/>
          <w:szCs w:val="28"/>
        </w:rPr>
      </w:pPr>
      <w:r w:rsidRPr="007628CC">
        <w:rPr>
          <w:sz w:val="28"/>
          <w:szCs w:val="28"/>
        </w:rPr>
        <w:t xml:space="preserve">    1. Принять решение «О передаче полномочий на определение поставщиков (подрядчиков, исполнителей) для муниципальных нужд в части строительства, реконструкции, ремонта и ремонтно-реставрационных работ объектов капитального строительства муниципальной собственности, софинансируемых за счёт средств областного бюджета»</w:t>
      </w:r>
    </w:p>
    <w:p w:rsidR="007628CC" w:rsidRPr="007628CC" w:rsidRDefault="007628CC" w:rsidP="007628CC">
      <w:pPr>
        <w:jc w:val="both"/>
        <w:rPr>
          <w:sz w:val="28"/>
          <w:szCs w:val="28"/>
        </w:rPr>
      </w:pPr>
      <w:r w:rsidRPr="007628CC">
        <w:rPr>
          <w:sz w:val="28"/>
          <w:szCs w:val="28"/>
        </w:rPr>
        <w:t xml:space="preserve">    2. Направить принятое решение главе Новосильского района для подписания и опубликования.</w:t>
      </w:r>
    </w:p>
    <w:p w:rsidR="007628CC" w:rsidRPr="007628CC" w:rsidRDefault="007628CC" w:rsidP="007628CC">
      <w:pPr>
        <w:jc w:val="both"/>
        <w:rPr>
          <w:sz w:val="28"/>
          <w:szCs w:val="28"/>
        </w:rPr>
      </w:pPr>
      <w:r w:rsidRPr="007628CC">
        <w:rPr>
          <w:sz w:val="28"/>
          <w:szCs w:val="28"/>
        </w:rPr>
        <w:t xml:space="preserve">    3. Контроль за исполнение принятого решения возложить на комиссию по законодательству и правовому регулированию.</w:t>
      </w:r>
    </w:p>
    <w:p w:rsidR="007628CC" w:rsidRPr="007628CC" w:rsidRDefault="007628CC" w:rsidP="007628CC">
      <w:pPr>
        <w:jc w:val="both"/>
        <w:rPr>
          <w:sz w:val="16"/>
          <w:szCs w:val="16"/>
        </w:rPr>
      </w:pPr>
    </w:p>
    <w:p w:rsidR="007628CC" w:rsidRPr="007628CC" w:rsidRDefault="007628CC" w:rsidP="007628CC">
      <w:pPr>
        <w:jc w:val="both"/>
        <w:rPr>
          <w:sz w:val="28"/>
          <w:szCs w:val="28"/>
        </w:rPr>
      </w:pPr>
      <w:r w:rsidRPr="007628CC">
        <w:rPr>
          <w:sz w:val="28"/>
          <w:szCs w:val="28"/>
        </w:rPr>
        <w:t xml:space="preserve"> Председатель Новосильского</w:t>
      </w:r>
    </w:p>
    <w:p w:rsidR="007628CC" w:rsidRDefault="007628CC" w:rsidP="007628CC">
      <w:pPr>
        <w:tabs>
          <w:tab w:val="left" w:pos="7800"/>
        </w:tabs>
        <w:jc w:val="both"/>
        <w:rPr>
          <w:sz w:val="28"/>
          <w:szCs w:val="28"/>
        </w:rPr>
      </w:pPr>
      <w:r w:rsidRPr="007628CC">
        <w:rPr>
          <w:sz w:val="28"/>
          <w:szCs w:val="28"/>
        </w:rPr>
        <w:t xml:space="preserve">районного Совета народных депутатов                                    </w:t>
      </w:r>
      <w:r>
        <w:rPr>
          <w:sz w:val="28"/>
          <w:szCs w:val="28"/>
        </w:rPr>
        <w:t xml:space="preserve">      К. В. Лазарев</w:t>
      </w:r>
    </w:p>
    <w:p w:rsidR="005C7858" w:rsidRDefault="005C7858" w:rsidP="005C7858">
      <w:pPr>
        <w:jc w:val="both"/>
        <w:rPr>
          <w:sz w:val="28"/>
          <w:szCs w:val="28"/>
        </w:rPr>
      </w:pPr>
    </w:p>
    <w:p w:rsidR="005C7858" w:rsidRDefault="005C7858" w:rsidP="005C7858">
      <w:pPr>
        <w:jc w:val="both"/>
        <w:rPr>
          <w:sz w:val="28"/>
          <w:szCs w:val="28"/>
        </w:rPr>
      </w:pPr>
    </w:p>
    <w:p w:rsidR="005C7858" w:rsidRDefault="005C7858" w:rsidP="007628C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7628CC" w:rsidRDefault="007628CC" w:rsidP="007628CC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«</w:t>
      </w:r>
      <w:r w:rsidRPr="007628CC">
        <w:rPr>
          <w:sz w:val="28"/>
          <w:szCs w:val="28"/>
        </w:rPr>
        <w:t>О передаче полномочий на определение поставщиков (подрядчиков, исполнителей) для муниципальных нужд в части строительства, реконструкции, ремонта и ремонтно-реставрационных работ объектов капитального строительства муниципальной собственности, софинансируемых за счёт средств областного бюджета</w:t>
      </w:r>
      <w:r>
        <w:rPr>
          <w:sz w:val="28"/>
          <w:szCs w:val="28"/>
        </w:rPr>
        <w:t>»</w:t>
      </w:r>
    </w:p>
    <w:p w:rsidR="007628CC" w:rsidRDefault="007628CC" w:rsidP="005C7858">
      <w:pPr>
        <w:jc w:val="both"/>
        <w:rPr>
          <w:sz w:val="28"/>
          <w:szCs w:val="28"/>
        </w:rPr>
      </w:pPr>
    </w:p>
    <w:p w:rsidR="002F4F3A" w:rsidRDefault="005C7858" w:rsidP="005C7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эффективного расходования бюджетных средств передать Орловской области полномочия по осуществлению </w:t>
      </w:r>
      <w:r w:rsidR="00204317" w:rsidRPr="00204317">
        <w:rPr>
          <w:sz w:val="28"/>
          <w:szCs w:val="28"/>
        </w:rPr>
        <w:t>Департаментом экономического развития и инвестиционной деятельности Орловской области полномочий уполномоченного органа муниципального образования «Новосильский район Орловской области» на определение поставщиков (подрядчиков, исполнителей) для муниципальных нужд муниципального образования «Новосильский район Орловской области» в части строительства, реконструкции, ремонта и ремонтно-реставрационных работ объектов капитального строительства муниципальной собственности, софинансируемых за счет средств областного бюджета.</w:t>
      </w: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02757C" w:rsidRDefault="0002757C" w:rsidP="005C7858">
      <w:pPr>
        <w:jc w:val="both"/>
        <w:rPr>
          <w:sz w:val="28"/>
          <w:szCs w:val="28"/>
        </w:rPr>
      </w:pPr>
    </w:p>
    <w:p w:rsidR="002F4F3A" w:rsidRDefault="007628CC" w:rsidP="008A528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2F4F3A" w:rsidRDefault="002F4F3A" w:rsidP="005C7858">
      <w:pPr>
        <w:jc w:val="both"/>
        <w:rPr>
          <w:sz w:val="28"/>
          <w:szCs w:val="28"/>
        </w:rPr>
      </w:pPr>
    </w:p>
    <w:p w:rsidR="00A07A01" w:rsidRDefault="00A07A01" w:rsidP="00A07A01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СОГЛАШЕНИЕ</w:t>
      </w:r>
    </w:p>
    <w:p w:rsidR="00A07A01" w:rsidRDefault="00A07A01" w:rsidP="008A528E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между Орловской областью и муниципальным образованием «Новосильский район Орловской области» об осуществлении Департаментом экономического развития и инвестиционной деятельности Орловской области полномочий уполномоченного органа муниципального образования «Новосильский район Орловской области» на определение поставщиков (подрядчиков, исполнителей) для муниципальных нужд муниципального образования «Новосильский район Орловской области»</w:t>
      </w:r>
    </w:p>
    <w:p w:rsidR="00A07A01" w:rsidRDefault="00A07A01" w:rsidP="00A07A01">
      <w:pPr>
        <w:pStyle w:val="ConsPlusTitle"/>
        <w:rPr>
          <w:b w:val="0"/>
          <w:sz w:val="28"/>
          <w:szCs w:val="28"/>
        </w:rPr>
      </w:pPr>
    </w:p>
    <w:p w:rsidR="00A07A01" w:rsidRDefault="00A07A01" w:rsidP="00A07A01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Регистрационный № _____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6"/>
        <w:gridCol w:w="5018"/>
      </w:tblGrid>
      <w:tr w:rsidR="00A07A01" w:rsidRPr="00A07A01" w:rsidTr="00A07A0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7A01" w:rsidRDefault="00A07A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7A01" w:rsidRDefault="00A07A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 Орёл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07A01" w:rsidRDefault="00A07A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7A01" w:rsidRDefault="00A07A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___  _____________ 2019 г.</w:t>
            </w:r>
          </w:p>
        </w:tc>
      </w:tr>
    </w:tbl>
    <w:p w:rsidR="00A07A01" w:rsidRDefault="00A07A01" w:rsidP="008A528E">
      <w:pPr>
        <w:jc w:val="both"/>
        <w:outlineLvl w:val="0"/>
        <w:rPr>
          <w:color w:val="000000"/>
          <w:sz w:val="28"/>
          <w:szCs w:val="28"/>
        </w:rPr>
      </w:pPr>
    </w:p>
    <w:p w:rsidR="00A07A01" w:rsidRDefault="00A07A01" w:rsidP="00A07A01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Орловская область в лице Губернатора Орловской области Клычкова Андрея Евгеньевича, действующего на основании </w:t>
      </w:r>
      <w:hyperlink r:id="rId10" w:history="1">
        <w:r>
          <w:rPr>
            <w:rStyle w:val="ab"/>
            <w:color w:val="000000"/>
            <w:sz w:val="28"/>
            <w:szCs w:val="28"/>
          </w:rPr>
          <w:t>Устава</w:t>
        </w:r>
      </w:hyperlink>
      <w:r>
        <w:rPr>
          <w:color w:val="000000"/>
          <w:sz w:val="28"/>
          <w:szCs w:val="28"/>
        </w:rPr>
        <w:t xml:space="preserve"> (Основного Закона) Орловской области, с одной стороны, и муниципальное образование «</w:t>
      </w:r>
      <w:r>
        <w:rPr>
          <w:sz w:val="28"/>
          <w:szCs w:val="28"/>
        </w:rPr>
        <w:t xml:space="preserve">Новосильский </w:t>
      </w:r>
      <w:r>
        <w:rPr>
          <w:color w:val="000000"/>
          <w:sz w:val="28"/>
          <w:szCs w:val="28"/>
        </w:rPr>
        <w:t xml:space="preserve">район Орловской области», именуемое в дальнейшем Муниципальное образование, в лице Главы </w:t>
      </w:r>
      <w:r>
        <w:rPr>
          <w:sz w:val="28"/>
          <w:szCs w:val="28"/>
        </w:rPr>
        <w:t xml:space="preserve">Новосильского </w:t>
      </w:r>
      <w:r>
        <w:rPr>
          <w:color w:val="000000"/>
          <w:sz w:val="28"/>
          <w:szCs w:val="28"/>
        </w:rPr>
        <w:t xml:space="preserve">района Орловской области Шалимова Александра Ивановича, действующего на основании </w:t>
      </w:r>
      <w:hyperlink r:id="rId11" w:history="1">
        <w:r>
          <w:rPr>
            <w:rStyle w:val="ab"/>
            <w:color w:val="000000"/>
            <w:sz w:val="28"/>
            <w:szCs w:val="28"/>
          </w:rPr>
          <w:t>Устава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Новосильского </w:t>
      </w:r>
      <w:r>
        <w:rPr>
          <w:color w:val="000000"/>
          <w:sz w:val="28"/>
          <w:szCs w:val="28"/>
        </w:rPr>
        <w:t>района Орловской области, с другой сто</w:t>
      </w:r>
      <w:r w:rsidR="007628CC">
        <w:rPr>
          <w:color w:val="000000"/>
          <w:sz w:val="28"/>
          <w:szCs w:val="28"/>
        </w:rPr>
        <w:t xml:space="preserve">роны,                        </w:t>
      </w:r>
      <w:r>
        <w:rPr>
          <w:color w:val="000000"/>
          <w:sz w:val="28"/>
          <w:szCs w:val="28"/>
        </w:rPr>
        <w:t xml:space="preserve">в дальнейшем совместно именуемые Стороны, в соответствии с </w:t>
      </w:r>
      <w:hyperlink r:id="rId12" w:history="1">
        <w:r>
          <w:rPr>
            <w:rStyle w:val="ab"/>
            <w:color w:val="000000"/>
            <w:sz w:val="28"/>
            <w:szCs w:val="28"/>
          </w:rPr>
          <w:t>частью 4 статьи 26</w:t>
        </w:r>
      </w:hyperlink>
      <w:r>
        <w:rPr>
          <w:color w:val="000000"/>
          <w:sz w:val="28"/>
          <w:szCs w:val="28"/>
        </w:rPr>
        <w:t xml:space="preserve"> Федерального закона от 5 апреля 2013 года № 44-ФЗ                                 «О контрактной системе в сфере закупок товаров, работ, услуг для обеспечения государственных и муниципальных нужд» заключили настоящее Соглашение о нижеследующем.</w:t>
      </w:r>
    </w:p>
    <w:p w:rsidR="00A07A01" w:rsidRPr="007628CC" w:rsidRDefault="00A07A01" w:rsidP="00A07A01">
      <w:pPr>
        <w:ind w:firstLine="709"/>
        <w:jc w:val="both"/>
        <w:outlineLvl w:val="0"/>
        <w:rPr>
          <w:color w:val="000000"/>
          <w:sz w:val="16"/>
          <w:szCs w:val="16"/>
        </w:rPr>
      </w:pPr>
    </w:p>
    <w:p w:rsidR="00A07A01" w:rsidRDefault="00A07A01" w:rsidP="00A07A01">
      <w:pPr>
        <w:pStyle w:val="ConsPlusNormal"/>
        <w:numPr>
          <w:ilvl w:val="0"/>
          <w:numId w:val="7"/>
        </w:numPr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Предмет настоящего Соглашения</w:t>
      </w:r>
    </w:p>
    <w:p w:rsidR="00A07A01" w:rsidRPr="007628CC" w:rsidRDefault="00A07A01" w:rsidP="00A07A01">
      <w:pPr>
        <w:pStyle w:val="ConsPlusNormal"/>
        <w:rPr>
          <w:rFonts w:ascii="Times New Roman" w:hAnsi="Times New Roman" w:cs="Times New Roman"/>
          <w:color w:val="000000"/>
          <w:sz w:val="16"/>
          <w:szCs w:val="16"/>
        </w:rPr>
      </w:pPr>
    </w:p>
    <w:p w:rsidR="00A07A01" w:rsidRDefault="00A07A01" w:rsidP="00A07A0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Департамент экономического развития и инвестиционной деятельности Орловской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Уполномоченный орган) осуществляет полномочия уполномоченного органа Муниципального образования на определение поставщиков (подрядчиков, исполнителей) для муниципальных нужд Муниципального образования в части строительства, реконструкции, ремонта и ремонтно-реставрационных работ объектов капитального строительства муниципальной собственности, софинансируемых за счет средств областного бюджета.</w:t>
      </w:r>
    </w:p>
    <w:p w:rsidR="00A07A01" w:rsidRPr="008A528E" w:rsidRDefault="00A07A01" w:rsidP="007628CC">
      <w:pPr>
        <w:pStyle w:val="ConsPlusNormal"/>
        <w:rPr>
          <w:rFonts w:ascii="Times New Roman" w:hAnsi="Times New Roman" w:cs="Times New Roman"/>
          <w:color w:val="000000"/>
          <w:sz w:val="16"/>
          <w:szCs w:val="16"/>
        </w:rPr>
      </w:pPr>
    </w:p>
    <w:p w:rsidR="00A07A01" w:rsidRDefault="00A07A01" w:rsidP="00A07A0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Порядок взаимодействия Уполномоченного</w:t>
      </w:r>
    </w:p>
    <w:p w:rsidR="008A528E" w:rsidRDefault="00A07A01" w:rsidP="008A528E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органа и муниципальных заказчиков</w:t>
      </w:r>
    </w:p>
    <w:p w:rsidR="008A528E" w:rsidRPr="008A528E" w:rsidRDefault="008A528E" w:rsidP="008A528E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A07A01" w:rsidRDefault="00A07A01" w:rsidP="008A52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Порядок взаимодействия Уполномоченного органа и муниципальных заказчиков определен </w:t>
      </w:r>
      <w:hyperlink r:id="rId13" w:history="1">
        <w:r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Орловской области             от 31 декабря 2013 года № 481 «О взаимодействии заказчиков, осуществляющих закупки товаров, работ, услуг для обеспечения государственных нужд Орловской области и муниципальных нужд,                       с органом исполнительной государственной власти специальной компетенции Орловской области, уполномоченным 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определение поставщиков (подрядчиков, исполнителей) для обеспечения государственных нужд Орловской области, муниципальных нужд».</w:t>
      </w:r>
    </w:p>
    <w:p w:rsidR="00A07A01" w:rsidRPr="008A528E" w:rsidRDefault="00A07A01" w:rsidP="008A528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07A01" w:rsidRDefault="00A07A01" w:rsidP="00A07A0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Срок действия настоящего Соглашения,</w:t>
      </w:r>
    </w:p>
    <w:p w:rsidR="00A07A01" w:rsidRDefault="00A07A01" w:rsidP="00A07A0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 расторжения настоящего Соглашения</w:t>
      </w:r>
    </w:p>
    <w:p w:rsidR="00A07A01" w:rsidRPr="008A528E" w:rsidRDefault="00A07A01" w:rsidP="00A07A01">
      <w:pPr>
        <w:pStyle w:val="ConsPlusNormal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A07A01" w:rsidRDefault="00A07A01" w:rsidP="00A07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Настоящее Соглашение вступает в силу и становится обязательным для Орловской области и Муниципального образования со дня вступления             в силу закона</w:t>
      </w:r>
      <w:r>
        <w:rPr>
          <w:rFonts w:ascii="Times New Roman" w:hAnsi="Times New Roman" w:cs="Times New Roman"/>
          <w:sz w:val="28"/>
          <w:szCs w:val="28"/>
        </w:rPr>
        <w:t xml:space="preserve"> Орловской области об утверждении заключения настоящего Соглашения.</w:t>
      </w:r>
    </w:p>
    <w:p w:rsidR="00A07A01" w:rsidRDefault="00A07A01" w:rsidP="00A07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Настоящее Соглашение действует до 31 декабря 2021 года.</w:t>
      </w:r>
    </w:p>
    <w:p w:rsidR="00A07A01" w:rsidRDefault="00A07A01" w:rsidP="00A07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Настоящее Соглашение может быть расторгнуто по взаимному согласию Сторон, а также в иных случаях, установленных действующим законодательством Российской Федерации.</w:t>
      </w:r>
    </w:p>
    <w:p w:rsidR="00A07A01" w:rsidRPr="008A528E" w:rsidRDefault="00A07A01" w:rsidP="00A07A0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07A01" w:rsidRDefault="00A07A01" w:rsidP="00A07A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Прочие условия</w:t>
      </w:r>
    </w:p>
    <w:p w:rsidR="00A07A01" w:rsidRPr="008A528E" w:rsidRDefault="00A07A01" w:rsidP="008A52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A07A01" w:rsidRDefault="00A07A01" w:rsidP="008A5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Во всем, что не предусмотрено настоящим Соглашением, Стороны руководствуются законодательством Российской Федерации.</w:t>
      </w:r>
    </w:p>
    <w:p w:rsidR="00A07A01" w:rsidRDefault="00A07A01" w:rsidP="008A5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Стороны обязуются осуществлять информационное взаимодействие по вопросам реализации настоящего Соглашения.</w:t>
      </w:r>
    </w:p>
    <w:p w:rsidR="00A07A01" w:rsidRDefault="00A07A01" w:rsidP="008A5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Все дополнения и изменения к настоящему Соглашению оформляются в виде дополнительных соглашений. </w:t>
      </w:r>
    </w:p>
    <w:p w:rsidR="00A07A01" w:rsidRDefault="00A07A01" w:rsidP="008A5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Утверждение заключения настоящего Соглашения, дополнительного соглашения к настоящему Соглашению производится отдельным законом Орловской области.</w:t>
      </w:r>
    </w:p>
    <w:p w:rsidR="00A07A01" w:rsidRDefault="00A07A01" w:rsidP="008A5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Дополнительные соглашения к настоящему Соглашению вступают            в силу со дня вступления в силу закона Орловской области об утверждении их заключения.</w:t>
      </w:r>
    </w:p>
    <w:p w:rsidR="00A07A01" w:rsidRDefault="00A07A01" w:rsidP="008A5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Настоящее Соглашение составлено в 2 (двух) экземплярах, имеющих одинаковую юридическую силу, по 1 (одному) для каждой                      из Сторон.</w:t>
      </w:r>
    </w:p>
    <w:p w:rsidR="00A07A01" w:rsidRPr="008A528E" w:rsidRDefault="00A07A01" w:rsidP="00A07A0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07A01" w:rsidRDefault="00A07A01" w:rsidP="008A52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Юридические адреса и подписи Сторон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4219"/>
        <w:gridCol w:w="5812"/>
      </w:tblGrid>
      <w:tr w:rsidR="00A07A01" w:rsidRPr="00A07A01" w:rsidTr="00A07A01">
        <w:trPr>
          <w:trHeight w:val="1275"/>
        </w:trPr>
        <w:tc>
          <w:tcPr>
            <w:tcW w:w="4219" w:type="dxa"/>
          </w:tcPr>
          <w:p w:rsidR="00A07A01" w:rsidRDefault="00A07A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Орловская область,</w:t>
            </w:r>
          </w:p>
          <w:p w:rsidR="00A07A01" w:rsidRDefault="00A07A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302021, г. Орёл, </w:t>
            </w:r>
          </w:p>
          <w:p w:rsidR="00A07A01" w:rsidRDefault="00A07A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пл. Ленина, д. 1</w:t>
            </w:r>
          </w:p>
          <w:p w:rsidR="00A07A01" w:rsidRDefault="00A07A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A07A01" w:rsidRDefault="00A07A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Муниципальное образование </w:t>
            </w:r>
          </w:p>
          <w:p w:rsidR="00A07A01" w:rsidRDefault="00A07A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«Новосильский район Орловской области»,</w:t>
            </w:r>
          </w:p>
          <w:p w:rsidR="00A07A01" w:rsidRDefault="00A07A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303500, Орловская область,</w:t>
            </w:r>
          </w:p>
          <w:p w:rsidR="00A07A01" w:rsidRDefault="00A07A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Новосильский район, г. Новосиль, </w:t>
            </w:r>
          </w:p>
          <w:p w:rsidR="00A07A01" w:rsidRDefault="00A07A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Карла Маркса, д. 16 </w:t>
            </w:r>
          </w:p>
          <w:p w:rsidR="00A07A01" w:rsidRPr="008A528E" w:rsidRDefault="00A07A0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07A01" w:rsidRPr="00A07A01" w:rsidTr="00A07A01">
        <w:trPr>
          <w:trHeight w:val="1156"/>
        </w:trPr>
        <w:tc>
          <w:tcPr>
            <w:tcW w:w="4219" w:type="dxa"/>
          </w:tcPr>
          <w:p w:rsidR="00A07A01" w:rsidRDefault="00A07A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Губернатор</w:t>
            </w:r>
          </w:p>
          <w:p w:rsidR="00A07A01" w:rsidRDefault="00A07A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Орловской области</w:t>
            </w:r>
          </w:p>
          <w:p w:rsidR="00A07A01" w:rsidRPr="008A528E" w:rsidRDefault="00A07A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A07A01" w:rsidRPr="008A528E" w:rsidRDefault="00A07A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A07A01" w:rsidRDefault="00A07A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 А. Е. Клычков</w:t>
            </w:r>
          </w:p>
          <w:p w:rsidR="00A07A01" w:rsidRDefault="00A07A0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(подпись)</w:t>
            </w:r>
          </w:p>
          <w:p w:rsidR="00A07A01" w:rsidRDefault="00A07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М. П.</w:t>
            </w:r>
          </w:p>
          <w:p w:rsidR="00A07A01" w:rsidRDefault="00A07A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___  _________________2019 г.</w:t>
            </w:r>
          </w:p>
          <w:p w:rsidR="00A07A01" w:rsidRDefault="00A07A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7A01" w:rsidRDefault="00A07A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A07A01" w:rsidRDefault="00A07A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 Новосильского района</w:t>
            </w:r>
          </w:p>
          <w:p w:rsidR="00A07A01" w:rsidRDefault="00A07A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Орловской области</w:t>
            </w:r>
          </w:p>
          <w:p w:rsidR="00A07A01" w:rsidRDefault="00A07A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7A01" w:rsidRPr="008A528E" w:rsidRDefault="00A07A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A07A01" w:rsidRDefault="00A07A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 А. И. Шалимов</w:t>
            </w:r>
          </w:p>
          <w:p w:rsidR="00A07A01" w:rsidRDefault="00A07A0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(подпись)</w:t>
            </w:r>
          </w:p>
          <w:p w:rsidR="00A07A01" w:rsidRDefault="00A07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М. П.</w:t>
            </w:r>
          </w:p>
          <w:p w:rsidR="00A07A01" w:rsidRDefault="00A07A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___  ___________________2019 г.</w:t>
            </w:r>
          </w:p>
        </w:tc>
      </w:tr>
    </w:tbl>
    <w:p w:rsidR="00A07A01" w:rsidRDefault="00A07A01" w:rsidP="008A52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7A01" w:rsidRDefault="00A07A01" w:rsidP="00A07A01">
      <w:pPr>
        <w:rPr>
          <w:sz w:val="28"/>
          <w:szCs w:val="28"/>
        </w:rPr>
      </w:pPr>
    </w:p>
    <w:p w:rsidR="00A07A01" w:rsidRDefault="00A07A01" w:rsidP="005C7858">
      <w:pPr>
        <w:jc w:val="both"/>
        <w:rPr>
          <w:sz w:val="28"/>
          <w:szCs w:val="28"/>
        </w:rPr>
      </w:pPr>
    </w:p>
    <w:sectPr w:rsidR="00A07A01" w:rsidSect="00A27D2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426" w:right="851" w:bottom="42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55C" w:rsidRDefault="00A0455C" w:rsidP="00CC289C">
      <w:r>
        <w:separator/>
      </w:r>
    </w:p>
  </w:endnote>
  <w:endnote w:type="continuationSeparator" w:id="0">
    <w:p w:rsidR="00A0455C" w:rsidRDefault="00A0455C" w:rsidP="00CC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48" w:rsidRDefault="00E1404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48" w:rsidRDefault="00E14048">
    <w:pPr>
      <w:pStyle w:val="a7"/>
    </w:pPr>
  </w:p>
  <w:p w:rsidR="00E14048" w:rsidRDefault="00E1404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48" w:rsidRDefault="00E140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55C" w:rsidRDefault="00A0455C" w:rsidP="00CC289C">
      <w:r>
        <w:separator/>
      </w:r>
    </w:p>
  </w:footnote>
  <w:footnote w:type="continuationSeparator" w:id="0">
    <w:p w:rsidR="00A0455C" w:rsidRDefault="00A0455C" w:rsidP="00CC2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48" w:rsidRDefault="00E140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48" w:rsidRDefault="00E1404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48" w:rsidRDefault="00E140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0630"/>
    <w:multiLevelType w:val="hybridMultilevel"/>
    <w:tmpl w:val="99221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9613E"/>
    <w:multiLevelType w:val="hybridMultilevel"/>
    <w:tmpl w:val="C4663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5625F1"/>
    <w:multiLevelType w:val="hybridMultilevel"/>
    <w:tmpl w:val="99221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35DE3"/>
    <w:multiLevelType w:val="hybridMultilevel"/>
    <w:tmpl w:val="A4DA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15408"/>
    <w:multiLevelType w:val="hybridMultilevel"/>
    <w:tmpl w:val="740A3146"/>
    <w:lvl w:ilvl="0" w:tplc="3110BA6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244678B"/>
    <w:multiLevelType w:val="hybridMultilevel"/>
    <w:tmpl w:val="F0CC572C"/>
    <w:lvl w:ilvl="0" w:tplc="0B1479E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E067B1"/>
    <w:multiLevelType w:val="hybridMultilevel"/>
    <w:tmpl w:val="190AF1E2"/>
    <w:lvl w:ilvl="0" w:tplc="D602C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54"/>
    <w:rsid w:val="0001587D"/>
    <w:rsid w:val="000249D6"/>
    <w:rsid w:val="0002757C"/>
    <w:rsid w:val="000B656C"/>
    <w:rsid w:val="000F2C27"/>
    <w:rsid w:val="00102911"/>
    <w:rsid w:val="001379E0"/>
    <w:rsid w:val="00191C20"/>
    <w:rsid w:val="001E7D5C"/>
    <w:rsid w:val="00204317"/>
    <w:rsid w:val="00216B04"/>
    <w:rsid w:val="00247C54"/>
    <w:rsid w:val="00266088"/>
    <w:rsid w:val="00286CCD"/>
    <w:rsid w:val="002E1F96"/>
    <w:rsid w:val="002E6B15"/>
    <w:rsid w:val="002F4F3A"/>
    <w:rsid w:val="00371137"/>
    <w:rsid w:val="00373B10"/>
    <w:rsid w:val="00392CFE"/>
    <w:rsid w:val="003F1EBF"/>
    <w:rsid w:val="004101C7"/>
    <w:rsid w:val="00420794"/>
    <w:rsid w:val="005346EC"/>
    <w:rsid w:val="00556295"/>
    <w:rsid w:val="005922CB"/>
    <w:rsid w:val="005C7858"/>
    <w:rsid w:val="005E18A2"/>
    <w:rsid w:val="00623CDD"/>
    <w:rsid w:val="00625F49"/>
    <w:rsid w:val="00647A05"/>
    <w:rsid w:val="00661E1C"/>
    <w:rsid w:val="006630B7"/>
    <w:rsid w:val="00674D88"/>
    <w:rsid w:val="006A1659"/>
    <w:rsid w:val="006B12A1"/>
    <w:rsid w:val="006B27A7"/>
    <w:rsid w:val="006E251B"/>
    <w:rsid w:val="0072737D"/>
    <w:rsid w:val="00760381"/>
    <w:rsid w:val="007628CC"/>
    <w:rsid w:val="00795DF2"/>
    <w:rsid w:val="007E37C4"/>
    <w:rsid w:val="008A42DB"/>
    <w:rsid w:val="008A528E"/>
    <w:rsid w:val="00953839"/>
    <w:rsid w:val="009B079A"/>
    <w:rsid w:val="009F7EC1"/>
    <w:rsid w:val="00A0455C"/>
    <w:rsid w:val="00A07A01"/>
    <w:rsid w:val="00A114F5"/>
    <w:rsid w:val="00A13E4D"/>
    <w:rsid w:val="00A27D24"/>
    <w:rsid w:val="00A335A0"/>
    <w:rsid w:val="00A85DCF"/>
    <w:rsid w:val="00AC7CFA"/>
    <w:rsid w:val="00B34E9A"/>
    <w:rsid w:val="00B43F8A"/>
    <w:rsid w:val="00B74EAE"/>
    <w:rsid w:val="00B95F1F"/>
    <w:rsid w:val="00BA0832"/>
    <w:rsid w:val="00BA727D"/>
    <w:rsid w:val="00BD576C"/>
    <w:rsid w:val="00C774A5"/>
    <w:rsid w:val="00CB1897"/>
    <w:rsid w:val="00CC289C"/>
    <w:rsid w:val="00CE3321"/>
    <w:rsid w:val="00D1468C"/>
    <w:rsid w:val="00D46C02"/>
    <w:rsid w:val="00D503C4"/>
    <w:rsid w:val="00DD4403"/>
    <w:rsid w:val="00E14048"/>
    <w:rsid w:val="00E23361"/>
    <w:rsid w:val="00E57A43"/>
    <w:rsid w:val="00E866C6"/>
    <w:rsid w:val="00ED62AD"/>
    <w:rsid w:val="00F1711D"/>
    <w:rsid w:val="00F62116"/>
    <w:rsid w:val="00F64555"/>
    <w:rsid w:val="00FA12C5"/>
    <w:rsid w:val="00FE4EE9"/>
    <w:rsid w:val="00FF2D44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8CC"/>
    <w:rPr>
      <w:sz w:val="24"/>
      <w:szCs w:val="24"/>
    </w:rPr>
  </w:style>
  <w:style w:type="paragraph" w:styleId="4">
    <w:name w:val="heading 4"/>
    <w:basedOn w:val="a"/>
    <w:next w:val="a"/>
    <w:qFormat/>
    <w:pPr>
      <w:keepNext/>
      <w:tabs>
        <w:tab w:val="left" w:pos="2240"/>
      </w:tabs>
      <w:spacing w:line="360" w:lineRule="auto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6234"/>
      </w:tabs>
      <w:spacing w:line="360" w:lineRule="auto"/>
    </w:pPr>
    <w:rPr>
      <w:sz w:val="28"/>
      <w:szCs w:val="28"/>
    </w:rPr>
  </w:style>
  <w:style w:type="paragraph" w:styleId="a4">
    <w:name w:val="Body Text Indent"/>
    <w:basedOn w:val="a"/>
    <w:pPr>
      <w:tabs>
        <w:tab w:val="left" w:pos="720"/>
      </w:tabs>
      <w:spacing w:line="360" w:lineRule="auto"/>
      <w:ind w:firstLine="900"/>
    </w:pPr>
    <w:rPr>
      <w:sz w:val="28"/>
    </w:rPr>
  </w:style>
  <w:style w:type="paragraph" w:styleId="2">
    <w:name w:val="Body Text Indent 2"/>
    <w:basedOn w:val="a"/>
    <w:pPr>
      <w:tabs>
        <w:tab w:val="left" w:pos="6234"/>
      </w:tabs>
      <w:spacing w:line="360" w:lineRule="auto"/>
      <w:ind w:firstLine="720"/>
    </w:pPr>
    <w:rPr>
      <w:sz w:val="28"/>
      <w:szCs w:val="28"/>
    </w:rPr>
  </w:style>
  <w:style w:type="paragraph" w:styleId="a5">
    <w:name w:val="header"/>
    <w:basedOn w:val="a"/>
    <w:link w:val="a6"/>
    <w:rsid w:val="00CC28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CC289C"/>
    <w:rPr>
      <w:sz w:val="24"/>
      <w:szCs w:val="24"/>
    </w:rPr>
  </w:style>
  <w:style w:type="paragraph" w:styleId="a7">
    <w:name w:val="footer"/>
    <w:basedOn w:val="a"/>
    <w:link w:val="a8"/>
    <w:uiPriority w:val="99"/>
    <w:rsid w:val="00CC28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C289C"/>
    <w:rPr>
      <w:sz w:val="24"/>
      <w:szCs w:val="24"/>
    </w:rPr>
  </w:style>
  <w:style w:type="paragraph" w:styleId="a9">
    <w:name w:val="Balloon Text"/>
    <w:basedOn w:val="a"/>
    <w:link w:val="aa"/>
    <w:rsid w:val="00CC28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289C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A07A01"/>
    <w:rPr>
      <w:color w:val="0000FF"/>
      <w:u w:val="single"/>
    </w:rPr>
  </w:style>
  <w:style w:type="paragraph" w:customStyle="1" w:styleId="ConsPlusNormal">
    <w:name w:val="ConsPlusNormal"/>
    <w:rsid w:val="00A07A0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A07A01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A07A0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8CC"/>
    <w:rPr>
      <w:sz w:val="24"/>
      <w:szCs w:val="24"/>
    </w:rPr>
  </w:style>
  <w:style w:type="paragraph" w:styleId="4">
    <w:name w:val="heading 4"/>
    <w:basedOn w:val="a"/>
    <w:next w:val="a"/>
    <w:qFormat/>
    <w:pPr>
      <w:keepNext/>
      <w:tabs>
        <w:tab w:val="left" w:pos="2240"/>
      </w:tabs>
      <w:spacing w:line="360" w:lineRule="auto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6234"/>
      </w:tabs>
      <w:spacing w:line="360" w:lineRule="auto"/>
    </w:pPr>
    <w:rPr>
      <w:sz w:val="28"/>
      <w:szCs w:val="28"/>
    </w:rPr>
  </w:style>
  <w:style w:type="paragraph" w:styleId="a4">
    <w:name w:val="Body Text Indent"/>
    <w:basedOn w:val="a"/>
    <w:pPr>
      <w:tabs>
        <w:tab w:val="left" w:pos="720"/>
      </w:tabs>
      <w:spacing w:line="360" w:lineRule="auto"/>
      <w:ind w:firstLine="900"/>
    </w:pPr>
    <w:rPr>
      <w:sz w:val="28"/>
    </w:rPr>
  </w:style>
  <w:style w:type="paragraph" w:styleId="2">
    <w:name w:val="Body Text Indent 2"/>
    <w:basedOn w:val="a"/>
    <w:pPr>
      <w:tabs>
        <w:tab w:val="left" w:pos="6234"/>
      </w:tabs>
      <w:spacing w:line="360" w:lineRule="auto"/>
      <w:ind w:firstLine="720"/>
    </w:pPr>
    <w:rPr>
      <w:sz w:val="28"/>
      <w:szCs w:val="28"/>
    </w:rPr>
  </w:style>
  <w:style w:type="paragraph" w:styleId="a5">
    <w:name w:val="header"/>
    <w:basedOn w:val="a"/>
    <w:link w:val="a6"/>
    <w:rsid w:val="00CC28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CC289C"/>
    <w:rPr>
      <w:sz w:val="24"/>
      <w:szCs w:val="24"/>
    </w:rPr>
  </w:style>
  <w:style w:type="paragraph" w:styleId="a7">
    <w:name w:val="footer"/>
    <w:basedOn w:val="a"/>
    <w:link w:val="a8"/>
    <w:uiPriority w:val="99"/>
    <w:rsid w:val="00CC28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C289C"/>
    <w:rPr>
      <w:sz w:val="24"/>
      <w:szCs w:val="24"/>
    </w:rPr>
  </w:style>
  <w:style w:type="paragraph" w:styleId="a9">
    <w:name w:val="Balloon Text"/>
    <w:basedOn w:val="a"/>
    <w:link w:val="aa"/>
    <w:rsid w:val="00CC28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289C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A07A01"/>
    <w:rPr>
      <w:color w:val="0000FF"/>
      <w:u w:val="single"/>
    </w:rPr>
  </w:style>
  <w:style w:type="paragraph" w:customStyle="1" w:styleId="ConsPlusNormal">
    <w:name w:val="ConsPlusNormal"/>
    <w:rsid w:val="00A07A0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A07A01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A07A0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1ADA0BE17EEC03C0A201F1BFF47F9381B66C8E3464FA687511E934F5D102D5832D5O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ADA0BE17EEC03C0A200116E92BA6371D6A90EA414EA9D90541C8120A19270F62FBD4E20782E6BF36D4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ADA0BE17EEC03C0A201F1BFF47F9381B66C8E34642A4895E1E934F5D102D5832D5O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1ADA0BE17EEC03C0A201F1BFF47F9381B66C8E3414AA787591E934F5D102D5832D5O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35E60-1642-45B5-A6F8-8FF684B1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10154</CharactersWithSpaces>
  <SharedDoc>false</SharedDoc>
  <HLinks>
    <vt:vector size="24" baseType="variant">
      <vt:variant>
        <vt:i4>2883685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consultantplus://offline/ref=A1ADA0BE17EEC03C0A201F1BFF47F9381B66C8E3464FA687511E934F5D102D5832D5O</vt:lpwstr>
      </vt:variant>
      <vt:variant>
        <vt:lpwstr/>
      </vt:variant>
      <vt:variant>
        <vt:i4>2621546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consultantplus://offline/ref=A1ADA0BE17EEC03C0A200116E92BA6371D6A90EA414EA9D90541C8120A19270F62FBD4E20782E6BF36D4O</vt:lpwstr>
      </vt:variant>
      <vt:variant>
        <vt:lpwstr/>
      </vt:variant>
      <vt:variant>
        <vt:i4>2883689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consultantplus://offline/ref=A1ADA0BE17EEC03C0A201F1BFF47F9381B66C8E34642A4895E1E934F5D102D5832D5O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consultantplus://offline/ref=A1ADA0BE17EEC03C0A201F1BFF47F9381B66C8E3414AA787591E934F5D102D5832D5O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test</dc:creator>
  <cp:lastModifiedBy>User</cp:lastModifiedBy>
  <cp:revision>2</cp:revision>
  <cp:lastPrinted>2019-05-27T08:24:00Z</cp:lastPrinted>
  <dcterms:created xsi:type="dcterms:W3CDTF">2019-08-21T11:19:00Z</dcterms:created>
  <dcterms:modified xsi:type="dcterms:W3CDTF">2019-08-21T11:19:00Z</dcterms:modified>
</cp:coreProperties>
</file>