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00" w:rsidRPr="00DF6000" w:rsidRDefault="00DF6000" w:rsidP="00DF6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Pr="00DF6000" w:rsidRDefault="00DF6000" w:rsidP="00DF60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60325</wp:posOffset>
            </wp:positionV>
            <wp:extent cx="558800" cy="687070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0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DF60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F6000" w:rsidRPr="00DF6000" w:rsidRDefault="00DF6000" w:rsidP="00DF6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00" w:rsidRPr="00DF6000" w:rsidRDefault="00DF6000" w:rsidP="00DF6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00" w:rsidRPr="00DF6000" w:rsidRDefault="00DF6000" w:rsidP="00DF600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00" w:rsidRPr="00DF6000" w:rsidRDefault="00DF6000" w:rsidP="00DF60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00" w:rsidRPr="00DF6000" w:rsidRDefault="00DF6000" w:rsidP="00DF60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00">
        <w:rPr>
          <w:rFonts w:ascii="Times New Roman" w:eastAsia="Times New Roman" w:hAnsi="Times New Roman"/>
          <w:sz w:val="24"/>
          <w:szCs w:val="24"/>
          <w:lang w:eastAsia="ru-RU"/>
        </w:rPr>
        <w:t>РОССИЙСКАЯ   ФЕДЕРАЦИЯ</w:t>
      </w:r>
    </w:p>
    <w:p w:rsidR="00DF6000" w:rsidRPr="00DF6000" w:rsidRDefault="00DF6000" w:rsidP="00DF60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000">
        <w:rPr>
          <w:rFonts w:ascii="Times New Roman" w:eastAsia="Times New Roman" w:hAnsi="Times New Roman"/>
          <w:sz w:val="24"/>
          <w:szCs w:val="24"/>
          <w:lang w:eastAsia="ru-RU"/>
        </w:rPr>
        <w:t>ОРЛОВСКАЯ   ОБЛАСТЬ</w:t>
      </w:r>
    </w:p>
    <w:p w:rsidR="00DF6000" w:rsidRPr="00DF6000" w:rsidRDefault="00DF6000" w:rsidP="00DF60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000" w:rsidRPr="00DF6000" w:rsidRDefault="00DF6000" w:rsidP="00DF60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000">
        <w:rPr>
          <w:rFonts w:ascii="Times New Roman" w:eastAsia="Times New Roman" w:hAnsi="Times New Roman"/>
          <w:b/>
          <w:sz w:val="32"/>
          <w:szCs w:val="32"/>
          <w:lang w:eastAsia="ru-RU"/>
        </w:rPr>
        <w:t>Новосильский районный Совет</w:t>
      </w:r>
    </w:p>
    <w:p w:rsidR="00DF6000" w:rsidRPr="00DF6000" w:rsidRDefault="00DF6000" w:rsidP="00DF600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6000">
        <w:rPr>
          <w:rFonts w:ascii="Times New Roman" w:eastAsia="Times New Roman" w:hAnsi="Times New Roman"/>
          <w:b/>
          <w:sz w:val="32"/>
          <w:szCs w:val="32"/>
          <w:lang w:eastAsia="ru-RU"/>
        </w:rPr>
        <w:t>народных депутатов</w:t>
      </w:r>
    </w:p>
    <w:p w:rsidR="00DF6000" w:rsidRPr="00DF6000" w:rsidRDefault="00DF6000" w:rsidP="00DF6000">
      <w:pPr>
        <w:spacing w:after="0" w:line="240" w:lineRule="auto"/>
        <w:ind w:left="2832" w:hanging="170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F6000" w:rsidRPr="00DF6000" w:rsidRDefault="00DF6000" w:rsidP="00DF6000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DF6000">
        <w:rPr>
          <w:rFonts w:ascii="Times New Roman" w:eastAsia="Times New Roman" w:hAnsi="Times New Roman"/>
          <w:b/>
          <w:u w:val="single"/>
          <w:lang w:eastAsia="ru-RU"/>
        </w:rPr>
        <w:t xml:space="preserve">303500 Орловская </w:t>
      </w:r>
      <w:proofErr w:type="spellStart"/>
      <w:r w:rsidRPr="00DF6000">
        <w:rPr>
          <w:rFonts w:ascii="Times New Roman" w:eastAsia="Times New Roman" w:hAnsi="Times New Roman"/>
          <w:b/>
          <w:u w:val="single"/>
          <w:lang w:eastAsia="ru-RU"/>
        </w:rPr>
        <w:t>обл.г</w:t>
      </w:r>
      <w:proofErr w:type="spellEnd"/>
      <w:r w:rsidRPr="00DF6000">
        <w:rPr>
          <w:rFonts w:ascii="Times New Roman" w:eastAsia="Times New Roman" w:hAnsi="Times New Roman"/>
          <w:b/>
          <w:u w:val="single"/>
          <w:lang w:eastAsia="ru-RU"/>
        </w:rPr>
        <w:t xml:space="preserve">. Новосиль </w:t>
      </w:r>
      <w:proofErr w:type="spellStart"/>
      <w:r w:rsidRPr="00DF6000">
        <w:rPr>
          <w:rFonts w:ascii="Times New Roman" w:eastAsia="Times New Roman" w:hAnsi="Times New Roman"/>
          <w:b/>
          <w:u w:val="single"/>
          <w:lang w:eastAsia="ru-RU"/>
        </w:rPr>
        <w:t>ул.К.Маркса</w:t>
      </w:r>
      <w:proofErr w:type="spellEnd"/>
      <w:r w:rsidRPr="00DF6000">
        <w:rPr>
          <w:rFonts w:ascii="Times New Roman" w:eastAsia="Times New Roman" w:hAnsi="Times New Roman"/>
          <w:b/>
          <w:u w:val="single"/>
          <w:lang w:eastAsia="ru-RU"/>
        </w:rPr>
        <w:t xml:space="preserve"> 16                      ___                                        т.2-19-59</w:t>
      </w:r>
    </w:p>
    <w:p w:rsidR="00DF6000" w:rsidRPr="00DF6000" w:rsidRDefault="00DF6000" w:rsidP="00DF6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000" w:rsidRPr="00DF6000" w:rsidRDefault="00DF6000" w:rsidP="00DF6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000" w:rsidRPr="00DF6000" w:rsidRDefault="00DF6000" w:rsidP="00DF6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F600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DF6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DF6000" w:rsidRPr="00DF6000" w:rsidRDefault="00DF6000" w:rsidP="00DF6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000" w:rsidRP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   26 декабря 2018 года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144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E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:rsidR="00DF6000" w:rsidRPr="00DF6000" w:rsidRDefault="00DF6000" w:rsidP="00DF6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Default="00DF6000" w:rsidP="00DF6000">
      <w:pPr>
        <w:spacing w:after="0" w:line="240" w:lineRule="auto"/>
        <w:ind w:right="4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О решении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proofErr w:type="gramStart"/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о  поддержке социально ориентированных некоммерческих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анизаций в Новосильском районе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F6000" w:rsidRPr="00DF6000" w:rsidRDefault="00DF6000" w:rsidP="00DF6000">
      <w:pPr>
        <w:spacing w:after="0" w:line="240" w:lineRule="auto"/>
        <w:ind w:right="4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Pr="00DF6000" w:rsidRDefault="00DF6000" w:rsidP="00DF6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DF6000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 января 1996 года N 7-ФЗ "О некоммерческих организациях", Новосильский районный Совет народных депутатов </w:t>
      </w:r>
      <w:r w:rsidRPr="00DF600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F6000" w:rsidRP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решение «О </w:t>
      </w:r>
      <w:proofErr w:type="gramStart"/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о  поддержке социально ориентированных</w:t>
      </w:r>
      <w:r w:rsidRPr="00DF6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организаций в Новосильском районе».</w:t>
      </w:r>
    </w:p>
    <w:p w:rsidR="00DF6000" w:rsidRP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2. Направить принятое решение главе Новосильского района для подписания и опубликования.</w:t>
      </w:r>
    </w:p>
    <w:p w:rsidR="00DF6000" w:rsidRP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3. Контроль за исполнение принятого решения возложить на комиссию по законодательству и правовому регулированию.</w:t>
      </w:r>
    </w:p>
    <w:p w:rsid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P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Pr="00DF6000" w:rsidRDefault="00DF6000" w:rsidP="00DF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Новосильского</w:t>
      </w:r>
    </w:p>
    <w:p w:rsidR="00DF6000" w:rsidRDefault="00DF6000" w:rsidP="00DF60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F6000">
        <w:rPr>
          <w:rFonts w:ascii="Times New Roman" w:hAnsi="Times New Roman" w:cs="Times New Roman"/>
          <w:b w:val="0"/>
          <w:sz w:val="28"/>
          <w:szCs w:val="28"/>
        </w:rPr>
        <w:t xml:space="preserve">районного Совета народных депутатов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К. В. Лазарев</w:t>
      </w: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  <w:jc w:val="center"/>
      </w:pPr>
    </w:p>
    <w:p w:rsidR="00DF6000" w:rsidRDefault="00DF6000" w:rsidP="00DF6000">
      <w:pPr>
        <w:pStyle w:val="ConsPlusTitle"/>
      </w:pPr>
    </w:p>
    <w:p w:rsidR="00DF6000" w:rsidRDefault="00DF6000">
      <w:pPr>
        <w:pStyle w:val="ConsPlusTitle"/>
        <w:jc w:val="center"/>
      </w:pPr>
    </w:p>
    <w:p w:rsidR="0084229E" w:rsidRDefault="004864C8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7BD01" wp14:editId="520A91C0">
            <wp:simplePos x="0" y="0"/>
            <wp:positionH relativeFrom="column">
              <wp:posOffset>2679700</wp:posOffset>
            </wp:positionH>
            <wp:positionV relativeFrom="paragraph">
              <wp:posOffset>156210</wp:posOffset>
            </wp:positionV>
            <wp:extent cx="561975" cy="685800"/>
            <wp:effectExtent l="0" t="0" r="952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4C8" w:rsidRDefault="004864C8" w:rsidP="00DF60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864C8" w:rsidRPr="00ED500C" w:rsidRDefault="004864C8" w:rsidP="004864C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4C8" w:rsidRPr="00ED500C" w:rsidRDefault="004864C8" w:rsidP="004864C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4C8" w:rsidRPr="00ED500C" w:rsidRDefault="004864C8" w:rsidP="004864C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864C8" w:rsidRPr="00ED500C" w:rsidRDefault="004864C8" w:rsidP="004864C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4864C8" w:rsidRPr="00ED500C" w:rsidRDefault="004864C8" w:rsidP="004864C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4864C8" w:rsidRPr="00ED500C" w:rsidRDefault="004864C8" w:rsidP="004864C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4864C8" w:rsidRPr="00ED500C" w:rsidRDefault="004864C8" w:rsidP="004864C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4864C8" w:rsidRPr="00ED500C" w:rsidRDefault="004864C8" w:rsidP="004864C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4864C8" w:rsidRPr="00ED500C" w:rsidRDefault="004864C8" w:rsidP="004864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4C8" w:rsidRPr="00ED500C" w:rsidRDefault="004864C8" w:rsidP="00486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4C8" w:rsidRPr="00ED500C" w:rsidRDefault="004864C8" w:rsidP="004864C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4864C8" w:rsidRPr="00ED500C" w:rsidRDefault="004864C8" w:rsidP="004864C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4864C8" w:rsidRPr="00ED500C" w:rsidRDefault="004864C8" w:rsidP="004864C8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</w:t>
      </w:r>
      <w:proofErr w:type="spellStart"/>
      <w:r w:rsidRPr="00ED500C">
        <w:rPr>
          <w:rFonts w:ascii="Times New Roman" w:eastAsia="Times New Roman" w:hAnsi="Times New Roman"/>
          <w:b/>
          <w:u w:val="single"/>
          <w:lang w:eastAsia="ru-RU"/>
        </w:rPr>
        <w:t>ул.К.Маркса</w:t>
      </w:r>
      <w:proofErr w:type="spellEnd"/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16                                                                                         </w:t>
      </w:r>
      <w:r w:rsidR="00DF6000">
        <w:rPr>
          <w:rFonts w:ascii="Times New Roman" w:eastAsia="Times New Roman" w:hAnsi="Times New Roman"/>
          <w:b/>
          <w:u w:val="single"/>
          <w:lang w:eastAsia="ru-RU"/>
        </w:rPr>
        <w:t xml:space="preserve">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    т.2-19-59</w:t>
      </w:r>
    </w:p>
    <w:p w:rsidR="004864C8" w:rsidRPr="00ED500C" w:rsidRDefault="004864C8" w:rsidP="004864C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864C8" w:rsidRPr="00DF6000" w:rsidRDefault="004864C8" w:rsidP="004864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DF6000" w:rsidRDefault="00DF6000" w:rsidP="004864C8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4864C8" w:rsidRPr="00DF6000" w:rsidRDefault="004864C8" w:rsidP="004864C8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 w:rsidRPr="00DF6000">
        <w:rPr>
          <w:rFonts w:ascii="Times New Roman" w:eastAsia="Arial Unicode MS" w:hAnsi="Times New Roman"/>
          <w:b/>
          <w:sz w:val="28"/>
          <w:szCs w:val="28"/>
          <w:lang w:eastAsia="ru-RU"/>
        </w:rPr>
        <w:t>Р</w:t>
      </w:r>
      <w:proofErr w:type="gramEnd"/>
      <w:r w:rsidRPr="00DF6000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Е Ш Е Н И Е №  </w:t>
      </w:r>
      <w:r w:rsidR="00DF6000" w:rsidRPr="00DF6000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820</w:t>
      </w:r>
    </w:p>
    <w:p w:rsidR="004864C8" w:rsidRPr="00DF6000" w:rsidRDefault="004864C8" w:rsidP="004864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4864C8" w:rsidRPr="00DF6000" w:rsidTr="004864C8">
        <w:tc>
          <w:tcPr>
            <w:tcW w:w="6062" w:type="dxa"/>
            <w:shd w:val="clear" w:color="auto" w:fill="auto"/>
          </w:tcPr>
          <w:p w:rsidR="004864C8" w:rsidRPr="00DF6000" w:rsidRDefault="00DF6000" w:rsidP="00DF6000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Положении</w:t>
            </w:r>
            <w:proofErr w:type="gramEnd"/>
            <w:r w:rsidR="004864C8" w:rsidRPr="00DF60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 поддержке социально ориентированных </w:t>
            </w:r>
            <w:r w:rsidR="004864C8" w:rsidRPr="00DF6000">
              <w:rPr>
                <w:rFonts w:ascii="Times New Roman" w:hAnsi="Times New Roman"/>
                <w:b w:val="0"/>
                <w:sz w:val="28"/>
                <w:szCs w:val="28"/>
              </w:rPr>
              <w:t>некоммерческих организаций в Новосильском районе</w:t>
            </w:r>
          </w:p>
        </w:tc>
        <w:tc>
          <w:tcPr>
            <w:tcW w:w="3509" w:type="dxa"/>
            <w:shd w:val="clear" w:color="auto" w:fill="auto"/>
          </w:tcPr>
          <w:p w:rsidR="004864C8" w:rsidRPr="00DF6000" w:rsidRDefault="004864C8" w:rsidP="006574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64C8" w:rsidRDefault="004864C8" w:rsidP="00486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4C8" w:rsidRDefault="004864C8" w:rsidP="00486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4C8" w:rsidRDefault="004864C8" w:rsidP="004864C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500C">
        <w:rPr>
          <w:rFonts w:ascii="Times New Roman" w:eastAsia="Times New Roman" w:hAnsi="Times New Roman"/>
          <w:lang w:eastAsia="ru-RU"/>
        </w:rPr>
        <w:t xml:space="preserve">      Принято районным Советом народных депутатов  </w:t>
      </w:r>
      <w:r>
        <w:rPr>
          <w:rFonts w:ascii="Times New Roman" w:eastAsia="Times New Roman" w:hAnsi="Times New Roman"/>
          <w:lang w:eastAsia="ru-RU"/>
        </w:rPr>
        <w:t xml:space="preserve">                     </w:t>
      </w:r>
      <w:r w:rsidR="00DF6000">
        <w:rPr>
          <w:rFonts w:ascii="Times New Roman" w:eastAsia="Times New Roman" w:hAnsi="Times New Roman"/>
          <w:lang w:eastAsia="ru-RU"/>
        </w:rPr>
        <w:t xml:space="preserve">               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="00DF6000">
        <w:rPr>
          <w:rFonts w:ascii="Times New Roman" w:eastAsia="Times New Roman" w:hAnsi="Times New Roman"/>
          <w:lang w:eastAsia="ru-RU"/>
        </w:rPr>
        <w:t xml:space="preserve">26 декабря </w:t>
      </w:r>
      <w:r w:rsidRPr="00ED500C">
        <w:rPr>
          <w:rFonts w:ascii="Times New Roman" w:eastAsia="Times New Roman" w:hAnsi="Times New Roman"/>
          <w:lang w:eastAsia="ru-RU"/>
        </w:rPr>
        <w:t>201</w:t>
      </w:r>
      <w:r>
        <w:rPr>
          <w:rFonts w:ascii="Times New Roman" w:eastAsia="Times New Roman" w:hAnsi="Times New Roman"/>
          <w:lang w:eastAsia="ru-RU"/>
        </w:rPr>
        <w:t>8</w:t>
      </w:r>
      <w:r w:rsidRPr="00ED500C">
        <w:rPr>
          <w:rFonts w:ascii="Times New Roman" w:eastAsia="Times New Roman" w:hAnsi="Times New Roman"/>
          <w:lang w:eastAsia="ru-RU"/>
        </w:rPr>
        <w:t xml:space="preserve"> года</w:t>
      </w:r>
    </w:p>
    <w:p w:rsidR="0084229E" w:rsidRDefault="0084229E">
      <w:pPr>
        <w:pStyle w:val="ConsPlusTitle"/>
        <w:jc w:val="center"/>
      </w:pPr>
    </w:p>
    <w:p w:rsidR="0084229E" w:rsidRDefault="0084229E">
      <w:pPr>
        <w:pStyle w:val="ConsPlusTitle"/>
        <w:jc w:val="center"/>
      </w:pPr>
    </w:p>
    <w:p w:rsidR="004864C8" w:rsidRPr="00DF6000" w:rsidRDefault="004864C8" w:rsidP="00DF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DF600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DF6000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DF600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DF60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6000">
        <w:rPr>
          <w:rFonts w:ascii="Times New Roman" w:hAnsi="Times New Roman"/>
          <w:sz w:val="28"/>
          <w:szCs w:val="28"/>
        </w:rPr>
        <w:t>от 12 января 1996 года N 7-ФЗ "О некоммерческих организациях"</w:t>
      </w:r>
      <w:r w:rsidRPr="00DF6000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, Новосильский районный Совет </w:t>
      </w:r>
      <w:r w:rsidRPr="00DF60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народных депутатов </w:t>
      </w:r>
      <w:r w:rsidRPr="00DF6000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4864C8" w:rsidRPr="00DF6000" w:rsidRDefault="004864C8" w:rsidP="00DF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</w:t>
      </w:r>
      <w:r w:rsidRPr="00DF6000">
        <w:rPr>
          <w:rFonts w:ascii="Times New Roman" w:hAnsi="Times New Roman"/>
          <w:sz w:val="28"/>
          <w:szCs w:val="28"/>
        </w:rPr>
        <w:t xml:space="preserve">  поддержке социально ориентированных</w:t>
      </w:r>
      <w:r w:rsidRPr="00DF6000">
        <w:rPr>
          <w:rFonts w:ascii="Times New Roman" w:hAnsi="Times New Roman"/>
          <w:b/>
          <w:sz w:val="28"/>
          <w:szCs w:val="28"/>
        </w:rPr>
        <w:t xml:space="preserve"> </w:t>
      </w:r>
      <w:r w:rsidRPr="00DF6000">
        <w:rPr>
          <w:rFonts w:ascii="Times New Roman" w:hAnsi="Times New Roman"/>
          <w:sz w:val="28"/>
          <w:szCs w:val="28"/>
        </w:rPr>
        <w:t>некоммерческих организаций в Новосильском районе</w:t>
      </w:r>
      <w:r w:rsidR="005E554E" w:rsidRPr="00DF6000">
        <w:rPr>
          <w:rFonts w:ascii="Times New Roman" w:hAnsi="Times New Roman"/>
          <w:sz w:val="28"/>
          <w:szCs w:val="28"/>
        </w:rPr>
        <w:t xml:space="preserve"> (прилагается)</w:t>
      </w:r>
      <w:r w:rsidRPr="00DF6000">
        <w:rPr>
          <w:rFonts w:ascii="Times New Roman" w:hAnsi="Times New Roman"/>
          <w:sz w:val="28"/>
          <w:szCs w:val="28"/>
        </w:rPr>
        <w:t>.</w:t>
      </w:r>
    </w:p>
    <w:p w:rsidR="004864C8" w:rsidRPr="00DF6000" w:rsidRDefault="004864C8" w:rsidP="0048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1 января 2019 года.</w:t>
      </w:r>
    </w:p>
    <w:p w:rsidR="004864C8" w:rsidRPr="00DF6000" w:rsidRDefault="004864C8" w:rsidP="004864C8">
      <w:pPr>
        <w:tabs>
          <w:tab w:val="left" w:pos="405"/>
          <w:tab w:val="right" w:pos="9808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4C8" w:rsidRDefault="004864C8" w:rsidP="00DF6000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Default="00DF6000" w:rsidP="00DF6000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0" w:rsidRPr="00DF6000" w:rsidRDefault="00DF6000" w:rsidP="00DF6000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4C8" w:rsidRPr="00DF6000" w:rsidRDefault="004864C8" w:rsidP="00DF6000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  </w:t>
      </w:r>
      <w:r w:rsidR="00DF6000">
        <w:rPr>
          <w:rFonts w:ascii="Times New Roman" w:eastAsia="Times New Roman" w:hAnsi="Times New Roman"/>
          <w:sz w:val="28"/>
          <w:szCs w:val="28"/>
          <w:lang w:eastAsia="ru-RU"/>
        </w:rPr>
        <w:t>Новосильского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Новосильского района</w:t>
      </w:r>
    </w:p>
    <w:p w:rsidR="004864C8" w:rsidRPr="00DF6000" w:rsidRDefault="004864C8" w:rsidP="00DF6000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  </w:t>
      </w:r>
      <w:r w:rsid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F6000"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_____________А.И. Шалимов _______________  К.В. Лазарев                     </w:t>
      </w:r>
      <w:r w:rsidR="00DF6000"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 «___»  __________2018</w:t>
      </w:r>
      <w:r w:rsidR="00DF60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4864C8" w:rsidRPr="00DF6000" w:rsidRDefault="004864C8" w:rsidP="00DF6000">
      <w:pPr>
        <w:tabs>
          <w:tab w:val="left" w:pos="270"/>
          <w:tab w:val="right" w:pos="9808"/>
        </w:tabs>
        <w:spacing w:after="0"/>
        <w:rPr>
          <w:rFonts w:ascii="Times New Roman" w:hAnsi="Times New Roman"/>
          <w:sz w:val="28"/>
          <w:szCs w:val="28"/>
        </w:rPr>
      </w:pPr>
      <w:r w:rsidRPr="00DF6000">
        <w:rPr>
          <w:rFonts w:ascii="Times New Roman" w:eastAsia="Times New Roman" w:hAnsi="Times New Roman"/>
          <w:sz w:val="28"/>
          <w:szCs w:val="28"/>
          <w:lang w:eastAsia="ru-RU"/>
        </w:rPr>
        <w:t>«____»____________ 2018 года</w:t>
      </w:r>
    </w:p>
    <w:p w:rsidR="0084229E" w:rsidRPr="00DF6000" w:rsidRDefault="0084229E" w:rsidP="00DF6000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84229E" w:rsidRDefault="0084229E">
      <w:pPr>
        <w:pStyle w:val="ConsPlusTitle"/>
        <w:jc w:val="center"/>
      </w:pPr>
    </w:p>
    <w:p w:rsidR="004864C8" w:rsidRDefault="004864C8">
      <w:pPr>
        <w:pStyle w:val="ConsPlusTitle"/>
        <w:jc w:val="center"/>
      </w:pPr>
    </w:p>
    <w:p w:rsidR="004864C8" w:rsidRDefault="004864C8">
      <w:pPr>
        <w:pStyle w:val="ConsPlusTitle"/>
        <w:jc w:val="center"/>
      </w:pPr>
    </w:p>
    <w:p w:rsidR="004864C8" w:rsidRDefault="004864C8" w:rsidP="00154133">
      <w:pPr>
        <w:pStyle w:val="ConsPlusTitle"/>
      </w:pPr>
    </w:p>
    <w:p w:rsidR="004864C8" w:rsidRDefault="004864C8">
      <w:pPr>
        <w:pStyle w:val="ConsPlusTitle"/>
        <w:jc w:val="center"/>
      </w:pPr>
    </w:p>
    <w:p w:rsidR="005E554E" w:rsidRDefault="005E554E">
      <w:pPr>
        <w:pStyle w:val="ConsPlusTitle"/>
        <w:jc w:val="center"/>
      </w:pPr>
    </w:p>
    <w:p w:rsidR="000A0711" w:rsidRPr="004864C8" w:rsidRDefault="004864C8" w:rsidP="004864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4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0711" w:rsidTr="000A0711">
        <w:trPr>
          <w:jc w:val="center"/>
        </w:trPr>
        <w:tc>
          <w:tcPr>
            <w:tcW w:w="4785" w:type="dxa"/>
          </w:tcPr>
          <w:p w:rsidR="000A0711" w:rsidRDefault="000A0711" w:rsidP="004864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A0711" w:rsidRDefault="000A0711" w:rsidP="000A071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                                                                                          к решению Новосильского  районного                                                                        Совета народных депутатов                                                                            от </w:t>
            </w:r>
            <w:r w:rsidR="00DF6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 декабря  2018 г. №  820</w:t>
            </w:r>
          </w:p>
        </w:tc>
      </w:tr>
    </w:tbl>
    <w:p w:rsidR="000A0711" w:rsidRDefault="004864C8" w:rsidP="004864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4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0A0711" w:rsidRPr="004864C8" w:rsidRDefault="000A0711" w:rsidP="000A07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4C8" w:rsidRDefault="004864C8" w:rsidP="004864C8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864C8" w:rsidRPr="004864C8" w:rsidRDefault="004864C8" w:rsidP="004864C8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Положение </w:t>
      </w:r>
    </w:p>
    <w:p w:rsidR="0084229E" w:rsidRPr="004864C8" w:rsidRDefault="004864C8" w:rsidP="004864C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поддержке социально ориентированных некоммерческих организаций в Новосильском районе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1. Предмет регулирования настоящего положения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положением в соответствии с Федеральным </w:t>
      </w:r>
      <w:hyperlink r:id="rId8" w:history="1">
        <w:r w:rsidRPr="004864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 января 1996 года N 7-ФЗ "О некоммерческих организациях" (далее - Федеральный закон "О некоммерческих организациях") регулируются общественные отношения, возникающие в связи с оказанием органами местного самоуправления Новосильского района поддержки социально ориентированным некоммерческим организациям, зарегистрированным и действующим на территории Новосильского (далее - социально ориентированные некоммерческие организации).</w:t>
      </w:r>
      <w:proofErr w:type="gramEnd"/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2. Основные понятия, используемые в настоящем положения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1. Для целей настоящего положения используются следующие основные понятия: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ориентированный проект - ограниченная по срокам и ресурсам деятельность социально ориентированной некоммерческой организации, направленная на достижение заранее определенного социального результата, имеющего высокую степень социального значения для Новосильского района;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ориентированная программа - комплекс связанных по содержанию, срокам, ресурсам мероприятий, реализуемых социально ориентированной некоммерческой организацией, которые направлены на достижение заранее определенного социального результата, имеющего высокую степень социального значения для Новосильского района;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реестр социально ориентированных некоммерческих организаций - получателей поддержки - перечень социально ориентированных некоммерческих организаций, получающих поддержку со стороны органов местного самоуправления Новосильского района для реализации социально ориентированных проектов и программ на территории Новосильского района.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Иные понятия, используемые в настоящем положении, применяются в значениях, определенных Федеральным </w:t>
      </w:r>
      <w:hyperlink r:id="rId9" w:history="1">
        <w:r w:rsidRPr="004864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некоммерческих организациях".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3. Основные принципы поддержки социально ориентированных некоммерческих организаций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социально ориентированных некоммерческих организаций основывается на следующих принципах: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1) добровольности;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2) гласности;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3) сотрудничества органов местного самоуправления Новосильского района и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4) приоритетности поддержки органами местного самоуправления Новосильского района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5) ответственности органов местного самоуправления Новосильского района и социально ориентированных некоммерческих организаций за выполнение взятых на себя обязательств;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контроля со стороны органов местного самоуправления Новосильского района за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целевым и рациональным использованием средств бюджета Новосильского района и муниципального  имущества Новосильского района, предоставляемых социально ориентированным некоммерческим организациям.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4. Полномочия Новосильского районного Совета народных депутатов в области поддержки социально ориентированных некоммерческих организаций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К полномочиям Новосильского районного Совета народных депутатов в области поддержки социально ориентированных некоммерческих организаций относятся: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1) принятие нормативных правовых актов Новосильского района в области поддержки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осуществление наряду с другими уполномоченными на то органами </w:t>
      </w:r>
      <w:proofErr w:type="gramStart"/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и исполнением </w:t>
      </w:r>
      <w:r w:rsidR="00684E57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, регулирующих вопросы поддержки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осуществление иных полномочий, предусмотренных законода</w:t>
      </w:r>
      <w:r w:rsidR="00684E57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Российской Федерации,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Орловской области</w:t>
      </w:r>
      <w:r w:rsidR="00684E57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нормативными правовыми актами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684E57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</w:t>
      </w:r>
      <w:r w:rsidR="0084229E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5. Полномочия </w:t>
      </w: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 Новосильского района</w:t>
      </w:r>
      <w:r w:rsidR="0084229E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области поддержки социально ориентированных некоммерческих организаций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полномочиям </w:t>
      </w:r>
      <w:r w:rsidR="00684E57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Новосильского района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поддержки социально ориентированных некоммерческих организаций относятся: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1) участие в осуществлении государственной политики в области поддержки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утверждение </w:t>
      </w:r>
      <w:r w:rsidR="00684E57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684E57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поддержки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финансирование научно-исследовательских и опытно-конструкторских работ по проблемам деятельности и </w:t>
      </w:r>
      <w:proofErr w:type="gramStart"/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proofErr w:type="gramEnd"/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 ориентированных некоммерческих организаций за счет бюджетных ассигнований бюджета</w:t>
      </w:r>
      <w:r w:rsidR="00F64EB3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поддержку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4) содействие развитию межрегионального сотрудничества социально ориентированных некоммерческих организаций;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5) пропаганда и популяризация деятельности социально ориентированных некоммерческих организаций за счет бюджетных ассигнований бюджета</w:t>
      </w:r>
      <w:r w:rsidR="00F64EB3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соответствующий год;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6) разработка и реализация муниципальных программ поддержки социально ориентированных некоммерческих организаций;</w:t>
      </w:r>
    </w:p>
    <w:p w:rsidR="0084229E" w:rsidRPr="004864C8" w:rsidRDefault="00F64EB3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установление порядка формирования, ведения, обязательного опубликования перечня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Новосильского района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, свободного от прав третьих лиц (за исключением имущественных прав некоммерческих организаций), которое может быть предоставлено во владение и (или) в пользование социально ориентированным некоммерческим организациям, а также утверждение данного перечня;</w:t>
      </w:r>
    </w:p>
    <w:p w:rsidR="0084229E" w:rsidRPr="004864C8" w:rsidRDefault="00F64EB3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установление порядка и условий предоставления во владение и (или) в пользование включенного в указанный в </w:t>
      </w:r>
      <w:hyperlink w:anchor="P59" w:history="1">
        <w:r w:rsidR="0084229E" w:rsidRPr="004864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го раздела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</w:t>
      </w:r>
      <w:proofErr w:type="gramEnd"/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имущества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Новосильского района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4229E" w:rsidRPr="004864C8" w:rsidRDefault="00F64EB3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) установление порядка анализа финансовых, экономических, социальных и иных показателей деятельности социально ориентированных некоммерческих организаций, оценки эффективности мер, направленных на развитие социально ориентированных некоммерческих организаций в Орловской области, прогноза их дальнейшего развития;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BB4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осуществление иных полномочий, предусмотренных законодательством Российской Федерации</w:t>
      </w:r>
      <w:r w:rsidR="00F64EB3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Орловской области</w:t>
      </w:r>
      <w:r w:rsidR="00F64EB3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нормативными правовыми актами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133" w:rsidRDefault="00154133" w:rsidP="0015413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4229E" w:rsidRPr="004864C8" w:rsidRDefault="00154133" w:rsidP="0015413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          </w:t>
      </w:r>
      <w:r w:rsidR="00B03BB4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6.</w:t>
      </w:r>
      <w:r w:rsidR="0084229E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Виды деятельности социально ориентированных некоммерческих организаций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видами деятельности, предусмотренными в </w:t>
      </w:r>
      <w:hyperlink r:id="rId10" w:history="1">
        <w:r w:rsidRPr="004864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статьи 31.1</w:t>
        </w:r>
      </w:hyperlink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некоммерческих организациях", для признания некоммерческой организации социально ориентированной устанавливаются следующие виды деятельности: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социального сиротства, поддержка материнства и детства;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жизни людей пожилого возраста;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адаптация инвалидов и их семей;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межэтнического сотрудничества, укрепление межнационального и межконфессионального согласия, профилактика экстремизма.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B03BB4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7</w:t>
      </w:r>
      <w:r w:rsidR="0084229E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Формы поддержки социально ориентированных некоммерческих организаций органами </w:t>
      </w: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местного самоуправления Новосильского района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Органы </w:t>
      </w:r>
      <w:r w:rsidR="00B03BB4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 поддержку социально ориентированных некоммерческих организаций в формах, предусмотренных </w:t>
      </w:r>
      <w:hyperlink r:id="rId11" w:history="1">
        <w:r w:rsidRPr="004864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31.1</w:t>
        </w:r>
      </w:hyperlink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некоммерческих организациях".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Финансовая поддержка социально ориентированных некоммерческих организаций осуществляется путем предоставления субсидий социально ориентированным некоммерческим организациям в соответствии с законодательством Российской Федерации</w:t>
      </w:r>
      <w:r w:rsidR="00B03BB4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Орловской области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нормативными правовыми актами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бюджета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предусмотренных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решении о бюджете Новосильского района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период. Некоммерческим организациям - исполнителям общественно полезных услуг указанные субсидии предоставляются на срок не менее двух лет.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="004B0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объём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устанавливается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Имущественная поддержка социально ориентированных некоммерческих организаций осуществляется путем передачи во владение и (или) в пользование таким некоммерческим организациям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Российской Федераци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Орловской области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нормативными правовыми актами Новосильского района.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свободного от прав третьих лиц (за исключением имущественных прав некоммерческих организаций), которое может быть предоставлено во владение и (или) в пользование социально ориентированным некоммерческим организациям, формируется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Информационная поддержка социально ориентированных некоммерческих организаций осуществляется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районных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в порядке, установленном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12" w:history="1">
        <w:r w:rsidRPr="004864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31.1</w:t>
        </w:r>
      </w:hyperlink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некоммерческих организациях" оказание информационной поддержки социально ориентированным некоммерческим организациям возможно также путем предоставления редакциями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периодических печатных изданий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Консультационная поддержка социально ориентированных некоммерческих организаций осуществляется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предоставления социально ориентированным некоммерческим организациям необходимой информации, за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исключением информации, отнесенной законодательством Российской Федерации к категории ограниченного доступа, при разработке социально ориентированных проектов и социально ориентированных программ, а также при подготовке, организации и проведении конференций, форумов, семинаров, просветительских акций, "круглых столов" в порядке, установленном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Поддержка социально ориентированных некоммерческих организаций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осуществляется в порядке, установленном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E87D71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8</w:t>
      </w:r>
      <w:r w:rsidR="0084229E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Реестр социально ориентированных некоммерческих организаций - получателей поддержки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E87D71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Новосильского района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 и ведет реестр социально ориентированных некоммерческих организаций - получателей поддержки в соответствии со </w:t>
      </w:r>
      <w:hyperlink r:id="rId13" w:history="1">
        <w:r w:rsidR="0084229E" w:rsidRPr="004864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31.2</w:t>
        </w:r>
      </w:hyperlink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некоммерческих организациях".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E87D71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9</w:t>
      </w:r>
      <w:r w:rsidR="0084229E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Мониторинг эффективности мер, направленных на развитие социально ориентированных некоммерческих организаций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E87D71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Новосильского района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установленные 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сроки, но не реже одного раза в год, осуществляет анализ финансовых, экономических, социальных и иных показателей деятельности социально ориентированных некоммерческих организаций, оценку эффективности мер, направленных на развитие социально ориентированных некоммерческих организаций в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Новосильском районе</w:t>
      </w:r>
      <w:r w:rsidR="0084229E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прогноз их дальнейшего развития в порядке, установленном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Новосильского района.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E87D71" w:rsidP="004864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Раздел 10</w:t>
      </w:r>
      <w:r w:rsidR="0084229E"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Финансовое обеспечение исполнения настоящего </w:t>
      </w:r>
      <w:r w:rsidRPr="004864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положения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расходов, связанных с реализацией органами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полномочий, установленных настоящим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осуществляется за счет средств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Новосильского района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бюджетных ассигнований, утвержденных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о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</w:t>
      </w:r>
      <w:r w:rsidR="00E87D71"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Новосильского района </w:t>
      </w:r>
      <w:r w:rsidRPr="004864C8">
        <w:rPr>
          <w:rFonts w:ascii="Times New Roman" w:hAnsi="Times New Roman" w:cs="Times New Roman"/>
          <w:color w:val="000000" w:themeColor="text1"/>
          <w:sz w:val="24"/>
          <w:szCs w:val="24"/>
        </w:rPr>
        <w:t>на соответствующий финансовый год и плановый период.</w:t>
      </w:r>
    </w:p>
    <w:p w:rsidR="0084229E" w:rsidRPr="004864C8" w:rsidRDefault="0084229E" w:rsidP="00486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86A" w:rsidRDefault="0061586A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0A0711" w:rsidRDefault="000A0711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0A0711" w:rsidRDefault="000A0711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5E554E" w:rsidRDefault="005E554E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0A0711" w:rsidRDefault="000A0711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54133" w:rsidRDefault="00154133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A0711" w:rsidRDefault="000A0711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0A0711" w:rsidRDefault="000A0711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0A0711" w:rsidRDefault="000A0711" w:rsidP="004864C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0A0711" w:rsidRPr="000A0711" w:rsidRDefault="000A0711" w:rsidP="000A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0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A0711" w:rsidRPr="000A0711" w:rsidRDefault="000A0711" w:rsidP="000A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0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проекту решения Новосильского районного Совета народных депутатов </w:t>
      </w:r>
    </w:p>
    <w:p w:rsidR="000A0711" w:rsidRPr="000A0711" w:rsidRDefault="000A0711" w:rsidP="000A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A0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0A0711">
        <w:rPr>
          <w:rFonts w:ascii="Times New Roman" w:hAnsi="Times New Roman"/>
          <w:b/>
          <w:sz w:val="24"/>
          <w:szCs w:val="24"/>
        </w:rPr>
        <w:t>Об утверждении положения о  поддержке социально ориентированных некоммерческих организаций в Новосильском районе</w:t>
      </w:r>
      <w:r w:rsidRPr="000A071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</w:t>
      </w:r>
    </w:p>
    <w:p w:rsidR="000A0711" w:rsidRPr="000A0711" w:rsidRDefault="000A0711" w:rsidP="008257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7EBF" w:rsidRDefault="000A0711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A07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решения Новосильского районного Совета народных депутатов </w:t>
      </w:r>
      <w:r w:rsidRPr="000A071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0A0711">
        <w:rPr>
          <w:rFonts w:ascii="Times New Roman" w:hAnsi="Times New Roman"/>
          <w:sz w:val="24"/>
          <w:szCs w:val="24"/>
        </w:rPr>
        <w:t>Об утверждении положения о  поддержке социально ориентированных некоммерческих организаций в Новосильском районе</w:t>
      </w:r>
      <w:r w:rsidRPr="000A071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0A071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проект решения) </w:t>
      </w:r>
      <w:r w:rsidR="0082576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</w:t>
      </w:r>
      <w:r w:rsidR="00825768">
        <w:rPr>
          <w:rFonts w:ascii="Times New Roman" w:eastAsiaTheme="minorHAnsi" w:hAnsi="Times New Roman"/>
          <w:sz w:val="24"/>
          <w:szCs w:val="24"/>
        </w:rPr>
        <w:t>Федерального закона от 12.01.1996 N 7-ФЗ "О некоммерческих организациях"</w:t>
      </w:r>
      <w:r w:rsidR="00567EBF">
        <w:rPr>
          <w:rFonts w:ascii="Times New Roman" w:eastAsiaTheme="minorHAnsi" w:hAnsi="Times New Roman"/>
          <w:sz w:val="24"/>
          <w:szCs w:val="24"/>
        </w:rPr>
        <w:t>, а именно: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социальное обслуживание, социальная поддержка и защита граждан;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охрана окружающей среды и защита животных;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7) профилактика социально опасных форм поведения граждан;8)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волонтерства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10) формирование в обществе нетерпимости к коррупционному поведению;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14) участие в профилактике и (или) тушении пожаров и проведении аварийно-спасательных работ;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15) социальная и культурная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адаптация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интеграция мигрантов;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реинтеграции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лиц, осуществляющих незаконное потребление наркотических средств или психотропных веществ;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17) содействие повышению мобильности трудовых ресурсов;</w:t>
      </w:r>
    </w:p>
    <w:p w:rsidR="00567EBF" w:rsidRDefault="00567EBF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18) увековечение памяти жертв политических репрессий.</w:t>
      </w:r>
    </w:p>
    <w:p w:rsidR="000A0711" w:rsidRPr="000A0711" w:rsidRDefault="00825768" w:rsidP="00567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необходимость принятия решения обусловлена</w:t>
      </w:r>
      <w:r w:rsidR="000A0711" w:rsidRPr="000A07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необходимостью обеспечения реализации </w:t>
      </w:r>
      <w:r w:rsidR="000A0711" w:rsidRPr="004864C8">
        <w:rPr>
          <w:rFonts w:ascii="Times New Roman" w:hAnsi="Times New Roman"/>
          <w:color w:val="000000" w:themeColor="text1"/>
          <w:sz w:val="24"/>
          <w:szCs w:val="24"/>
        </w:rPr>
        <w:t>государственной политики в области поддержки социально ориентированных некоммерческих организаций</w:t>
      </w:r>
      <w:r w:rsidR="000A0711">
        <w:rPr>
          <w:rFonts w:ascii="Times New Roman" w:hAnsi="Times New Roman"/>
          <w:color w:val="000000" w:themeColor="text1"/>
          <w:sz w:val="24"/>
          <w:szCs w:val="24"/>
        </w:rPr>
        <w:t xml:space="preserve"> в Новосильском районе и в связи с ростом зарегистрированных в установленном Законом порядке </w:t>
      </w:r>
      <w:r w:rsidR="000A0711" w:rsidRPr="004864C8">
        <w:rPr>
          <w:rFonts w:ascii="Times New Roman" w:hAnsi="Times New Roman"/>
          <w:color w:val="000000" w:themeColor="text1"/>
          <w:sz w:val="24"/>
          <w:szCs w:val="24"/>
        </w:rPr>
        <w:t>социально ориентированных некоммерческих организаций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Новосильского района</w:t>
      </w:r>
      <w:r w:rsidR="000A07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A0711" w:rsidRPr="004864C8" w:rsidRDefault="000A0711" w:rsidP="00567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0711" w:rsidRPr="004864C8" w:rsidSect="00DF6000">
      <w:pgSz w:w="11906" w:h="16838"/>
      <w:pgMar w:top="709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9E"/>
    <w:rsid w:val="000A0711"/>
    <w:rsid w:val="00154133"/>
    <w:rsid w:val="00354A7A"/>
    <w:rsid w:val="004864C8"/>
    <w:rsid w:val="004B0018"/>
    <w:rsid w:val="00567EBF"/>
    <w:rsid w:val="005E554E"/>
    <w:rsid w:val="0061586A"/>
    <w:rsid w:val="00684E57"/>
    <w:rsid w:val="00825768"/>
    <w:rsid w:val="0084229E"/>
    <w:rsid w:val="009E412E"/>
    <w:rsid w:val="00B03BB4"/>
    <w:rsid w:val="00B26444"/>
    <w:rsid w:val="00BC6E4D"/>
    <w:rsid w:val="00DF6000"/>
    <w:rsid w:val="00E87D71"/>
    <w:rsid w:val="00F64EB3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A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71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F6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F6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A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71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F6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F6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05A5C64EB935568761D2980AF69E5FCB5F16752F35928336EA80E9496E8532F007198857D49FC9E96D53F53B24771389BA29CE04g6F" TargetMode="External"/><Relationship Id="rId13" Type="http://schemas.openxmlformats.org/officeDocument/2006/relationships/hyperlink" Target="consultantplus://offline/ref=63F105A5C64EB935568761D2980AF69E5FCB5F16752F35928336EA80E9496E8532F007198D53D49FC9E96D53F53B24771389BA29CE04g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F105A5C64EB935568761D2980AF69E5FCB5F16752F35928336EA80E9496E8532F007198857D49FC9E96D53F53B24771389BA29CE04g6F" TargetMode="External"/><Relationship Id="rId12" Type="http://schemas.openxmlformats.org/officeDocument/2006/relationships/hyperlink" Target="consultantplus://offline/ref=63F105A5C64EB935568761D2980AF69E5FCB5F16752F35928336EA80E9496E8532F007198857D49FC9E96D53F53B24771389BA29CE04g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F105A5C64EB935568761D2980AF69E5FCB5F16752F35928336EA80E9496E8532F007198857D49FC9E96D53F53B24771389BA29CE04g6F" TargetMode="External"/><Relationship Id="rId11" Type="http://schemas.openxmlformats.org/officeDocument/2006/relationships/hyperlink" Target="consultantplus://offline/ref=63F105A5C64EB935568761D2980AF69E5FCB5F16752F35928336EA80E9496E8532F007198F55D49FC9E96D53F53B24771389BA29CE04g6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F105A5C64EB935568761D2980AF69E5FCB5F16752F35928336EA80E9496E8532F007198856D49FC9E96D53F53B24771389BA29CE04g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105A5C64EB935568761D2980AF69E5FCB5F16752F35928336EA80E9496E8520F05F158952C1CA9AB33A5EF603g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2018-12-28T10:55:00Z</cp:lastPrinted>
  <dcterms:created xsi:type="dcterms:W3CDTF">2018-12-21T07:03:00Z</dcterms:created>
  <dcterms:modified xsi:type="dcterms:W3CDTF">2018-12-28T11:59:00Z</dcterms:modified>
</cp:coreProperties>
</file>