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16" w:rsidRDefault="001B7BE4" w:rsidP="001B7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самоуправления и работников муниципальных</w:t>
      </w:r>
      <w:r w:rsidR="00D97598">
        <w:rPr>
          <w:rFonts w:ascii="Times New Roman" w:hAnsi="Times New Roman" w:cs="Times New Roman"/>
          <w:sz w:val="28"/>
          <w:szCs w:val="28"/>
        </w:rPr>
        <w:t xml:space="preserve"> учреждений и расходы на их содержание за 2016 год Новосильского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D97598" w:rsidTr="00D97598">
        <w:tc>
          <w:tcPr>
            <w:tcW w:w="6771" w:type="dxa"/>
          </w:tcPr>
          <w:p w:rsidR="00D97598" w:rsidRDefault="00D97598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 (чел.) на 01.01.2017 г.</w:t>
            </w:r>
          </w:p>
        </w:tc>
        <w:tc>
          <w:tcPr>
            <w:tcW w:w="2800" w:type="dxa"/>
          </w:tcPr>
          <w:p w:rsidR="00D97598" w:rsidRDefault="00D97598" w:rsidP="001B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97598" w:rsidTr="00D97598">
        <w:tc>
          <w:tcPr>
            <w:tcW w:w="6771" w:type="dxa"/>
          </w:tcPr>
          <w:p w:rsidR="00D97598" w:rsidRDefault="00D97598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органов местного самоуправления (тыс. руб.)</w:t>
            </w:r>
          </w:p>
        </w:tc>
        <w:tc>
          <w:tcPr>
            <w:tcW w:w="2800" w:type="dxa"/>
          </w:tcPr>
          <w:p w:rsidR="00D97598" w:rsidRDefault="00D97598" w:rsidP="001B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19918,5</w:t>
            </w:r>
          </w:p>
        </w:tc>
      </w:tr>
      <w:tr w:rsidR="00D97598" w:rsidTr="00D97598">
        <w:tc>
          <w:tcPr>
            <w:tcW w:w="6771" w:type="dxa"/>
          </w:tcPr>
          <w:p w:rsidR="00D97598" w:rsidRDefault="00D97598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</w:t>
            </w:r>
            <w:r w:rsidR="00195F29">
              <w:rPr>
                <w:rFonts w:ascii="Times New Roman" w:hAnsi="Times New Roman" w:cs="Times New Roman"/>
                <w:sz w:val="28"/>
                <w:szCs w:val="28"/>
              </w:rPr>
              <w:t>бюджетных учреждений (чел.)</w:t>
            </w:r>
          </w:p>
        </w:tc>
        <w:tc>
          <w:tcPr>
            <w:tcW w:w="2800" w:type="dxa"/>
          </w:tcPr>
          <w:p w:rsidR="00D97598" w:rsidRDefault="00195F29" w:rsidP="001B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D97598" w:rsidTr="00D97598">
        <w:tc>
          <w:tcPr>
            <w:tcW w:w="6771" w:type="dxa"/>
          </w:tcPr>
          <w:p w:rsidR="00D97598" w:rsidRDefault="00195F29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выплате заработной платы работникам муниципальных бюджетных учреждений (тыс. руб.)</w:t>
            </w:r>
          </w:p>
        </w:tc>
        <w:tc>
          <w:tcPr>
            <w:tcW w:w="2800" w:type="dxa"/>
          </w:tcPr>
          <w:p w:rsidR="00D97598" w:rsidRDefault="00195F29" w:rsidP="001B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46976,2</w:t>
            </w:r>
          </w:p>
        </w:tc>
      </w:tr>
    </w:tbl>
    <w:p w:rsidR="00D97598" w:rsidRPr="001B7BE4" w:rsidRDefault="00D97598" w:rsidP="001B7B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7598" w:rsidRPr="001B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E4"/>
    <w:rsid w:val="00185964"/>
    <w:rsid w:val="00195F29"/>
    <w:rsid w:val="001B7BE4"/>
    <w:rsid w:val="00C32116"/>
    <w:rsid w:val="00D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2017-03-16T13:29:00Z</dcterms:created>
  <dcterms:modified xsi:type="dcterms:W3CDTF">2017-03-16T14:51:00Z</dcterms:modified>
</cp:coreProperties>
</file>