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06" w:rsidRDefault="00296A06" w:rsidP="00296A06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296A06" w:rsidRDefault="00296A06" w:rsidP="00296A06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296A06" w:rsidRDefault="00296A06" w:rsidP="00296A06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296A06" w:rsidRDefault="00296A06" w:rsidP="00296A06">
      <w:pPr>
        <w:jc w:val="center"/>
        <w:rPr>
          <w:rFonts w:asciiTheme="minorHAnsi" w:hAnsiTheme="minorHAnsi"/>
          <w:b/>
          <w:szCs w:val="24"/>
        </w:rPr>
      </w:pPr>
    </w:p>
    <w:p w:rsidR="00296A06" w:rsidRDefault="00296A06" w:rsidP="00296A06">
      <w:pPr>
        <w:pStyle w:val="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ХВОРОСТЯНСКИЙ  СЕЛЬСКИЙ  СОВЕТ  НАРОДНЫХ  ДЕПУТАТОВ</w:t>
      </w:r>
    </w:p>
    <w:p w:rsidR="00296A06" w:rsidRDefault="00296A06" w:rsidP="00296A06">
      <w:pPr>
        <w:pBdr>
          <w:bottom w:val="single" w:sz="12" w:space="1" w:color="auto"/>
        </w:pBd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303504,Орловская обл., </w:t>
      </w:r>
      <w:proofErr w:type="spellStart"/>
      <w:r>
        <w:rPr>
          <w:rFonts w:cs="Times New Roman"/>
          <w:szCs w:val="24"/>
        </w:rPr>
        <w:t>Новосильский</w:t>
      </w:r>
      <w:proofErr w:type="spellEnd"/>
      <w:r>
        <w:rPr>
          <w:rFonts w:cs="Times New Roman"/>
          <w:szCs w:val="24"/>
        </w:rPr>
        <w:t xml:space="preserve"> р-н, </w:t>
      </w: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.Х</w:t>
      </w:r>
      <w:proofErr w:type="gramEnd"/>
      <w:r>
        <w:rPr>
          <w:rFonts w:cs="Times New Roman"/>
          <w:szCs w:val="24"/>
        </w:rPr>
        <w:t>воростянка</w:t>
      </w:r>
      <w:proofErr w:type="spellEnd"/>
      <w:r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ab/>
        <w:t xml:space="preserve">  тел:.8(48673)  2-71- 24</w:t>
      </w:r>
    </w:p>
    <w:p w:rsidR="00296A06" w:rsidRDefault="00296A06" w:rsidP="00296A06">
      <w:pPr>
        <w:tabs>
          <w:tab w:val="left" w:pos="630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296A06" w:rsidRDefault="00296A06" w:rsidP="00296A06">
      <w:pPr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Р</w:t>
      </w:r>
      <w:proofErr w:type="gramEnd"/>
      <w:r>
        <w:rPr>
          <w:rFonts w:cs="Times New Roman"/>
          <w:b/>
          <w:sz w:val="28"/>
          <w:szCs w:val="28"/>
        </w:rPr>
        <w:t xml:space="preserve"> Е Ш Е Н ИЕ</w:t>
      </w:r>
    </w:p>
    <w:p w:rsidR="00296A06" w:rsidRDefault="00296A06" w:rsidP="00296A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«29» апреля  2021г.</w:t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           № 247</w:t>
      </w:r>
    </w:p>
    <w:p w:rsidR="00296A06" w:rsidRDefault="00296A06" w:rsidP="00296A06">
      <w:pPr>
        <w:pStyle w:val="a4"/>
        <w:spacing w:before="0" w:after="0"/>
        <w:textAlignment w:val="baseline"/>
        <w:rPr>
          <w:rStyle w:val="a9"/>
          <w:color w:val="222222"/>
        </w:rPr>
      </w:pPr>
    </w:p>
    <w:p w:rsidR="00296A06" w:rsidRDefault="00296A06" w:rsidP="00296A06">
      <w:pPr>
        <w:pStyle w:val="WW-"/>
        <w:spacing w:after="0" w:line="100" w:lineRule="atLeast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     </w:t>
      </w:r>
    </w:p>
    <w:p w:rsidR="00296A06" w:rsidRDefault="00296A06" w:rsidP="00296A06">
      <w:pPr>
        <w:pStyle w:val="WW-"/>
        <w:spacing w:after="0" w:line="100" w:lineRule="atLeast"/>
        <w:ind w:left="150"/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Хворостянского сельского поселения за 2020год</w:t>
      </w:r>
      <w:r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  <w:t xml:space="preserve">» </w:t>
      </w:r>
    </w:p>
    <w:p w:rsidR="00296A06" w:rsidRDefault="00296A06" w:rsidP="00296A06">
      <w:pPr>
        <w:pStyle w:val="WW-"/>
        <w:spacing w:after="0" w:line="100" w:lineRule="atLeast"/>
        <w:ind w:left="150"/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</w:pPr>
    </w:p>
    <w:p w:rsidR="00296A06" w:rsidRDefault="00296A06" w:rsidP="00296A06">
      <w:pPr>
        <w:shd w:val="clear" w:color="auto" w:fill="FFFFFF"/>
        <w:spacing w:line="240" w:lineRule="auto"/>
        <w:ind w:left="10" w:right="14" w:firstLine="738"/>
        <w:jc w:val="both"/>
      </w:pPr>
      <w:proofErr w:type="gramStart"/>
      <w:r>
        <w:rPr>
          <w:color w:val="000000"/>
          <w:spacing w:val="1"/>
          <w:w w:val="10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</w:t>
      </w:r>
      <w:r>
        <w:rPr>
          <w:rFonts w:cs="Times New Roman"/>
          <w:sz w:val="28"/>
          <w:szCs w:val="28"/>
        </w:rPr>
        <w:t>Положением «О бюджетном процессе Хворостянского  сельского поселения Новосильского района Орловской области»</w:t>
      </w:r>
      <w:r>
        <w:rPr>
          <w:color w:val="000000"/>
          <w:spacing w:val="1"/>
          <w:w w:val="101"/>
          <w:sz w:val="28"/>
          <w:szCs w:val="28"/>
        </w:rPr>
        <w:t>, Уставом Хворостянского сельского поселения Новосильского района Орловской области в целях осуществления бюджетного процесса</w:t>
      </w:r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Хворостянском</w:t>
      </w:r>
      <w:proofErr w:type="spellEnd"/>
      <w:r>
        <w:rPr>
          <w:rFonts w:cs="Times New Roman"/>
          <w:sz w:val="28"/>
          <w:szCs w:val="28"/>
        </w:rPr>
        <w:t xml:space="preserve">  сельском поселении Новосильского района Орловской области»</w:t>
      </w:r>
      <w:r>
        <w:rPr>
          <w:color w:val="000000"/>
          <w:spacing w:val="1"/>
          <w:w w:val="101"/>
          <w:sz w:val="28"/>
          <w:szCs w:val="28"/>
        </w:rPr>
        <w:t>,</w:t>
      </w:r>
      <w:r>
        <w:rPr>
          <w:rFonts w:eastAsia="Calibri"/>
          <w:color w:val="1E1E1E"/>
          <w:sz w:val="28"/>
          <w:szCs w:val="28"/>
        </w:rPr>
        <w:t xml:space="preserve"> </w:t>
      </w:r>
      <w:r>
        <w:rPr>
          <w:rFonts w:eastAsia="Calibri" w:cs="Times New Roman"/>
          <w:color w:val="1E1E1E"/>
          <w:sz w:val="28"/>
          <w:szCs w:val="28"/>
        </w:rPr>
        <w:t xml:space="preserve">рассмотрев итоги исполнения </w:t>
      </w:r>
      <w:r>
        <w:rPr>
          <w:rFonts w:cs="Times New Roman"/>
          <w:sz w:val="28"/>
          <w:szCs w:val="28"/>
        </w:rPr>
        <w:t>бюджета</w:t>
      </w:r>
      <w:proofErr w:type="gramEnd"/>
      <w:r>
        <w:rPr>
          <w:rFonts w:cs="Times New Roman"/>
          <w:sz w:val="28"/>
          <w:szCs w:val="28"/>
        </w:rPr>
        <w:t xml:space="preserve"> Хворостянского  сельского поселения Новосильского района Орловской области за 2020год</w:t>
      </w:r>
      <w:r>
        <w:rPr>
          <w:rFonts w:eastAsia="Calibri" w:cs="Times New Roman"/>
          <w:color w:val="1E1E1E"/>
          <w:sz w:val="28"/>
          <w:szCs w:val="28"/>
        </w:rPr>
        <w:t>»,</w:t>
      </w:r>
      <w:r>
        <w:rPr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w w:val="101"/>
          <w:sz w:val="28"/>
          <w:szCs w:val="28"/>
        </w:rPr>
        <w:t>Хворостянский</w:t>
      </w:r>
      <w:proofErr w:type="spellEnd"/>
      <w:r>
        <w:rPr>
          <w:color w:val="000000"/>
          <w:spacing w:val="1"/>
          <w:w w:val="101"/>
          <w:sz w:val="28"/>
          <w:szCs w:val="28"/>
        </w:rPr>
        <w:t xml:space="preserve"> сельский Совет народных депутатов</w:t>
      </w:r>
      <w:r>
        <w:rPr>
          <w:rFonts w:cs="Times New Roman"/>
          <w:b/>
          <w:sz w:val="28"/>
          <w:szCs w:val="28"/>
        </w:rPr>
        <w:tab/>
      </w:r>
    </w:p>
    <w:p w:rsidR="00296A06" w:rsidRDefault="00296A06" w:rsidP="00296A0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РЕШИЛ:</w:t>
      </w:r>
    </w:p>
    <w:p w:rsidR="00296A06" w:rsidRDefault="00296A06" w:rsidP="00296A06">
      <w:pPr>
        <w:pStyle w:val="a7"/>
        <w:jc w:val="both"/>
        <w:rPr>
          <w:b/>
          <w:szCs w:val="28"/>
          <w:lang w:eastAsia="ar-SA"/>
        </w:rPr>
      </w:pPr>
    </w:p>
    <w:p w:rsidR="00296A06" w:rsidRDefault="00296A06" w:rsidP="00296A06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1.Утвердить отчет об исполнении бюджета Хворостянского  сельского поселения Новосильского района Орловской области за 2020год:      </w:t>
      </w:r>
    </w:p>
    <w:p w:rsidR="00296A06" w:rsidRDefault="00296A06" w:rsidP="00296A06">
      <w:pPr>
        <w:pStyle w:val="a3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поступило доходов – 2209,6тыс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составило 183,0 % к бюджету;</w:t>
      </w:r>
    </w:p>
    <w:p w:rsidR="00296A06" w:rsidRDefault="00296A06" w:rsidP="00296A0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Собственных доходов поступило – 2974,0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тыс. руб. (205,9%) к бюджету;</w:t>
      </w:r>
    </w:p>
    <w:p w:rsidR="00296A06" w:rsidRDefault="00296A06" w:rsidP="00296A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Безвозмездной финансовой помощи поступило  135,6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 к бюджету)</w:t>
      </w:r>
    </w:p>
    <w:p w:rsidR="00296A06" w:rsidRDefault="00296A06" w:rsidP="00296A06">
      <w:pPr>
        <w:pStyle w:val="a3"/>
      </w:pPr>
      <w:r>
        <w:rPr>
          <w:sz w:val="28"/>
          <w:szCs w:val="28"/>
        </w:rPr>
        <w:t xml:space="preserve">В целом по расходам бюджет поселения исполнен  в сумме 1995,5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.(84 % к бюджету</w:t>
      </w:r>
      <w:r>
        <w:t xml:space="preserve">). </w:t>
      </w:r>
    </w:p>
    <w:p w:rsidR="00296A06" w:rsidRDefault="00296A06" w:rsidP="00296A06">
      <w:pPr>
        <w:pStyle w:val="a7"/>
        <w:jc w:val="both"/>
        <w:rPr>
          <w:szCs w:val="28"/>
        </w:rPr>
      </w:pPr>
    </w:p>
    <w:p w:rsidR="00296A06" w:rsidRDefault="00296A06" w:rsidP="00296A06">
      <w:pPr>
        <w:pStyle w:val="a7"/>
        <w:jc w:val="both"/>
        <w:rPr>
          <w:szCs w:val="28"/>
        </w:rPr>
      </w:pPr>
    </w:p>
    <w:p w:rsidR="00296A06" w:rsidRDefault="00296A06" w:rsidP="00296A06">
      <w:pPr>
        <w:pStyle w:val="a7"/>
        <w:ind w:firstLine="540"/>
        <w:jc w:val="both"/>
        <w:rPr>
          <w:szCs w:val="28"/>
        </w:rPr>
      </w:pPr>
      <w:r>
        <w:rPr>
          <w:szCs w:val="28"/>
        </w:rPr>
        <w:t>2.Утвердить исполнение доходов бюджета сельского поселения по кодам видов доходов, классификации доходов  бюджетов, относящихся к доходам                              бюджета за 2020год согласно приложению   № 1.</w:t>
      </w:r>
    </w:p>
    <w:p w:rsidR="00296A06" w:rsidRDefault="00296A06" w:rsidP="00296A06">
      <w:pPr>
        <w:pStyle w:val="a7"/>
        <w:ind w:firstLine="708"/>
        <w:jc w:val="both"/>
        <w:rPr>
          <w:szCs w:val="28"/>
        </w:rPr>
      </w:pPr>
    </w:p>
    <w:p w:rsidR="00296A06" w:rsidRDefault="00296A06" w:rsidP="00296A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4.Утвердить исполнение расходов бюджета сельского поселения по разделам и подразделам функциональной классификации расходов бюджетов за 2020 год согласно приложению  № 2. </w:t>
      </w:r>
    </w:p>
    <w:p w:rsidR="00296A06" w:rsidRDefault="00296A06" w:rsidP="00296A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Утвердить исполнение расходов бюджета сельского поселения по ведомственной структуре расходов бюджета на 2020 год  согласно приложению  № 3.</w:t>
      </w:r>
    </w:p>
    <w:p w:rsidR="00296A06" w:rsidRDefault="00296A06" w:rsidP="00296A06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Настоящее решение подлежит обнародованию путем размещения на сайте администрации Новосильского района в разделе Хворостянского сельского поселения</w:t>
      </w:r>
      <w:r>
        <w:rPr>
          <w:rFonts w:cs="Times New Roman"/>
          <w:i/>
          <w:iCs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а также</w:t>
      </w:r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информационном стенде в здании администрации Хворостянского сельского поселения Новосильского района Орловской области.  </w:t>
      </w:r>
    </w:p>
    <w:p w:rsidR="00296A06" w:rsidRDefault="00296A06" w:rsidP="00296A06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296A06" w:rsidRDefault="00296A06" w:rsidP="00296A06">
      <w:pPr>
        <w:widowControl w:val="0"/>
        <w:spacing w:line="100" w:lineRule="atLeast"/>
        <w:ind w:firstLine="540"/>
        <w:jc w:val="both"/>
      </w:pPr>
      <w:r>
        <w:rPr>
          <w:rFonts w:cs="Times New Roman"/>
          <w:kern w:val="2"/>
          <w:sz w:val="28"/>
          <w:szCs w:val="28"/>
          <w:lang w:bidi="hi-IN"/>
        </w:rPr>
        <w:t xml:space="preserve">7. </w:t>
      </w:r>
      <w:r>
        <w:rPr>
          <w:rFonts w:cs="Times New Roman"/>
          <w:color w:val="000000"/>
          <w:sz w:val="28"/>
          <w:szCs w:val="28"/>
          <w:lang w:eastAsia="ru-RU"/>
        </w:rPr>
        <w:t>Настоящее решение вступает в силу со дня официального обнародования.</w:t>
      </w:r>
    </w:p>
    <w:p w:rsidR="00296A06" w:rsidRDefault="00296A06" w:rsidP="00296A06">
      <w:pPr>
        <w:pStyle w:val="WW-"/>
        <w:spacing w:after="0" w:line="100" w:lineRule="atLeast"/>
        <w:rPr>
          <w:rFonts w:ascii="Times New Roman" w:eastAsia="Calibri" w:hAnsi="Times New Roman" w:cs="Times New Roman"/>
          <w:b/>
          <w:i/>
          <w:color w:val="1E1E1E"/>
          <w:sz w:val="28"/>
          <w:szCs w:val="28"/>
          <w:lang w:eastAsia="en-US"/>
        </w:rPr>
      </w:pPr>
    </w:p>
    <w:p w:rsidR="00296A06" w:rsidRDefault="00296A06" w:rsidP="00296A0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администрации  Хворостянского</w:t>
      </w:r>
    </w:p>
    <w:p w:rsidR="00296A06" w:rsidRDefault="00296A06" w:rsidP="00296A0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сельского поселения      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Ю.В.Семёнов</w:t>
      </w:r>
      <w:proofErr w:type="spellEnd"/>
      <w:r>
        <w:rPr>
          <w:rFonts w:cs="Times New Roman"/>
          <w:sz w:val="28"/>
          <w:szCs w:val="28"/>
        </w:rPr>
        <w:t xml:space="preserve">  </w:t>
      </w:r>
    </w:p>
    <w:p w:rsidR="00296A06" w:rsidRDefault="00296A06" w:rsidP="00296A06">
      <w:pPr>
        <w:spacing w:after="0" w:line="240" w:lineRule="auto"/>
        <w:rPr>
          <w:rFonts w:cs="Times New Roman"/>
          <w:sz w:val="28"/>
          <w:szCs w:val="28"/>
        </w:rPr>
      </w:pPr>
    </w:p>
    <w:p w:rsidR="00296A06" w:rsidRDefault="00296A06" w:rsidP="00296A06">
      <w:pPr>
        <w:spacing w:after="0" w:line="240" w:lineRule="auto"/>
        <w:rPr>
          <w:rFonts w:cs="Times New Roman"/>
          <w:sz w:val="28"/>
          <w:szCs w:val="28"/>
        </w:rPr>
      </w:pPr>
    </w:p>
    <w:p w:rsidR="00296A06" w:rsidRDefault="00296A06" w:rsidP="00296A06">
      <w:pPr>
        <w:spacing w:after="0" w:line="240" w:lineRule="auto"/>
        <w:rPr>
          <w:rFonts w:cs="Times New Roman"/>
          <w:sz w:val="28"/>
          <w:szCs w:val="28"/>
        </w:rPr>
      </w:pPr>
    </w:p>
    <w:p w:rsidR="00235789" w:rsidRDefault="00235789">
      <w:bookmarkStart w:id="0" w:name="_GoBack"/>
      <w:bookmarkEnd w:id="0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1D"/>
    <w:rsid w:val="00111A67"/>
    <w:rsid w:val="0013701D"/>
    <w:rsid w:val="001E6355"/>
    <w:rsid w:val="001F3E7F"/>
    <w:rsid w:val="00235789"/>
    <w:rsid w:val="00296A06"/>
    <w:rsid w:val="00712926"/>
    <w:rsid w:val="008D03D2"/>
    <w:rsid w:val="00B720E0"/>
    <w:rsid w:val="00DF5327"/>
    <w:rsid w:val="00E40AD5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06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6A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6A06"/>
    <w:rPr>
      <w:color w:val="000000"/>
      <w:spacing w:val="-4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296A06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96A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96A0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Title"/>
    <w:basedOn w:val="a"/>
    <w:link w:val="a8"/>
    <w:uiPriority w:val="99"/>
    <w:qFormat/>
    <w:rsid w:val="00296A06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96A06"/>
    <w:rPr>
      <w:sz w:val="28"/>
      <w:lang w:eastAsia="ru-RU"/>
    </w:rPr>
  </w:style>
  <w:style w:type="paragraph" w:customStyle="1" w:styleId="WW-">
    <w:name w:val="WW-Базовый"/>
    <w:uiPriority w:val="99"/>
    <w:semiHidden/>
    <w:rsid w:val="00296A0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styleId="a9">
    <w:name w:val="Strong"/>
    <w:basedOn w:val="a0"/>
    <w:uiPriority w:val="22"/>
    <w:qFormat/>
    <w:rsid w:val="00296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06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6A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6A06"/>
    <w:rPr>
      <w:color w:val="000000"/>
      <w:spacing w:val="-4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296A06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96A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96A0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Title"/>
    <w:basedOn w:val="a"/>
    <w:link w:val="a8"/>
    <w:uiPriority w:val="99"/>
    <w:qFormat/>
    <w:rsid w:val="00296A06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96A06"/>
    <w:rPr>
      <w:sz w:val="28"/>
      <w:lang w:eastAsia="ru-RU"/>
    </w:rPr>
  </w:style>
  <w:style w:type="paragraph" w:customStyle="1" w:styleId="WW-">
    <w:name w:val="WW-Базовый"/>
    <w:uiPriority w:val="99"/>
    <w:semiHidden/>
    <w:rsid w:val="00296A0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styleId="a9">
    <w:name w:val="Strong"/>
    <w:basedOn w:val="a0"/>
    <w:uiPriority w:val="22"/>
    <w:qFormat/>
    <w:rsid w:val="0029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2021-06-16T12:08:00Z</dcterms:created>
  <dcterms:modified xsi:type="dcterms:W3CDTF">2021-06-16T12:08:00Z</dcterms:modified>
</cp:coreProperties>
</file>