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81" w:rsidRDefault="00CB2381" w:rsidP="002107E1">
      <w:pPr>
        <w:pStyle w:val="a3"/>
        <w:tabs>
          <w:tab w:val="left" w:pos="708"/>
          <w:tab w:val="left" w:pos="8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CB2381" w:rsidRDefault="00CB2381" w:rsidP="002107E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ОБЛАСТЬ</w:t>
      </w:r>
      <w:bookmarkStart w:id="0" w:name="_GoBack"/>
      <w:bookmarkEnd w:id="0"/>
    </w:p>
    <w:p w:rsidR="00CB2381" w:rsidRDefault="00CB2381" w:rsidP="007124A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CB2381" w:rsidRDefault="00CB2381" w:rsidP="007124A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РАЙОН</w:t>
      </w:r>
    </w:p>
    <w:p w:rsidR="00CB2381" w:rsidRDefault="00CB2381" w:rsidP="007124A8">
      <w:pPr>
        <w:pStyle w:val="2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ХВОРОСТЯНСКИЙ  СЕЛЬСКИЙ  СОВЕТ  НАРОДНЫХ  ДЕПУТАТОВ</w:t>
      </w:r>
    </w:p>
    <w:p w:rsidR="00CB2381" w:rsidRDefault="00CB2381" w:rsidP="007124A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303504,Орловская обл.,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ab/>
        <w:t xml:space="preserve"> тел. 2-71-24</w:t>
      </w:r>
    </w:p>
    <w:p w:rsidR="00CB2381" w:rsidRDefault="00CB2381" w:rsidP="00CB2381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CB2381" w:rsidRDefault="00CB2381" w:rsidP="00CB2381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CB2381" w:rsidRDefault="00CB2381" w:rsidP="00CB2381">
      <w:pPr>
        <w:tabs>
          <w:tab w:val="left" w:pos="33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B2381" w:rsidRPr="00B17AD0" w:rsidRDefault="00045B2B" w:rsidP="00CB2381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«12</w:t>
      </w:r>
      <w:r w:rsidR="00723ABB">
        <w:rPr>
          <w:sz w:val="28"/>
          <w:szCs w:val="28"/>
        </w:rPr>
        <w:t xml:space="preserve"> »  декабря </w:t>
      </w:r>
      <w:r w:rsidR="00CB2381">
        <w:rPr>
          <w:sz w:val="28"/>
          <w:szCs w:val="28"/>
        </w:rPr>
        <w:t xml:space="preserve"> 2019г.</w:t>
      </w:r>
      <w:r w:rsidR="00CB2381">
        <w:rPr>
          <w:sz w:val="28"/>
          <w:szCs w:val="28"/>
        </w:rPr>
        <w:tab/>
        <w:t xml:space="preserve">           № </w:t>
      </w:r>
      <w:r w:rsidR="009F0074">
        <w:rPr>
          <w:sz w:val="28"/>
          <w:szCs w:val="28"/>
        </w:rPr>
        <w:t>151</w:t>
      </w:r>
    </w:p>
    <w:p w:rsidR="00CB2381" w:rsidRDefault="00CB2381" w:rsidP="008D3045">
      <w:pPr>
        <w:jc w:val="center"/>
        <w:rPr>
          <w:rFonts w:cs="Times New Roman"/>
          <w:b/>
          <w:sz w:val="32"/>
          <w:szCs w:val="32"/>
        </w:rPr>
      </w:pPr>
    </w:p>
    <w:p w:rsidR="008D3045" w:rsidRPr="00D479C1" w:rsidRDefault="008D3045" w:rsidP="008D3045">
      <w:pPr>
        <w:jc w:val="both"/>
        <w:rPr>
          <w:rFonts w:cs="Times New Roman"/>
          <w:sz w:val="20"/>
        </w:rPr>
      </w:pPr>
    </w:p>
    <w:p w:rsidR="008D3045" w:rsidRPr="00D479C1" w:rsidRDefault="008D3045" w:rsidP="008D3045">
      <w:pPr>
        <w:ind w:right="4819"/>
        <w:jc w:val="both"/>
        <w:rPr>
          <w:rFonts w:cs="Times New Roman"/>
          <w:b/>
          <w:bCs/>
          <w:sz w:val="28"/>
          <w:szCs w:val="28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 утверждении Положения о муниципальном имуществе, составляющ</w:t>
      </w:r>
      <w:r w:rsidR="00CB238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ем муниципальную казну Хворостянского сельского поселения Новосильского района Орловской</w:t>
      </w: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области</w:t>
      </w:r>
    </w:p>
    <w:p w:rsidR="008D3045" w:rsidRPr="00D479C1" w:rsidRDefault="008D3045" w:rsidP="008D3045">
      <w:pPr>
        <w:shd w:val="clear" w:color="auto" w:fill="FFFFFF"/>
        <w:ind w:firstLine="696"/>
        <w:jc w:val="both"/>
        <w:rPr>
          <w:rFonts w:cs="Times New Roman"/>
          <w:sz w:val="28"/>
          <w:szCs w:val="28"/>
          <w:lang w:eastAsia="ru-RU"/>
        </w:rPr>
      </w:pPr>
    </w:p>
    <w:p w:rsidR="00E24472" w:rsidRDefault="00E24472" w:rsidP="00E2447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Принято </w:t>
      </w:r>
      <w:proofErr w:type="spellStart"/>
      <w:r>
        <w:rPr>
          <w:rFonts w:cs="Times New Roman"/>
          <w:sz w:val="28"/>
          <w:szCs w:val="28"/>
        </w:rPr>
        <w:t>Хворостянским</w:t>
      </w:r>
      <w:proofErr w:type="spellEnd"/>
      <w:r>
        <w:rPr>
          <w:rFonts w:cs="Times New Roman"/>
          <w:sz w:val="28"/>
          <w:szCs w:val="28"/>
        </w:rPr>
        <w:t xml:space="preserve"> сельским Советом народных депутатов 12.12.2019года</w:t>
      </w:r>
    </w:p>
    <w:p w:rsidR="00E24472" w:rsidRDefault="00E24472" w:rsidP="008D3045">
      <w:pPr>
        <w:ind w:firstLine="709"/>
        <w:jc w:val="both"/>
        <w:rPr>
          <w:rFonts w:cs="Times New Roman"/>
          <w:sz w:val="28"/>
          <w:szCs w:val="28"/>
        </w:rPr>
      </w:pPr>
    </w:p>
    <w:p w:rsidR="008D3045" w:rsidRPr="00D479C1" w:rsidRDefault="008D3045" w:rsidP="008D3045">
      <w:pPr>
        <w:ind w:firstLine="709"/>
        <w:jc w:val="both"/>
        <w:rPr>
          <w:rFonts w:cs="Times New Roman"/>
          <w:sz w:val="28"/>
          <w:szCs w:val="28"/>
        </w:rPr>
      </w:pPr>
      <w:r w:rsidRPr="00D479C1">
        <w:rPr>
          <w:rFonts w:cs="Times New Roman"/>
          <w:sz w:val="28"/>
          <w:szCs w:val="28"/>
        </w:rPr>
        <w:t>1. Утвердить Положение о муниципальном имуществе, составляющем муниципальную казну</w:t>
      </w:r>
      <w:r w:rsidR="00CB2381">
        <w:rPr>
          <w:rFonts w:cs="Times New Roman"/>
          <w:sz w:val="28"/>
          <w:szCs w:val="28"/>
        </w:rPr>
        <w:t xml:space="preserve"> Хворостянского сельского поселения Новосильского района Орловской</w:t>
      </w:r>
      <w:r w:rsidR="009626F9">
        <w:rPr>
          <w:rFonts w:cs="Times New Roman"/>
          <w:sz w:val="28"/>
          <w:szCs w:val="28"/>
        </w:rPr>
        <w:t xml:space="preserve"> области</w:t>
      </w:r>
      <w:r w:rsidRPr="00D479C1">
        <w:rPr>
          <w:rFonts w:cs="Times New Roman"/>
          <w:sz w:val="28"/>
          <w:szCs w:val="28"/>
        </w:rPr>
        <w:t xml:space="preserve">, согласно приложению. </w:t>
      </w:r>
    </w:p>
    <w:p w:rsidR="00716D7B" w:rsidRDefault="008D3045" w:rsidP="008D3045">
      <w:pPr>
        <w:ind w:firstLine="709"/>
        <w:jc w:val="both"/>
        <w:rPr>
          <w:rFonts w:cs="Times New Roman"/>
          <w:sz w:val="28"/>
          <w:szCs w:val="28"/>
        </w:rPr>
      </w:pPr>
      <w:r w:rsidRPr="00D479C1">
        <w:rPr>
          <w:rFonts w:cs="Times New Roman"/>
          <w:sz w:val="28"/>
          <w:szCs w:val="28"/>
          <w:lang w:eastAsia="ru-RU"/>
        </w:rPr>
        <w:t xml:space="preserve">2. Настоящее решение обнародовать в соответствии с Уставом </w:t>
      </w:r>
      <w:r w:rsidR="00716D7B">
        <w:rPr>
          <w:rFonts w:cs="Times New Roman"/>
          <w:sz w:val="28"/>
          <w:szCs w:val="28"/>
        </w:rPr>
        <w:t>Хворостянского</w:t>
      </w:r>
      <w:r w:rsidR="00716D7B" w:rsidRPr="00D479C1">
        <w:rPr>
          <w:rFonts w:cs="Times New Roman"/>
          <w:sz w:val="28"/>
          <w:szCs w:val="28"/>
        </w:rPr>
        <w:t xml:space="preserve"> сельского пос</w:t>
      </w:r>
      <w:r w:rsidR="00716D7B">
        <w:rPr>
          <w:rFonts w:cs="Times New Roman"/>
          <w:sz w:val="28"/>
          <w:szCs w:val="28"/>
        </w:rPr>
        <w:t>еления Новосильского</w:t>
      </w:r>
      <w:r w:rsidR="00716D7B" w:rsidRPr="00D479C1">
        <w:rPr>
          <w:rFonts w:cs="Times New Roman"/>
          <w:sz w:val="28"/>
          <w:szCs w:val="28"/>
        </w:rPr>
        <w:t xml:space="preserve"> района</w:t>
      </w:r>
      <w:r w:rsidR="00716D7B">
        <w:rPr>
          <w:rFonts w:cs="Times New Roman"/>
          <w:sz w:val="28"/>
          <w:szCs w:val="28"/>
        </w:rPr>
        <w:t xml:space="preserve"> Орлов</w:t>
      </w:r>
      <w:r w:rsidR="00716D7B" w:rsidRPr="00D479C1">
        <w:rPr>
          <w:rFonts w:cs="Times New Roman"/>
          <w:sz w:val="28"/>
          <w:szCs w:val="28"/>
        </w:rPr>
        <w:t>ской области</w:t>
      </w:r>
      <w:r w:rsidR="00716D7B">
        <w:rPr>
          <w:rFonts w:cs="Times New Roman"/>
          <w:sz w:val="28"/>
          <w:szCs w:val="28"/>
        </w:rPr>
        <w:t>.</w:t>
      </w:r>
    </w:p>
    <w:p w:rsidR="00716D7B" w:rsidRDefault="00716D7B" w:rsidP="008D3045">
      <w:pPr>
        <w:ind w:firstLine="709"/>
        <w:jc w:val="both"/>
        <w:rPr>
          <w:rFonts w:cs="Times New Roman"/>
          <w:sz w:val="28"/>
          <w:szCs w:val="28"/>
        </w:rPr>
      </w:pPr>
    </w:p>
    <w:p w:rsidR="008D3045" w:rsidRDefault="00716D7B" w:rsidP="008D3045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479C1">
        <w:rPr>
          <w:rFonts w:cs="Times New Roman"/>
          <w:sz w:val="28"/>
          <w:szCs w:val="28"/>
        </w:rPr>
        <w:t xml:space="preserve"> </w:t>
      </w:r>
      <w:r w:rsidR="008D3045" w:rsidRPr="00D479C1">
        <w:rPr>
          <w:rFonts w:cs="Times New Roman"/>
          <w:sz w:val="28"/>
          <w:szCs w:val="28"/>
          <w:lang w:eastAsia="ru-RU"/>
        </w:rPr>
        <w:t>3. Контроль исполнения настоящего решения оставляю за собой.</w:t>
      </w:r>
    </w:p>
    <w:p w:rsidR="00716D7B" w:rsidRDefault="00716D7B" w:rsidP="008D3045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DE4B75" w:rsidRDefault="00DE4B75" w:rsidP="00AE7FF6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DE4B75" w:rsidRDefault="00DE4B75" w:rsidP="00AE7FF6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AE7FF6" w:rsidRDefault="00716D7B" w:rsidP="00AE7FF6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Глава сельского поселения                          </w:t>
      </w:r>
      <w:r w:rsidR="00AE7FF6">
        <w:rPr>
          <w:rFonts w:cs="Times New Roman"/>
          <w:sz w:val="28"/>
          <w:szCs w:val="28"/>
          <w:lang w:eastAsia="ru-RU"/>
        </w:rPr>
        <w:t xml:space="preserve">                     Ю.В Семёнов</w:t>
      </w:r>
    </w:p>
    <w:p w:rsidR="00AE7FF6" w:rsidRDefault="00AE7FF6" w:rsidP="00AE7FF6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AE7FF6" w:rsidRDefault="00AE7FF6" w:rsidP="00AE7FF6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9F0074" w:rsidRDefault="00AE7FF6" w:rsidP="00AE7FF6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                                           </w:t>
      </w:r>
    </w:p>
    <w:p w:rsidR="009F0074" w:rsidRDefault="009F0074" w:rsidP="00AE7FF6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9F0074" w:rsidRDefault="009F0074" w:rsidP="00AE7FF6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9F0074" w:rsidRDefault="00DE4B75" w:rsidP="00AE7FF6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</w:t>
      </w:r>
    </w:p>
    <w:p w:rsidR="00DE4B75" w:rsidRDefault="00DE4B75" w:rsidP="00AE7FF6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9F0074" w:rsidRDefault="009F0074" w:rsidP="00AE7FF6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                                        </w:t>
      </w:r>
    </w:p>
    <w:p w:rsidR="002F75F0" w:rsidRDefault="009F0074" w:rsidP="00AE7FF6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                                   </w:t>
      </w:r>
    </w:p>
    <w:p w:rsidR="002F75F0" w:rsidRDefault="002F75F0" w:rsidP="00AE7FF6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2F75F0" w:rsidRDefault="002F75F0" w:rsidP="00AE7FF6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2F75F0" w:rsidRDefault="002F75F0" w:rsidP="00AE7FF6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                                                        </w:t>
      </w:r>
    </w:p>
    <w:p w:rsidR="008D3045" w:rsidRPr="00AE7FF6" w:rsidRDefault="002F75F0" w:rsidP="00AE7FF6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                                    </w:t>
      </w:r>
      <w:r w:rsidR="00AE7FF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Приложение </w:t>
      </w:r>
      <w:proofErr w:type="gramStart"/>
      <w:r w:rsidR="00AE7FF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</w:t>
      </w:r>
      <w:proofErr w:type="gramEnd"/>
      <w:r w:rsidR="00AE7FF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8D3045" w:rsidRPr="00D479C1" w:rsidRDefault="00AE7FF6" w:rsidP="008D3045">
      <w:pPr>
        <w:widowControl/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Решению Хворостянского</w:t>
      </w:r>
      <w:r w:rsidR="008D3045" w:rsidRPr="00D479C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Совета народных депутатов </w:t>
      </w:r>
    </w:p>
    <w:p w:rsidR="008D3045" w:rsidRPr="00D479C1" w:rsidRDefault="002F75F0" w:rsidP="008D3045">
      <w:pPr>
        <w:widowControl/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от 12.12</w:t>
      </w:r>
      <w:r w:rsidR="009F007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.2019 № </w:t>
      </w:r>
      <w:r w:rsidR="00DE4B7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151</w:t>
      </w:r>
    </w:p>
    <w:p w:rsidR="008D3045" w:rsidRPr="00D479C1" w:rsidRDefault="008D3045" w:rsidP="008D304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ПОЛОЖЕНИЕ </w:t>
      </w:r>
    </w:p>
    <w:p w:rsidR="008D3045" w:rsidRPr="00D479C1" w:rsidRDefault="008D3045" w:rsidP="008D304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 муниципальном имуществе, составляющем муниципальную казну </w:t>
      </w:r>
      <w:r w:rsidR="00AE7FF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Хворостянского сельского поселения Новосиль</w:t>
      </w: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ского </w:t>
      </w:r>
      <w:r w:rsidR="00AE7FF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Орлов</w:t>
      </w: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ской области</w:t>
      </w:r>
    </w:p>
    <w:p w:rsidR="008D3045" w:rsidRPr="00D479C1" w:rsidRDefault="008D3045" w:rsidP="008D304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1. Общие положения</w:t>
      </w:r>
    </w:p>
    <w:p w:rsidR="008D3045" w:rsidRPr="00D479C1" w:rsidRDefault="008D3045" w:rsidP="008D30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Положение разработано в соответствии с Гражданским кодексом РФ, Федеральным законом от 06.10.2003 № 131-ФЗ «Об общих принципах организации местного самоуправления в РФ», Уставом </w:t>
      </w:r>
      <w:r w:rsidR="009626F9">
        <w:rPr>
          <w:rFonts w:cs="Times New Roman"/>
          <w:sz w:val="28"/>
          <w:szCs w:val="28"/>
        </w:rPr>
        <w:t>Хворостянского сельского поселения Новосильского района Орловской области</w:t>
      </w:r>
      <w:r w:rsidR="009626F9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626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(далее - </w:t>
      </w:r>
      <w:proofErr w:type="spellStart"/>
      <w:r w:rsidR="009626F9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ское</w:t>
      </w:r>
      <w:proofErr w:type="spellEnd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сельское поселение) и определяет общие цели, задачи, порядок управления муниципальным имуществом, составляющ</w:t>
      </w:r>
      <w:r w:rsidR="009626F9">
        <w:rPr>
          <w:rFonts w:eastAsia="Times New Roman" w:cs="Times New Roman"/>
          <w:kern w:val="0"/>
          <w:sz w:val="28"/>
          <w:szCs w:val="28"/>
          <w:lang w:eastAsia="ru-RU" w:bidi="ar-SA"/>
        </w:rPr>
        <w:t>им муниципальную казну Хворостян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ского сельского поселения (далее по тексту – имущество, составляющее муниципальную казну).</w:t>
      </w:r>
      <w:proofErr w:type="gramEnd"/>
    </w:p>
    <w:p w:rsidR="008D3045" w:rsidRPr="00D479C1" w:rsidRDefault="009626F9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 имени Хворостян</w:t>
      </w:r>
      <w:r w:rsidR="008D3045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сельского поселения учет, оформление и государственную регистрацию права собственности на недвижимое и движимое имущество, составляющее муниципальную казну, осуществляет администрация </w:t>
      </w:r>
      <w:r w:rsidR="00261478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8D3045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сельского поселения, в ведении которой находятся вопросы управления и распоряжения муниципальным имуществом в порядке, установленном действующим законодательством, настоящим Положением и иными актами органов местного самоуправления </w:t>
      </w:r>
      <w:r w:rsidR="00261478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261478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="008D3045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поселения.</w:t>
      </w:r>
      <w:proofErr w:type="gramEnd"/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2. Цели и задачи управления и распоряжения имуществом, составляющим муниципальную казну</w:t>
      </w:r>
    </w:p>
    <w:p w:rsidR="008D3045" w:rsidRPr="00D479C1" w:rsidRDefault="008D3045" w:rsidP="008D3045">
      <w:pPr>
        <w:widowControl/>
        <w:suppressAutoHyphens w:val="0"/>
        <w:ind w:firstLine="697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2.1. Целями управления </w:t>
      </w:r>
      <w:proofErr w:type="gramStart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имуществом, составляющим муниципальную казну являются</w:t>
      </w:r>
      <w:proofErr w:type="gramEnd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укрепление материально-финансовой основы местного самоуправления;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приумножение и улучшение состояния недвижимого имущества, находящегося в муниципальной собственности, используемого для социально-экономического развития </w:t>
      </w:r>
      <w:r w:rsidR="00C2611A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C2611A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увеличение доходов бюджета </w:t>
      </w:r>
      <w:r w:rsidR="00C2611A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C2611A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сохранение и создание новых рабочих мест;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привлечение инвестиций и стимулирование предпринимательской активности в </w:t>
      </w:r>
      <w:proofErr w:type="spellStart"/>
      <w:r w:rsidR="00C2611A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Хворостянском</w:t>
      </w:r>
      <w:proofErr w:type="spellEnd"/>
      <w:r w:rsidR="00C261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сельском поселении;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обеспечение обязательств </w:t>
      </w:r>
      <w:r w:rsidR="009A740C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9A740C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по гражданско-правовым сделкам.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2.2. В указанных целях при управлении и распоряжении имуществом, составляющим муниципальную казну, решаются следующие задачи: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- </w:t>
      </w:r>
      <w:proofErr w:type="spellStart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пообъектный</w:t>
      </w:r>
      <w:proofErr w:type="spellEnd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учет имущества, составляющего муниципальную казну и его движения;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сохранение и приумножение имущества, составляющего муниципальную казну, необходимого для обеспечения общественных потребностей населения сельского поселения;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применение наиболее эффективных способов использования муниципального имущества;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контроль над сохранностью и использованием муниципального имущества по целевому назначению.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3. Состав и источники формирования имущества, составляющего муниципальную казну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 В состав имущества, составляющего муниципальную казну, входит движимое и недвижимое имущество, находящееся в муниципальной собственности </w:t>
      </w:r>
      <w:r w:rsidR="003C4C5E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3C4C5E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и не закрепленное за муниципальными предприятиями на праве хозяйственного ведения и муниципальными учреждениями на праве оперативного управления: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нежилые помещения;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сооружения, их части;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доли в праве собственности на недвижимое имущество;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земельные участки;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-строения и сооружения (инженерные сети и объекты инфраструктуры);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машины, станки, оборудование;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иное движимое и недвижимое имущество.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3.2. Источником образования имущества, составляющего муниципальную казну, может быть имущество: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вновь созданное или приобретенное в муниципальную собственность </w:t>
      </w:r>
      <w:r w:rsidR="003C4C5E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3C4C5E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за счет средств бюджета поселения и иных источников в соответствии с действующим законодательством РФ;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переданное</w:t>
      </w:r>
      <w:proofErr w:type="gramEnd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муниципальную собственность сельского поселения при разграничении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 в порядке, установленном законодательством Российской </w:t>
      </w:r>
      <w:r w:rsidR="003C4C5E">
        <w:rPr>
          <w:rFonts w:eastAsia="Times New Roman" w:cs="Times New Roman"/>
          <w:kern w:val="0"/>
          <w:sz w:val="28"/>
          <w:szCs w:val="28"/>
          <w:lang w:eastAsia="ru-RU" w:bidi="ar-SA"/>
        </w:rPr>
        <w:t>Федерации и Орлов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ской области;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переданное</w:t>
      </w:r>
      <w:proofErr w:type="gramEnd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безвозмездно в муниципальную собственность сельского поселения юридическими и физическими лицами;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 законным основаниям </w:t>
      </w:r>
      <w:proofErr w:type="gramStart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изъятое</w:t>
      </w:r>
      <w:proofErr w:type="gramEnd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 хозяйственного ведения муниципальных предприятий и оперативного управления муниципальных учреждений;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ликвидируемых (реорганизуемых) муниципальных предприятий и муниципальных учреждений.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бесхозяйное</w:t>
      </w:r>
      <w:proofErr w:type="gramEnd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, признанное муниципальным в порядке, установленном законодательством РФ.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поступившее</w:t>
      </w:r>
      <w:proofErr w:type="gramEnd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муниципальную собственность на других законных основаниях.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3.3. Включение имущества в состав имущества, составляющего муниципальную казну, осуществляется в соответствии с действующим законодательством РФ и нормативными правовыми актами органа местного самоуправления.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4. Порядок учета имущества, составляющего муниципальную казну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4.1. Имущество, составляющее муниципальную казну, принадлежит на праве собственности непосредственно </w:t>
      </w:r>
      <w:proofErr w:type="spellStart"/>
      <w:r w:rsidR="003C4C5E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Хворостянскому</w:t>
      </w:r>
      <w:proofErr w:type="spellEnd"/>
      <w:r w:rsidR="003C4C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сельскому поселению, и не подлежит отражению в бухгалтерской отчетности администрации </w:t>
      </w:r>
      <w:r w:rsidR="003C4C5E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3C4C5E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и других организаций в качестве основных или оборотных средств.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4.2. Имущество, составляющее муниципальную казну, подлежит бюджетному учету и реестровому учету.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4.3. Бюджетный учет имущества муниципальной казны осуществляет администрация </w:t>
      </w:r>
      <w:r w:rsidR="003C4C5E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3C4C5E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имущества, составляющих муниципальную казну </w:t>
      </w:r>
      <w:r w:rsidR="003C4C5E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3C4C5E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поселения, в разрезе нематериальных основных фондов и непроизведенных активов. На объекты имущества казны с даты их постановки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 Реестровый учет имущества муниципальной казны осуществляет администрация </w:t>
      </w:r>
      <w:r w:rsidR="003C4C5E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3C4C5E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предоставления документов, содержащих сведения для внесения их в Реестр муниципального имущества (далее-Реестр) производятся в соответствии с Положением о ведении </w:t>
      </w:r>
      <w:r w:rsidR="004F13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Реестра муниципальной </w:t>
      </w:r>
      <w:proofErr w:type="spellStart"/>
      <w:r w:rsidR="004F1325">
        <w:rPr>
          <w:rFonts w:eastAsia="Times New Roman" w:cs="Times New Roman"/>
          <w:kern w:val="0"/>
          <w:sz w:val="28"/>
          <w:szCs w:val="28"/>
          <w:lang w:eastAsia="ru-RU" w:bidi="ar-SA"/>
        </w:rPr>
        <w:t>собстенности</w:t>
      </w:r>
      <w:proofErr w:type="spellEnd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</w:t>
      </w:r>
      <w:r w:rsidR="003C4C5E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3C4C5E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="004F132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сельском поселении  и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порядок выдачи выписок из Реестра производятся в соответствии с административным регламентом по предоставлению муниципальной услуги «Предоставление сведений из реестра муниципального имущества», утвержденного постановлением администрации </w:t>
      </w:r>
      <w:r w:rsidR="00CD59E2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CD59E2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</w:t>
      </w:r>
      <w:r w:rsidR="00CD59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Новосильского района Орловской области от</w:t>
      </w:r>
      <w:proofErr w:type="gramEnd"/>
      <w:r w:rsidR="00CD59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D59E2" w:rsidRPr="00D510D3">
        <w:rPr>
          <w:rFonts w:eastAsia="Times New Roman" w:cs="Times New Roman"/>
          <w:kern w:val="0"/>
          <w:sz w:val="28"/>
          <w:szCs w:val="28"/>
          <w:lang w:eastAsia="ru-RU" w:bidi="ar-SA"/>
        </w:rPr>
        <w:t>28.0</w:t>
      </w:r>
      <w:r w:rsidR="00D510D3" w:rsidRPr="00D510D3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CD59E2" w:rsidRPr="00D510D3">
        <w:rPr>
          <w:rFonts w:eastAsia="Times New Roman" w:cs="Times New Roman"/>
          <w:kern w:val="0"/>
          <w:sz w:val="28"/>
          <w:szCs w:val="28"/>
          <w:lang w:eastAsia="ru-RU" w:bidi="ar-SA"/>
        </w:rPr>
        <w:t>.201</w:t>
      </w:r>
      <w:r w:rsidR="00D510D3" w:rsidRPr="00D510D3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CD59E2" w:rsidRPr="00D510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</w:t>
      </w:r>
      <w:r w:rsidR="00D510D3" w:rsidRPr="00D510D3">
        <w:rPr>
          <w:rFonts w:eastAsia="Times New Roman" w:cs="Times New Roman"/>
          <w:kern w:val="0"/>
          <w:sz w:val="28"/>
          <w:szCs w:val="28"/>
          <w:lang w:eastAsia="ru-RU" w:bidi="ar-SA"/>
        </w:rPr>
        <w:t>17</w:t>
      </w:r>
      <w:r w:rsidRPr="00D510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«Предоставление </w:t>
      </w:r>
      <w:r w:rsidR="00D510D3" w:rsidRPr="00D510D3">
        <w:rPr>
          <w:rFonts w:eastAsia="Times New Roman" w:cs="Times New Roman"/>
          <w:kern w:val="0"/>
          <w:sz w:val="28"/>
          <w:szCs w:val="28"/>
          <w:lang w:eastAsia="ru-RU" w:bidi="ar-SA"/>
        </w:rPr>
        <w:t>выписок</w:t>
      </w:r>
      <w:r w:rsidRPr="00D510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 </w:t>
      </w:r>
      <w:r w:rsidR="00D510D3" w:rsidRPr="00D510D3">
        <w:rPr>
          <w:rFonts w:eastAsia="Times New Roman" w:cs="Times New Roman"/>
          <w:kern w:val="0"/>
          <w:sz w:val="28"/>
          <w:szCs w:val="28"/>
          <w:lang w:eastAsia="ru-RU" w:bidi="ar-SA"/>
        </w:rPr>
        <w:t>реестра муниципальной собственности</w:t>
      </w:r>
      <w:r w:rsidRPr="00D510D3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</w:p>
    <w:p w:rsidR="008D3045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4.5. Право муниципальной собственности на недвижимое имущество, составляющее муниципальную казну, и сделки с ним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D510D3" w:rsidRPr="00AB1369" w:rsidRDefault="00AB1369" w:rsidP="00D510D3">
      <w:pPr>
        <w:shd w:val="clear" w:color="auto" w:fill="FFFFFF"/>
        <w:ind w:firstLine="720"/>
        <w:jc w:val="both"/>
        <w:rPr>
          <w:rFonts w:cs="Times New Roman"/>
          <w:bCs/>
          <w:sz w:val="28"/>
          <w:szCs w:val="28"/>
        </w:rPr>
      </w:pPr>
      <w:r w:rsidRPr="00AB1369">
        <w:rPr>
          <w:rFonts w:cs="Times New Roman"/>
          <w:bCs/>
          <w:sz w:val="28"/>
          <w:szCs w:val="28"/>
        </w:rPr>
        <w:t>4.6  Р</w:t>
      </w:r>
      <w:r w:rsidR="00D510D3" w:rsidRPr="00AB1369">
        <w:rPr>
          <w:rFonts w:cs="Times New Roman"/>
          <w:bCs/>
          <w:sz w:val="28"/>
          <w:szCs w:val="28"/>
        </w:rPr>
        <w:t>еестр объектов муниципальной казны</w:t>
      </w:r>
      <w:r w:rsidRPr="00AB1369">
        <w:rPr>
          <w:rFonts w:cs="Times New Roman"/>
          <w:bCs/>
          <w:sz w:val="28"/>
          <w:szCs w:val="28"/>
        </w:rPr>
        <w:t xml:space="preserve"> ежегодно обновляется  </w:t>
      </w:r>
      <w:r w:rsidR="00D510D3" w:rsidRPr="00AB1369">
        <w:rPr>
          <w:rFonts w:cs="Times New Roman"/>
          <w:bCs/>
          <w:sz w:val="28"/>
          <w:szCs w:val="28"/>
        </w:rPr>
        <w:t xml:space="preserve"> по состоянию на 31 декабря текущего года, с учетом внесенных и изъятых объектов.</w:t>
      </w:r>
    </w:p>
    <w:p w:rsidR="00D510D3" w:rsidRPr="00AB1369" w:rsidRDefault="00D510D3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AB1369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5. Порядок распоряжения имуществом, составляющим</w:t>
      </w:r>
    </w:p>
    <w:p w:rsidR="008D3045" w:rsidRPr="00D479C1" w:rsidRDefault="008D3045" w:rsidP="008D3045">
      <w:pPr>
        <w:widowControl/>
        <w:suppressAutoHyphens w:val="0"/>
        <w:ind w:firstLine="697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муниципальную казну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5.1. Условия и порядок передачи имущества, составляющего муниципальную казну, в аренду, безвозмездное пользование, залог и распоряжение им иными способами регулируются действующим законодательством, правовыми актами органов местного самоуправления, принятыми в пределах их компетенции, и заключенными на их основе договорами.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5.2. Распоряжение имуществом, составляющим муниципальную казну, путем передачи его в залог, либо иным способом, создающим возможность утраты права муниципальной собственности на него, осуществляется на основании нормативных правовых актов администрации </w:t>
      </w:r>
      <w:r w:rsidR="004F1325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4F1325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5.3. Исключение имущества из состава имущества, составляющего муниципальную казну, при его приватизации осуществляется в порядке и случаях, предусмотренных законодательством РФ и нормативными правовыми актами администрации </w:t>
      </w:r>
      <w:r w:rsidR="004F1325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4F1325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 о приватизации муниципального имущества.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6. Выбытие имущества из состава имущества, составляющего муниципальную казну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6.1. Выбытие имущества из состава имущества, составляющего муниципальную казну, происходит в случаях: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безвозмездной или возмездной передачи из муниципальной собственности в государственную собственность субъекта Российской Федерации или в федеральную собственность Российской Федерации в соответствии с договорами (соглашениями) публично-правового характера;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передачи в хозяйственное ведение муниципальным предприятиям либо оперативное управление муниципальным учреждениям;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внесения в качестве вклада в уставные капиталы открытых акционерных обществ;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продажи на аукционах, конкурсах, посредством публичного предложения, без объявления цены;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уничтожения, либо повреждения имущества вследствие стихийных бедствий и других чрезвычайных ситуаций природного и техногенного характера;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списания имущества из-за физического износа;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совершения иных действий, предусмотренных законодательством Российской Федерации.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6.2. Порядок и условия выбытия имущества из состава имущества, составляющего муниципальную казну, осуществляются в соответствии с действующим законодательством РФ и нормативными правовыми актами администрации </w:t>
      </w:r>
      <w:r w:rsidR="00C772E1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C772E1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7. Содержание имущества, составляющего муниципальную казну</w:t>
      </w:r>
    </w:p>
    <w:p w:rsidR="008D3045" w:rsidRPr="00D479C1" w:rsidRDefault="008D3045" w:rsidP="008D3045">
      <w:pPr>
        <w:widowControl/>
        <w:suppressAutoHyphens w:val="0"/>
        <w:ind w:firstLine="69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7.1. Содержание имущества, составляющего муниципальную казну, осуществляется путем поддержания имущества в исправном состоянии и обеспечения его сохранности (в том числе защиты от посягательства третьих лиц).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поддержания имущества, составляющего муниципальную казну, в исправном состоянии осуществляется деятельность, связанная с текущим и капитальным ремонтом и его эксплуатацией.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7.2. </w:t>
      </w:r>
      <w:proofErr w:type="gramStart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Организация содержания имущества, составляющего муниципальную казну, обеспечивается администрацией </w:t>
      </w:r>
      <w:r w:rsidR="00C772E1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C772E1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поселения, в ведении которой находятся вопросы управления и распоряжения муниципальным имуществом, а в случаях передачи имущества во временное пользование по договору аренды (имущественного найма),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имуществом в интересах </w:t>
      </w:r>
      <w:r w:rsidR="00C772E1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C772E1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</w:t>
      </w:r>
      <w:proofErr w:type="gramEnd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договору доверительного управления имуществом, передачи имущества залогодержателю по договору о залоге и в других случаях, установленных законодательством, соответственно арендаторами, ссудополучателями, доверительными управляющими, залогодержателями или иными лицами, у которых находится в пользовании и владении муниципальное имущество, если иное не предусмотрено соглашением сторон.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7.3. В аренду могут быть переданы следующие объекты муниципальной казны: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земельные участки;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нежилые здания, строения, сооружения, помещения;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 объекты инженерной инфраструктуры;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-движимое имущество.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7.4. Объекты муниципальной казны могут быть предоставлены в аренду юридическим лицам и гражданам Российской Федерации.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7.5. Плата за пользование переданными в аренду объектов муниципальной казны устанавливается на основании соответствующих методик определения данной платы в соответствии с действующим законодательством.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7.6. Порядок передачи объектов муниципальной казны в безвозмездное пользование, цель и срок использования определяются договором.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7.7. Для обеспечения сохранности имущества, составляющего муниципальную казну, могут производиться страхование имущества, установление особого режима его эксплуатации и охраны, а также передача имущества на хранение.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7.8. В качестве страхователя по договору страхования имущества, составляющего муниципальную казну, выступает уполномоченный орган по управлению муниципальным имуществом, за исключением случаев, когда обязанность страховать муниципальное казенное имущество возлагается в соответствии с заключенными договорами на лиц, у которых оно временно находится (в том числе арендаторов, ссудополучателей, заемщиков, доверительных управляющих, залогодержателей, профессиональных хранителей).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8. Контроль и ответственность за обеспечение сохранности</w:t>
      </w:r>
    </w:p>
    <w:p w:rsidR="008D3045" w:rsidRPr="00D479C1" w:rsidRDefault="008D3045" w:rsidP="008D3045">
      <w:pPr>
        <w:widowControl/>
        <w:suppressAutoHyphens w:val="0"/>
        <w:ind w:firstLine="69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имущества, составляющего муниципальную казну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8.1. </w:t>
      </w:r>
      <w:proofErr w:type="gramStart"/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над сохранностью и целевым использованием имущества, составляющего муниципальную казну, переданного в пользование (владение и пользование, владение, пользование и распоряжение)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</w:t>
      </w:r>
      <w:r w:rsidR="00C772E1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C772E1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поселения, в ведении которой находятся вопросы управления и распоряжения муниципальным имуществом, в соответствии с условиями заключенных договоров о передаче имущества.</w:t>
      </w:r>
      <w:proofErr w:type="gramEnd"/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8.2. В процессе контроля администрация </w:t>
      </w:r>
      <w:r w:rsidR="00C772E1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C772E1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поселения, в ведении которой находятся вопросы управления и распоряжения муниципальным имуществом, по мере необходимости осуществляет проверки состояния переданного имущества и соблюдения условий договоров о передаче имущества. На срок передачи имущества, составляющего муниципальную казну, в пользование (владение и пользование, владение, пользование и распоряжение) бремя его содержания и риск его случайной гибели ложатся на пользователя по договору.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8.3. В период, когда имущество, составляющее муниципальную казну, не обременено договорными обязательствами, риск его случайной гибели ложится на администрацию </w:t>
      </w:r>
      <w:r w:rsidR="00C772E1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C772E1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поселения, в рамках своей компетенции за с</w:t>
      </w:r>
      <w:r w:rsidR="00C772E1">
        <w:rPr>
          <w:rFonts w:eastAsia="Times New Roman" w:cs="Times New Roman"/>
          <w:kern w:val="0"/>
          <w:sz w:val="28"/>
          <w:szCs w:val="28"/>
          <w:lang w:eastAsia="ru-RU" w:bidi="ar-SA"/>
        </w:rPr>
        <w:t>чет выделенных средств бюджета Хворостян</w:t>
      </w:r>
      <w:r w:rsidR="00C772E1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ского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8D3045" w:rsidRPr="00D479C1" w:rsidRDefault="008D3045" w:rsidP="008D3045">
      <w:pPr>
        <w:widowControl/>
        <w:suppressAutoHyphens w:val="0"/>
        <w:ind w:firstLine="69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8.4. Юридические и физические лица, а также органы и должностные лица местного самоуправления </w:t>
      </w:r>
      <w:r w:rsidR="00C772E1">
        <w:rPr>
          <w:rFonts w:eastAsia="Times New Roman" w:cs="Times New Roman"/>
          <w:kern w:val="0"/>
          <w:sz w:val="28"/>
          <w:szCs w:val="28"/>
          <w:lang w:eastAsia="ru-RU" w:bidi="ar-SA"/>
        </w:rPr>
        <w:t>Хворостян</w:t>
      </w:r>
      <w:r w:rsidR="00C772E1"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</w:t>
      </w:r>
      <w:r w:rsidRPr="00D479C1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поселения, совершившие действия или принявшие противоправные решения, повлекшие ущерб для имущества, составляющего муниципальную казну, несут дисциплинарную, материальную, административную, гражданско-правовую и уголовную ответственность, установленную действующим законодательством.</w:t>
      </w:r>
    </w:p>
    <w:p w:rsidR="008D3045" w:rsidRPr="00D479C1" w:rsidRDefault="008D3045" w:rsidP="008D3045">
      <w:pPr>
        <w:widowControl/>
        <w:suppressAutoHyphens w:val="0"/>
        <w:ind w:firstLine="4678"/>
        <w:jc w:val="center"/>
        <w:rPr>
          <w:rFonts w:eastAsia="Times New Roman" w:cs="Times New Roman"/>
          <w:kern w:val="0"/>
          <w:lang w:eastAsia="ru-RU" w:bidi="ar-SA"/>
        </w:rPr>
      </w:pPr>
    </w:p>
    <w:p w:rsidR="00235789" w:rsidRDefault="00235789"/>
    <w:sectPr w:rsidR="00235789" w:rsidSect="009F0074">
      <w:headerReference w:type="even" r:id="rId8"/>
      <w:headerReference w:type="first" r:id="rId9"/>
      <w:pgSz w:w="11906" w:h="16838"/>
      <w:pgMar w:top="824" w:right="56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5E" w:rsidRDefault="0003655E">
      <w:r>
        <w:separator/>
      </w:r>
    </w:p>
  </w:endnote>
  <w:endnote w:type="continuationSeparator" w:id="0">
    <w:p w:rsidR="0003655E" w:rsidRDefault="0003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5E" w:rsidRDefault="0003655E">
      <w:r>
        <w:separator/>
      </w:r>
    </w:p>
  </w:footnote>
  <w:footnote w:type="continuationSeparator" w:id="0">
    <w:p w:rsidR="0003655E" w:rsidRDefault="0003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31" w:rsidRDefault="008D3045" w:rsidP="00497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3431" w:rsidRDefault="00036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12" w:rsidRDefault="00497412">
    <w:pPr>
      <w:pStyle w:val="a3"/>
      <w:jc w:val="center"/>
    </w:pPr>
  </w:p>
  <w:p w:rsidR="00497412" w:rsidRDefault="00497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95"/>
    <w:rsid w:val="00012291"/>
    <w:rsid w:val="0003655E"/>
    <w:rsid w:val="00045B2B"/>
    <w:rsid w:val="00111A67"/>
    <w:rsid w:val="00126AA2"/>
    <w:rsid w:val="001E6355"/>
    <w:rsid w:val="002107E1"/>
    <w:rsid w:val="00235789"/>
    <w:rsid w:val="00253ABC"/>
    <w:rsid w:val="00261478"/>
    <w:rsid w:val="00277E96"/>
    <w:rsid w:val="002F75F0"/>
    <w:rsid w:val="003C4C5E"/>
    <w:rsid w:val="00441226"/>
    <w:rsid w:val="00497412"/>
    <w:rsid w:val="004F1325"/>
    <w:rsid w:val="004F7E70"/>
    <w:rsid w:val="00537F5F"/>
    <w:rsid w:val="007124A8"/>
    <w:rsid w:val="00712926"/>
    <w:rsid w:val="00716D7B"/>
    <w:rsid w:val="00723ABB"/>
    <w:rsid w:val="008D3045"/>
    <w:rsid w:val="009626F9"/>
    <w:rsid w:val="009A740C"/>
    <w:rsid w:val="009F0074"/>
    <w:rsid w:val="00A9544E"/>
    <w:rsid w:val="00AB1369"/>
    <w:rsid w:val="00AE7FF6"/>
    <w:rsid w:val="00AF031F"/>
    <w:rsid w:val="00C24B95"/>
    <w:rsid w:val="00C2611A"/>
    <w:rsid w:val="00C772E1"/>
    <w:rsid w:val="00CB2381"/>
    <w:rsid w:val="00CD59E2"/>
    <w:rsid w:val="00CE06E7"/>
    <w:rsid w:val="00D510D3"/>
    <w:rsid w:val="00DB3B62"/>
    <w:rsid w:val="00DC0C25"/>
    <w:rsid w:val="00DE4B75"/>
    <w:rsid w:val="00E24472"/>
    <w:rsid w:val="00E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4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CB2381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045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a5">
    <w:name w:val="page number"/>
    <w:uiPriority w:val="99"/>
    <w:rsid w:val="008D3045"/>
    <w:rPr>
      <w:rFonts w:cs="Times New Roman"/>
    </w:rPr>
  </w:style>
  <w:style w:type="character" w:customStyle="1" w:styleId="20">
    <w:name w:val="Заголовок 2 Знак"/>
    <w:basedOn w:val="a0"/>
    <w:link w:val="2"/>
    <w:rsid w:val="00CB23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F00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9F0074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2F75F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F75F0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4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CB2381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045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a5">
    <w:name w:val="page number"/>
    <w:uiPriority w:val="99"/>
    <w:rsid w:val="008D3045"/>
    <w:rPr>
      <w:rFonts w:cs="Times New Roman"/>
    </w:rPr>
  </w:style>
  <w:style w:type="character" w:customStyle="1" w:styleId="20">
    <w:name w:val="Заголовок 2 Знак"/>
    <w:basedOn w:val="a0"/>
    <w:link w:val="2"/>
    <w:rsid w:val="00CB23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F00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9F0074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2F75F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F75F0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0A1E-20F4-4D42-8ED5-45FD6CBC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2020-01-10T08:03:00Z</cp:lastPrinted>
  <dcterms:created xsi:type="dcterms:W3CDTF">2019-01-25T13:03:00Z</dcterms:created>
  <dcterms:modified xsi:type="dcterms:W3CDTF">2020-01-10T12:48:00Z</dcterms:modified>
</cp:coreProperties>
</file>