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A9" w:rsidRDefault="00723CA9" w:rsidP="00723CA9">
      <w:pPr>
        <w:autoSpaceDE w:val="0"/>
        <w:autoSpaceDN w:val="0"/>
        <w:adjustRightInd w:val="0"/>
        <w:spacing w:after="0" w:line="240" w:lineRule="auto"/>
        <w:jc w:val="center"/>
        <w:rPr>
          <w:rFonts w:ascii="Courier New" w:hAnsi="Courier New" w:cs="Courier New"/>
          <w:sz w:val="20"/>
          <w:szCs w:val="20"/>
          <w:lang w:eastAsia="ru-RU"/>
        </w:rPr>
      </w:pPr>
      <w:r>
        <w:rPr>
          <w:rFonts w:ascii="Courier New" w:hAnsi="Courier New" w:cs="Courier New"/>
          <w:noProof/>
          <w:sz w:val="20"/>
          <w:szCs w:val="20"/>
          <w:lang w:eastAsia="ru-RU"/>
        </w:rPr>
        <w:drawing>
          <wp:inline distT="0" distB="0" distL="0" distR="0">
            <wp:extent cx="659130" cy="786765"/>
            <wp:effectExtent l="0" t="0" r="7620" b="0"/>
            <wp:docPr id="1" name="Рисунок 1"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кумент 0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130" cy="786765"/>
                    </a:xfrm>
                    <a:prstGeom prst="rect">
                      <a:avLst/>
                    </a:prstGeom>
                    <a:noFill/>
                    <a:ln>
                      <a:noFill/>
                    </a:ln>
                  </pic:spPr>
                </pic:pic>
              </a:graphicData>
            </a:graphic>
          </wp:inline>
        </w:drawing>
      </w:r>
    </w:p>
    <w:p w:rsidR="00723CA9" w:rsidRDefault="00723CA9" w:rsidP="00723CA9">
      <w:pPr>
        <w:autoSpaceDE w:val="0"/>
        <w:autoSpaceDN w:val="0"/>
        <w:adjustRightInd w:val="0"/>
        <w:spacing w:after="0" w:line="240" w:lineRule="auto"/>
        <w:jc w:val="center"/>
        <w:rPr>
          <w:rFonts w:ascii="Times New Roman" w:hAnsi="Times New Roman" w:cs="Times New Roman"/>
          <w:sz w:val="28"/>
          <w:szCs w:val="28"/>
          <w:lang w:eastAsia="ru-RU"/>
        </w:rPr>
      </w:pPr>
    </w:p>
    <w:p w:rsidR="00723CA9" w:rsidRDefault="00723CA9" w:rsidP="00723CA9">
      <w:pPr>
        <w:spacing w:after="0" w:line="240" w:lineRule="auto"/>
        <w:jc w:val="center"/>
        <w:rPr>
          <w:rFonts w:ascii="Times New Roman" w:hAnsi="Times New Roman" w:cs="Times New Roman"/>
          <w:color w:val="0000FF"/>
          <w:sz w:val="32"/>
          <w:szCs w:val="32"/>
          <w:lang w:eastAsia="ru-RU"/>
        </w:rPr>
      </w:pPr>
      <w:r>
        <w:rPr>
          <w:rFonts w:ascii="Times New Roman" w:hAnsi="Times New Roman" w:cs="Times New Roman"/>
          <w:color w:val="0000FF"/>
          <w:sz w:val="32"/>
          <w:szCs w:val="32"/>
          <w:lang w:eastAsia="ru-RU"/>
        </w:rPr>
        <w:t>РОССИЙСКАЯ  ФЕДЕРАЦИЯ</w:t>
      </w:r>
    </w:p>
    <w:p w:rsidR="00723CA9" w:rsidRDefault="00723CA9" w:rsidP="00723CA9">
      <w:pPr>
        <w:spacing w:after="0" w:line="240" w:lineRule="auto"/>
        <w:jc w:val="center"/>
        <w:rPr>
          <w:rFonts w:ascii="Times New Roman" w:hAnsi="Times New Roman" w:cs="Times New Roman"/>
          <w:color w:val="0000FF"/>
          <w:sz w:val="32"/>
          <w:szCs w:val="32"/>
          <w:lang w:eastAsia="ru-RU"/>
        </w:rPr>
      </w:pPr>
      <w:r>
        <w:rPr>
          <w:rFonts w:ascii="Times New Roman" w:hAnsi="Times New Roman" w:cs="Times New Roman"/>
          <w:color w:val="0000FF"/>
          <w:sz w:val="32"/>
          <w:szCs w:val="32"/>
          <w:lang w:eastAsia="ru-RU"/>
        </w:rPr>
        <w:t>ОРЛОВСКАЯ ОБЛАСТЬ</w:t>
      </w:r>
    </w:p>
    <w:p w:rsidR="00723CA9" w:rsidRDefault="00723CA9" w:rsidP="00723CA9">
      <w:pPr>
        <w:spacing w:after="0" w:line="240" w:lineRule="auto"/>
        <w:jc w:val="center"/>
        <w:rPr>
          <w:rFonts w:ascii="Times New Roman" w:hAnsi="Times New Roman" w:cs="Times New Roman"/>
          <w:color w:val="0000FF"/>
          <w:sz w:val="32"/>
          <w:szCs w:val="32"/>
          <w:lang w:eastAsia="ru-RU"/>
        </w:rPr>
      </w:pPr>
    </w:p>
    <w:p w:rsidR="00723CA9" w:rsidRDefault="00723CA9" w:rsidP="00723CA9">
      <w:pPr>
        <w:spacing w:after="0" w:line="240" w:lineRule="auto"/>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ОТДЕЛ ОБЩЕГО ОБРАЗОВАНИЯ, МОЛОДЕЖНОЙ ПОЛИТИКИ И СПОРТА АДМИНИСТРАЦИИ НОВОСИЛЬСКОГО РАЙОНА ОРЛОВСКОЙ ОБЛАСТИ</w:t>
      </w:r>
    </w:p>
    <w:p w:rsidR="00723CA9" w:rsidRDefault="00723CA9" w:rsidP="00723CA9">
      <w:pPr>
        <w:spacing w:after="0" w:line="240" w:lineRule="auto"/>
        <w:rPr>
          <w:rFonts w:ascii="Times New Roman" w:hAnsi="Times New Roman" w:cs="Times New Roman"/>
          <w:b/>
          <w:i/>
          <w:color w:val="0000FF"/>
          <w:sz w:val="20"/>
          <w:szCs w:val="20"/>
          <w:lang w:eastAsia="ru-RU"/>
        </w:rPr>
      </w:pPr>
    </w:p>
    <w:p w:rsidR="00723CA9" w:rsidRDefault="00723CA9" w:rsidP="00723CA9">
      <w:pPr>
        <w:spacing w:after="0" w:line="240" w:lineRule="auto"/>
        <w:jc w:val="center"/>
        <w:rPr>
          <w:rFonts w:ascii="Times New Roman" w:hAnsi="Times New Roman" w:cs="Times New Roman"/>
          <w:b/>
          <w:color w:val="0000FF"/>
          <w:sz w:val="10"/>
          <w:szCs w:val="10"/>
          <w:lang w:eastAsia="ru-RU"/>
        </w:rPr>
      </w:pPr>
    </w:p>
    <w:p w:rsidR="00723CA9" w:rsidRDefault="00723CA9" w:rsidP="00723CA9">
      <w:pPr>
        <w:spacing w:after="0" w:line="240" w:lineRule="auto"/>
        <w:jc w:val="center"/>
        <w:rPr>
          <w:rFonts w:ascii="Times New Roman" w:hAnsi="Times New Roman" w:cs="Times New Roman"/>
          <w:b/>
          <w:color w:val="0000FF"/>
          <w:sz w:val="32"/>
          <w:szCs w:val="32"/>
          <w:lang w:eastAsia="ru-RU"/>
        </w:rPr>
      </w:pPr>
      <w:r>
        <w:rPr>
          <w:rFonts w:ascii="Times New Roman" w:hAnsi="Times New Roman" w:cs="Times New Roman"/>
          <w:b/>
          <w:color w:val="0000FF"/>
          <w:sz w:val="32"/>
          <w:szCs w:val="32"/>
          <w:lang w:eastAsia="ru-RU"/>
        </w:rPr>
        <w:t>ПРИКАЗ</w:t>
      </w:r>
    </w:p>
    <w:p w:rsidR="00723CA9" w:rsidRDefault="00723CA9" w:rsidP="00723CA9">
      <w:pPr>
        <w:spacing w:after="0" w:line="240" w:lineRule="auto"/>
        <w:jc w:val="center"/>
        <w:rPr>
          <w:rFonts w:ascii="Times New Roman" w:hAnsi="Times New Roman" w:cs="Times New Roman"/>
          <w:b/>
          <w:i/>
          <w:color w:val="0000FF"/>
          <w:sz w:val="32"/>
          <w:szCs w:val="32"/>
          <w:lang w:eastAsia="ru-RU"/>
        </w:rPr>
      </w:pPr>
    </w:p>
    <w:p w:rsidR="00723CA9" w:rsidRDefault="008767EA" w:rsidP="00723CA9">
      <w:pPr>
        <w:spacing w:after="0" w:line="240" w:lineRule="auto"/>
        <w:jc w:val="both"/>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 xml:space="preserve">    </w:t>
      </w:r>
      <w:r w:rsidRPr="008767EA">
        <w:rPr>
          <w:rFonts w:ascii="Times New Roman" w:hAnsi="Times New Roman" w:cs="Times New Roman"/>
          <w:b/>
          <w:color w:val="0000FF"/>
          <w:sz w:val="28"/>
          <w:szCs w:val="28"/>
          <w:u w:val="single"/>
          <w:lang w:eastAsia="ru-RU"/>
        </w:rPr>
        <w:t>16 апреля 2021 года</w:t>
      </w:r>
      <w:r w:rsidR="00723CA9" w:rsidRPr="008767EA">
        <w:rPr>
          <w:rFonts w:ascii="Times New Roman" w:hAnsi="Times New Roman" w:cs="Times New Roman"/>
          <w:b/>
          <w:color w:val="0000FF"/>
          <w:sz w:val="28"/>
          <w:szCs w:val="28"/>
          <w:u w:val="single"/>
          <w:lang w:eastAsia="ru-RU"/>
        </w:rPr>
        <w:tab/>
      </w:r>
      <w:r w:rsidR="00723CA9">
        <w:rPr>
          <w:rFonts w:ascii="Times New Roman" w:hAnsi="Times New Roman" w:cs="Times New Roman"/>
          <w:b/>
          <w:color w:val="0000FF"/>
          <w:sz w:val="28"/>
          <w:szCs w:val="28"/>
          <w:lang w:eastAsia="ru-RU"/>
        </w:rPr>
        <w:tab/>
      </w:r>
      <w:r w:rsidR="00723CA9">
        <w:rPr>
          <w:rFonts w:ascii="Times New Roman" w:hAnsi="Times New Roman" w:cs="Times New Roman"/>
          <w:b/>
          <w:color w:val="0000FF"/>
          <w:sz w:val="28"/>
          <w:szCs w:val="28"/>
          <w:lang w:eastAsia="ru-RU"/>
        </w:rPr>
        <w:tab/>
      </w:r>
      <w:r w:rsidR="00723CA9">
        <w:rPr>
          <w:rFonts w:ascii="Times New Roman" w:hAnsi="Times New Roman" w:cs="Times New Roman"/>
          <w:b/>
          <w:color w:val="0000FF"/>
          <w:sz w:val="28"/>
          <w:szCs w:val="28"/>
          <w:lang w:eastAsia="ru-RU"/>
        </w:rPr>
        <w:tab/>
      </w:r>
      <w:r w:rsidR="00723CA9">
        <w:rPr>
          <w:rFonts w:ascii="Times New Roman" w:hAnsi="Times New Roman" w:cs="Times New Roman"/>
          <w:b/>
          <w:color w:val="0000FF"/>
          <w:sz w:val="28"/>
          <w:szCs w:val="28"/>
          <w:lang w:eastAsia="ru-RU"/>
        </w:rPr>
        <w:tab/>
        <w:t xml:space="preserve">                                    № </w:t>
      </w:r>
      <w:r>
        <w:rPr>
          <w:rFonts w:ascii="Times New Roman" w:hAnsi="Times New Roman" w:cs="Times New Roman"/>
          <w:b/>
          <w:color w:val="0000FF"/>
          <w:sz w:val="28"/>
          <w:szCs w:val="28"/>
          <w:lang w:eastAsia="ru-RU"/>
        </w:rPr>
        <w:t>72</w:t>
      </w:r>
    </w:p>
    <w:p w:rsidR="00723CA9" w:rsidRDefault="00723CA9" w:rsidP="00723CA9">
      <w:pPr>
        <w:spacing w:after="0" w:line="240" w:lineRule="auto"/>
        <w:ind w:firstLine="708"/>
        <w:rPr>
          <w:rFonts w:ascii="Times New Roman" w:hAnsi="Times New Roman" w:cs="Times New Roman"/>
          <w:color w:val="0000FF"/>
          <w:sz w:val="28"/>
          <w:szCs w:val="28"/>
          <w:lang w:eastAsia="ru-RU"/>
        </w:rPr>
      </w:pPr>
      <w:r>
        <w:rPr>
          <w:rFonts w:ascii="Times New Roman" w:hAnsi="Times New Roman" w:cs="Times New Roman"/>
          <w:color w:val="0000FF"/>
          <w:sz w:val="28"/>
          <w:szCs w:val="28"/>
          <w:lang w:eastAsia="ru-RU"/>
        </w:rPr>
        <w:t xml:space="preserve">г. Новосиль </w:t>
      </w:r>
    </w:p>
    <w:p w:rsidR="00723CA9" w:rsidRDefault="00723CA9" w:rsidP="00723CA9">
      <w:pPr>
        <w:spacing w:after="0" w:line="300" w:lineRule="auto"/>
        <w:ind w:firstLine="708"/>
        <w:rPr>
          <w:rFonts w:ascii="Times New Roman" w:hAnsi="Times New Roman" w:cs="Times New Roman"/>
          <w:color w:val="0000FF"/>
          <w:sz w:val="28"/>
          <w:szCs w:val="28"/>
          <w:lang w:eastAsia="ru-RU"/>
        </w:rPr>
      </w:pPr>
    </w:p>
    <w:p w:rsidR="00723CA9" w:rsidRDefault="00723CA9" w:rsidP="00723CA9">
      <w:pPr>
        <w:spacing w:after="0" w:line="300" w:lineRule="auto"/>
        <w:jc w:val="center"/>
        <w:rPr>
          <w:rFonts w:ascii="Times New Roman" w:hAnsi="Times New Roman" w:cs="Times New Roman"/>
          <w:sz w:val="28"/>
          <w:szCs w:val="28"/>
        </w:rPr>
      </w:pPr>
      <w:r w:rsidRPr="00723CA9">
        <w:rPr>
          <w:rFonts w:ascii="Times New Roman" w:hAnsi="Times New Roman" w:cs="Times New Roman"/>
          <w:sz w:val="28"/>
          <w:szCs w:val="28"/>
        </w:rPr>
        <w:t xml:space="preserve">Об утверждении Положений </w:t>
      </w:r>
    </w:p>
    <w:p w:rsidR="00723CA9" w:rsidRDefault="00723CA9" w:rsidP="00723CA9">
      <w:pPr>
        <w:spacing w:after="0" w:line="300" w:lineRule="auto"/>
        <w:jc w:val="center"/>
        <w:rPr>
          <w:rFonts w:ascii="Times New Roman" w:hAnsi="Times New Roman" w:cs="Times New Roman"/>
          <w:sz w:val="28"/>
          <w:szCs w:val="28"/>
        </w:rPr>
      </w:pPr>
      <w:r w:rsidRPr="00723CA9">
        <w:rPr>
          <w:rFonts w:ascii="Times New Roman" w:hAnsi="Times New Roman" w:cs="Times New Roman"/>
          <w:sz w:val="28"/>
          <w:szCs w:val="28"/>
        </w:rPr>
        <w:t xml:space="preserve">муниципальной системы оценки качества образования </w:t>
      </w:r>
    </w:p>
    <w:p w:rsidR="00BE0504" w:rsidRDefault="00723CA9" w:rsidP="00723CA9">
      <w:pPr>
        <w:spacing w:after="0" w:line="300" w:lineRule="auto"/>
        <w:jc w:val="center"/>
        <w:rPr>
          <w:rFonts w:ascii="Times New Roman" w:hAnsi="Times New Roman" w:cs="Times New Roman"/>
          <w:sz w:val="28"/>
          <w:szCs w:val="28"/>
        </w:rPr>
      </w:pPr>
      <w:r w:rsidRPr="00723CA9">
        <w:rPr>
          <w:rFonts w:ascii="Times New Roman" w:hAnsi="Times New Roman" w:cs="Times New Roman"/>
          <w:sz w:val="28"/>
          <w:szCs w:val="28"/>
        </w:rPr>
        <w:t>Новосильского района Орловской области</w:t>
      </w:r>
    </w:p>
    <w:p w:rsidR="00723CA9" w:rsidRDefault="00723CA9" w:rsidP="00723CA9">
      <w:pPr>
        <w:spacing w:after="0" w:line="300" w:lineRule="auto"/>
        <w:jc w:val="center"/>
        <w:rPr>
          <w:rFonts w:ascii="Times New Roman" w:hAnsi="Times New Roman" w:cs="Times New Roman"/>
          <w:sz w:val="28"/>
          <w:szCs w:val="28"/>
        </w:rPr>
      </w:pPr>
    </w:p>
    <w:p w:rsidR="00723CA9" w:rsidRDefault="00723CA9" w:rsidP="00723CA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усовершенствования механизма оценки муниципальной системы качества образования, проведения единой политики в области оценки и контроля качества образования, а также обеспечения современного качества образования в общеобразовательных учреждениях Новосильского района</w:t>
      </w:r>
    </w:p>
    <w:p w:rsidR="00723CA9" w:rsidRDefault="00723CA9" w:rsidP="00723CA9">
      <w:pPr>
        <w:spacing w:after="0" w:line="30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и к а з ы в а ю:</w:t>
      </w:r>
    </w:p>
    <w:p w:rsidR="00723CA9" w:rsidRDefault="00723CA9" w:rsidP="00723CA9">
      <w:pPr>
        <w:pStyle w:val="a5"/>
        <w:numPr>
          <w:ilvl w:val="0"/>
          <w:numId w:val="1"/>
        </w:numPr>
        <w:spacing w:after="0" w:line="300" w:lineRule="auto"/>
        <w:jc w:val="both"/>
        <w:rPr>
          <w:rFonts w:ascii="Times New Roman" w:hAnsi="Times New Roman" w:cs="Times New Roman"/>
          <w:sz w:val="28"/>
          <w:szCs w:val="28"/>
        </w:rPr>
      </w:pPr>
      <w:r>
        <w:rPr>
          <w:rFonts w:ascii="Times New Roman" w:hAnsi="Times New Roman" w:cs="Times New Roman"/>
          <w:sz w:val="28"/>
          <w:szCs w:val="28"/>
        </w:rPr>
        <w:t>Утвердить:</w:t>
      </w:r>
    </w:p>
    <w:p w:rsidR="00723CA9" w:rsidRDefault="00723CA9" w:rsidP="00723CA9">
      <w:pPr>
        <w:pStyle w:val="a5"/>
        <w:numPr>
          <w:ilvl w:val="1"/>
          <w:numId w:val="1"/>
        </w:num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 мониторинге системы оценки качества подготовки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территории Новосильского района (Приложение</w:t>
      </w:r>
      <w:r w:rsidR="00E54C37">
        <w:rPr>
          <w:rFonts w:ascii="Times New Roman" w:hAnsi="Times New Roman" w:cs="Times New Roman"/>
          <w:sz w:val="28"/>
          <w:szCs w:val="28"/>
        </w:rPr>
        <w:t xml:space="preserve"> № 1</w:t>
      </w:r>
      <w:r>
        <w:rPr>
          <w:rFonts w:ascii="Times New Roman" w:hAnsi="Times New Roman" w:cs="Times New Roman"/>
          <w:sz w:val="28"/>
          <w:szCs w:val="28"/>
        </w:rPr>
        <w:t>);</w:t>
      </w:r>
    </w:p>
    <w:p w:rsidR="00723CA9" w:rsidRDefault="0003468B" w:rsidP="00723CA9">
      <w:pPr>
        <w:pStyle w:val="a5"/>
        <w:numPr>
          <w:ilvl w:val="1"/>
          <w:numId w:val="1"/>
        </w:numPr>
        <w:spacing w:after="0" w:line="300" w:lineRule="auto"/>
        <w:jc w:val="both"/>
        <w:rPr>
          <w:rFonts w:ascii="Times New Roman" w:hAnsi="Times New Roman" w:cs="Times New Roman"/>
          <w:sz w:val="28"/>
          <w:szCs w:val="28"/>
        </w:rPr>
      </w:pPr>
      <w:r>
        <w:rPr>
          <w:rFonts w:ascii="Times New Roman" w:hAnsi="Times New Roman" w:cs="Times New Roman"/>
          <w:sz w:val="28"/>
          <w:szCs w:val="28"/>
        </w:rPr>
        <w:t>Положение об организации работы со школами с низкими результатами обучения и/или</w:t>
      </w:r>
      <w:r w:rsidR="00E54C37">
        <w:rPr>
          <w:rFonts w:ascii="Times New Roman" w:hAnsi="Times New Roman" w:cs="Times New Roman"/>
          <w:sz w:val="28"/>
          <w:szCs w:val="28"/>
        </w:rPr>
        <w:t xml:space="preserve"> школами, функционирования в неблагоприятных социальных условиях на территории Новосильского района (Приложение № 2);</w:t>
      </w:r>
      <w:r>
        <w:rPr>
          <w:rFonts w:ascii="Times New Roman" w:hAnsi="Times New Roman" w:cs="Times New Roman"/>
          <w:sz w:val="28"/>
          <w:szCs w:val="28"/>
        </w:rPr>
        <w:t xml:space="preserve"> </w:t>
      </w:r>
      <w:r w:rsidR="00723CA9">
        <w:rPr>
          <w:rFonts w:ascii="Times New Roman" w:hAnsi="Times New Roman" w:cs="Times New Roman"/>
          <w:sz w:val="28"/>
          <w:szCs w:val="28"/>
        </w:rPr>
        <w:t xml:space="preserve"> </w:t>
      </w:r>
    </w:p>
    <w:p w:rsidR="00FE27C1" w:rsidRPr="00332BFF" w:rsidRDefault="00E54C37" w:rsidP="00332BFF">
      <w:pPr>
        <w:pStyle w:val="a5"/>
        <w:numPr>
          <w:ilvl w:val="1"/>
          <w:numId w:val="1"/>
        </w:num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 мониторинге  системы выявления, </w:t>
      </w:r>
      <w:r w:rsidR="00B065D4">
        <w:rPr>
          <w:rFonts w:ascii="Times New Roman" w:hAnsi="Times New Roman" w:cs="Times New Roman"/>
          <w:sz w:val="28"/>
          <w:szCs w:val="28"/>
        </w:rPr>
        <w:t>поддержки и развития способностей и талантов у детей и молодежи на территории Новосильского района (Приложение № 3);</w:t>
      </w:r>
    </w:p>
    <w:p w:rsidR="00FE27C1" w:rsidRPr="00332BFF" w:rsidRDefault="00FE27C1" w:rsidP="00332BFF">
      <w:pPr>
        <w:spacing w:after="0" w:line="300" w:lineRule="auto"/>
        <w:ind w:left="1068"/>
        <w:jc w:val="both"/>
        <w:rPr>
          <w:rFonts w:ascii="Times New Roman" w:hAnsi="Times New Roman" w:cs="Times New Roman"/>
          <w:sz w:val="28"/>
          <w:szCs w:val="28"/>
        </w:rPr>
      </w:pPr>
    </w:p>
    <w:p w:rsidR="00FE27C1" w:rsidRDefault="00FE27C1" w:rsidP="00FE27C1">
      <w:pPr>
        <w:pStyle w:val="a5"/>
        <w:numPr>
          <w:ilvl w:val="1"/>
          <w:numId w:val="1"/>
        </w:num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Положение о мониторинге системы организации воспитания и </w:t>
      </w:r>
      <w:proofErr w:type="gramStart"/>
      <w:r>
        <w:rPr>
          <w:rFonts w:ascii="Times New Roman" w:hAnsi="Times New Roman" w:cs="Times New Roman"/>
          <w:sz w:val="28"/>
          <w:szCs w:val="28"/>
        </w:rPr>
        <w:t>социализации</w:t>
      </w:r>
      <w:proofErr w:type="gramEnd"/>
      <w:r>
        <w:rPr>
          <w:rFonts w:ascii="Times New Roman" w:hAnsi="Times New Roman" w:cs="Times New Roman"/>
          <w:sz w:val="28"/>
          <w:szCs w:val="28"/>
        </w:rPr>
        <w:t xml:space="preserve"> обучающихся на территории Новосильского района (Приложение № </w:t>
      </w:r>
      <w:r w:rsidR="00332BFF">
        <w:rPr>
          <w:rFonts w:ascii="Times New Roman" w:hAnsi="Times New Roman" w:cs="Times New Roman"/>
          <w:sz w:val="28"/>
          <w:szCs w:val="28"/>
        </w:rPr>
        <w:t>4</w:t>
      </w:r>
      <w:r>
        <w:rPr>
          <w:rFonts w:ascii="Times New Roman" w:hAnsi="Times New Roman" w:cs="Times New Roman"/>
          <w:sz w:val="28"/>
          <w:szCs w:val="28"/>
        </w:rPr>
        <w:t xml:space="preserve">);  </w:t>
      </w:r>
    </w:p>
    <w:p w:rsidR="00FE27C1" w:rsidRDefault="00FE27C1" w:rsidP="00FE27C1">
      <w:pPr>
        <w:pStyle w:val="a5"/>
        <w:numPr>
          <w:ilvl w:val="1"/>
          <w:numId w:val="1"/>
        </w:numPr>
        <w:spacing w:after="0" w:line="300" w:lineRule="auto"/>
        <w:jc w:val="both"/>
        <w:rPr>
          <w:rFonts w:ascii="Times New Roman" w:hAnsi="Times New Roman" w:cs="Times New Roman"/>
          <w:sz w:val="28"/>
          <w:szCs w:val="28"/>
        </w:rPr>
      </w:pPr>
      <w:r>
        <w:rPr>
          <w:rFonts w:ascii="Times New Roman" w:hAnsi="Times New Roman" w:cs="Times New Roman"/>
          <w:sz w:val="28"/>
          <w:szCs w:val="28"/>
        </w:rPr>
        <w:t>Положение о мониторинге системы качества дошкольного образования на территории Новосильского района (Приложение №</w:t>
      </w:r>
      <w:r w:rsidR="00332BFF">
        <w:rPr>
          <w:rFonts w:ascii="Times New Roman" w:hAnsi="Times New Roman" w:cs="Times New Roman"/>
          <w:sz w:val="28"/>
          <w:szCs w:val="28"/>
        </w:rPr>
        <w:t>5).</w:t>
      </w:r>
      <w:r>
        <w:rPr>
          <w:rFonts w:ascii="Times New Roman" w:hAnsi="Times New Roman" w:cs="Times New Roman"/>
          <w:sz w:val="28"/>
          <w:szCs w:val="28"/>
        </w:rPr>
        <w:t xml:space="preserve"> </w:t>
      </w:r>
    </w:p>
    <w:p w:rsidR="00B065D4" w:rsidRDefault="00332BFF" w:rsidP="00FE27C1">
      <w:pPr>
        <w:pStyle w:val="a5"/>
        <w:numPr>
          <w:ilvl w:val="0"/>
          <w:numId w:val="1"/>
        </w:num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Ведущему </w:t>
      </w:r>
      <w:r w:rsidR="00FE27C1">
        <w:rPr>
          <w:rFonts w:ascii="Times New Roman" w:hAnsi="Times New Roman" w:cs="Times New Roman"/>
          <w:sz w:val="28"/>
          <w:szCs w:val="28"/>
        </w:rPr>
        <w:t>специалисту отдела общего образования, молодежной политики и спорта администрации Новосильского района (</w:t>
      </w:r>
      <w:r>
        <w:rPr>
          <w:rFonts w:ascii="Times New Roman" w:hAnsi="Times New Roman" w:cs="Times New Roman"/>
          <w:sz w:val="28"/>
          <w:szCs w:val="28"/>
        </w:rPr>
        <w:t>Медведева Н.Н.</w:t>
      </w:r>
      <w:r w:rsidR="00FE27C1">
        <w:rPr>
          <w:rFonts w:ascii="Times New Roman" w:hAnsi="Times New Roman" w:cs="Times New Roman"/>
          <w:sz w:val="28"/>
          <w:szCs w:val="28"/>
        </w:rPr>
        <w:t>) обеспечить размещение приказа на официальном сайте администрации Новосильского района.</w:t>
      </w:r>
    </w:p>
    <w:p w:rsidR="00FE27C1" w:rsidRDefault="00FE27C1" w:rsidP="00FE27C1">
      <w:pPr>
        <w:pStyle w:val="a5"/>
        <w:numPr>
          <w:ilvl w:val="0"/>
          <w:numId w:val="1"/>
        </w:numPr>
        <w:spacing w:after="0" w:line="30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приказа оставляю за собой.</w:t>
      </w:r>
    </w:p>
    <w:p w:rsidR="00FE27C1" w:rsidRDefault="00FE27C1" w:rsidP="00FE27C1">
      <w:pPr>
        <w:spacing w:after="0" w:line="300" w:lineRule="auto"/>
        <w:jc w:val="both"/>
        <w:rPr>
          <w:rFonts w:ascii="Times New Roman" w:hAnsi="Times New Roman" w:cs="Times New Roman"/>
          <w:sz w:val="28"/>
          <w:szCs w:val="28"/>
        </w:rPr>
      </w:pPr>
    </w:p>
    <w:p w:rsidR="00FE27C1" w:rsidRDefault="00FE27C1" w:rsidP="00FE27C1">
      <w:pPr>
        <w:spacing w:after="0" w:line="300" w:lineRule="auto"/>
        <w:jc w:val="both"/>
        <w:rPr>
          <w:rFonts w:ascii="Times New Roman" w:hAnsi="Times New Roman" w:cs="Times New Roman"/>
          <w:sz w:val="28"/>
          <w:szCs w:val="28"/>
        </w:rPr>
      </w:pPr>
    </w:p>
    <w:p w:rsidR="00FE27C1" w:rsidRDefault="00FE27C1" w:rsidP="00FE27C1">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И.Д. Сыцевич</w:t>
      </w: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4302DB" w:rsidRDefault="004302DB"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332BFF" w:rsidRDefault="00332BFF" w:rsidP="00FE27C1">
      <w:pPr>
        <w:spacing w:after="0" w:line="300" w:lineRule="auto"/>
        <w:jc w:val="both"/>
        <w:rPr>
          <w:rFonts w:ascii="Times New Roman" w:hAnsi="Times New Roman" w:cs="Times New Roman"/>
          <w:sz w:val="28"/>
          <w:szCs w:val="28"/>
        </w:rPr>
      </w:pPr>
    </w:p>
    <w:p w:rsidR="004B597A" w:rsidRPr="001F1D73" w:rsidRDefault="004B597A" w:rsidP="00846B2C">
      <w:pPr>
        <w:shd w:val="clear" w:color="auto" w:fill="FFFFFF"/>
        <w:spacing w:after="0" w:line="240" w:lineRule="auto"/>
        <w:ind w:left="4536"/>
        <w:rPr>
          <w:rFonts w:ascii="Times New Roman" w:hAnsi="Times New Roman" w:cs="Times New Roman"/>
          <w:sz w:val="28"/>
          <w:szCs w:val="28"/>
        </w:rPr>
      </w:pPr>
    </w:p>
    <w:p w:rsidR="004B597A" w:rsidRPr="001F1D73" w:rsidRDefault="004B597A" w:rsidP="00846B2C">
      <w:pPr>
        <w:shd w:val="clear" w:color="auto" w:fill="FFFFFF"/>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lastRenderedPageBreak/>
        <w:t>Приложение  № 1</w:t>
      </w:r>
    </w:p>
    <w:p w:rsidR="004B597A" w:rsidRPr="001F1D73" w:rsidRDefault="004B597A" w:rsidP="00846B2C">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к приказу  отдела образования</w:t>
      </w:r>
    </w:p>
    <w:p w:rsidR="004B597A" w:rsidRPr="001F1D73" w:rsidRDefault="004B597A" w:rsidP="00846B2C">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администрации Новосильского района</w:t>
      </w:r>
    </w:p>
    <w:p w:rsidR="004B597A" w:rsidRPr="001F1D73" w:rsidRDefault="004B597A" w:rsidP="00846B2C">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от</w:t>
      </w:r>
      <w:r w:rsidR="008767EA">
        <w:rPr>
          <w:rFonts w:ascii="Times New Roman" w:hAnsi="Times New Roman" w:cs="Times New Roman"/>
          <w:sz w:val="28"/>
          <w:szCs w:val="28"/>
        </w:rPr>
        <w:t xml:space="preserve">  16 апреля </w:t>
      </w:r>
      <w:r w:rsidRPr="001F1D73">
        <w:rPr>
          <w:rFonts w:ascii="Times New Roman" w:hAnsi="Times New Roman" w:cs="Times New Roman"/>
          <w:sz w:val="28"/>
          <w:szCs w:val="28"/>
        </w:rPr>
        <w:t>2021 года</w:t>
      </w:r>
      <w:r w:rsidR="008767EA">
        <w:rPr>
          <w:rFonts w:ascii="Times New Roman" w:hAnsi="Times New Roman" w:cs="Times New Roman"/>
          <w:sz w:val="28"/>
          <w:szCs w:val="28"/>
        </w:rPr>
        <w:t xml:space="preserve"> </w:t>
      </w:r>
      <w:r w:rsidRPr="001F1D73">
        <w:rPr>
          <w:rFonts w:ascii="Times New Roman" w:hAnsi="Times New Roman" w:cs="Times New Roman"/>
          <w:sz w:val="28"/>
          <w:szCs w:val="28"/>
        </w:rPr>
        <w:t xml:space="preserve"> №</w:t>
      </w:r>
      <w:r w:rsidR="008767EA">
        <w:rPr>
          <w:rFonts w:ascii="Times New Roman" w:hAnsi="Times New Roman" w:cs="Times New Roman"/>
          <w:sz w:val="28"/>
          <w:szCs w:val="28"/>
        </w:rPr>
        <w:t xml:space="preserve"> 72</w:t>
      </w:r>
    </w:p>
    <w:p w:rsidR="004B597A" w:rsidRPr="001F1D73" w:rsidRDefault="004B597A" w:rsidP="00846B2C">
      <w:pPr>
        <w:spacing w:after="0" w:line="240" w:lineRule="auto"/>
        <w:ind w:left="4536" w:firstLine="540"/>
        <w:rPr>
          <w:rFonts w:ascii="Times New Roman" w:hAnsi="Times New Roman" w:cs="Times New Roman"/>
          <w:spacing w:val="-1"/>
          <w:sz w:val="28"/>
          <w:szCs w:val="28"/>
        </w:rPr>
      </w:pPr>
    </w:p>
    <w:p w:rsidR="004B597A" w:rsidRPr="001F1D73" w:rsidRDefault="004B597A" w:rsidP="001F1D73">
      <w:pPr>
        <w:spacing w:after="0" w:line="240" w:lineRule="auto"/>
        <w:jc w:val="center"/>
        <w:rPr>
          <w:rFonts w:ascii="Times New Roman" w:hAnsi="Times New Roman" w:cs="Times New Roman"/>
          <w:sz w:val="28"/>
          <w:szCs w:val="28"/>
        </w:rPr>
      </w:pPr>
      <w:r w:rsidRPr="001F1D73">
        <w:rPr>
          <w:rFonts w:ascii="Times New Roman" w:hAnsi="Times New Roman" w:cs="Times New Roman"/>
          <w:sz w:val="28"/>
          <w:szCs w:val="28"/>
        </w:rPr>
        <w:t xml:space="preserve">                                                                                  </w:t>
      </w:r>
    </w:p>
    <w:p w:rsidR="004B597A" w:rsidRPr="001F1D73" w:rsidRDefault="004B597A" w:rsidP="001F1D73">
      <w:pPr>
        <w:spacing w:after="0" w:line="240" w:lineRule="auto"/>
        <w:ind w:left="684" w:right="179"/>
        <w:jc w:val="center"/>
        <w:rPr>
          <w:rFonts w:ascii="Times New Roman" w:hAnsi="Times New Roman" w:cs="Times New Roman"/>
          <w:b/>
          <w:sz w:val="28"/>
          <w:szCs w:val="28"/>
        </w:rPr>
      </w:pPr>
      <w:r w:rsidRPr="001F1D73">
        <w:rPr>
          <w:rFonts w:ascii="Times New Roman" w:hAnsi="Times New Roman" w:cs="Times New Roman"/>
          <w:b/>
          <w:sz w:val="28"/>
          <w:szCs w:val="28"/>
        </w:rPr>
        <w:t>Положение</w:t>
      </w:r>
    </w:p>
    <w:p w:rsidR="004B597A" w:rsidRPr="001F1D73" w:rsidRDefault="004B597A" w:rsidP="001F1D73">
      <w:pPr>
        <w:spacing w:after="0" w:line="240" w:lineRule="auto"/>
        <w:ind w:left="684" w:right="179"/>
        <w:jc w:val="center"/>
        <w:rPr>
          <w:rFonts w:ascii="Times New Roman" w:hAnsi="Times New Roman" w:cs="Times New Roman"/>
          <w:b/>
          <w:sz w:val="24"/>
        </w:rPr>
      </w:pPr>
      <w:r w:rsidRPr="001F1D73">
        <w:rPr>
          <w:rFonts w:ascii="Times New Roman" w:hAnsi="Times New Roman" w:cs="Times New Roman"/>
          <w:b/>
          <w:sz w:val="28"/>
        </w:rPr>
        <w:t>о мониторинге системы оценки качества подготовки</w:t>
      </w:r>
      <w:r w:rsidRPr="001F1D73">
        <w:rPr>
          <w:rFonts w:ascii="Times New Roman" w:hAnsi="Times New Roman" w:cs="Times New Roman"/>
          <w:b/>
          <w:spacing w:val="1"/>
          <w:sz w:val="28"/>
        </w:rPr>
        <w:t xml:space="preserve"> </w:t>
      </w:r>
      <w:proofErr w:type="gramStart"/>
      <w:r w:rsidRPr="001F1D73">
        <w:rPr>
          <w:rFonts w:ascii="Times New Roman" w:hAnsi="Times New Roman" w:cs="Times New Roman"/>
          <w:b/>
          <w:sz w:val="28"/>
        </w:rPr>
        <w:t>обучающихся</w:t>
      </w:r>
      <w:proofErr w:type="gramEnd"/>
      <w:r w:rsidRPr="001F1D73">
        <w:rPr>
          <w:rFonts w:ascii="Times New Roman" w:hAnsi="Times New Roman" w:cs="Times New Roman"/>
          <w:b/>
          <w:spacing w:val="60"/>
          <w:sz w:val="28"/>
        </w:rPr>
        <w:t xml:space="preserve"> </w:t>
      </w:r>
      <w:r w:rsidRPr="001F1D73">
        <w:rPr>
          <w:rFonts w:ascii="Times New Roman" w:hAnsi="Times New Roman" w:cs="Times New Roman"/>
          <w:b/>
          <w:sz w:val="28"/>
          <w:szCs w:val="28"/>
        </w:rPr>
        <w:t>на территории</w:t>
      </w:r>
      <w:r w:rsidRPr="001F1D73">
        <w:rPr>
          <w:rFonts w:ascii="Times New Roman" w:hAnsi="Times New Roman" w:cs="Times New Roman"/>
          <w:b/>
          <w:sz w:val="24"/>
        </w:rPr>
        <w:t xml:space="preserve"> </w:t>
      </w:r>
      <w:r w:rsidRPr="001F1D73">
        <w:rPr>
          <w:rFonts w:ascii="Times New Roman" w:hAnsi="Times New Roman" w:cs="Times New Roman"/>
          <w:b/>
          <w:sz w:val="28"/>
          <w:szCs w:val="28"/>
        </w:rPr>
        <w:t>Новосильского района</w:t>
      </w:r>
    </w:p>
    <w:p w:rsidR="004B597A" w:rsidRPr="001F1D73" w:rsidRDefault="004B597A" w:rsidP="001F1D73">
      <w:pPr>
        <w:pStyle w:val="11"/>
        <w:spacing w:line="240" w:lineRule="auto"/>
        <w:ind w:left="0" w:firstLine="567"/>
        <w:jc w:val="center"/>
      </w:pPr>
    </w:p>
    <w:p w:rsidR="004B597A" w:rsidRPr="001F1D73" w:rsidRDefault="004B597A" w:rsidP="001F1D73">
      <w:pPr>
        <w:pStyle w:val="11"/>
        <w:spacing w:line="240" w:lineRule="auto"/>
        <w:ind w:left="0" w:firstLine="567"/>
        <w:jc w:val="center"/>
        <w:rPr>
          <w:sz w:val="28"/>
          <w:szCs w:val="28"/>
        </w:rPr>
      </w:pPr>
      <w:r w:rsidRPr="001F1D73">
        <w:rPr>
          <w:sz w:val="28"/>
          <w:szCs w:val="28"/>
        </w:rPr>
        <w:t>1. Общие положения</w:t>
      </w:r>
    </w:p>
    <w:p w:rsidR="004B597A" w:rsidRPr="001F1D73" w:rsidRDefault="004B597A" w:rsidP="001F1D73">
      <w:pPr>
        <w:spacing w:after="0" w:line="240" w:lineRule="auto"/>
        <w:ind w:right="127" w:firstLine="567"/>
        <w:jc w:val="both"/>
        <w:rPr>
          <w:rFonts w:ascii="Times New Roman" w:hAnsi="Times New Roman" w:cs="Times New Roman"/>
          <w:sz w:val="28"/>
          <w:szCs w:val="28"/>
        </w:rPr>
      </w:pPr>
      <w:r w:rsidRPr="001F1D73">
        <w:rPr>
          <w:rFonts w:ascii="Times New Roman" w:hAnsi="Times New Roman" w:cs="Times New Roman"/>
          <w:sz w:val="28"/>
          <w:szCs w:val="28"/>
        </w:rPr>
        <w:t xml:space="preserve">     </w:t>
      </w:r>
    </w:p>
    <w:p w:rsidR="004B597A" w:rsidRPr="001F1D73" w:rsidRDefault="004B597A" w:rsidP="001F1D73">
      <w:pPr>
        <w:spacing w:after="0" w:line="240" w:lineRule="auto"/>
        <w:ind w:right="127" w:firstLine="567"/>
        <w:jc w:val="both"/>
        <w:rPr>
          <w:rFonts w:ascii="Times New Roman" w:hAnsi="Times New Roman" w:cs="Times New Roman"/>
          <w:sz w:val="28"/>
          <w:szCs w:val="28"/>
        </w:rPr>
      </w:pPr>
      <w:r w:rsidRPr="001F1D73">
        <w:rPr>
          <w:rFonts w:ascii="Times New Roman" w:hAnsi="Times New Roman" w:cs="Times New Roman"/>
          <w:sz w:val="28"/>
          <w:szCs w:val="28"/>
        </w:rPr>
        <w:t xml:space="preserve">  1. </w:t>
      </w:r>
      <w:proofErr w:type="gramStart"/>
      <w:r w:rsidRPr="001F1D73">
        <w:rPr>
          <w:rFonts w:ascii="Times New Roman" w:hAnsi="Times New Roman" w:cs="Times New Roman"/>
          <w:sz w:val="28"/>
          <w:szCs w:val="28"/>
        </w:rPr>
        <w:t>Настоящее Положение о мониторинге системы оценки качества подготовки обучающихся на территории Новосильского района</w:t>
      </w:r>
      <w:r w:rsidRPr="001F1D73">
        <w:rPr>
          <w:rFonts w:ascii="Times New Roman" w:hAnsi="Times New Roman" w:cs="Times New Roman"/>
          <w:color w:val="0070C0"/>
          <w:sz w:val="28"/>
          <w:szCs w:val="28"/>
        </w:rPr>
        <w:t xml:space="preserve"> </w:t>
      </w:r>
      <w:r w:rsidRPr="001F1D73">
        <w:rPr>
          <w:rFonts w:ascii="Times New Roman" w:hAnsi="Times New Roman" w:cs="Times New Roman"/>
          <w:sz w:val="28"/>
          <w:szCs w:val="28"/>
        </w:rPr>
        <w:t>разработано на основе Федерального закона от 29 декабря 2012 года № 273-ФЗ «Об образовании в Российской Федерации»,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Постановления Правительства РФ от 05.08.2013 N 662</w:t>
      </w:r>
      <w:proofErr w:type="gramEnd"/>
      <w:r w:rsidRPr="001F1D73">
        <w:rPr>
          <w:rFonts w:ascii="Times New Roman" w:hAnsi="Times New Roman" w:cs="Times New Roman"/>
          <w:sz w:val="28"/>
          <w:szCs w:val="28"/>
        </w:rPr>
        <w:t xml:space="preserve"> (в ред. от 12.03.2020) «Об осуществлении мониторинга системы образования»,</w:t>
      </w:r>
      <w:r w:rsidR="008767EA">
        <w:rPr>
          <w:rFonts w:ascii="Times New Roman" w:hAnsi="Times New Roman" w:cs="Times New Roman"/>
          <w:sz w:val="28"/>
          <w:szCs w:val="28"/>
        </w:rPr>
        <w:t xml:space="preserve"> </w:t>
      </w:r>
      <w:r w:rsidRPr="001F1D73">
        <w:rPr>
          <w:rFonts w:ascii="Times New Roman" w:hAnsi="Times New Roman" w:cs="Times New Roman"/>
          <w:sz w:val="28"/>
          <w:szCs w:val="28"/>
        </w:rPr>
        <w:t xml:space="preserve"> Приказ</w:t>
      </w:r>
      <w:r w:rsidR="008767EA">
        <w:rPr>
          <w:rFonts w:ascii="Times New Roman" w:hAnsi="Times New Roman" w:cs="Times New Roman"/>
          <w:sz w:val="28"/>
          <w:szCs w:val="28"/>
        </w:rPr>
        <w:t>ов</w:t>
      </w:r>
      <w:r w:rsidRPr="001F1D73">
        <w:rPr>
          <w:rFonts w:ascii="Times New Roman" w:hAnsi="Times New Roman" w:cs="Times New Roman"/>
          <w:sz w:val="28"/>
          <w:szCs w:val="28"/>
        </w:rPr>
        <w:t xml:space="preserve"> Департамента образования Орловской области от 14.09.2020 №1114 </w:t>
      </w:r>
      <w:r w:rsidR="008767EA">
        <w:rPr>
          <w:rFonts w:ascii="Times New Roman" w:hAnsi="Times New Roman" w:cs="Times New Roman"/>
          <w:sz w:val="28"/>
          <w:szCs w:val="28"/>
        </w:rPr>
        <w:t>«</w:t>
      </w:r>
      <w:r w:rsidRPr="001F1D73">
        <w:rPr>
          <w:rFonts w:ascii="Times New Roman" w:hAnsi="Times New Roman" w:cs="Times New Roman"/>
          <w:sz w:val="28"/>
          <w:szCs w:val="28"/>
        </w:rPr>
        <w:t>О проведении мониторинга систем</w:t>
      </w:r>
      <w:r w:rsidR="008767EA">
        <w:rPr>
          <w:rFonts w:ascii="Times New Roman" w:hAnsi="Times New Roman" w:cs="Times New Roman"/>
          <w:sz w:val="28"/>
          <w:szCs w:val="28"/>
        </w:rPr>
        <w:t>ы образования Орловской области»,</w:t>
      </w:r>
      <w:r w:rsidRPr="001F1D73">
        <w:rPr>
          <w:rFonts w:ascii="Times New Roman" w:hAnsi="Times New Roman" w:cs="Times New Roman"/>
          <w:sz w:val="28"/>
          <w:szCs w:val="28"/>
        </w:rPr>
        <w:t xml:space="preserve"> от 22 января 2020 года № 75 «Об обеспечении </w:t>
      </w:r>
      <w:proofErr w:type="gramStart"/>
      <w:r w:rsidRPr="001F1D73">
        <w:rPr>
          <w:rFonts w:ascii="Times New Roman" w:hAnsi="Times New Roman" w:cs="Times New Roman"/>
          <w:sz w:val="28"/>
          <w:szCs w:val="28"/>
        </w:rPr>
        <w:t>объективности проведения процедур оценки качества образования</w:t>
      </w:r>
      <w:proofErr w:type="gramEnd"/>
      <w:r w:rsidRPr="001F1D73">
        <w:rPr>
          <w:rFonts w:ascii="Times New Roman" w:hAnsi="Times New Roman" w:cs="Times New Roman"/>
          <w:sz w:val="28"/>
          <w:szCs w:val="28"/>
        </w:rPr>
        <w:t xml:space="preserve"> на территории Орловской области». </w:t>
      </w:r>
    </w:p>
    <w:p w:rsidR="004B597A" w:rsidRPr="001F1D73" w:rsidRDefault="004B597A" w:rsidP="001F1D73">
      <w:pPr>
        <w:spacing w:after="0" w:line="240" w:lineRule="auto"/>
        <w:ind w:right="127" w:firstLine="567"/>
        <w:jc w:val="both"/>
        <w:rPr>
          <w:rFonts w:ascii="Times New Roman" w:hAnsi="Times New Roman" w:cs="Times New Roman"/>
          <w:sz w:val="28"/>
          <w:szCs w:val="28"/>
        </w:rPr>
      </w:pPr>
      <w:r w:rsidRPr="001F1D73">
        <w:rPr>
          <w:rFonts w:ascii="Times New Roman" w:hAnsi="Times New Roman" w:cs="Times New Roman"/>
          <w:sz w:val="28"/>
          <w:szCs w:val="28"/>
        </w:rPr>
        <w:t xml:space="preserve">  2. Мониторинг предназначен для получения объективной информации о состоянии и динамике изменений подготовки базового уровня, высокого уровня, и предметных результатов освоения основной образовательной программы начального общего образования; основного общего образования; среднего общего образования; а также результатов обучающихся по адаптированным основным общеобразовательным программам; выявления школ, демонстрирующих устойчиво низкие результаты подготовки обучающихся и проведению профилактической  работы с выявленными образовательными </w:t>
      </w:r>
      <w:r w:rsidR="008767EA">
        <w:rPr>
          <w:rFonts w:ascii="Times New Roman" w:hAnsi="Times New Roman" w:cs="Times New Roman"/>
          <w:sz w:val="28"/>
          <w:szCs w:val="28"/>
        </w:rPr>
        <w:t>учреждениями</w:t>
      </w:r>
      <w:r w:rsidRPr="001F1D73">
        <w:rPr>
          <w:rFonts w:ascii="Times New Roman" w:hAnsi="Times New Roman" w:cs="Times New Roman"/>
          <w:sz w:val="28"/>
          <w:szCs w:val="28"/>
        </w:rPr>
        <w:t>, по формированию у участников образовательного процесса позитивного отношения к объективной оценке образовательных результатов.</w:t>
      </w:r>
    </w:p>
    <w:p w:rsidR="004B597A" w:rsidRPr="001F1D73" w:rsidRDefault="004B597A" w:rsidP="001F1D73">
      <w:pPr>
        <w:spacing w:after="0" w:line="240" w:lineRule="auto"/>
        <w:jc w:val="both"/>
        <w:rPr>
          <w:rFonts w:ascii="Times New Roman" w:hAnsi="Times New Roman" w:cs="Times New Roman"/>
          <w:sz w:val="28"/>
          <w:szCs w:val="28"/>
        </w:rPr>
      </w:pPr>
    </w:p>
    <w:p w:rsidR="004B597A" w:rsidRDefault="004B597A" w:rsidP="001F1D73">
      <w:pPr>
        <w:spacing w:after="0" w:line="240" w:lineRule="auto"/>
        <w:jc w:val="center"/>
        <w:rPr>
          <w:rFonts w:ascii="Times New Roman" w:hAnsi="Times New Roman" w:cs="Times New Roman"/>
          <w:b/>
          <w:sz w:val="28"/>
          <w:szCs w:val="28"/>
        </w:rPr>
      </w:pPr>
      <w:r w:rsidRPr="001F1D73">
        <w:rPr>
          <w:rFonts w:ascii="Times New Roman" w:hAnsi="Times New Roman" w:cs="Times New Roman"/>
          <w:b/>
          <w:sz w:val="28"/>
          <w:szCs w:val="28"/>
        </w:rPr>
        <w:t>2. Цели мониторинга</w:t>
      </w:r>
    </w:p>
    <w:p w:rsidR="008767EA" w:rsidRPr="001F1D73" w:rsidRDefault="008767EA" w:rsidP="001F1D73">
      <w:pPr>
        <w:spacing w:after="0" w:line="240" w:lineRule="auto"/>
        <w:jc w:val="center"/>
        <w:rPr>
          <w:rFonts w:ascii="Times New Roman" w:hAnsi="Times New Roman" w:cs="Times New Roman"/>
          <w:b/>
          <w:sz w:val="28"/>
          <w:szCs w:val="28"/>
        </w:rPr>
      </w:pP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Управленческий цикл по данному направлению реализуется в рамках оценки качества подготовки обучающихся по образовательным программам начального общего, основного общего и среднего общего образования.</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Включает следующие цели:</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w:t>
      </w:r>
      <w:r w:rsidRPr="001F1D73">
        <w:rPr>
          <w:rFonts w:ascii="Times New Roman" w:hAnsi="Times New Roman" w:cs="Times New Roman"/>
          <w:sz w:val="28"/>
          <w:szCs w:val="28"/>
        </w:rPr>
        <w:tab/>
        <w:t>оценка предметных и метапредметных результатов освоения образовательных программ на каждом уровне образования;</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lastRenderedPageBreak/>
        <w:t>•</w:t>
      </w:r>
      <w:r w:rsidRPr="001F1D73">
        <w:rPr>
          <w:rFonts w:ascii="Times New Roman" w:hAnsi="Times New Roman" w:cs="Times New Roman"/>
          <w:sz w:val="28"/>
          <w:szCs w:val="28"/>
        </w:rPr>
        <w:tab/>
        <w:t>оценка результатов обучающихся по адаптированным  основным общеобразовательным программам;</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w:t>
      </w:r>
      <w:r w:rsidRPr="001F1D73">
        <w:rPr>
          <w:rFonts w:ascii="Times New Roman" w:hAnsi="Times New Roman" w:cs="Times New Roman"/>
          <w:sz w:val="28"/>
          <w:szCs w:val="28"/>
        </w:rPr>
        <w:tab/>
        <w:t>проведение сопоставительного анализа динамики изменения образовательных результатов по итогам проведенных оценочных процедур;</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w:t>
      </w:r>
      <w:r w:rsidRPr="001F1D73">
        <w:rPr>
          <w:rFonts w:ascii="Times New Roman" w:hAnsi="Times New Roman" w:cs="Times New Roman"/>
          <w:sz w:val="28"/>
          <w:szCs w:val="28"/>
        </w:rPr>
        <w:tab/>
        <w:t>разработка адресных практических рекомендаций по повышению уровня образовательных результатов в</w:t>
      </w:r>
      <w:r w:rsidR="008767EA">
        <w:rPr>
          <w:rFonts w:ascii="Times New Roman" w:hAnsi="Times New Roman" w:cs="Times New Roman"/>
          <w:sz w:val="28"/>
          <w:szCs w:val="28"/>
        </w:rPr>
        <w:t xml:space="preserve"> Новосильском районе </w:t>
      </w:r>
      <w:r w:rsidRPr="001F1D73">
        <w:rPr>
          <w:rFonts w:ascii="Times New Roman" w:hAnsi="Times New Roman" w:cs="Times New Roman"/>
          <w:sz w:val="28"/>
          <w:szCs w:val="28"/>
        </w:rPr>
        <w:t xml:space="preserve"> на основе ранее проведенного анализа образовательных результатов;</w:t>
      </w:r>
    </w:p>
    <w:p w:rsidR="004B597A" w:rsidRPr="001F1D73" w:rsidRDefault="004B597A" w:rsidP="001F1D73">
      <w:pPr>
        <w:spacing w:after="0" w:line="240" w:lineRule="auto"/>
        <w:ind w:firstLine="567"/>
        <w:jc w:val="both"/>
        <w:rPr>
          <w:rFonts w:ascii="Times New Roman" w:hAnsi="Times New Roman" w:cs="Times New Roman"/>
          <w:b/>
          <w:sz w:val="28"/>
          <w:szCs w:val="28"/>
        </w:rPr>
      </w:pPr>
      <w:r w:rsidRPr="001F1D73">
        <w:rPr>
          <w:rFonts w:ascii="Times New Roman" w:hAnsi="Times New Roman" w:cs="Times New Roman"/>
          <w:sz w:val="28"/>
          <w:szCs w:val="28"/>
        </w:rPr>
        <w:t>•</w:t>
      </w:r>
      <w:r w:rsidRPr="001F1D73">
        <w:rPr>
          <w:rFonts w:ascii="Times New Roman" w:hAnsi="Times New Roman" w:cs="Times New Roman"/>
          <w:sz w:val="28"/>
          <w:szCs w:val="28"/>
        </w:rPr>
        <w:tab/>
        <w:t xml:space="preserve">принятие управленческих </w:t>
      </w:r>
      <w:r w:rsidR="008767EA">
        <w:rPr>
          <w:rFonts w:ascii="Times New Roman" w:hAnsi="Times New Roman" w:cs="Times New Roman"/>
          <w:sz w:val="28"/>
          <w:szCs w:val="28"/>
        </w:rPr>
        <w:t xml:space="preserve">решений </w:t>
      </w:r>
      <w:r w:rsidRPr="001F1D73">
        <w:rPr>
          <w:rFonts w:ascii="Times New Roman" w:hAnsi="Times New Roman" w:cs="Times New Roman"/>
          <w:sz w:val="28"/>
          <w:szCs w:val="28"/>
        </w:rPr>
        <w:t>по итогам проведенных   оценочных процедур и анализ эффективности принятых мер.</w:t>
      </w:r>
      <w:r w:rsidRPr="001F1D73">
        <w:rPr>
          <w:rFonts w:ascii="Times New Roman" w:hAnsi="Times New Roman" w:cs="Times New Roman"/>
          <w:b/>
          <w:sz w:val="28"/>
          <w:szCs w:val="28"/>
        </w:rPr>
        <w:t xml:space="preserve">                    </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Pr="001F1D73" w:rsidRDefault="004B597A" w:rsidP="001F1D73">
      <w:pPr>
        <w:spacing w:after="0" w:line="240" w:lineRule="auto"/>
        <w:ind w:firstLine="567"/>
        <w:jc w:val="center"/>
        <w:rPr>
          <w:rFonts w:ascii="Times New Roman" w:hAnsi="Times New Roman" w:cs="Times New Roman"/>
          <w:b/>
          <w:sz w:val="28"/>
          <w:szCs w:val="28"/>
        </w:rPr>
      </w:pPr>
      <w:r w:rsidRPr="001F1D73">
        <w:rPr>
          <w:rFonts w:ascii="Times New Roman" w:hAnsi="Times New Roman" w:cs="Times New Roman"/>
          <w:b/>
          <w:sz w:val="28"/>
          <w:szCs w:val="28"/>
        </w:rPr>
        <w:t>3. Система показателей мониторинга</w:t>
      </w:r>
    </w:p>
    <w:p w:rsidR="004B597A" w:rsidRPr="001F1D73" w:rsidRDefault="004B597A" w:rsidP="001F1D73">
      <w:pPr>
        <w:spacing w:after="0" w:line="240" w:lineRule="auto"/>
        <w:jc w:val="center"/>
        <w:rPr>
          <w:rFonts w:ascii="Times New Roman" w:hAnsi="Times New Roman" w:cs="Times New Roman"/>
          <w:b/>
          <w:sz w:val="28"/>
          <w:szCs w:val="28"/>
        </w:rPr>
      </w:pPr>
    </w:p>
    <w:p w:rsidR="004B597A" w:rsidRPr="008767EA" w:rsidRDefault="004B597A" w:rsidP="001F1D73">
      <w:pPr>
        <w:pStyle w:val="a6"/>
        <w:ind w:left="0" w:right="-1" w:firstLine="719"/>
        <w:jc w:val="both"/>
        <w:rPr>
          <w:sz w:val="28"/>
          <w:szCs w:val="28"/>
        </w:rPr>
      </w:pPr>
      <w:r w:rsidRPr="008767EA">
        <w:rPr>
          <w:sz w:val="28"/>
          <w:szCs w:val="28"/>
        </w:rPr>
        <w:t>Объектом</w:t>
      </w:r>
      <w:r w:rsidRPr="008767EA">
        <w:rPr>
          <w:spacing w:val="1"/>
          <w:sz w:val="28"/>
          <w:szCs w:val="28"/>
        </w:rPr>
        <w:t xml:space="preserve"> </w:t>
      </w:r>
      <w:r w:rsidRPr="008767EA">
        <w:rPr>
          <w:sz w:val="28"/>
          <w:szCs w:val="28"/>
        </w:rPr>
        <w:t>оценки</w:t>
      </w:r>
      <w:r w:rsidRPr="008767EA">
        <w:rPr>
          <w:spacing w:val="1"/>
          <w:sz w:val="28"/>
          <w:szCs w:val="28"/>
        </w:rPr>
        <w:t xml:space="preserve"> </w:t>
      </w:r>
      <w:r w:rsidRPr="008767EA">
        <w:rPr>
          <w:sz w:val="28"/>
          <w:szCs w:val="28"/>
        </w:rPr>
        <w:t>выступает</w:t>
      </w:r>
      <w:r w:rsidRPr="008767EA">
        <w:rPr>
          <w:spacing w:val="1"/>
          <w:sz w:val="28"/>
          <w:szCs w:val="28"/>
        </w:rPr>
        <w:t xml:space="preserve"> </w:t>
      </w:r>
      <w:r w:rsidRPr="008767EA">
        <w:rPr>
          <w:sz w:val="28"/>
          <w:szCs w:val="28"/>
        </w:rPr>
        <w:t>деятельность</w:t>
      </w:r>
      <w:r w:rsidRPr="008767EA">
        <w:rPr>
          <w:spacing w:val="1"/>
          <w:sz w:val="28"/>
          <w:szCs w:val="28"/>
        </w:rPr>
        <w:t xml:space="preserve"> </w:t>
      </w:r>
      <w:r w:rsidRPr="008767EA">
        <w:rPr>
          <w:sz w:val="28"/>
          <w:szCs w:val="28"/>
        </w:rPr>
        <w:t>обучающихся</w:t>
      </w:r>
      <w:r w:rsidRPr="008767EA">
        <w:rPr>
          <w:spacing w:val="1"/>
          <w:sz w:val="28"/>
          <w:szCs w:val="28"/>
        </w:rPr>
        <w:t xml:space="preserve"> </w:t>
      </w:r>
      <w:r w:rsidRPr="008767EA">
        <w:rPr>
          <w:sz w:val="28"/>
          <w:szCs w:val="28"/>
        </w:rPr>
        <w:t>общеобразовательных</w:t>
      </w:r>
      <w:r w:rsidRPr="008767EA">
        <w:rPr>
          <w:spacing w:val="1"/>
          <w:sz w:val="28"/>
          <w:szCs w:val="28"/>
        </w:rPr>
        <w:t xml:space="preserve"> </w:t>
      </w:r>
      <w:r w:rsidRPr="008767EA">
        <w:rPr>
          <w:sz w:val="28"/>
          <w:szCs w:val="28"/>
        </w:rPr>
        <w:t>учреждений</w:t>
      </w:r>
      <w:r w:rsidRPr="008767EA">
        <w:rPr>
          <w:spacing w:val="1"/>
          <w:sz w:val="28"/>
          <w:szCs w:val="28"/>
        </w:rPr>
        <w:t xml:space="preserve"> Новосиль</w:t>
      </w:r>
      <w:r w:rsidRPr="008767EA">
        <w:rPr>
          <w:sz w:val="28"/>
          <w:szCs w:val="28"/>
        </w:rPr>
        <w:t>ского</w:t>
      </w:r>
      <w:r w:rsidRPr="008767EA">
        <w:rPr>
          <w:spacing w:val="1"/>
          <w:sz w:val="28"/>
          <w:szCs w:val="28"/>
        </w:rPr>
        <w:t xml:space="preserve"> </w:t>
      </w:r>
      <w:r w:rsidRPr="008767EA">
        <w:rPr>
          <w:sz w:val="28"/>
          <w:szCs w:val="28"/>
        </w:rPr>
        <w:t>района,</w:t>
      </w:r>
      <w:r w:rsidRPr="008767EA">
        <w:rPr>
          <w:spacing w:val="1"/>
          <w:sz w:val="28"/>
          <w:szCs w:val="28"/>
        </w:rPr>
        <w:t xml:space="preserve"> </w:t>
      </w:r>
      <w:r w:rsidRPr="008767EA">
        <w:rPr>
          <w:sz w:val="28"/>
          <w:szCs w:val="28"/>
        </w:rPr>
        <w:t>предметом</w:t>
      </w:r>
      <w:r w:rsidRPr="008767EA">
        <w:rPr>
          <w:spacing w:val="1"/>
          <w:sz w:val="28"/>
          <w:szCs w:val="28"/>
        </w:rPr>
        <w:t xml:space="preserve"> </w:t>
      </w:r>
      <w:r w:rsidRPr="008767EA">
        <w:rPr>
          <w:sz w:val="28"/>
          <w:szCs w:val="28"/>
        </w:rPr>
        <w:t>-</w:t>
      </w:r>
      <w:r w:rsidRPr="008767EA">
        <w:rPr>
          <w:spacing w:val="1"/>
          <w:sz w:val="28"/>
          <w:szCs w:val="28"/>
        </w:rPr>
        <w:t xml:space="preserve"> </w:t>
      </w:r>
      <w:r w:rsidRPr="008767EA">
        <w:rPr>
          <w:sz w:val="28"/>
          <w:szCs w:val="28"/>
        </w:rPr>
        <w:t>результаты</w:t>
      </w:r>
      <w:r w:rsidRPr="008767EA">
        <w:rPr>
          <w:spacing w:val="1"/>
          <w:sz w:val="28"/>
          <w:szCs w:val="28"/>
        </w:rPr>
        <w:t xml:space="preserve"> </w:t>
      </w:r>
      <w:r w:rsidRPr="008767EA">
        <w:rPr>
          <w:sz w:val="28"/>
          <w:szCs w:val="28"/>
        </w:rPr>
        <w:t>этой</w:t>
      </w:r>
      <w:r w:rsidRPr="008767EA">
        <w:rPr>
          <w:spacing w:val="1"/>
          <w:sz w:val="28"/>
          <w:szCs w:val="28"/>
        </w:rPr>
        <w:t xml:space="preserve"> </w:t>
      </w:r>
      <w:r w:rsidRPr="008767EA">
        <w:rPr>
          <w:sz w:val="28"/>
          <w:szCs w:val="28"/>
        </w:rPr>
        <w:t>деятельности,</w:t>
      </w:r>
      <w:r w:rsidRPr="008767EA">
        <w:rPr>
          <w:spacing w:val="1"/>
          <w:sz w:val="28"/>
          <w:szCs w:val="28"/>
        </w:rPr>
        <w:t xml:space="preserve"> </w:t>
      </w:r>
      <w:r w:rsidRPr="008767EA">
        <w:rPr>
          <w:sz w:val="28"/>
          <w:szCs w:val="28"/>
        </w:rPr>
        <w:t>выраженные</w:t>
      </w:r>
      <w:r w:rsidRPr="008767EA">
        <w:rPr>
          <w:spacing w:val="1"/>
          <w:sz w:val="28"/>
          <w:szCs w:val="28"/>
        </w:rPr>
        <w:t xml:space="preserve"> </w:t>
      </w:r>
      <w:r w:rsidRPr="008767EA">
        <w:rPr>
          <w:sz w:val="28"/>
          <w:szCs w:val="28"/>
        </w:rPr>
        <w:t>в</w:t>
      </w:r>
      <w:r w:rsidRPr="008767EA">
        <w:rPr>
          <w:spacing w:val="1"/>
          <w:sz w:val="28"/>
          <w:szCs w:val="28"/>
        </w:rPr>
        <w:t xml:space="preserve"> </w:t>
      </w:r>
      <w:r w:rsidRPr="008767EA">
        <w:rPr>
          <w:sz w:val="28"/>
          <w:szCs w:val="28"/>
        </w:rPr>
        <w:t>качественных</w:t>
      </w:r>
      <w:r w:rsidRPr="008767EA">
        <w:rPr>
          <w:spacing w:val="1"/>
          <w:sz w:val="28"/>
          <w:szCs w:val="28"/>
        </w:rPr>
        <w:t xml:space="preserve"> </w:t>
      </w:r>
      <w:r w:rsidRPr="008767EA">
        <w:rPr>
          <w:sz w:val="28"/>
          <w:szCs w:val="28"/>
        </w:rPr>
        <w:t>характеристиках</w:t>
      </w:r>
      <w:r w:rsidRPr="008767EA">
        <w:rPr>
          <w:spacing w:val="1"/>
          <w:sz w:val="28"/>
          <w:szCs w:val="28"/>
        </w:rPr>
        <w:t xml:space="preserve"> </w:t>
      </w:r>
      <w:r w:rsidRPr="008767EA">
        <w:rPr>
          <w:sz w:val="28"/>
          <w:szCs w:val="28"/>
        </w:rPr>
        <w:t>(достигнутых</w:t>
      </w:r>
      <w:r w:rsidRPr="008767EA">
        <w:rPr>
          <w:spacing w:val="-2"/>
          <w:sz w:val="28"/>
          <w:szCs w:val="28"/>
        </w:rPr>
        <w:t xml:space="preserve"> </w:t>
      </w:r>
      <w:r w:rsidRPr="008767EA">
        <w:rPr>
          <w:sz w:val="28"/>
          <w:szCs w:val="28"/>
        </w:rPr>
        <w:t>образовательных</w:t>
      </w:r>
      <w:r w:rsidRPr="008767EA">
        <w:rPr>
          <w:spacing w:val="-1"/>
          <w:sz w:val="28"/>
          <w:szCs w:val="28"/>
        </w:rPr>
        <w:t xml:space="preserve"> </w:t>
      </w:r>
      <w:r w:rsidRPr="008767EA">
        <w:rPr>
          <w:sz w:val="28"/>
          <w:szCs w:val="28"/>
        </w:rPr>
        <w:t>результатах).</w:t>
      </w:r>
    </w:p>
    <w:p w:rsidR="004B597A" w:rsidRPr="008767EA" w:rsidRDefault="004B597A" w:rsidP="001F1D73">
      <w:pPr>
        <w:pStyle w:val="a6"/>
        <w:ind w:left="0" w:right="-1" w:firstLine="719"/>
        <w:jc w:val="both"/>
        <w:rPr>
          <w:sz w:val="28"/>
          <w:szCs w:val="28"/>
        </w:rPr>
      </w:pPr>
      <w:r w:rsidRPr="008767EA">
        <w:rPr>
          <w:sz w:val="28"/>
          <w:szCs w:val="28"/>
        </w:rPr>
        <w:t>С</w:t>
      </w:r>
      <w:r w:rsidRPr="008767EA">
        <w:rPr>
          <w:spacing w:val="1"/>
          <w:sz w:val="28"/>
          <w:szCs w:val="28"/>
        </w:rPr>
        <w:t xml:space="preserve"> </w:t>
      </w:r>
      <w:r w:rsidRPr="008767EA">
        <w:rPr>
          <w:sz w:val="28"/>
          <w:szCs w:val="28"/>
        </w:rPr>
        <w:t>учетом</w:t>
      </w:r>
      <w:r w:rsidRPr="008767EA">
        <w:rPr>
          <w:spacing w:val="1"/>
          <w:sz w:val="28"/>
          <w:szCs w:val="28"/>
        </w:rPr>
        <w:t xml:space="preserve"> </w:t>
      </w:r>
      <w:r w:rsidRPr="008767EA">
        <w:rPr>
          <w:sz w:val="28"/>
          <w:szCs w:val="28"/>
        </w:rPr>
        <w:t>указанных</w:t>
      </w:r>
      <w:r w:rsidRPr="008767EA">
        <w:rPr>
          <w:spacing w:val="1"/>
          <w:sz w:val="28"/>
          <w:szCs w:val="28"/>
        </w:rPr>
        <w:t xml:space="preserve"> </w:t>
      </w:r>
      <w:r w:rsidRPr="008767EA">
        <w:rPr>
          <w:sz w:val="28"/>
          <w:szCs w:val="28"/>
        </w:rPr>
        <w:t>целей</w:t>
      </w:r>
      <w:r w:rsidRPr="008767EA">
        <w:rPr>
          <w:spacing w:val="1"/>
          <w:sz w:val="28"/>
          <w:szCs w:val="28"/>
        </w:rPr>
        <w:t xml:space="preserve"> </w:t>
      </w:r>
      <w:r w:rsidRPr="008767EA">
        <w:rPr>
          <w:sz w:val="28"/>
          <w:szCs w:val="28"/>
        </w:rPr>
        <w:t>определяются</w:t>
      </w:r>
      <w:r w:rsidRPr="008767EA">
        <w:rPr>
          <w:spacing w:val="1"/>
          <w:sz w:val="28"/>
          <w:szCs w:val="28"/>
        </w:rPr>
        <w:t xml:space="preserve"> </w:t>
      </w:r>
      <w:r w:rsidRPr="008767EA">
        <w:rPr>
          <w:sz w:val="28"/>
          <w:szCs w:val="28"/>
        </w:rPr>
        <w:t>муниципальные</w:t>
      </w:r>
      <w:r w:rsidRPr="008767EA">
        <w:rPr>
          <w:spacing w:val="1"/>
          <w:sz w:val="28"/>
          <w:szCs w:val="28"/>
        </w:rPr>
        <w:t xml:space="preserve"> </w:t>
      </w:r>
      <w:r w:rsidRPr="008767EA">
        <w:rPr>
          <w:sz w:val="28"/>
          <w:szCs w:val="28"/>
        </w:rPr>
        <w:t>критерии</w:t>
      </w:r>
      <w:r w:rsidRPr="008767EA">
        <w:rPr>
          <w:spacing w:val="65"/>
          <w:sz w:val="28"/>
          <w:szCs w:val="28"/>
        </w:rPr>
        <w:t xml:space="preserve"> </w:t>
      </w:r>
      <w:r w:rsidRPr="008767EA">
        <w:rPr>
          <w:sz w:val="28"/>
          <w:szCs w:val="28"/>
        </w:rPr>
        <w:t>и</w:t>
      </w:r>
      <w:r w:rsidRPr="008767EA">
        <w:rPr>
          <w:spacing w:val="1"/>
          <w:sz w:val="28"/>
          <w:szCs w:val="28"/>
        </w:rPr>
        <w:t xml:space="preserve"> </w:t>
      </w:r>
      <w:r w:rsidRPr="008767EA">
        <w:rPr>
          <w:sz w:val="28"/>
          <w:szCs w:val="28"/>
        </w:rPr>
        <w:t>группы</w:t>
      </w:r>
      <w:r w:rsidRPr="008767EA">
        <w:rPr>
          <w:spacing w:val="-1"/>
          <w:sz w:val="28"/>
          <w:szCs w:val="28"/>
        </w:rPr>
        <w:t xml:space="preserve"> </w:t>
      </w:r>
      <w:r w:rsidRPr="008767EA">
        <w:rPr>
          <w:sz w:val="28"/>
          <w:szCs w:val="28"/>
        </w:rPr>
        <w:t>показателей,</w:t>
      </w:r>
      <w:r w:rsidRPr="008767EA">
        <w:rPr>
          <w:spacing w:val="1"/>
          <w:sz w:val="28"/>
          <w:szCs w:val="28"/>
        </w:rPr>
        <w:t xml:space="preserve"> </w:t>
      </w:r>
      <w:r w:rsidRPr="008767EA">
        <w:rPr>
          <w:sz w:val="28"/>
          <w:szCs w:val="28"/>
        </w:rPr>
        <w:t>подлежащих</w:t>
      </w:r>
      <w:r w:rsidRPr="008767EA">
        <w:rPr>
          <w:spacing w:val="-1"/>
          <w:sz w:val="28"/>
          <w:szCs w:val="28"/>
        </w:rPr>
        <w:t xml:space="preserve"> </w:t>
      </w:r>
      <w:r w:rsidRPr="008767EA">
        <w:rPr>
          <w:sz w:val="28"/>
          <w:szCs w:val="28"/>
        </w:rPr>
        <w:t>оценке,</w:t>
      </w:r>
      <w:r w:rsidRPr="008767EA">
        <w:rPr>
          <w:spacing w:val="1"/>
          <w:sz w:val="28"/>
          <w:szCs w:val="28"/>
        </w:rPr>
        <w:t xml:space="preserve"> </w:t>
      </w:r>
      <w:r w:rsidRPr="008767EA">
        <w:rPr>
          <w:sz w:val="28"/>
          <w:szCs w:val="28"/>
        </w:rPr>
        <w:t>в</w:t>
      </w:r>
      <w:r w:rsidRPr="008767EA">
        <w:rPr>
          <w:spacing w:val="-2"/>
          <w:sz w:val="28"/>
          <w:szCs w:val="28"/>
        </w:rPr>
        <w:t xml:space="preserve"> </w:t>
      </w:r>
      <w:r w:rsidRPr="008767EA">
        <w:rPr>
          <w:sz w:val="28"/>
          <w:szCs w:val="28"/>
        </w:rPr>
        <w:t>числе</w:t>
      </w:r>
      <w:r w:rsidRPr="008767EA">
        <w:rPr>
          <w:spacing w:val="2"/>
          <w:sz w:val="28"/>
          <w:szCs w:val="28"/>
        </w:rPr>
        <w:t xml:space="preserve"> </w:t>
      </w:r>
      <w:r w:rsidRPr="008767EA">
        <w:rPr>
          <w:sz w:val="28"/>
          <w:szCs w:val="28"/>
        </w:rPr>
        <w:t>которых:</w:t>
      </w:r>
    </w:p>
    <w:p w:rsidR="004B597A" w:rsidRPr="008767EA" w:rsidRDefault="004B597A" w:rsidP="001F1D73">
      <w:pPr>
        <w:pStyle w:val="a5"/>
        <w:widowControl w:val="0"/>
        <w:numPr>
          <w:ilvl w:val="0"/>
          <w:numId w:val="2"/>
        </w:numPr>
        <w:tabs>
          <w:tab w:val="left" w:pos="1861"/>
          <w:tab w:val="left" w:pos="1862"/>
        </w:tabs>
        <w:autoSpaceDE w:val="0"/>
        <w:autoSpaceDN w:val="0"/>
        <w:spacing w:after="0" w:line="240" w:lineRule="auto"/>
        <w:ind w:left="567" w:right="-1"/>
        <w:contextualSpacing w:val="0"/>
        <w:rPr>
          <w:rFonts w:ascii="Times New Roman" w:hAnsi="Times New Roman" w:cs="Times New Roman"/>
          <w:sz w:val="28"/>
          <w:szCs w:val="28"/>
        </w:rPr>
      </w:pPr>
      <w:r w:rsidRPr="008767EA">
        <w:rPr>
          <w:rFonts w:ascii="Times New Roman" w:hAnsi="Times New Roman" w:cs="Times New Roman"/>
          <w:sz w:val="28"/>
          <w:szCs w:val="28"/>
        </w:rPr>
        <w:t>показатели</w:t>
      </w:r>
      <w:r w:rsidRPr="008767EA">
        <w:rPr>
          <w:rFonts w:ascii="Times New Roman" w:hAnsi="Times New Roman" w:cs="Times New Roman"/>
          <w:spacing w:val="-6"/>
          <w:sz w:val="28"/>
          <w:szCs w:val="28"/>
        </w:rPr>
        <w:t xml:space="preserve"> </w:t>
      </w:r>
      <w:r w:rsidRPr="008767EA">
        <w:rPr>
          <w:rFonts w:ascii="Times New Roman" w:hAnsi="Times New Roman" w:cs="Times New Roman"/>
          <w:sz w:val="28"/>
          <w:szCs w:val="28"/>
        </w:rPr>
        <w:t>по</w:t>
      </w:r>
      <w:r w:rsidRPr="008767EA">
        <w:rPr>
          <w:rFonts w:ascii="Times New Roman" w:hAnsi="Times New Roman" w:cs="Times New Roman"/>
          <w:spacing w:val="-3"/>
          <w:sz w:val="28"/>
          <w:szCs w:val="28"/>
        </w:rPr>
        <w:t xml:space="preserve"> </w:t>
      </w:r>
      <w:r w:rsidRPr="008767EA">
        <w:rPr>
          <w:rFonts w:ascii="Times New Roman" w:hAnsi="Times New Roman" w:cs="Times New Roman"/>
          <w:sz w:val="28"/>
          <w:szCs w:val="28"/>
        </w:rPr>
        <w:t>подготовке</w:t>
      </w:r>
      <w:r w:rsidRPr="008767EA">
        <w:rPr>
          <w:rFonts w:ascii="Times New Roman" w:hAnsi="Times New Roman" w:cs="Times New Roman"/>
          <w:spacing w:val="-6"/>
          <w:sz w:val="28"/>
          <w:szCs w:val="28"/>
        </w:rPr>
        <w:t xml:space="preserve"> </w:t>
      </w:r>
      <w:r w:rsidRPr="008767EA">
        <w:rPr>
          <w:rFonts w:ascii="Times New Roman" w:hAnsi="Times New Roman" w:cs="Times New Roman"/>
          <w:sz w:val="28"/>
          <w:szCs w:val="28"/>
        </w:rPr>
        <w:t>базового</w:t>
      </w:r>
      <w:r w:rsidRPr="008767EA">
        <w:rPr>
          <w:rFonts w:ascii="Times New Roman" w:hAnsi="Times New Roman" w:cs="Times New Roman"/>
          <w:spacing w:val="-2"/>
          <w:sz w:val="28"/>
          <w:szCs w:val="28"/>
        </w:rPr>
        <w:t xml:space="preserve"> </w:t>
      </w:r>
      <w:r w:rsidRPr="008767EA">
        <w:rPr>
          <w:rFonts w:ascii="Times New Roman" w:hAnsi="Times New Roman" w:cs="Times New Roman"/>
          <w:sz w:val="28"/>
          <w:szCs w:val="28"/>
        </w:rPr>
        <w:t>уровня;</w:t>
      </w:r>
    </w:p>
    <w:p w:rsidR="004B597A" w:rsidRPr="008767EA" w:rsidRDefault="004B597A" w:rsidP="001F1D73">
      <w:pPr>
        <w:pStyle w:val="a5"/>
        <w:widowControl w:val="0"/>
        <w:numPr>
          <w:ilvl w:val="0"/>
          <w:numId w:val="2"/>
        </w:numPr>
        <w:tabs>
          <w:tab w:val="left" w:pos="1861"/>
          <w:tab w:val="left" w:pos="1862"/>
        </w:tabs>
        <w:autoSpaceDE w:val="0"/>
        <w:autoSpaceDN w:val="0"/>
        <w:spacing w:after="0" w:line="240" w:lineRule="auto"/>
        <w:ind w:left="567" w:right="-1"/>
        <w:contextualSpacing w:val="0"/>
        <w:rPr>
          <w:rFonts w:ascii="Times New Roman" w:hAnsi="Times New Roman" w:cs="Times New Roman"/>
          <w:sz w:val="28"/>
          <w:szCs w:val="28"/>
        </w:rPr>
      </w:pPr>
      <w:r w:rsidRPr="008767EA">
        <w:rPr>
          <w:rFonts w:ascii="Times New Roman" w:hAnsi="Times New Roman" w:cs="Times New Roman"/>
          <w:sz w:val="28"/>
          <w:szCs w:val="28"/>
        </w:rPr>
        <w:t>показатели</w:t>
      </w:r>
      <w:r w:rsidRPr="008767EA">
        <w:rPr>
          <w:rFonts w:ascii="Times New Roman" w:hAnsi="Times New Roman" w:cs="Times New Roman"/>
          <w:spacing w:val="-6"/>
          <w:sz w:val="28"/>
          <w:szCs w:val="28"/>
        </w:rPr>
        <w:t xml:space="preserve"> </w:t>
      </w:r>
      <w:r w:rsidRPr="008767EA">
        <w:rPr>
          <w:rFonts w:ascii="Times New Roman" w:hAnsi="Times New Roman" w:cs="Times New Roman"/>
          <w:sz w:val="28"/>
          <w:szCs w:val="28"/>
        </w:rPr>
        <w:t>по</w:t>
      </w:r>
      <w:r w:rsidRPr="008767EA">
        <w:rPr>
          <w:rFonts w:ascii="Times New Roman" w:hAnsi="Times New Roman" w:cs="Times New Roman"/>
          <w:spacing w:val="-4"/>
          <w:sz w:val="28"/>
          <w:szCs w:val="28"/>
        </w:rPr>
        <w:t xml:space="preserve"> </w:t>
      </w:r>
      <w:r w:rsidRPr="008767EA">
        <w:rPr>
          <w:rFonts w:ascii="Times New Roman" w:hAnsi="Times New Roman" w:cs="Times New Roman"/>
          <w:sz w:val="28"/>
          <w:szCs w:val="28"/>
        </w:rPr>
        <w:t>подготовке</w:t>
      </w:r>
      <w:r w:rsidRPr="008767EA">
        <w:rPr>
          <w:rFonts w:ascii="Times New Roman" w:hAnsi="Times New Roman" w:cs="Times New Roman"/>
          <w:spacing w:val="-6"/>
          <w:sz w:val="28"/>
          <w:szCs w:val="28"/>
        </w:rPr>
        <w:t xml:space="preserve"> </w:t>
      </w:r>
      <w:r w:rsidRPr="008767EA">
        <w:rPr>
          <w:rFonts w:ascii="Times New Roman" w:hAnsi="Times New Roman" w:cs="Times New Roman"/>
          <w:sz w:val="28"/>
          <w:szCs w:val="28"/>
        </w:rPr>
        <w:t>высокого</w:t>
      </w:r>
      <w:r w:rsidRPr="008767EA">
        <w:rPr>
          <w:rFonts w:ascii="Times New Roman" w:hAnsi="Times New Roman" w:cs="Times New Roman"/>
          <w:spacing w:val="-3"/>
          <w:sz w:val="28"/>
          <w:szCs w:val="28"/>
        </w:rPr>
        <w:t xml:space="preserve"> </w:t>
      </w:r>
      <w:r w:rsidRPr="008767EA">
        <w:rPr>
          <w:rFonts w:ascii="Times New Roman" w:hAnsi="Times New Roman" w:cs="Times New Roman"/>
          <w:sz w:val="28"/>
          <w:szCs w:val="28"/>
        </w:rPr>
        <w:t>уровня;</w:t>
      </w:r>
    </w:p>
    <w:p w:rsidR="004B597A" w:rsidRPr="008767EA" w:rsidRDefault="004B597A" w:rsidP="001F1D73">
      <w:pPr>
        <w:pStyle w:val="a5"/>
        <w:widowControl w:val="0"/>
        <w:numPr>
          <w:ilvl w:val="0"/>
          <w:numId w:val="2"/>
        </w:numPr>
        <w:tabs>
          <w:tab w:val="left" w:pos="1861"/>
          <w:tab w:val="left" w:pos="1862"/>
        </w:tabs>
        <w:autoSpaceDE w:val="0"/>
        <w:autoSpaceDN w:val="0"/>
        <w:spacing w:after="0" w:line="240" w:lineRule="auto"/>
        <w:ind w:left="567" w:right="-1"/>
        <w:contextualSpacing w:val="0"/>
        <w:rPr>
          <w:rFonts w:ascii="Times New Roman" w:hAnsi="Times New Roman" w:cs="Times New Roman"/>
          <w:sz w:val="28"/>
          <w:szCs w:val="28"/>
        </w:rPr>
      </w:pPr>
      <w:r w:rsidRPr="008767EA">
        <w:rPr>
          <w:rFonts w:ascii="Times New Roman" w:hAnsi="Times New Roman" w:cs="Times New Roman"/>
          <w:sz w:val="28"/>
          <w:szCs w:val="28"/>
        </w:rPr>
        <w:t>показатели</w:t>
      </w:r>
      <w:r w:rsidRPr="008767EA">
        <w:rPr>
          <w:rFonts w:ascii="Times New Roman" w:hAnsi="Times New Roman" w:cs="Times New Roman"/>
          <w:spacing w:val="-4"/>
          <w:sz w:val="28"/>
          <w:szCs w:val="28"/>
        </w:rPr>
        <w:t xml:space="preserve"> </w:t>
      </w:r>
      <w:r w:rsidRPr="008767EA">
        <w:rPr>
          <w:rFonts w:ascii="Times New Roman" w:hAnsi="Times New Roman" w:cs="Times New Roman"/>
          <w:sz w:val="28"/>
          <w:szCs w:val="28"/>
        </w:rPr>
        <w:t>по</w:t>
      </w:r>
      <w:r w:rsidRPr="008767EA">
        <w:rPr>
          <w:rFonts w:ascii="Times New Roman" w:hAnsi="Times New Roman" w:cs="Times New Roman"/>
          <w:spacing w:val="-2"/>
          <w:sz w:val="28"/>
          <w:szCs w:val="28"/>
        </w:rPr>
        <w:t xml:space="preserve"> </w:t>
      </w:r>
      <w:r w:rsidRPr="008767EA">
        <w:rPr>
          <w:rFonts w:ascii="Times New Roman" w:hAnsi="Times New Roman" w:cs="Times New Roman"/>
          <w:sz w:val="28"/>
          <w:szCs w:val="28"/>
        </w:rPr>
        <w:t>оценке</w:t>
      </w:r>
      <w:r w:rsidRPr="008767EA">
        <w:rPr>
          <w:rFonts w:ascii="Times New Roman" w:hAnsi="Times New Roman" w:cs="Times New Roman"/>
          <w:spacing w:val="-2"/>
          <w:sz w:val="28"/>
          <w:szCs w:val="28"/>
        </w:rPr>
        <w:t xml:space="preserve"> </w:t>
      </w:r>
      <w:r w:rsidRPr="008767EA">
        <w:rPr>
          <w:rFonts w:ascii="Times New Roman" w:hAnsi="Times New Roman" w:cs="Times New Roman"/>
          <w:sz w:val="28"/>
          <w:szCs w:val="28"/>
        </w:rPr>
        <w:t>метапредметных</w:t>
      </w:r>
      <w:r w:rsidRPr="008767EA">
        <w:rPr>
          <w:rFonts w:ascii="Times New Roman" w:hAnsi="Times New Roman" w:cs="Times New Roman"/>
          <w:spacing w:val="-5"/>
          <w:sz w:val="28"/>
          <w:szCs w:val="28"/>
        </w:rPr>
        <w:t xml:space="preserve"> </w:t>
      </w:r>
      <w:r w:rsidRPr="008767EA">
        <w:rPr>
          <w:rFonts w:ascii="Times New Roman" w:hAnsi="Times New Roman" w:cs="Times New Roman"/>
          <w:sz w:val="28"/>
          <w:szCs w:val="28"/>
        </w:rPr>
        <w:t>результатов;</w:t>
      </w:r>
    </w:p>
    <w:p w:rsidR="004B597A" w:rsidRPr="008767EA" w:rsidRDefault="004B597A" w:rsidP="001F1D73">
      <w:pPr>
        <w:pStyle w:val="a5"/>
        <w:widowControl w:val="0"/>
        <w:numPr>
          <w:ilvl w:val="0"/>
          <w:numId w:val="2"/>
        </w:numPr>
        <w:tabs>
          <w:tab w:val="left" w:pos="1864"/>
          <w:tab w:val="left" w:pos="1865"/>
        </w:tabs>
        <w:autoSpaceDE w:val="0"/>
        <w:autoSpaceDN w:val="0"/>
        <w:spacing w:after="0" w:line="240" w:lineRule="auto"/>
        <w:ind w:left="567" w:right="-1" w:hanging="420"/>
        <w:contextualSpacing w:val="0"/>
        <w:jc w:val="both"/>
        <w:rPr>
          <w:rFonts w:ascii="Times New Roman" w:hAnsi="Times New Roman" w:cs="Times New Roman"/>
          <w:sz w:val="28"/>
          <w:szCs w:val="28"/>
        </w:rPr>
      </w:pPr>
      <w:r w:rsidRPr="008767EA">
        <w:rPr>
          <w:rFonts w:ascii="Times New Roman" w:hAnsi="Times New Roman" w:cs="Times New Roman"/>
          <w:sz w:val="28"/>
          <w:szCs w:val="28"/>
        </w:rPr>
        <w:t>показатели</w:t>
      </w:r>
      <w:r w:rsidRPr="008767EA">
        <w:rPr>
          <w:rFonts w:ascii="Times New Roman" w:hAnsi="Times New Roman" w:cs="Times New Roman"/>
          <w:spacing w:val="-5"/>
          <w:sz w:val="28"/>
          <w:szCs w:val="28"/>
        </w:rPr>
        <w:t xml:space="preserve"> </w:t>
      </w:r>
      <w:r w:rsidRPr="008767EA">
        <w:rPr>
          <w:rFonts w:ascii="Times New Roman" w:hAnsi="Times New Roman" w:cs="Times New Roman"/>
          <w:sz w:val="28"/>
          <w:szCs w:val="28"/>
        </w:rPr>
        <w:t>по</w:t>
      </w:r>
      <w:r w:rsidRPr="008767EA">
        <w:rPr>
          <w:rFonts w:ascii="Times New Roman" w:hAnsi="Times New Roman" w:cs="Times New Roman"/>
          <w:spacing w:val="-3"/>
          <w:sz w:val="28"/>
          <w:szCs w:val="28"/>
        </w:rPr>
        <w:t xml:space="preserve"> </w:t>
      </w:r>
      <w:r w:rsidRPr="008767EA">
        <w:rPr>
          <w:rFonts w:ascii="Times New Roman" w:hAnsi="Times New Roman" w:cs="Times New Roman"/>
          <w:sz w:val="28"/>
          <w:szCs w:val="28"/>
        </w:rPr>
        <w:t>оценке</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удовлетворенности</w:t>
      </w:r>
      <w:r w:rsidRPr="008767EA">
        <w:rPr>
          <w:rFonts w:ascii="Times New Roman" w:hAnsi="Times New Roman" w:cs="Times New Roman"/>
          <w:spacing w:val="-3"/>
          <w:sz w:val="28"/>
          <w:szCs w:val="28"/>
        </w:rPr>
        <w:t xml:space="preserve"> </w:t>
      </w:r>
      <w:r w:rsidRPr="008767EA">
        <w:rPr>
          <w:rFonts w:ascii="Times New Roman" w:hAnsi="Times New Roman" w:cs="Times New Roman"/>
          <w:sz w:val="28"/>
          <w:szCs w:val="28"/>
        </w:rPr>
        <w:t>качеством</w:t>
      </w:r>
      <w:r w:rsidRPr="008767EA">
        <w:rPr>
          <w:rFonts w:ascii="Times New Roman" w:hAnsi="Times New Roman" w:cs="Times New Roman"/>
          <w:spacing w:val="-6"/>
          <w:sz w:val="28"/>
          <w:szCs w:val="28"/>
        </w:rPr>
        <w:t xml:space="preserve"> </w:t>
      </w:r>
      <w:r w:rsidRPr="008767EA">
        <w:rPr>
          <w:rFonts w:ascii="Times New Roman" w:hAnsi="Times New Roman" w:cs="Times New Roman"/>
          <w:sz w:val="28"/>
          <w:szCs w:val="28"/>
        </w:rPr>
        <w:t>образования участников</w:t>
      </w:r>
      <w:r w:rsidRPr="008767EA">
        <w:rPr>
          <w:rFonts w:ascii="Times New Roman" w:hAnsi="Times New Roman" w:cs="Times New Roman"/>
          <w:spacing w:val="-2"/>
          <w:sz w:val="28"/>
          <w:szCs w:val="28"/>
        </w:rPr>
        <w:t xml:space="preserve"> </w:t>
      </w:r>
      <w:r w:rsidRPr="008767EA">
        <w:rPr>
          <w:rFonts w:ascii="Times New Roman" w:hAnsi="Times New Roman" w:cs="Times New Roman"/>
          <w:sz w:val="28"/>
          <w:szCs w:val="28"/>
        </w:rPr>
        <w:t>образовательных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отношений.</w:t>
      </w:r>
    </w:p>
    <w:p w:rsidR="004B597A" w:rsidRPr="008767EA" w:rsidRDefault="008767EA" w:rsidP="001F1D73">
      <w:pPr>
        <w:pStyle w:val="a6"/>
        <w:ind w:left="0" w:right="-1"/>
        <w:jc w:val="both"/>
        <w:rPr>
          <w:sz w:val="28"/>
          <w:szCs w:val="28"/>
        </w:rPr>
      </w:pPr>
      <w:r>
        <w:rPr>
          <w:sz w:val="28"/>
          <w:szCs w:val="28"/>
        </w:rPr>
        <w:t xml:space="preserve">       Данные показатели  должны  обеспечивать  получение  </w:t>
      </w:r>
      <w:r w:rsidR="004B597A" w:rsidRPr="008767EA">
        <w:rPr>
          <w:sz w:val="28"/>
          <w:szCs w:val="28"/>
        </w:rPr>
        <w:t>объективной</w:t>
      </w:r>
      <w:r>
        <w:rPr>
          <w:sz w:val="28"/>
          <w:szCs w:val="28"/>
        </w:rPr>
        <w:t xml:space="preserve"> </w:t>
      </w:r>
      <w:r w:rsidR="004B597A" w:rsidRPr="008767EA">
        <w:rPr>
          <w:sz w:val="28"/>
          <w:szCs w:val="28"/>
        </w:rPr>
        <w:t>информации,</w:t>
      </w:r>
      <w:r w:rsidR="004B597A" w:rsidRPr="008767EA">
        <w:rPr>
          <w:spacing w:val="1"/>
          <w:sz w:val="28"/>
          <w:szCs w:val="28"/>
        </w:rPr>
        <w:t xml:space="preserve"> </w:t>
      </w:r>
      <w:r w:rsidR="004B597A" w:rsidRPr="008767EA">
        <w:rPr>
          <w:sz w:val="28"/>
          <w:szCs w:val="28"/>
        </w:rPr>
        <w:t>характеризующей</w:t>
      </w:r>
      <w:r w:rsidR="004B597A" w:rsidRPr="008767EA">
        <w:rPr>
          <w:spacing w:val="1"/>
          <w:sz w:val="28"/>
          <w:szCs w:val="28"/>
        </w:rPr>
        <w:t xml:space="preserve"> </w:t>
      </w:r>
      <w:r w:rsidR="004B597A" w:rsidRPr="008767EA">
        <w:rPr>
          <w:sz w:val="28"/>
          <w:szCs w:val="28"/>
        </w:rPr>
        <w:t>состояние</w:t>
      </w:r>
      <w:r w:rsidR="004B597A" w:rsidRPr="008767EA">
        <w:rPr>
          <w:spacing w:val="1"/>
          <w:sz w:val="28"/>
          <w:szCs w:val="28"/>
        </w:rPr>
        <w:t xml:space="preserve"> </w:t>
      </w:r>
      <w:r w:rsidR="004B597A" w:rsidRPr="008767EA">
        <w:rPr>
          <w:sz w:val="28"/>
          <w:szCs w:val="28"/>
        </w:rPr>
        <w:t>образовательных</w:t>
      </w:r>
      <w:r w:rsidR="004B597A" w:rsidRPr="008767EA">
        <w:rPr>
          <w:spacing w:val="1"/>
          <w:sz w:val="28"/>
          <w:szCs w:val="28"/>
        </w:rPr>
        <w:t xml:space="preserve"> </w:t>
      </w:r>
      <w:r w:rsidR="004B597A" w:rsidRPr="008767EA">
        <w:rPr>
          <w:sz w:val="28"/>
          <w:szCs w:val="28"/>
        </w:rPr>
        <w:t>достижений</w:t>
      </w:r>
      <w:r w:rsidR="004B597A" w:rsidRPr="008767EA">
        <w:rPr>
          <w:spacing w:val="1"/>
          <w:sz w:val="28"/>
          <w:szCs w:val="28"/>
        </w:rPr>
        <w:t xml:space="preserve"> </w:t>
      </w:r>
      <w:r w:rsidR="004B597A" w:rsidRPr="008767EA">
        <w:rPr>
          <w:sz w:val="28"/>
          <w:szCs w:val="28"/>
        </w:rPr>
        <w:t>обучающихся,</w:t>
      </w:r>
      <w:r w:rsidR="004B597A" w:rsidRPr="008767EA">
        <w:rPr>
          <w:spacing w:val="1"/>
          <w:sz w:val="28"/>
          <w:szCs w:val="28"/>
        </w:rPr>
        <w:t xml:space="preserve"> </w:t>
      </w:r>
      <w:r w:rsidR="004B597A" w:rsidRPr="008767EA">
        <w:rPr>
          <w:sz w:val="28"/>
          <w:szCs w:val="28"/>
        </w:rPr>
        <w:t>а</w:t>
      </w:r>
      <w:r w:rsidR="004B597A" w:rsidRPr="008767EA">
        <w:rPr>
          <w:spacing w:val="1"/>
          <w:sz w:val="28"/>
          <w:szCs w:val="28"/>
        </w:rPr>
        <w:t xml:space="preserve"> </w:t>
      </w:r>
      <w:r w:rsidR="004B597A" w:rsidRPr="008767EA">
        <w:rPr>
          <w:sz w:val="28"/>
          <w:szCs w:val="28"/>
        </w:rPr>
        <w:t>также</w:t>
      </w:r>
      <w:r w:rsidR="004B597A" w:rsidRPr="008767EA">
        <w:rPr>
          <w:spacing w:val="1"/>
          <w:sz w:val="28"/>
          <w:szCs w:val="28"/>
        </w:rPr>
        <w:t xml:space="preserve"> </w:t>
      </w:r>
      <w:r w:rsidR="004B597A" w:rsidRPr="008767EA">
        <w:rPr>
          <w:sz w:val="28"/>
          <w:szCs w:val="28"/>
        </w:rPr>
        <w:t>контекстной</w:t>
      </w:r>
      <w:r w:rsidR="004B597A" w:rsidRPr="008767EA">
        <w:rPr>
          <w:spacing w:val="1"/>
          <w:sz w:val="28"/>
          <w:szCs w:val="28"/>
        </w:rPr>
        <w:t xml:space="preserve"> </w:t>
      </w:r>
      <w:r w:rsidR="004B597A" w:rsidRPr="008767EA">
        <w:rPr>
          <w:sz w:val="28"/>
          <w:szCs w:val="28"/>
        </w:rPr>
        <w:t>информации</w:t>
      </w:r>
      <w:r w:rsidR="004B597A" w:rsidRPr="008767EA">
        <w:rPr>
          <w:spacing w:val="1"/>
          <w:sz w:val="28"/>
          <w:szCs w:val="28"/>
        </w:rPr>
        <w:t xml:space="preserve"> </w:t>
      </w:r>
      <w:r w:rsidR="004B597A" w:rsidRPr="008767EA">
        <w:rPr>
          <w:sz w:val="28"/>
          <w:szCs w:val="28"/>
        </w:rPr>
        <w:t>о</w:t>
      </w:r>
      <w:r w:rsidR="004B597A" w:rsidRPr="008767EA">
        <w:rPr>
          <w:spacing w:val="1"/>
          <w:sz w:val="28"/>
          <w:szCs w:val="28"/>
        </w:rPr>
        <w:t xml:space="preserve"> </w:t>
      </w:r>
      <w:r w:rsidR="004B597A" w:rsidRPr="008767EA">
        <w:rPr>
          <w:sz w:val="28"/>
          <w:szCs w:val="28"/>
        </w:rPr>
        <w:t>факторах,</w:t>
      </w:r>
      <w:r w:rsidR="004B597A" w:rsidRPr="008767EA">
        <w:rPr>
          <w:spacing w:val="1"/>
          <w:sz w:val="28"/>
          <w:szCs w:val="28"/>
        </w:rPr>
        <w:t xml:space="preserve"> </w:t>
      </w:r>
      <w:r w:rsidR="004B597A" w:rsidRPr="008767EA">
        <w:rPr>
          <w:sz w:val="28"/>
          <w:szCs w:val="28"/>
        </w:rPr>
        <w:t>влияющих</w:t>
      </w:r>
      <w:r w:rsidR="004B597A" w:rsidRPr="008767EA">
        <w:rPr>
          <w:spacing w:val="1"/>
          <w:sz w:val="28"/>
          <w:szCs w:val="28"/>
        </w:rPr>
        <w:t xml:space="preserve"> </w:t>
      </w:r>
      <w:r w:rsidR="004B597A" w:rsidRPr="008767EA">
        <w:rPr>
          <w:sz w:val="28"/>
          <w:szCs w:val="28"/>
        </w:rPr>
        <w:t>на</w:t>
      </w:r>
      <w:r w:rsidR="004B597A" w:rsidRPr="008767EA">
        <w:rPr>
          <w:spacing w:val="1"/>
          <w:sz w:val="28"/>
          <w:szCs w:val="28"/>
        </w:rPr>
        <w:t xml:space="preserve"> </w:t>
      </w:r>
      <w:r w:rsidR="004B597A" w:rsidRPr="008767EA">
        <w:rPr>
          <w:sz w:val="28"/>
          <w:szCs w:val="28"/>
        </w:rPr>
        <w:t>динамику</w:t>
      </w:r>
      <w:r w:rsidR="004B597A" w:rsidRPr="008767EA">
        <w:rPr>
          <w:spacing w:val="-5"/>
          <w:sz w:val="28"/>
          <w:szCs w:val="28"/>
        </w:rPr>
        <w:t xml:space="preserve"> </w:t>
      </w:r>
      <w:r w:rsidR="004B597A" w:rsidRPr="008767EA">
        <w:rPr>
          <w:sz w:val="28"/>
          <w:szCs w:val="28"/>
        </w:rPr>
        <w:t>образовательных</w:t>
      </w:r>
      <w:r w:rsidR="004B597A" w:rsidRPr="008767EA">
        <w:rPr>
          <w:spacing w:val="-1"/>
          <w:sz w:val="28"/>
          <w:szCs w:val="28"/>
        </w:rPr>
        <w:t xml:space="preserve"> </w:t>
      </w:r>
      <w:r w:rsidR="004B597A" w:rsidRPr="008767EA">
        <w:rPr>
          <w:sz w:val="28"/>
          <w:szCs w:val="28"/>
        </w:rPr>
        <w:t>результатов.</w:t>
      </w:r>
    </w:p>
    <w:p w:rsidR="004B597A" w:rsidRPr="008767EA" w:rsidRDefault="004B597A" w:rsidP="001F1D73">
      <w:pPr>
        <w:pStyle w:val="a6"/>
        <w:ind w:left="0" w:right="-1" w:firstLine="709"/>
        <w:jc w:val="both"/>
        <w:rPr>
          <w:sz w:val="28"/>
          <w:szCs w:val="28"/>
        </w:rPr>
      </w:pPr>
      <w:r w:rsidRPr="008767EA">
        <w:rPr>
          <w:sz w:val="28"/>
          <w:szCs w:val="28"/>
        </w:rPr>
        <w:t xml:space="preserve">Показатели, используемые в системе </w:t>
      </w:r>
      <w:proofErr w:type="gramStart"/>
      <w:r w:rsidRPr="008767EA">
        <w:rPr>
          <w:sz w:val="28"/>
          <w:szCs w:val="28"/>
        </w:rPr>
        <w:t>объективности процедур оценки качества подготовки обучающихся Новосильского района</w:t>
      </w:r>
      <w:proofErr w:type="gramEnd"/>
      <w:r w:rsidRPr="008767EA">
        <w:rPr>
          <w:sz w:val="28"/>
          <w:szCs w:val="28"/>
        </w:rPr>
        <w:t>:</w:t>
      </w:r>
    </w:p>
    <w:p w:rsidR="004B597A" w:rsidRPr="008767EA" w:rsidRDefault="004B597A" w:rsidP="001F1D73">
      <w:pPr>
        <w:pStyle w:val="a5"/>
        <w:widowControl w:val="0"/>
        <w:numPr>
          <w:ilvl w:val="0"/>
          <w:numId w:val="3"/>
        </w:numPr>
        <w:tabs>
          <w:tab w:val="left" w:pos="1529"/>
        </w:tabs>
        <w:autoSpaceDE w:val="0"/>
        <w:autoSpaceDN w:val="0"/>
        <w:spacing w:after="0" w:line="240" w:lineRule="auto"/>
        <w:ind w:left="112" w:right="121" w:firstLine="708"/>
        <w:contextualSpacing w:val="0"/>
        <w:jc w:val="both"/>
        <w:rPr>
          <w:rFonts w:ascii="Times New Roman" w:hAnsi="Times New Roman" w:cs="Times New Roman"/>
          <w:sz w:val="28"/>
          <w:szCs w:val="28"/>
        </w:rPr>
      </w:pPr>
      <w:r w:rsidRPr="008767EA">
        <w:rPr>
          <w:rFonts w:ascii="Times New Roman" w:hAnsi="Times New Roman" w:cs="Times New Roman"/>
          <w:sz w:val="28"/>
          <w:szCs w:val="28"/>
        </w:rPr>
        <w:t>процентная доля образовательных учреждений, вошедших в список с</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признаками</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необъективности</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образовательных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результатов</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(ЕГЭ,</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ОГЭ,</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ГВЭ-9,</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ВПР,</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НИКО</w:t>
      </w:r>
      <w:r w:rsidR="008767EA">
        <w:rPr>
          <w:rFonts w:ascii="Times New Roman" w:hAnsi="Times New Roman" w:cs="Times New Roman"/>
          <w:sz w:val="28"/>
          <w:szCs w:val="28"/>
        </w:rPr>
        <w:t>)</w:t>
      </w:r>
      <w:r w:rsidRPr="008767EA">
        <w:rPr>
          <w:rFonts w:ascii="Times New Roman" w:hAnsi="Times New Roman" w:cs="Times New Roman"/>
          <w:sz w:val="28"/>
          <w:szCs w:val="28"/>
        </w:rPr>
        <w:t>;</w:t>
      </w:r>
    </w:p>
    <w:p w:rsidR="004B597A" w:rsidRPr="008767EA" w:rsidRDefault="004B597A" w:rsidP="001F1D73">
      <w:pPr>
        <w:pStyle w:val="a5"/>
        <w:widowControl w:val="0"/>
        <w:numPr>
          <w:ilvl w:val="0"/>
          <w:numId w:val="3"/>
        </w:numPr>
        <w:tabs>
          <w:tab w:val="left" w:pos="1529"/>
        </w:tabs>
        <w:autoSpaceDE w:val="0"/>
        <w:autoSpaceDN w:val="0"/>
        <w:spacing w:after="0" w:line="240" w:lineRule="auto"/>
        <w:ind w:left="112" w:right="127" w:firstLine="708"/>
        <w:contextualSpacing w:val="0"/>
        <w:jc w:val="both"/>
        <w:rPr>
          <w:rFonts w:ascii="Times New Roman" w:hAnsi="Times New Roman" w:cs="Times New Roman"/>
          <w:sz w:val="28"/>
          <w:szCs w:val="28"/>
        </w:rPr>
      </w:pPr>
      <w:r w:rsidRPr="008767EA">
        <w:rPr>
          <w:rFonts w:ascii="Times New Roman" w:hAnsi="Times New Roman" w:cs="Times New Roman"/>
          <w:sz w:val="28"/>
          <w:szCs w:val="28"/>
        </w:rPr>
        <w:t>процентная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доля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образовательных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учреждений,</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в</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которых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осуществляется</w:t>
      </w:r>
      <w:r w:rsidRPr="008767EA">
        <w:rPr>
          <w:rFonts w:ascii="Times New Roman" w:hAnsi="Times New Roman" w:cs="Times New Roman"/>
          <w:spacing w:val="1"/>
          <w:sz w:val="28"/>
          <w:szCs w:val="28"/>
        </w:rPr>
        <w:t xml:space="preserve"> </w:t>
      </w:r>
      <w:proofErr w:type="gramStart"/>
      <w:r w:rsidRPr="008767EA">
        <w:rPr>
          <w:rFonts w:ascii="Times New Roman" w:hAnsi="Times New Roman" w:cs="Times New Roman"/>
          <w:sz w:val="28"/>
          <w:szCs w:val="28"/>
        </w:rPr>
        <w:t>контроль</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за</w:t>
      </w:r>
      <w:proofErr w:type="gramEnd"/>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соблюдением</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порядка</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проведения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процедур</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оценки</w:t>
      </w:r>
      <w:r w:rsidRPr="008767EA">
        <w:rPr>
          <w:rFonts w:ascii="Times New Roman" w:hAnsi="Times New Roman" w:cs="Times New Roman"/>
          <w:spacing w:val="-67"/>
          <w:sz w:val="28"/>
          <w:szCs w:val="28"/>
        </w:rPr>
        <w:t xml:space="preserve">                                                  </w:t>
      </w:r>
      <w:r w:rsidRPr="008767EA">
        <w:rPr>
          <w:rFonts w:ascii="Times New Roman" w:hAnsi="Times New Roman" w:cs="Times New Roman"/>
          <w:sz w:val="28"/>
          <w:szCs w:val="28"/>
        </w:rPr>
        <w:t>качества (ЕГЭ, ОГЭ, ГВЭ-9, ВПР, НИКО</w:t>
      </w:r>
      <w:r w:rsidR="008767EA">
        <w:rPr>
          <w:rFonts w:ascii="Times New Roman" w:hAnsi="Times New Roman" w:cs="Times New Roman"/>
          <w:sz w:val="28"/>
          <w:szCs w:val="28"/>
        </w:rPr>
        <w:t>)</w:t>
      </w:r>
      <w:r w:rsidRPr="008767EA">
        <w:rPr>
          <w:rFonts w:ascii="Times New Roman" w:hAnsi="Times New Roman" w:cs="Times New Roman"/>
          <w:sz w:val="28"/>
          <w:szCs w:val="28"/>
        </w:rPr>
        <w:t xml:space="preserve">; </w:t>
      </w:r>
    </w:p>
    <w:p w:rsidR="004B597A" w:rsidRPr="008767EA" w:rsidRDefault="004B597A" w:rsidP="001F1D73">
      <w:pPr>
        <w:pStyle w:val="a5"/>
        <w:widowControl w:val="0"/>
        <w:numPr>
          <w:ilvl w:val="0"/>
          <w:numId w:val="3"/>
        </w:numPr>
        <w:tabs>
          <w:tab w:val="left" w:pos="1529"/>
        </w:tabs>
        <w:autoSpaceDE w:val="0"/>
        <w:autoSpaceDN w:val="0"/>
        <w:spacing w:after="0" w:line="240" w:lineRule="auto"/>
        <w:ind w:left="112" w:right="127" w:firstLine="708"/>
        <w:contextualSpacing w:val="0"/>
        <w:jc w:val="both"/>
        <w:rPr>
          <w:rFonts w:ascii="Times New Roman" w:hAnsi="Times New Roman" w:cs="Times New Roman"/>
          <w:sz w:val="28"/>
          <w:szCs w:val="28"/>
        </w:rPr>
      </w:pPr>
      <w:r w:rsidRPr="008767EA">
        <w:rPr>
          <w:rFonts w:ascii="Times New Roman" w:hAnsi="Times New Roman" w:cs="Times New Roman"/>
          <w:sz w:val="28"/>
          <w:szCs w:val="28"/>
        </w:rPr>
        <w:t>процентна</w:t>
      </w:r>
      <w:r w:rsidRPr="008767EA">
        <w:rPr>
          <w:rFonts w:ascii="Times New Roman" w:hAnsi="Times New Roman" w:cs="Times New Roman"/>
          <w:spacing w:val="1"/>
          <w:sz w:val="28"/>
          <w:szCs w:val="28"/>
        </w:rPr>
        <w:t xml:space="preserve">я </w:t>
      </w:r>
      <w:r w:rsidRPr="008767EA">
        <w:rPr>
          <w:rFonts w:ascii="Times New Roman" w:hAnsi="Times New Roman" w:cs="Times New Roman"/>
          <w:sz w:val="28"/>
          <w:szCs w:val="28"/>
        </w:rPr>
        <w:t>дол</w:t>
      </w:r>
      <w:r w:rsidRPr="008767EA">
        <w:rPr>
          <w:rFonts w:ascii="Times New Roman" w:hAnsi="Times New Roman" w:cs="Times New Roman"/>
          <w:spacing w:val="1"/>
          <w:sz w:val="28"/>
          <w:szCs w:val="28"/>
        </w:rPr>
        <w:t xml:space="preserve">я </w:t>
      </w:r>
      <w:r w:rsidRPr="008767EA">
        <w:rPr>
          <w:rFonts w:ascii="Times New Roman" w:hAnsi="Times New Roman" w:cs="Times New Roman"/>
          <w:sz w:val="28"/>
          <w:szCs w:val="28"/>
        </w:rPr>
        <w:t>учебны</w:t>
      </w:r>
      <w:r w:rsidRPr="008767EA">
        <w:rPr>
          <w:rFonts w:ascii="Times New Roman" w:hAnsi="Times New Roman" w:cs="Times New Roman"/>
          <w:spacing w:val="1"/>
          <w:sz w:val="28"/>
          <w:szCs w:val="28"/>
        </w:rPr>
        <w:t xml:space="preserve">х </w:t>
      </w:r>
      <w:r w:rsidRPr="008767EA">
        <w:rPr>
          <w:rFonts w:ascii="Times New Roman" w:hAnsi="Times New Roman" w:cs="Times New Roman"/>
          <w:sz w:val="28"/>
          <w:szCs w:val="28"/>
        </w:rPr>
        <w:t>предметов</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н</w:t>
      </w:r>
      <w:r w:rsidRPr="008767EA">
        <w:rPr>
          <w:rFonts w:ascii="Times New Roman" w:hAnsi="Times New Roman" w:cs="Times New Roman"/>
          <w:spacing w:val="1"/>
          <w:sz w:val="28"/>
          <w:szCs w:val="28"/>
        </w:rPr>
        <w:t xml:space="preserve">а </w:t>
      </w:r>
      <w:r w:rsidRPr="008767EA">
        <w:rPr>
          <w:rFonts w:ascii="Times New Roman" w:hAnsi="Times New Roman" w:cs="Times New Roman"/>
          <w:sz w:val="28"/>
          <w:szCs w:val="28"/>
        </w:rPr>
        <w:t>которы</w:t>
      </w:r>
      <w:r w:rsidRPr="008767EA">
        <w:rPr>
          <w:rFonts w:ascii="Times New Roman" w:hAnsi="Times New Roman" w:cs="Times New Roman"/>
          <w:spacing w:val="1"/>
          <w:sz w:val="28"/>
          <w:szCs w:val="28"/>
        </w:rPr>
        <w:t xml:space="preserve">х </w:t>
      </w:r>
      <w:r w:rsidRPr="008767EA">
        <w:rPr>
          <w:rFonts w:ascii="Times New Roman" w:hAnsi="Times New Roman" w:cs="Times New Roman"/>
          <w:sz w:val="28"/>
          <w:szCs w:val="28"/>
        </w:rPr>
        <w:t>осуществляетс</w:t>
      </w:r>
      <w:r w:rsidRPr="008767EA">
        <w:rPr>
          <w:rFonts w:ascii="Times New Roman" w:hAnsi="Times New Roman" w:cs="Times New Roman"/>
          <w:spacing w:val="1"/>
          <w:sz w:val="28"/>
          <w:szCs w:val="28"/>
        </w:rPr>
        <w:t xml:space="preserve">я </w:t>
      </w:r>
      <w:proofErr w:type="gramStart"/>
      <w:r w:rsidRPr="008767EA">
        <w:rPr>
          <w:rFonts w:ascii="Times New Roman" w:hAnsi="Times New Roman" w:cs="Times New Roman"/>
          <w:sz w:val="28"/>
          <w:szCs w:val="28"/>
        </w:rPr>
        <w:t>контрол</w:t>
      </w:r>
      <w:r w:rsidRPr="008767EA">
        <w:rPr>
          <w:rFonts w:ascii="Times New Roman" w:hAnsi="Times New Roman" w:cs="Times New Roman"/>
          <w:spacing w:val="-3"/>
          <w:sz w:val="28"/>
          <w:szCs w:val="28"/>
        </w:rPr>
        <w:t xml:space="preserve">ь </w:t>
      </w:r>
      <w:r w:rsidRPr="008767EA">
        <w:rPr>
          <w:rFonts w:ascii="Times New Roman" w:hAnsi="Times New Roman" w:cs="Times New Roman"/>
          <w:sz w:val="28"/>
          <w:szCs w:val="28"/>
        </w:rPr>
        <w:t>з</w:t>
      </w:r>
      <w:r w:rsidRPr="008767EA">
        <w:rPr>
          <w:rFonts w:ascii="Times New Roman" w:hAnsi="Times New Roman" w:cs="Times New Roman"/>
          <w:spacing w:val="-2"/>
          <w:sz w:val="28"/>
          <w:szCs w:val="28"/>
        </w:rPr>
        <w:t>а</w:t>
      </w:r>
      <w:proofErr w:type="gramEnd"/>
      <w:r w:rsidRPr="008767EA">
        <w:rPr>
          <w:rFonts w:ascii="Times New Roman" w:hAnsi="Times New Roman" w:cs="Times New Roman"/>
          <w:spacing w:val="-2"/>
          <w:sz w:val="28"/>
          <w:szCs w:val="28"/>
        </w:rPr>
        <w:t xml:space="preserve"> </w:t>
      </w:r>
      <w:r w:rsidRPr="008767EA">
        <w:rPr>
          <w:rFonts w:ascii="Times New Roman" w:hAnsi="Times New Roman" w:cs="Times New Roman"/>
          <w:sz w:val="28"/>
          <w:szCs w:val="28"/>
        </w:rPr>
        <w:t>соблюдение</w:t>
      </w:r>
      <w:r w:rsidRPr="008767EA">
        <w:rPr>
          <w:rFonts w:ascii="Times New Roman" w:hAnsi="Times New Roman" w:cs="Times New Roman"/>
          <w:spacing w:val="-1"/>
          <w:sz w:val="28"/>
          <w:szCs w:val="28"/>
        </w:rPr>
        <w:t xml:space="preserve">м </w:t>
      </w:r>
      <w:r w:rsidRPr="008767EA">
        <w:rPr>
          <w:rFonts w:ascii="Times New Roman" w:hAnsi="Times New Roman" w:cs="Times New Roman"/>
          <w:sz w:val="28"/>
          <w:szCs w:val="28"/>
        </w:rPr>
        <w:t>порядк</w:t>
      </w:r>
      <w:r w:rsidRPr="008767EA">
        <w:rPr>
          <w:rFonts w:ascii="Times New Roman" w:hAnsi="Times New Roman" w:cs="Times New Roman"/>
          <w:spacing w:val="-2"/>
          <w:sz w:val="28"/>
          <w:szCs w:val="28"/>
        </w:rPr>
        <w:t xml:space="preserve">а </w:t>
      </w:r>
      <w:r w:rsidRPr="008767EA">
        <w:rPr>
          <w:rFonts w:ascii="Times New Roman" w:hAnsi="Times New Roman" w:cs="Times New Roman"/>
          <w:sz w:val="28"/>
          <w:szCs w:val="28"/>
        </w:rPr>
        <w:t>проведени</w:t>
      </w:r>
      <w:r w:rsidRPr="008767EA">
        <w:rPr>
          <w:rFonts w:ascii="Times New Roman" w:hAnsi="Times New Roman" w:cs="Times New Roman"/>
          <w:spacing w:val="-1"/>
          <w:sz w:val="28"/>
          <w:szCs w:val="28"/>
        </w:rPr>
        <w:t xml:space="preserve">я </w:t>
      </w:r>
      <w:r w:rsidRPr="008767EA">
        <w:rPr>
          <w:rFonts w:ascii="Times New Roman" w:hAnsi="Times New Roman" w:cs="Times New Roman"/>
          <w:sz w:val="28"/>
          <w:szCs w:val="28"/>
        </w:rPr>
        <w:t>олимпиа</w:t>
      </w:r>
      <w:r w:rsidRPr="008767EA">
        <w:rPr>
          <w:rFonts w:ascii="Times New Roman" w:hAnsi="Times New Roman" w:cs="Times New Roman"/>
          <w:spacing w:val="-10"/>
          <w:sz w:val="28"/>
          <w:szCs w:val="28"/>
        </w:rPr>
        <w:t xml:space="preserve">д </w:t>
      </w:r>
      <w:r w:rsidRPr="008767EA">
        <w:rPr>
          <w:rFonts w:ascii="Times New Roman" w:hAnsi="Times New Roman" w:cs="Times New Roman"/>
          <w:sz w:val="28"/>
          <w:szCs w:val="28"/>
        </w:rPr>
        <w:t>школьников;</w:t>
      </w:r>
    </w:p>
    <w:p w:rsidR="004B597A" w:rsidRPr="008767EA" w:rsidRDefault="004B597A" w:rsidP="001F1D73">
      <w:pPr>
        <w:pStyle w:val="a5"/>
        <w:widowControl w:val="0"/>
        <w:numPr>
          <w:ilvl w:val="0"/>
          <w:numId w:val="3"/>
        </w:numPr>
        <w:tabs>
          <w:tab w:val="left" w:pos="1529"/>
        </w:tabs>
        <w:autoSpaceDE w:val="0"/>
        <w:autoSpaceDN w:val="0"/>
        <w:spacing w:after="0" w:line="240" w:lineRule="auto"/>
        <w:ind w:left="112" w:right="123" w:firstLine="708"/>
        <w:contextualSpacing w:val="0"/>
        <w:jc w:val="both"/>
        <w:rPr>
          <w:rFonts w:ascii="Times New Roman" w:hAnsi="Times New Roman" w:cs="Times New Roman"/>
          <w:sz w:val="28"/>
          <w:szCs w:val="28"/>
        </w:rPr>
      </w:pPr>
      <w:r w:rsidRPr="008767EA">
        <w:rPr>
          <w:rFonts w:ascii="Times New Roman" w:hAnsi="Times New Roman" w:cs="Times New Roman"/>
          <w:sz w:val="28"/>
          <w:szCs w:val="28"/>
        </w:rPr>
        <w:t>процентная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доля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учебных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предметов,</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на</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которых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осуществляется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общественное/независимое при проведении процедур оценки качества образования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(ЕГЭ, ОГЭ, ГВЭ-9, ВПР, НИКО</w:t>
      </w:r>
      <w:r w:rsidR="008767EA">
        <w:rPr>
          <w:rFonts w:ascii="Times New Roman" w:hAnsi="Times New Roman" w:cs="Times New Roman"/>
          <w:sz w:val="28"/>
          <w:szCs w:val="28"/>
        </w:rPr>
        <w:t>)</w:t>
      </w:r>
      <w:r w:rsidRPr="008767EA">
        <w:rPr>
          <w:rFonts w:ascii="Times New Roman" w:hAnsi="Times New Roman" w:cs="Times New Roman"/>
          <w:sz w:val="28"/>
          <w:szCs w:val="28"/>
        </w:rPr>
        <w:t>;</w:t>
      </w:r>
    </w:p>
    <w:p w:rsidR="004B597A" w:rsidRPr="008767EA" w:rsidRDefault="004B597A" w:rsidP="001F1D73">
      <w:pPr>
        <w:pStyle w:val="a5"/>
        <w:widowControl w:val="0"/>
        <w:numPr>
          <w:ilvl w:val="0"/>
          <w:numId w:val="3"/>
        </w:numPr>
        <w:tabs>
          <w:tab w:val="left" w:pos="1529"/>
        </w:tabs>
        <w:autoSpaceDE w:val="0"/>
        <w:autoSpaceDN w:val="0"/>
        <w:spacing w:after="0" w:line="240" w:lineRule="auto"/>
        <w:ind w:left="112" w:right="127" w:firstLine="708"/>
        <w:contextualSpacing w:val="0"/>
        <w:jc w:val="both"/>
        <w:rPr>
          <w:rFonts w:ascii="Times New Roman" w:hAnsi="Times New Roman" w:cs="Times New Roman"/>
          <w:sz w:val="28"/>
          <w:szCs w:val="28"/>
        </w:rPr>
      </w:pPr>
      <w:r w:rsidRPr="008767EA">
        <w:rPr>
          <w:rFonts w:ascii="Times New Roman" w:hAnsi="Times New Roman" w:cs="Times New Roman"/>
          <w:sz w:val="28"/>
          <w:szCs w:val="28"/>
        </w:rPr>
        <w:t>процентная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доля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учебных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предметов,</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на</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которых</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осуществляется</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общественное/независимое</w:t>
      </w:r>
      <w:r w:rsidRPr="008767EA">
        <w:rPr>
          <w:rFonts w:ascii="Times New Roman" w:hAnsi="Times New Roman" w:cs="Times New Roman"/>
          <w:spacing w:val="-5"/>
          <w:sz w:val="28"/>
          <w:szCs w:val="28"/>
        </w:rPr>
        <w:t xml:space="preserve"> </w:t>
      </w:r>
      <w:r w:rsidRPr="008767EA">
        <w:rPr>
          <w:rFonts w:ascii="Times New Roman" w:hAnsi="Times New Roman" w:cs="Times New Roman"/>
          <w:sz w:val="28"/>
          <w:szCs w:val="28"/>
        </w:rPr>
        <w:t>наблюдение</w:t>
      </w:r>
      <w:r w:rsidRPr="008767EA">
        <w:rPr>
          <w:rFonts w:ascii="Times New Roman" w:hAnsi="Times New Roman" w:cs="Times New Roman"/>
          <w:spacing w:val="-5"/>
          <w:sz w:val="28"/>
          <w:szCs w:val="28"/>
        </w:rPr>
        <w:t xml:space="preserve"> </w:t>
      </w:r>
      <w:r w:rsidRPr="008767EA">
        <w:rPr>
          <w:rFonts w:ascii="Times New Roman" w:hAnsi="Times New Roman" w:cs="Times New Roman"/>
          <w:sz w:val="28"/>
          <w:szCs w:val="28"/>
        </w:rPr>
        <w:t>при</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проведении</w:t>
      </w:r>
      <w:r w:rsidRPr="008767EA">
        <w:rPr>
          <w:rFonts w:ascii="Times New Roman" w:hAnsi="Times New Roman" w:cs="Times New Roman"/>
          <w:spacing w:val="-2"/>
          <w:sz w:val="28"/>
          <w:szCs w:val="28"/>
        </w:rPr>
        <w:t xml:space="preserve"> </w:t>
      </w:r>
      <w:r w:rsidRPr="008767EA">
        <w:rPr>
          <w:rFonts w:ascii="Times New Roman" w:hAnsi="Times New Roman" w:cs="Times New Roman"/>
          <w:sz w:val="28"/>
          <w:szCs w:val="28"/>
        </w:rPr>
        <w:t>олимпиад</w:t>
      </w:r>
      <w:r w:rsidRPr="008767EA">
        <w:rPr>
          <w:rFonts w:ascii="Times New Roman" w:hAnsi="Times New Roman" w:cs="Times New Roman"/>
          <w:spacing w:val="-1"/>
          <w:sz w:val="28"/>
          <w:szCs w:val="28"/>
        </w:rPr>
        <w:t xml:space="preserve"> </w:t>
      </w:r>
      <w:r w:rsidRPr="008767EA">
        <w:rPr>
          <w:rFonts w:ascii="Times New Roman" w:hAnsi="Times New Roman" w:cs="Times New Roman"/>
          <w:sz w:val="28"/>
          <w:szCs w:val="28"/>
        </w:rPr>
        <w:t>школьников;</w:t>
      </w:r>
    </w:p>
    <w:p w:rsidR="004B597A" w:rsidRPr="001F1D73" w:rsidRDefault="004B597A" w:rsidP="001F1D73">
      <w:pPr>
        <w:pStyle w:val="a5"/>
        <w:widowControl w:val="0"/>
        <w:numPr>
          <w:ilvl w:val="0"/>
          <w:numId w:val="3"/>
        </w:numPr>
        <w:tabs>
          <w:tab w:val="left" w:pos="1529"/>
        </w:tabs>
        <w:autoSpaceDE w:val="0"/>
        <w:autoSpaceDN w:val="0"/>
        <w:spacing w:after="0" w:line="240" w:lineRule="auto"/>
        <w:ind w:left="112" w:right="125" w:firstLine="708"/>
        <w:contextualSpacing w:val="0"/>
        <w:jc w:val="both"/>
        <w:rPr>
          <w:rFonts w:ascii="Times New Roman" w:hAnsi="Times New Roman" w:cs="Times New Roman"/>
          <w:sz w:val="28"/>
        </w:rPr>
      </w:pPr>
      <w:r w:rsidRPr="001F1D73">
        <w:rPr>
          <w:rFonts w:ascii="Times New Roman" w:hAnsi="Times New Roman" w:cs="Times New Roman"/>
          <w:sz w:val="28"/>
        </w:rPr>
        <w:t xml:space="preserve">процентная доля педагогических работников, прошедших </w:t>
      </w:r>
      <w:r w:rsidRPr="001F1D73">
        <w:rPr>
          <w:rFonts w:ascii="Times New Roman" w:hAnsi="Times New Roman" w:cs="Times New Roman"/>
          <w:sz w:val="28"/>
        </w:rPr>
        <w:lastRenderedPageBreak/>
        <w:t xml:space="preserve">подготовку по </w:t>
      </w:r>
      <w:r w:rsidRPr="001F1D73">
        <w:rPr>
          <w:rFonts w:ascii="Times New Roman" w:hAnsi="Times New Roman" w:cs="Times New Roman"/>
          <w:spacing w:val="-67"/>
          <w:sz w:val="28"/>
        </w:rPr>
        <w:t xml:space="preserve"> </w:t>
      </w:r>
      <w:r w:rsidRPr="001F1D73">
        <w:rPr>
          <w:rFonts w:ascii="Times New Roman" w:hAnsi="Times New Roman" w:cs="Times New Roman"/>
          <w:spacing w:val="-1"/>
          <w:sz w:val="28"/>
        </w:rPr>
        <w:t xml:space="preserve">вопросам использования </w:t>
      </w:r>
      <w:r w:rsidRPr="001F1D73">
        <w:rPr>
          <w:rFonts w:ascii="Times New Roman" w:hAnsi="Times New Roman" w:cs="Times New Roman"/>
          <w:sz w:val="28"/>
        </w:rPr>
        <w:t>результатов</w:t>
      </w:r>
      <w:r w:rsidRPr="001F1D73">
        <w:rPr>
          <w:rFonts w:ascii="Times New Roman" w:hAnsi="Times New Roman" w:cs="Times New Roman"/>
          <w:spacing w:val="-1"/>
          <w:sz w:val="28"/>
        </w:rPr>
        <w:t xml:space="preserve"> </w:t>
      </w:r>
      <w:r w:rsidRPr="001F1D73">
        <w:rPr>
          <w:rFonts w:ascii="Times New Roman" w:hAnsi="Times New Roman" w:cs="Times New Roman"/>
          <w:sz w:val="28"/>
        </w:rPr>
        <w:t>оценочных</w:t>
      </w:r>
      <w:r w:rsidRPr="001F1D73">
        <w:rPr>
          <w:rFonts w:ascii="Times New Roman" w:hAnsi="Times New Roman" w:cs="Times New Roman"/>
          <w:spacing w:val="-26"/>
          <w:sz w:val="28"/>
        </w:rPr>
        <w:t xml:space="preserve"> </w:t>
      </w:r>
      <w:r w:rsidRPr="001F1D73">
        <w:rPr>
          <w:rFonts w:ascii="Times New Roman" w:hAnsi="Times New Roman" w:cs="Times New Roman"/>
          <w:sz w:val="28"/>
        </w:rPr>
        <w:t>процедур;</w:t>
      </w:r>
    </w:p>
    <w:p w:rsidR="008767EA" w:rsidRDefault="008767EA" w:rsidP="001F1D73">
      <w:pPr>
        <w:spacing w:after="0" w:line="240" w:lineRule="auto"/>
        <w:ind w:firstLine="709"/>
        <w:jc w:val="center"/>
        <w:rPr>
          <w:rFonts w:ascii="Times New Roman" w:hAnsi="Times New Roman" w:cs="Times New Roman"/>
          <w:b/>
          <w:sz w:val="28"/>
          <w:szCs w:val="28"/>
        </w:rPr>
      </w:pPr>
    </w:p>
    <w:p w:rsidR="004B597A" w:rsidRPr="001F1D73" w:rsidRDefault="004B597A" w:rsidP="001F1D73">
      <w:pPr>
        <w:spacing w:after="0" w:line="240" w:lineRule="auto"/>
        <w:ind w:firstLine="709"/>
        <w:jc w:val="center"/>
        <w:rPr>
          <w:rFonts w:ascii="Times New Roman" w:hAnsi="Times New Roman" w:cs="Times New Roman"/>
          <w:b/>
          <w:sz w:val="28"/>
          <w:szCs w:val="28"/>
        </w:rPr>
      </w:pPr>
      <w:r w:rsidRPr="001F1D73">
        <w:rPr>
          <w:rFonts w:ascii="Times New Roman" w:hAnsi="Times New Roman" w:cs="Times New Roman"/>
          <w:b/>
          <w:sz w:val="28"/>
          <w:szCs w:val="28"/>
        </w:rPr>
        <w:t>4. Методы сбора и обработки информации</w:t>
      </w:r>
    </w:p>
    <w:p w:rsidR="004B597A" w:rsidRPr="001F1D73" w:rsidRDefault="004B597A" w:rsidP="001F1D73">
      <w:pPr>
        <w:spacing w:after="0" w:line="240" w:lineRule="auto"/>
        <w:jc w:val="both"/>
        <w:rPr>
          <w:rFonts w:ascii="Times New Roman" w:hAnsi="Times New Roman" w:cs="Times New Roman"/>
          <w:b/>
          <w:sz w:val="28"/>
          <w:szCs w:val="28"/>
        </w:rPr>
      </w:pPr>
    </w:p>
    <w:p w:rsidR="008767EA"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 xml:space="preserve">Сбор информации осуществляется посредством проведения и анализа результатов следующих оценочных процедур: муниципальные оценочные процедуры, региональные оценочные процедуры (РОП), независимая оценка качества образования (НОКО), федеральный государственный контроль качества образования (ФГККО), федеральные оценочные процедуры (ГИА-9, ГИА-11, НИКО, ВПР). </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 xml:space="preserve">В качестве дополнительных методов сбора информации выступают: опрос участников образовательных отношений (руководителей общеобразовательных </w:t>
      </w:r>
      <w:r w:rsidR="008767EA">
        <w:rPr>
          <w:rFonts w:ascii="Times New Roman" w:hAnsi="Times New Roman" w:cs="Times New Roman"/>
          <w:sz w:val="28"/>
          <w:szCs w:val="28"/>
        </w:rPr>
        <w:t>учреждений</w:t>
      </w:r>
      <w:r w:rsidRPr="001F1D73">
        <w:rPr>
          <w:rFonts w:ascii="Times New Roman" w:hAnsi="Times New Roman" w:cs="Times New Roman"/>
          <w:sz w:val="28"/>
          <w:szCs w:val="28"/>
        </w:rPr>
        <w:t>, педагогических работников, обучающихся и их родителе</w:t>
      </w:r>
      <w:proofErr w:type="gramStart"/>
      <w:r w:rsidRPr="001F1D73">
        <w:rPr>
          <w:rFonts w:ascii="Times New Roman" w:hAnsi="Times New Roman" w:cs="Times New Roman"/>
          <w:sz w:val="28"/>
          <w:szCs w:val="28"/>
        </w:rPr>
        <w:t>й</w:t>
      </w:r>
      <w:r w:rsidR="008767EA">
        <w:rPr>
          <w:rFonts w:ascii="Times New Roman" w:hAnsi="Times New Roman" w:cs="Times New Roman"/>
          <w:sz w:val="28"/>
          <w:szCs w:val="28"/>
        </w:rPr>
        <w:t>(</w:t>
      </w:r>
      <w:proofErr w:type="gramEnd"/>
      <w:r w:rsidR="008767EA">
        <w:rPr>
          <w:rFonts w:ascii="Times New Roman" w:hAnsi="Times New Roman" w:cs="Times New Roman"/>
          <w:sz w:val="28"/>
          <w:szCs w:val="28"/>
        </w:rPr>
        <w:t>законных представителей)</w:t>
      </w:r>
      <w:r w:rsidRPr="001F1D73">
        <w:rPr>
          <w:rFonts w:ascii="Times New Roman" w:hAnsi="Times New Roman" w:cs="Times New Roman"/>
          <w:sz w:val="28"/>
          <w:szCs w:val="28"/>
        </w:rPr>
        <w:t>) и информативно-целевой анализ документов (включая официал</w:t>
      </w:r>
      <w:r w:rsidR="008767EA">
        <w:rPr>
          <w:rFonts w:ascii="Times New Roman" w:hAnsi="Times New Roman" w:cs="Times New Roman"/>
          <w:sz w:val="28"/>
          <w:szCs w:val="28"/>
        </w:rPr>
        <w:t>ьные сайты общеобразовательных учреждений</w:t>
      </w:r>
      <w:r w:rsidRPr="001F1D73">
        <w:rPr>
          <w:rFonts w:ascii="Times New Roman" w:hAnsi="Times New Roman" w:cs="Times New Roman"/>
          <w:sz w:val="28"/>
          <w:szCs w:val="28"/>
        </w:rPr>
        <w:t>).</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Все исследования проводятся в соответствии с разработанными критериями и показателями в режиме мониторинга.</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По итогам мониторинга осуществляется анализ результатов различных оценочных процедур.</w:t>
      </w:r>
    </w:p>
    <w:p w:rsidR="004B597A" w:rsidRPr="001F1D73" w:rsidRDefault="004B597A" w:rsidP="001F1D73">
      <w:pPr>
        <w:spacing w:after="0" w:line="240" w:lineRule="auto"/>
        <w:ind w:firstLine="567"/>
        <w:jc w:val="both"/>
        <w:rPr>
          <w:rFonts w:ascii="Times New Roman" w:hAnsi="Times New Roman" w:cs="Times New Roman"/>
          <w:sz w:val="28"/>
          <w:szCs w:val="28"/>
        </w:rPr>
      </w:pPr>
    </w:p>
    <w:p w:rsidR="004B597A" w:rsidRPr="001F1D73" w:rsidRDefault="004B597A" w:rsidP="001F1D73">
      <w:pPr>
        <w:spacing w:after="0" w:line="240" w:lineRule="auto"/>
        <w:ind w:firstLine="567"/>
        <w:jc w:val="center"/>
        <w:rPr>
          <w:rFonts w:ascii="Times New Roman" w:hAnsi="Times New Roman" w:cs="Times New Roman"/>
          <w:b/>
          <w:sz w:val="28"/>
          <w:szCs w:val="28"/>
        </w:rPr>
      </w:pPr>
      <w:r w:rsidRPr="001F1D73">
        <w:rPr>
          <w:rFonts w:ascii="Times New Roman" w:hAnsi="Times New Roman" w:cs="Times New Roman"/>
          <w:b/>
          <w:sz w:val="28"/>
          <w:szCs w:val="28"/>
        </w:rPr>
        <w:t>5. Анализ результатов мониторинга.</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ab/>
        <w:t>По результатам мониторинга осуществляется обработка полученной информации с использованием комплексного сравнительного анализа по нескольким процедурам оценки качества образования на основе кластерного подхода с использованием статистических, аналитических и экспертных методов анализа результатов. Получаемая информация: о качестве подготовки обучающихся в разрезе образовательных учреждений, муниципалитета, определение групп обучающихся с разным уровнем подготовки, определение дефицитов обучающихся разных групп подготовки (трудностей в выполнении заданий). Выявление обобщенных образовательных дефицитов (</w:t>
      </w:r>
      <w:proofErr w:type="spellStart"/>
      <w:r w:rsidRPr="001F1D73">
        <w:rPr>
          <w:rFonts w:ascii="Times New Roman" w:hAnsi="Times New Roman" w:cs="Times New Roman"/>
          <w:sz w:val="28"/>
          <w:szCs w:val="28"/>
        </w:rPr>
        <w:t>общеучебных</w:t>
      </w:r>
      <w:proofErr w:type="spellEnd"/>
      <w:r w:rsidRPr="001F1D73">
        <w:rPr>
          <w:rFonts w:ascii="Times New Roman" w:hAnsi="Times New Roman" w:cs="Times New Roman"/>
          <w:sz w:val="28"/>
          <w:szCs w:val="28"/>
        </w:rPr>
        <w:t xml:space="preserve"> умений). Определение эффективности работы школы как социального лифта.</w:t>
      </w:r>
    </w:p>
    <w:p w:rsidR="004B597A" w:rsidRPr="001F1D73" w:rsidRDefault="004B597A" w:rsidP="001F1D73">
      <w:pPr>
        <w:spacing w:after="0" w:line="240" w:lineRule="auto"/>
        <w:ind w:firstLine="567"/>
        <w:jc w:val="both"/>
        <w:rPr>
          <w:rFonts w:ascii="Times New Roman" w:hAnsi="Times New Roman" w:cs="Times New Roman"/>
          <w:b/>
          <w:sz w:val="28"/>
          <w:szCs w:val="28"/>
        </w:rPr>
      </w:pPr>
      <w:r w:rsidRPr="001F1D73">
        <w:rPr>
          <w:rFonts w:ascii="Times New Roman" w:hAnsi="Times New Roman" w:cs="Times New Roman"/>
          <w:sz w:val="28"/>
          <w:szCs w:val="28"/>
        </w:rPr>
        <w:t xml:space="preserve">Результаты мониторинга используются для самооценки общеобразовательных учреждений (далее – ОУ), выявления проблемных зон; совершенствования методической работы, системы подготовки кадров на уровне ОУ, муниципалитета, совершенствования управленческих механизмов (исключение негативных последствий). На основе полученных результатов осуществляется разработка мер, направленных на выравнивание шансов получения качественного общего образования, разрабатываются адресные рекомендации, осуществляются мероприятия по повышению качества образования, по преодолению/снижению факторов, обуславливающих низкие результаты обучения; принимаются </w:t>
      </w:r>
      <w:r w:rsidRPr="001F1D73">
        <w:rPr>
          <w:rFonts w:ascii="Times New Roman" w:hAnsi="Times New Roman" w:cs="Times New Roman"/>
          <w:sz w:val="28"/>
          <w:szCs w:val="28"/>
        </w:rPr>
        <w:lastRenderedPageBreak/>
        <w:t>управленческие решения на муниципальном и школьном уровнях управления системой образования.</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Pr="001F1D73" w:rsidRDefault="004B597A" w:rsidP="001F1D73">
      <w:pPr>
        <w:spacing w:after="0" w:line="240" w:lineRule="auto"/>
        <w:ind w:firstLine="567"/>
        <w:jc w:val="center"/>
        <w:rPr>
          <w:rFonts w:ascii="Times New Roman" w:hAnsi="Times New Roman" w:cs="Times New Roman"/>
          <w:b/>
          <w:sz w:val="28"/>
          <w:szCs w:val="28"/>
        </w:rPr>
      </w:pPr>
      <w:r w:rsidRPr="001F1D73">
        <w:rPr>
          <w:rFonts w:ascii="Times New Roman" w:hAnsi="Times New Roman" w:cs="Times New Roman"/>
          <w:b/>
          <w:sz w:val="28"/>
          <w:szCs w:val="28"/>
        </w:rPr>
        <w:t>6. Адресные рекомендации по результатам проведенного анализа.</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Pr="0073484D" w:rsidRDefault="004B597A" w:rsidP="001F1D73">
      <w:pPr>
        <w:pStyle w:val="a6"/>
        <w:ind w:left="0" w:firstLine="708"/>
        <w:jc w:val="both"/>
        <w:rPr>
          <w:sz w:val="28"/>
          <w:szCs w:val="28"/>
        </w:rPr>
      </w:pPr>
      <w:r w:rsidRPr="0073484D">
        <w:rPr>
          <w:sz w:val="28"/>
          <w:szCs w:val="28"/>
        </w:rPr>
        <w:t>На основе проведенного анализа разрабатываются адресные практические рекомендации по повышению качества образования для различных групп участников образовательного процесса. Адресные</w:t>
      </w:r>
      <w:r w:rsidRPr="0073484D">
        <w:rPr>
          <w:spacing w:val="18"/>
          <w:sz w:val="28"/>
          <w:szCs w:val="28"/>
        </w:rPr>
        <w:t xml:space="preserve"> </w:t>
      </w:r>
      <w:r w:rsidRPr="0073484D">
        <w:rPr>
          <w:sz w:val="28"/>
          <w:szCs w:val="28"/>
        </w:rPr>
        <w:t>рекомендации</w:t>
      </w:r>
      <w:r w:rsidRPr="0073484D">
        <w:rPr>
          <w:spacing w:val="18"/>
          <w:sz w:val="28"/>
          <w:szCs w:val="28"/>
        </w:rPr>
        <w:t xml:space="preserve"> </w:t>
      </w:r>
      <w:r w:rsidRPr="0073484D">
        <w:rPr>
          <w:sz w:val="28"/>
          <w:szCs w:val="28"/>
        </w:rPr>
        <w:t>могут</w:t>
      </w:r>
      <w:r w:rsidRPr="0073484D">
        <w:rPr>
          <w:spacing w:val="18"/>
          <w:sz w:val="28"/>
          <w:szCs w:val="28"/>
        </w:rPr>
        <w:t xml:space="preserve"> </w:t>
      </w:r>
      <w:r w:rsidRPr="0073484D">
        <w:rPr>
          <w:sz w:val="28"/>
          <w:szCs w:val="28"/>
        </w:rPr>
        <w:t>быть</w:t>
      </w:r>
      <w:r w:rsidRPr="0073484D">
        <w:rPr>
          <w:spacing w:val="16"/>
          <w:sz w:val="28"/>
          <w:szCs w:val="28"/>
        </w:rPr>
        <w:t xml:space="preserve"> </w:t>
      </w:r>
      <w:r w:rsidRPr="0073484D">
        <w:rPr>
          <w:sz w:val="28"/>
          <w:szCs w:val="28"/>
        </w:rPr>
        <w:t>направлены</w:t>
      </w:r>
      <w:r w:rsidRPr="0073484D">
        <w:rPr>
          <w:spacing w:val="19"/>
          <w:sz w:val="28"/>
          <w:szCs w:val="28"/>
        </w:rPr>
        <w:t xml:space="preserve"> </w:t>
      </w:r>
      <w:r w:rsidRPr="0073484D">
        <w:rPr>
          <w:sz w:val="28"/>
          <w:szCs w:val="28"/>
        </w:rPr>
        <w:t>как</w:t>
      </w:r>
      <w:r w:rsidRPr="0073484D">
        <w:rPr>
          <w:spacing w:val="18"/>
          <w:sz w:val="28"/>
          <w:szCs w:val="28"/>
        </w:rPr>
        <w:t xml:space="preserve"> </w:t>
      </w:r>
      <w:r w:rsidRPr="0073484D">
        <w:rPr>
          <w:sz w:val="28"/>
          <w:szCs w:val="28"/>
        </w:rPr>
        <w:t>в</w:t>
      </w:r>
      <w:r w:rsidRPr="0073484D">
        <w:rPr>
          <w:spacing w:val="18"/>
          <w:sz w:val="28"/>
          <w:szCs w:val="28"/>
        </w:rPr>
        <w:t xml:space="preserve"> </w:t>
      </w:r>
      <w:r w:rsidRPr="0073484D">
        <w:rPr>
          <w:sz w:val="28"/>
          <w:szCs w:val="28"/>
        </w:rPr>
        <w:t>адрес</w:t>
      </w:r>
      <w:r w:rsidRPr="0073484D">
        <w:rPr>
          <w:spacing w:val="18"/>
          <w:sz w:val="28"/>
          <w:szCs w:val="28"/>
        </w:rPr>
        <w:t xml:space="preserve"> </w:t>
      </w:r>
      <w:r w:rsidRPr="0073484D">
        <w:rPr>
          <w:sz w:val="28"/>
          <w:szCs w:val="28"/>
        </w:rPr>
        <w:t>отдельных</w:t>
      </w:r>
      <w:r w:rsidRPr="0073484D">
        <w:rPr>
          <w:spacing w:val="27"/>
          <w:sz w:val="28"/>
          <w:szCs w:val="28"/>
        </w:rPr>
        <w:t xml:space="preserve"> </w:t>
      </w:r>
      <w:r w:rsidRPr="0073484D">
        <w:rPr>
          <w:sz w:val="28"/>
          <w:szCs w:val="28"/>
        </w:rPr>
        <w:t>О</w:t>
      </w:r>
      <w:r w:rsidR="0073484D" w:rsidRPr="0073484D">
        <w:rPr>
          <w:sz w:val="28"/>
          <w:szCs w:val="28"/>
        </w:rPr>
        <w:t>У</w:t>
      </w:r>
      <w:r w:rsidRPr="0073484D">
        <w:rPr>
          <w:sz w:val="28"/>
          <w:szCs w:val="28"/>
        </w:rPr>
        <w:t>,</w:t>
      </w:r>
      <w:r w:rsidRPr="0073484D">
        <w:rPr>
          <w:spacing w:val="17"/>
          <w:sz w:val="28"/>
          <w:szCs w:val="28"/>
        </w:rPr>
        <w:t xml:space="preserve"> </w:t>
      </w:r>
      <w:r w:rsidRPr="0073484D">
        <w:rPr>
          <w:sz w:val="28"/>
          <w:szCs w:val="28"/>
        </w:rPr>
        <w:t>так</w:t>
      </w:r>
      <w:r w:rsidRPr="0073484D">
        <w:rPr>
          <w:spacing w:val="-68"/>
          <w:sz w:val="28"/>
          <w:szCs w:val="28"/>
        </w:rPr>
        <w:t xml:space="preserve"> </w:t>
      </w:r>
      <w:r w:rsidR="0073484D" w:rsidRPr="0073484D">
        <w:rPr>
          <w:spacing w:val="-68"/>
          <w:sz w:val="28"/>
          <w:szCs w:val="28"/>
        </w:rPr>
        <w:t xml:space="preserve">          </w:t>
      </w:r>
      <w:r w:rsidRPr="0073484D">
        <w:rPr>
          <w:spacing w:val="-1"/>
          <w:sz w:val="28"/>
          <w:szCs w:val="28"/>
        </w:rPr>
        <w:t xml:space="preserve"> </w:t>
      </w:r>
      <w:r w:rsidR="0073484D">
        <w:rPr>
          <w:spacing w:val="-1"/>
          <w:sz w:val="28"/>
          <w:szCs w:val="28"/>
        </w:rPr>
        <w:t xml:space="preserve">и в </w:t>
      </w:r>
      <w:r w:rsidRPr="0073484D">
        <w:rPr>
          <w:sz w:val="28"/>
          <w:szCs w:val="28"/>
        </w:rPr>
        <w:t>адрес</w:t>
      </w:r>
      <w:r w:rsidRPr="0073484D">
        <w:rPr>
          <w:spacing w:val="-3"/>
          <w:sz w:val="28"/>
          <w:szCs w:val="28"/>
        </w:rPr>
        <w:t xml:space="preserve"> </w:t>
      </w:r>
      <w:r w:rsidRPr="0073484D">
        <w:rPr>
          <w:sz w:val="28"/>
          <w:szCs w:val="28"/>
        </w:rPr>
        <w:t>отдельных</w:t>
      </w:r>
      <w:r w:rsidRPr="0073484D">
        <w:rPr>
          <w:spacing w:val="-1"/>
          <w:sz w:val="28"/>
          <w:szCs w:val="28"/>
        </w:rPr>
        <w:t xml:space="preserve"> </w:t>
      </w:r>
      <w:r w:rsidRPr="0073484D">
        <w:rPr>
          <w:sz w:val="28"/>
          <w:szCs w:val="28"/>
        </w:rPr>
        <w:t>целевых</w:t>
      </w:r>
      <w:r w:rsidRPr="0073484D">
        <w:rPr>
          <w:spacing w:val="1"/>
          <w:sz w:val="28"/>
          <w:szCs w:val="28"/>
        </w:rPr>
        <w:t xml:space="preserve"> </w:t>
      </w:r>
      <w:r w:rsidRPr="0073484D">
        <w:rPr>
          <w:sz w:val="28"/>
          <w:szCs w:val="28"/>
        </w:rPr>
        <w:t>групп:</w:t>
      </w:r>
    </w:p>
    <w:p w:rsidR="004B597A" w:rsidRPr="0073484D" w:rsidRDefault="004B597A" w:rsidP="001F1D73">
      <w:pPr>
        <w:pStyle w:val="a6"/>
        <w:ind w:left="0"/>
        <w:jc w:val="both"/>
        <w:rPr>
          <w:sz w:val="28"/>
          <w:szCs w:val="28"/>
        </w:rPr>
      </w:pPr>
      <w:r w:rsidRPr="0073484D">
        <w:rPr>
          <w:sz w:val="28"/>
          <w:szCs w:val="28"/>
        </w:rPr>
        <w:t>-</w:t>
      </w:r>
      <w:r w:rsidRPr="0073484D">
        <w:rPr>
          <w:spacing w:val="15"/>
          <w:sz w:val="28"/>
          <w:szCs w:val="28"/>
        </w:rPr>
        <w:t xml:space="preserve"> </w:t>
      </w:r>
      <w:r w:rsidRPr="0073484D">
        <w:rPr>
          <w:sz w:val="28"/>
          <w:szCs w:val="28"/>
        </w:rPr>
        <w:t>различных</w:t>
      </w:r>
      <w:r w:rsidRPr="0073484D">
        <w:rPr>
          <w:spacing w:val="17"/>
          <w:sz w:val="28"/>
          <w:szCs w:val="28"/>
        </w:rPr>
        <w:t xml:space="preserve"> </w:t>
      </w:r>
      <w:r w:rsidRPr="0073484D">
        <w:rPr>
          <w:sz w:val="28"/>
          <w:szCs w:val="28"/>
        </w:rPr>
        <w:t>субъектов</w:t>
      </w:r>
      <w:r w:rsidRPr="0073484D">
        <w:rPr>
          <w:spacing w:val="19"/>
          <w:sz w:val="28"/>
          <w:szCs w:val="28"/>
        </w:rPr>
        <w:t xml:space="preserve"> </w:t>
      </w:r>
      <w:r w:rsidRPr="0073484D">
        <w:rPr>
          <w:sz w:val="28"/>
          <w:szCs w:val="28"/>
        </w:rPr>
        <w:t>–</w:t>
      </w:r>
      <w:r w:rsidRPr="0073484D">
        <w:rPr>
          <w:spacing w:val="17"/>
          <w:sz w:val="28"/>
          <w:szCs w:val="28"/>
        </w:rPr>
        <w:t xml:space="preserve"> </w:t>
      </w:r>
      <w:r w:rsidRPr="0073484D">
        <w:rPr>
          <w:sz w:val="28"/>
          <w:szCs w:val="28"/>
        </w:rPr>
        <w:t>участников</w:t>
      </w:r>
      <w:r w:rsidRPr="0073484D">
        <w:rPr>
          <w:spacing w:val="15"/>
          <w:sz w:val="28"/>
          <w:szCs w:val="28"/>
        </w:rPr>
        <w:t xml:space="preserve"> </w:t>
      </w:r>
      <w:r w:rsidRPr="0073484D">
        <w:rPr>
          <w:sz w:val="28"/>
          <w:szCs w:val="28"/>
        </w:rPr>
        <w:t>образовательных</w:t>
      </w:r>
      <w:r w:rsidRPr="0073484D">
        <w:rPr>
          <w:spacing w:val="17"/>
          <w:sz w:val="28"/>
          <w:szCs w:val="28"/>
        </w:rPr>
        <w:t xml:space="preserve"> </w:t>
      </w:r>
      <w:r w:rsidRPr="0073484D">
        <w:rPr>
          <w:sz w:val="28"/>
          <w:szCs w:val="28"/>
        </w:rPr>
        <w:t>отношений</w:t>
      </w:r>
      <w:r w:rsidRPr="0073484D">
        <w:rPr>
          <w:spacing w:val="16"/>
          <w:sz w:val="28"/>
          <w:szCs w:val="28"/>
        </w:rPr>
        <w:t xml:space="preserve"> </w:t>
      </w:r>
      <w:r w:rsidRPr="0073484D">
        <w:rPr>
          <w:sz w:val="28"/>
          <w:szCs w:val="28"/>
        </w:rPr>
        <w:t>(руководителей</w:t>
      </w:r>
      <w:r w:rsidRPr="0073484D">
        <w:rPr>
          <w:spacing w:val="23"/>
          <w:sz w:val="28"/>
          <w:szCs w:val="28"/>
        </w:rPr>
        <w:t xml:space="preserve"> </w:t>
      </w:r>
      <w:r w:rsidRPr="0073484D">
        <w:rPr>
          <w:sz w:val="28"/>
          <w:szCs w:val="28"/>
        </w:rPr>
        <w:t>ОУ,</w:t>
      </w:r>
      <w:r w:rsidRPr="0073484D">
        <w:rPr>
          <w:spacing w:val="-67"/>
          <w:sz w:val="28"/>
          <w:szCs w:val="28"/>
        </w:rPr>
        <w:t xml:space="preserve"> </w:t>
      </w:r>
      <w:r w:rsidRPr="0073484D">
        <w:rPr>
          <w:sz w:val="28"/>
          <w:szCs w:val="28"/>
        </w:rPr>
        <w:t>специалистов</w:t>
      </w:r>
      <w:r w:rsidRPr="0073484D">
        <w:rPr>
          <w:spacing w:val="-4"/>
          <w:sz w:val="28"/>
          <w:szCs w:val="28"/>
        </w:rPr>
        <w:t xml:space="preserve"> </w:t>
      </w:r>
      <w:r w:rsidRPr="0073484D">
        <w:rPr>
          <w:sz w:val="28"/>
          <w:szCs w:val="28"/>
        </w:rPr>
        <w:t>Отдела</w:t>
      </w:r>
      <w:r w:rsidRPr="0073484D">
        <w:rPr>
          <w:spacing w:val="-4"/>
          <w:sz w:val="28"/>
          <w:szCs w:val="28"/>
        </w:rPr>
        <w:t xml:space="preserve"> </w:t>
      </w:r>
      <w:r w:rsidRPr="0073484D">
        <w:rPr>
          <w:sz w:val="28"/>
          <w:szCs w:val="28"/>
        </w:rPr>
        <w:t>образования,</w:t>
      </w:r>
      <w:r w:rsidRPr="0073484D">
        <w:rPr>
          <w:spacing w:val="67"/>
          <w:sz w:val="28"/>
          <w:szCs w:val="28"/>
        </w:rPr>
        <w:t xml:space="preserve"> </w:t>
      </w:r>
      <w:r w:rsidRPr="0073484D">
        <w:rPr>
          <w:sz w:val="28"/>
          <w:szCs w:val="28"/>
        </w:rPr>
        <w:t>руководителей РМО,</w:t>
      </w:r>
      <w:r w:rsidRPr="0073484D">
        <w:rPr>
          <w:spacing w:val="-5"/>
          <w:sz w:val="28"/>
          <w:szCs w:val="28"/>
        </w:rPr>
        <w:t xml:space="preserve"> </w:t>
      </w:r>
      <w:r w:rsidRPr="0073484D">
        <w:rPr>
          <w:sz w:val="28"/>
          <w:szCs w:val="28"/>
        </w:rPr>
        <w:t>работников</w:t>
      </w:r>
      <w:r w:rsidRPr="0073484D">
        <w:rPr>
          <w:spacing w:val="-3"/>
          <w:sz w:val="28"/>
          <w:szCs w:val="28"/>
        </w:rPr>
        <w:t xml:space="preserve"> </w:t>
      </w:r>
      <w:r w:rsidR="0073484D">
        <w:rPr>
          <w:sz w:val="28"/>
          <w:szCs w:val="28"/>
        </w:rPr>
        <w:t>школ).</w:t>
      </w:r>
    </w:p>
    <w:p w:rsidR="004B597A" w:rsidRPr="0073484D" w:rsidRDefault="004B597A" w:rsidP="001F1D73">
      <w:pPr>
        <w:spacing w:after="0" w:line="240" w:lineRule="auto"/>
        <w:ind w:firstLine="567"/>
        <w:jc w:val="center"/>
        <w:rPr>
          <w:rFonts w:ascii="Times New Roman" w:hAnsi="Times New Roman" w:cs="Times New Roman"/>
          <w:b/>
          <w:sz w:val="28"/>
          <w:szCs w:val="28"/>
        </w:rPr>
      </w:pPr>
    </w:p>
    <w:p w:rsidR="004B597A" w:rsidRPr="001F1D73" w:rsidRDefault="004B597A" w:rsidP="001F1D73">
      <w:pPr>
        <w:spacing w:after="0" w:line="240" w:lineRule="auto"/>
        <w:ind w:firstLine="567"/>
        <w:jc w:val="center"/>
        <w:rPr>
          <w:rFonts w:ascii="Times New Roman" w:hAnsi="Times New Roman" w:cs="Times New Roman"/>
          <w:b/>
          <w:sz w:val="28"/>
          <w:szCs w:val="28"/>
        </w:rPr>
      </w:pPr>
      <w:r w:rsidRPr="001F1D73">
        <w:rPr>
          <w:rFonts w:ascii="Times New Roman" w:hAnsi="Times New Roman" w:cs="Times New Roman"/>
          <w:b/>
          <w:sz w:val="28"/>
          <w:szCs w:val="28"/>
        </w:rPr>
        <w:t>7. Разработка и принятие комплекса мер.</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С учетом проведенного анализа результатов мониторинга в Новосильском районе принимаются соответствующие меры и управленческие решения, а также проводятся:</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w:t>
      </w:r>
      <w:r w:rsidRPr="001F1D73">
        <w:rPr>
          <w:rFonts w:ascii="Times New Roman" w:hAnsi="Times New Roman" w:cs="Times New Roman"/>
          <w:sz w:val="28"/>
          <w:szCs w:val="28"/>
        </w:rPr>
        <w:tab/>
        <w:t>мероприятия, направленные на повышение качества подготовки обучающихся, с руководителями образовательных организаций;</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w:t>
      </w:r>
      <w:r w:rsidRPr="001F1D73">
        <w:rPr>
          <w:rFonts w:ascii="Times New Roman" w:hAnsi="Times New Roman" w:cs="Times New Roman"/>
          <w:sz w:val="28"/>
          <w:szCs w:val="28"/>
        </w:rPr>
        <w:tab/>
        <w:t>информационно-разъяснительная работа по вопросам оценки качества образования с обучающимися и их родителями;</w:t>
      </w:r>
    </w:p>
    <w:p w:rsidR="004B597A" w:rsidRPr="001F1D73" w:rsidRDefault="004B597A" w:rsidP="001F1D73">
      <w:pPr>
        <w:spacing w:after="0" w:line="240" w:lineRule="auto"/>
        <w:ind w:firstLine="567"/>
        <w:jc w:val="both"/>
        <w:rPr>
          <w:rFonts w:ascii="Times New Roman" w:hAnsi="Times New Roman" w:cs="Times New Roman"/>
          <w:sz w:val="28"/>
          <w:szCs w:val="28"/>
        </w:rPr>
      </w:pPr>
      <w:r w:rsidRPr="001F1D73">
        <w:rPr>
          <w:rFonts w:ascii="Times New Roman" w:hAnsi="Times New Roman" w:cs="Times New Roman"/>
          <w:sz w:val="28"/>
          <w:szCs w:val="28"/>
        </w:rPr>
        <w:t>-</w:t>
      </w:r>
      <w:r w:rsidRPr="001F1D73">
        <w:rPr>
          <w:rFonts w:ascii="Times New Roman" w:hAnsi="Times New Roman" w:cs="Times New Roman"/>
          <w:sz w:val="28"/>
          <w:szCs w:val="28"/>
        </w:rPr>
        <w:tab/>
        <w:t>иные мероприятия, направленные на повышение к</w:t>
      </w:r>
      <w:r w:rsidR="0073484D">
        <w:rPr>
          <w:rFonts w:ascii="Times New Roman" w:hAnsi="Times New Roman" w:cs="Times New Roman"/>
          <w:sz w:val="28"/>
          <w:szCs w:val="28"/>
        </w:rPr>
        <w:t xml:space="preserve">ачества подготовки </w:t>
      </w:r>
      <w:proofErr w:type="gramStart"/>
      <w:r w:rsidR="0073484D">
        <w:rPr>
          <w:rFonts w:ascii="Times New Roman" w:hAnsi="Times New Roman" w:cs="Times New Roman"/>
          <w:sz w:val="28"/>
          <w:szCs w:val="28"/>
        </w:rPr>
        <w:t>обучающихся</w:t>
      </w:r>
      <w:proofErr w:type="gramEnd"/>
      <w:r w:rsidR="0073484D">
        <w:rPr>
          <w:rFonts w:ascii="Times New Roman" w:hAnsi="Times New Roman" w:cs="Times New Roman"/>
          <w:sz w:val="28"/>
          <w:szCs w:val="28"/>
        </w:rPr>
        <w:t>.</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Default="004B597A" w:rsidP="001F1D73">
      <w:pPr>
        <w:spacing w:after="0" w:line="240" w:lineRule="auto"/>
        <w:ind w:firstLine="567"/>
        <w:jc w:val="center"/>
        <w:rPr>
          <w:rFonts w:ascii="Times New Roman" w:hAnsi="Times New Roman" w:cs="Times New Roman"/>
          <w:b/>
          <w:sz w:val="28"/>
          <w:szCs w:val="28"/>
        </w:rPr>
      </w:pPr>
      <w:r w:rsidRPr="001F1D73">
        <w:rPr>
          <w:rFonts w:ascii="Times New Roman" w:hAnsi="Times New Roman" w:cs="Times New Roman"/>
          <w:b/>
          <w:sz w:val="28"/>
          <w:szCs w:val="28"/>
        </w:rPr>
        <w:t>8. Управленческие решения.</w:t>
      </w:r>
    </w:p>
    <w:p w:rsidR="0073484D" w:rsidRPr="001F1D73" w:rsidRDefault="0073484D" w:rsidP="001F1D73">
      <w:pPr>
        <w:spacing w:after="0" w:line="240" w:lineRule="auto"/>
        <w:ind w:firstLine="567"/>
        <w:jc w:val="center"/>
        <w:rPr>
          <w:rFonts w:ascii="Times New Roman" w:hAnsi="Times New Roman" w:cs="Times New Roman"/>
          <w:b/>
          <w:sz w:val="28"/>
          <w:szCs w:val="28"/>
        </w:rPr>
      </w:pPr>
    </w:p>
    <w:p w:rsidR="004B597A" w:rsidRPr="0073484D" w:rsidRDefault="004B597A" w:rsidP="001F1D73">
      <w:pPr>
        <w:pStyle w:val="a6"/>
        <w:ind w:left="112" w:right="105" w:firstLine="708"/>
        <w:jc w:val="both"/>
        <w:rPr>
          <w:sz w:val="28"/>
          <w:szCs w:val="28"/>
        </w:rPr>
      </w:pPr>
      <w:proofErr w:type="gramStart"/>
      <w:r w:rsidRPr="0073484D">
        <w:rPr>
          <w:sz w:val="28"/>
          <w:szCs w:val="28"/>
        </w:rPr>
        <w:t>Управленческие решения (конкретные действия, направленные на достижение</w:t>
      </w:r>
      <w:r w:rsidRPr="0073484D">
        <w:rPr>
          <w:spacing w:val="1"/>
          <w:sz w:val="28"/>
          <w:szCs w:val="28"/>
        </w:rPr>
        <w:t xml:space="preserve"> </w:t>
      </w:r>
      <w:r w:rsidRPr="0073484D">
        <w:rPr>
          <w:sz w:val="28"/>
          <w:szCs w:val="28"/>
        </w:rPr>
        <w:t>поставленных целей с учѐтом выявленных проблемных областей)</w:t>
      </w:r>
      <w:r w:rsidRPr="0073484D">
        <w:rPr>
          <w:spacing w:val="70"/>
          <w:sz w:val="28"/>
          <w:szCs w:val="28"/>
        </w:rPr>
        <w:t xml:space="preserve"> </w:t>
      </w:r>
      <w:r w:rsidRPr="0073484D">
        <w:rPr>
          <w:sz w:val="28"/>
          <w:szCs w:val="28"/>
        </w:rPr>
        <w:t>могут приниматься</w:t>
      </w:r>
      <w:r w:rsidRPr="0073484D">
        <w:rPr>
          <w:spacing w:val="1"/>
          <w:sz w:val="28"/>
          <w:szCs w:val="28"/>
        </w:rPr>
        <w:t xml:space="preserve"> </w:t>
      </w:r>
      <w:r w:rsidRPr="0073484D">
        <w:rPr>
          <w:sz w:val="28"/>
          <w:szCs w:val="28"/>
        </w:rPr>
        <w:t>на</w:t>
      </w:r>
      <w:r w:rsidRPr="0073484D">
        <w:rPr>
          <w:spacing w:val="1"/>
          <w:sz w:val="28"/>
          <w:szCs w:val="28"/>
        </w:rPr>
        <w:t xml:space="preserve"> </w:t>
      </w:r>
      <w:r w:rsidRPr="0073484D">
        <w:rPr>
          <w:sz w:val="28"/>
          <w:szCs w:val="28"/>
        </w:rPr>
        <w:t>муниципальном и школьном уровнях.</w:t>
      </w:r>
      <w:proofErr w:type="gramEnd"/>
      <w:r w:rsidRPr="0073484D">
        <w:rPr>
          <w:spacing w:val="1"/>
          <w:sz w:val="28"/>
          <w:szCs w:val="28"/>
        </w:rPr>
        <w:t xml:space="preserve"> </w:t>
      </w:r>
      <w:r w:rsidRPr="0073484D">
        <w:rPr>
          <w:sz w:val="28"/>
          <w:szCs w:val="28"/>
        </w:rPr>
        <w:t>Решения могут содержаться в приказах,</w:t>
      </w:r>
      <w:r w:rsidRPr="0073484D">
        <w:rPr>
          <w:spacing w:val="1"/>
          <w:sz w:val="28"/>
          <w:szCs w:val="28"/>
        </w:rPr>
        <w:t xml:space="preserve"> </w:t>
      </w:r>
      <w:r w:rsidRPr="0073484D">
        <w:rPr>
          <w:sz w:val="28"/>
          <w:szCs w:val="28"/>
        </w:rPr>
        <w:t>распоряжениях,</w:t>
      </w:r>
      <w:r w:rsidRPr="0073484D">
        <w:rPr>
          <w:spacing w:val="-2"/>
          <w:sz w:val="28"/>
          <w:szCs w:val="28"/>
        </w:rPr>
        <w:t xml:space="preserve"> </w:t>
      </w:r>
      <w:r w:rsidRPr="0073484D">
        <w:rPr>
          <w:sz w:val="28"/>
          <w:szCs w:val="28"/>
        </w:rPr>
        <w:t>либо</w:t>
      </w:r>
      <w:r w:rsidRPr="0073484D">
        <w:rPr>
          <w:spacing w:val="1"/>
          <w:sz w:val="28"/>
          <w:szCs w:val="28"/>
        </w:rPr>
        <w:t xml:space="preserve"> </w:t>
      </w:r>
      <w:r w:rsidRPr="0073484D">
        <w:rPr>
          <w:sz w:val="28"/>
          <w:szCs w:val="28"/>
        </w:rPr>
        <w:t>носить</w:t>
      </w:r>
      <w:r w:rsidRPr="0073484D">
        <w:rPr>
          <w:spacing w:val="-2"/>
          <w:sz w:val="28"/>
          <w:szCs w:val="28"/>
        </w:rPr>
        <w:t xml:space="preserve"> </w:t>
      </w:r>
      <w:r w:rsidRPr="0073484D">
        <w:rPr>
          <w:sz w:val="28"/>
          <w:szCs w:val="28"/>
        </w:rPr>
        <w:t>рекомендательный характер.</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Pr="001F1D73" w:rsidRDefault="004B597A" w:rsidP="001F1D73">
      <w:pPr>
        <w:spacing w:after="0" w:line="240" w:lineRule="auto"/>
        <w:ind w:firstLine="567"/>
        <w:jc w:val="center"/>
        <w:rPr>
          <w:rFonts w:ascii="Times New Roman" w:hAnsi="Times New Roman" w:cs="Times New Roman"/>
          <w:b/>
          <w:sz w:val="28"/>
          <w:szCs w:val="28"/>
        </w:rPr>
      </w:pPr>
      <w:r w:rsidRPr="001F1D73">
        <w:rPr>
          <w:rFonts w:ascii="Times New Roman" w:hAnsi="Times New Roman" w:cs="Times New Roman"/>
          <w:b/>
          <w:sz w:val="28"/>
          <w:szCs w:val="28"/>
        </w:rPr>
        <w:t>9. Анализ эффективности принятых мер.</w:t>
      </w:r>
    </w:p>
    <w:p w:rsidR="004B597A" w:rsidRPr="001F1D73" w:rsidRDefault="004B597A" w:rsidP="001F1D73">
      <w:pPr>
        <w:spacing w:after="0" w:line="240" w:lineRule="auto"/>
        <w:ind w:firstLine="567"/>
        <w:jc w:val="center"/>
        <w:rPr>
          <w:rFonts w:ascii="Times New Roman" w:hAnsi="Times New Roman" w:cs="Times New Roman"/>
          <w:b/>
          <w:sz w:val="28"/>
          <w:szCs w:val="28"/>
        </w:rPr>
      </w:pPr>
    </w:p>
    <w:p w:rsidR="004B597A" w:rsidRPr="0073484D" w:rsidRDefault="004B597A" w:rsidP="001F1D73">
      <w:pPr>
        <w:pStyle w:val="a6"/>
        <w:ind w:left="112" w:right="102" w:firstLine="708"/>
        <w:jc w:val="both"/>
        <w:rPr>
          <w:sz w:val="28"/>
          <w:szCs w:val="28"/>
        </w:rPr>
      </w:pPr>
      <w:proofErr w:type="gramStart"/>
      <w:r w:rsidRPr="0073484D">
        <w:rPr>
          <w:sz w:val="28"/>
          <w:szCs w:val="28"/>
        </w:rPr>
        <w:t>Анализ</w:t>
      </w:r>
      <w:r w:rsidRPr="0073484D">
        <w:rPr>
          <w:spacing w:val="1"/>
          <w:sz w:val="28"/>
          <w:szCs w:val="28"/>
        </w:rPr>
        <w:t xml:space="preserve"> </w:t>
      </w:r>
      <w:r w:rsidRPr="0073484D">
        <w:rPr>
          <w:sz w:val="28"/>
          <w:szCs w:val="28"/>
        </w:rPr>
        <w:t>результатов</w:t>
      </w:r>
      <w:r w:rsidRPr="0073484D">
        <w:rPr>
          <w:spacing w:val="1"/>
          <w:sz w:val="28"/>
          <w:szCs w:val="28"/>
        </w:rPr>
        <w:t xml:space="preserve"> </w:t>
      </w:r>
      <w:r w:rsidRPr="0073484D">
        <w:rPr>
          <w:sz w:val="28"/>
          <w:szCs w:val="28"/>
        </w:rPr>
        <w:t>мониторинга,</w:t>
      </w:r>
      <w:r w:rsidRPr="0073484D">
        <w:rPr>
          <w:spacing w:val="1"/>
          <w:sz w:val="28"/>
          <w:szCs w:val="28"/>
        </w:rPr>
        <w:t xml:space="preserve"> </w:t>
      </w:r>
      <w:r w:rsidRPr="0073484D">
        <w:rPr>
          <w:sz w:val="28"/>
          <w:szCs w:val="28"/>
        </w:rPr>
        <w:t>а</w:t>
      </w:r>
      <w:r w:rsidRPr="0073484D">
        <w:rPr>
          <w:spacing w:val="1"/>
          <w:sz w:val="28"/>
          <w:szCs w:val="28"/>
        </w:rPr>
        <w:t xml:space="preserve"> </w:t>
      </w:r>
      <w:r w:rsidRPr="0073484D">
        <w:rPr>
          <w:sz w:val="28"/>
          <w:szCs w:val="28"/>
        </w:rPr>
        <w:t>также</w:t>
      </w:r>
      <w:r w:rsidRPr="0073484D">
        <w:rPr>
          <w:spacing w:val="1"/>
          <w:sz w:val="28"/>
          <w:szCs w:val="28"/>
        </w:rPr>
        <w:t xml:space="preserve"> </w:t>
      </w:r>
      <w:r w:rsidRPr="0073484D">
        <w:rPr>
          <w:sz w:val="28"/>
          <w:szCs w:val="28"/>
        </w:rPr>
        <w:t>все</w:t>
      </w:r>
      <w:r w:rsidRPr="0073484D">
        <w:rPr>
          <w:spacing w:val="1"/>
          <w:sz w:val="28"/>
          <w:szCs w:val="28"/>
        </w:rPr>
        <w:t xml:space="preserve"> </w:t>
      </w:r>
      <w:r w:rsidRPr="0073484D">
        <w:rPr>
          <w:sz w:val="28"/>
          <w:szCs w:val="28"/>
        </w:rPr>
        <w:t>последующие</w:t>
      </w:r>
      <w:r w:rsidRPr="0073484D">
        <w:rPr>
          <w:spacing w:val="1"/>
          <w:sz w:val="28"/>
          <w:szCs w:val="28"/>
        </w:rPr>
        <w:t xml:space="preserve"> </w:t>
      </w:r>
      <w:r w:rsidRPr="0073484D">
        <w:rPr>
          <w:sz w:val="28"/>
          <w:szCs w:val="28"/>
        </w:rPr>
        <w:t>управленческие</w:t>
      </w:r>
      <w:r w:rsidRPr="0073484D">
        <w:rPr>
          <w:spacing w:val="1"/>
          <w:sz w:val="28"/>
          <w:szCs w:val="28"/>
        </w:rPr>
        <w:t xml:space="preserve"> </w:t>
      </w:r>
      <w:r w:rsidRPr="0073484D">
        <w:rPr>
          <w:sz w:val="28"/>
          <w:szCs w:val="28"/>
        </w:rPr>
        <w:t>действия,</w:t>
      </w:r>
      <w:r w:rsidRPr="0073484D">
        <w:rPr>
          <w:spacing w:val="1"/>
          <w:sz w:val="28"/>
          <w:szCs w:val="28"/>
        </w:rPr>
        <w:t xml:space="preserve"> </w:t>
      </w:r>
      <w:r w:rsidRPr="0073484D">
        <w:rPr>
          <w:sz w:val="28"/>
          <w:szCs w:val="28"/>
        </w:rPr>
        <w:t>представленные</w:t>
      </w:r>
      <w:r w:rsidRPr="0073484D">
        <w:rPr>
          <w:spacing w:val="1"/>
          <w:sz w:val="28"/>
          <w:szCs w:val="28"/>
        </w:rPr>
        <w:t xml:space="preserve"> </w:t>
      </w:r>
      <w:r w:rsidRPr="0073484D">
        <w:rPr>
          <w:sz w:val="28"/>
          <w:szCs w:val="28"/>
        </w:rPr>
        <w:t>в</w:t>
      </w:r>
      <w:r w:rsidRPr="0073484D">
        <w:rPr>
          <w:spacing w:val="1"/>
          <w:sz w:val="28"/>
          <w:szCs w:val="28"/>
        </w:rPr>
        <w:t xml:space="preserve"> </w:t>
      </w:r>
      <w:r w:rsidRPr="0073484D">
        <w:rPr>
          <w:sz w:val="28"/>
          <w:szCs w:val="28"/>
        </w:rPr>
        <w:t>виде</w:t>
      </w:r>
      <w:r w:rsidRPr="0073484D">
        <w:rPr>
          <w:spacing w:val="1"/>
          <w:sz w:val="28"/>
          <w:szCs w:val="28"/>
        </w:rPr>
        <w:t xml:space="preserve"> </w:t>
      </w:r>
      <w:r w:rsidRPr="0073484D">
        <w:rPr>
          <w:sz w:val="28"/>
          <w:szCs w:val="28"/>
        </w:rPr>
        <w:t>отдельных</w:t>
      </w:r>
      <w:r w:rsidRPr="0073484D">
        <w:rPr>
          <w:spacing w:val="1"/>
          <w:sz w:val="28"/>
          <w:szCs w:val="28"/>
        </w:rPr>
        <w:t xml:space="preserve"> </w:t>
      </w:r>
      <w:r w:rsidRPr="0073484D">
        <w:rPr>
          <w:sz w:val="28"/>
          <w:szCs w:val="28"/>
        </w:rPr>
        <w:t>документов,</w:t>
      </w:r>
      <w:r w:rsidRPr="0073484D">
        <w:rPr>
          <w:spacing w:val="1"/>
          <w:sz w:val="28"/>
          <w:szCs w:val="28"/>
        </w:rPr>
        <w:t xml:space="preserve"> </w:t>
      </w:r>
      <w:r w:rsidRPr="0073484D">
        <w:rPr>
          <w:sz w:val="28"/>
          <w:szCs w:val="28"/>
        </w:rPr>
        <w:t>размещаются</w:t>
      </w:r>
      <w:r w:rsidRPr="0073484D">
        <w:rPr>
          <w:spacing w:val="71"/>
          <w:sz w:val="28"/>
          <w:szCs w:val="28"/>
        </w:rPr>
        <w:t xml:space="preserve"> </w:t>
      </w:r>
      <w:r w:rsidRPr="0073484D">
        <w:rPr>
          <w:sz w:val="28"/>
          <w:szCs w:val="28"/>
        </w:rPr>
        <w:t>на</w:t>
      </w:r>
      <w:r w:rsidRPr="0073484D">
        <w:rPr>
          <w:spacing w:val="1"/>
          <w:sz w:val="28"/>
          <w:szCs w:val="28"/>
        </w:rPr>
        <w:t xml:space="preserve"> </w:t>
      </w:r>
      <w:r w:rsidRPr="0073484D">
        <w:rPr>
          <w:sz w:val="28"/>
          <w:szCs w:val="28"/>
        </w:rPr>
        <w:t xml:space="preserve">официальном странице Отдела образования на сайте администрации Новосильского района </w:t>
      </w:r>
      <w:r w:rsidRPr="0073484D">
        <w:rPr>
          <w:spacing w:val="1"/>
          <w:sz w:val="28"/>
          <w:szCs w:val="28"/>
        </w:rPr>
        <w:t xml:space="preserve"> </w:t>
      </w:r>
      <w:hyperlink r:id="rId6" w:history="1">
        <w:r w:rsidRPr="0073484D">
          <w:rPr>
            <w:rStyle w:val="a8"/>
            <w:spacing w:val="1"/>
            <w:sz w:val="28"/>
            <w:szCs w:val="28"/>
          </w:rPr>
          <w:t>http://www.novosilr.ru/article3095</w:t>
        </w:r>
      </w:hyperlink>
      <w:r w:rsidRPr="0073484D">
        <w:rPr>
          <w:spacing w:val="1"/>
          <w:sz w:val="28"/>
          <w:szCs w:val="28"/>
        </w:rPr>
        <w:t xml:space="preserve"> </w:t>
      </w:r>
      <w:r w:rsidRPr="0073484D">
        <w:rPr>
          <w:sz w:val="28"/>
          <w:szCs w:val="28"/>
        </w:rPr>
        <w:t>направляются</w:t>
      </w:r>
      <w:r w:rsidRPr="0073484D">
        <w:rPr>
          <w:spacing w:val="1"/>
          <w:sz w:val="28"/>
          <w:szCs w:val="28"/>
        </w:rPr>
        <w:t xml:space="preserve"> </w:t>
      </w:r>
      <w:r w:rsidRPr="0073484D">
        <w:rPr>
          <w:sz w:val="28"/>
          <w:szCs w:val="28"/>
        </w:rPr>
        <w:t>в</w:t>
      </w:r>
      <w:r w:rsidRPr="0073484D">
        <w:rPr>
          <w:spacing w:val="1"/>
          <w:sz w:val="28"/>
          <w:szCs w:val="28"/>
        </w:rPr>
        <w:t xml:space="preserve"> </w:t>
      </w:r>
      <w:r w:rsidRPr="0073484D">
        <w:rPr>
          <w:sz w:val="28"/>
          <w:szCs w:val="28"/>
        </w:rPr>
        <w:t>О</w:t>
      </w:r>
      <w:r w:rsidR="0073484D">
        <w:rPr>
          <w:sz w:val="28"/>
          <w:szCs w:val="28"/>
        </w:rPr>
        <w:t>У</w:t>
      </w:r>
      <w:r w:rsidRPr="0073484D">
        <w:rPr>
          <w:spacing w:val="1"/>
          <w:sz w:val="28"/>
          <w:szCs w:val="28"/>
        </w:rPr>
        <w:t xml:space="preserve"> </w:t>
      </w:r>
      <w:r w:rsidRPr="0073484D">
        <w:rPr>
          <w:sz w:val="28"/>
          <w:szCs w:val="28"/>
        </w:rPr>
        <w:t>в</w:t>
      </w:r>
      <w:r w:rsidRPr="0073484D">
        <w:rPr>
          <w:spacing w:val="1"/>
          <w:sz w:val="28"/>
          <w:szCs w:val="28"/>
        </w:rPr>
        <w:t xml:space="preserve"> </w:t>
      </w:r>
      <w:r w:rsidRPr="0073484D">
        <w:rPr>
          <w:sz w:val="28"/>
          <w:szCs w:val="28"/>
        </w:rPr>
        <w:t>виде</w:t>
      </w:r>
      <w:r w:rsidRPr="0073484D">
        <w:rPr>
          <w:spacing w:val="1"/>
          <w:sz w:val="28"/>
          <w:szCs w:val="28"/>
        </w:rPr>
        <w:t xml:space="preserve"> </w:t>
      </w:r>
      <w:r w:rsidRPr="0073484D">
        <w:rPr>
          <w:sz w:val="28"/>
          <w:szCs w:val="28"/>
        </w:rPr>
        <w:t>сопроводительных</w:t>
      </w:r>
      <w:r w:rsidRPr="0073484D">
        <w:rPr>
          <w:spacing w:val="1"/>
          <w:sz w:val="28"/>
          <w:szCs w:val="28"/>
        </w:rPr>
        <w:t xml:space="preserve"> </w:t>
      </w:r>
      <w:r w:rsidRPr="0073484D">
        <w:rPr>
          <w:sz w:val="28"/>
          <w:szCs w:val="28"/>
        </w:rPr>
        <w:t>инструктивно -</w:t>
      </w:r>
      <w:r w:rsidRPr="0073484D">
        <w:rPr>
          <w:spacing w:val="1"/>
          <w:sz w:val="28"/>
          <w:szCs w:val="28"/>
        </w:rPr>
        <w:t xml:space="preserve"> </w:t>
      </w:r>
      <w:r w:rsidRPr="0073484D">
        <w:rPr>
          <w:sz w:val="28"/>
          <w:szCs w:val="28"/>
        </w:rPr>
        <w:t>методических писем.</w:t>
      </w:r>
      <w:proofErr w:type="gramEnd"/>
    </w:p>
    <w:p w:rsidR="004302DB" w:rsidRPr="0073484D" w:rsidRDefault="004302DB" w:rsidP="001F1D73">
      <w:pPr>
        <w:spacing w:after="0" w:line="240" w:lineRule="auto"/>
        <w:jc w:val="both"/>
        <w:rPr>
          <w:rFonts w:ascii="Times New Roman" w:hAnsi="Times New Roman" w:cs="Times New Roman"/>
          <w:sz w:val="28"/>
          <w:szCs w:val="28"/>
        </w:rPr>
      </w:pPr>
    </w:p>
    <w:p w:rsidR="00846B2C" w:rsidRDefault="00846B2C" w:rsidP="001F1D73">
      <w:pPr>
        <w:spacing w:after="0" w:line="240" w:lineRule="auto"/>
        <w:jc w:val="both"/>
        <w:rPr>
          <w:rFonts w:ascii="Times New Roman" w:hAnsi="Times New Roman" w:cs="Times New Roman"/>
          <w:sz w:val="28"/>
          <w:szCs w:val="28"/>
        </w:rPr>
      </w:pPr>
    </w:p>
    <w:p w:rsidR="00332BFF" w:rsidRDefault="00332BFF" w:rsidP="00846B2C">
      <w:pPr>
        <w:shd w:val="clear" w:color="auto" w:fill="FFFFFF"/>
        <w:spacing w:after="0" w:line="240" w:lineRule="auto"/>
        <w:ind w:left="4536"/>
        <w:rPr>
          <w:rFonts w:ascii="Times New Roman" w:hAnsi="Times New Roman" w:cs="Times New Roman"/>
          <w:sz w:val="28"/>
          <w:szCs w:val="28"/>
        </w:rPr>
      </w:pPr>
    </w:p>
    <w:p w:rsidR="00846B2C" w:rsidRPr="001F1D73" w:rsidRDefault="00846B2C" w:rsidP="00846B2C">
      <w:pPr>
        <w:shd w:val="clear" w:color="auto" w:fill="FFFFFF"/>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846B2C" w:rsidRPr="001F1D73" w:rsidRDefault="00846B2C" w:rsidP="00846B2C">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к приказу  отдела образования</w:t>
      </w:r>
    </w:p>
    <w:p w:rsidR="00846B2C" w:rsidRPr="001F1D73" w:rsidRDefault="00846B2C" w:rsidP="00846B2C">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администрации Новосильского района</w:t>
      </w:r>
    </w:p>
    <w:p w:rsidR="00846B2C" w:rsidRPr="001F1D73" w:rsidRDefault="00846B2C" w:rsidP="00846B2C">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 xml:space="preserve">от </w:t>
      </w:r>
      <w:r w:rsidR="0073484D">
        <w:rPr>
          <w:rFonts w:ascii="Times New Roman" w:hAnsi="Times New Roman" w:cs="Times New Roman"/>
          <w:sz w:val="28"/>
          <w:szCs w:val="28"/>
        </w:rPr>
        <w:t xml:space="preserve"> 16 апреля </w:t>
      </w:r>
      <w:r w:rsidRPr="001F1D73">
        <w:rPr>
          <w:rFonts w:ascii="Times New Roman" w:hAnsi="Times New Roman" w:cs="Times New Roman"/>
          <w:sz w:val="28"/>
          <w:szCs w:val="28"/>
        </w:rPr>
        <w:t>2021 года</w:t>
      </w:r>
      <w:r w:rsidR="0073484D">
        <w:rPr>
          <w:rFonts w:ascii="Times New Roman" w:hAnsi="Times New Roman" w:cs="Times New Roman"/>
          <w:sz w:val="28"/>
          <w:szCs w:val="28"/>
        </w:rPr>
        <w:t xml:space="preserve"> </w:t>
      </w:r>
      <w:r w:rsidRPr="001F1D73">
        <w:rPr>
          <w:rFonts w:ascii="Times New Roman" w:hAnsi="Times New Roman" w:cs="Times New Roman"/>
          <w:sz w:val="28"/>
          <w:szCs w:val="28"/>
        </w:rPr>
        <w:t xml:space="preserve"> № </w:t>
      </w:r>
      <w:r w:rsidR="0073484D">
        <w:rPr>
          <w:rFonts w:ascii="Times New Roman" w:hAnsi="Times New Roman" w:cs="Times New Roman"/>
          <w:sz w:val="28"/>
          <w:szCs w:val="28"/>
        </w:rPr>
        <w:t xml:space="preserve"> 72</w:t>
      </w:r>
    </w:p>
    <w:p w:rsidR="00846B2C" w:rsidRPr="00846B2C" w:rsidRDefault="0073484D" w:rsidP="00846B2C">
      <w:pPr>
        <w:pStyle w:val="1"/>
        <w:shd w:val="clear" w:color="auto" w:fill="auto"/>
        <w:spacing w:after="0" w:line="240" w:lineRule="auto"/>
        <w:ind w:left="20"/>
        <w:jc w:val="center"/>
        <w:rPr>
          <w:color w:val="000000"/>
          <w:sz w:val="28"/>
          <w:szCs w:val="28"/>
        </w:rPr>
      </w:pPr>
      <w:r>
        <w:rPr>
          <w:color w:val="000000"/>
          <w:sz w:val="28"/>
          <w:szCs w:val="28"/>
        </w:rPr>
        <w:t xml:space="preserve"> </w:t>
      </w:r>
    </w:p>
    <w:p w:rsidR="00846B2C" w:rsidRPr="0073484D" w:rsidRDefault="00846B2C" w:rsidP="00846B2C">
      <w:pPr>
        <w:pStyle w:val="1"/>
        <w:shd w:val="clear" w:color="auto" w:fill="auto"/>
        <w:spacing w:after="0" w:line="240" w:lineRule="auto"/>
        <w:ind w:left="20"/>
        <w:jc w:val="center"/>
        <w:rPr>
          <w:b/>
          <w:sz w:val="28"/>
          <w:szCs w:val="28"/>
        </w:rPr>
      </w:pPr>
      <w:r w:rsidRPr="0073484D">
        <w:rPr>
          <w:b/>
          <w:color w:val="000000"/>
          <w:sz w:val="28"/>
          <w:szCs w:val="28"/>
        </w:rPr>
        <w:t>Положение</w:t>
      </w:r>
    </w:p>
    <w:p w:rsidR="00846B2C" w:rsidRPr="0073484D" w:rsidRDefault="00846B2C" w:rsidP="00846B2C">
      <w:pPr>
        <w:pStyle w:val="1"/>
        <w:shd w:val="clear" w:color="auto" w:fill="auto"/>
        <w:spacing w:after="0" w:line="240" w:lineRule="auto"/>
        <w:ind w:left="20"/>
        <w:jc w:val="center"/>
        <w:rPr>
          <w:b/>
          <w:sz w:val="28"/>
          <w:szCs w:val="28"/>
        </w:rPr>
      </w:pPr>
      <w:r w:rsidRPr="0073484D">
        <w:rPr>
          <w:b/>
          <w:color w:val="000000"/>
          <w:sz w:val="28"/>
          <w:szCs w:val="28"/>
        </w:rPr>
        <w:t xml:space="preserve">об организации работы со школами с низкими результатами обучения и/или школами, функционирующими в неблагоприятных социальных условиях на территории </w:t>
      </w:r>
      <w:r w:rsidR="0073484D">
        <w:rPr>
          <w:b/>
          <w:color w:val="000000"/>
          <w:sz w:val="28"/>
          <w:szCs w:val="28"/>
        </w:rPr>
        <w:t>Новосильского</w:t>
      </w:r>
      <w:r w:rsidRPr="0073484D">
        <w:rPr>
          <w:b/>
          <w:color w:val="000000"/>
          <w:sz w:val="28"/>
          <w:szCs w:val="28"/>
        </w:rPr>
        <w:t xml:space="preserve"> района</w:t>
      </w:r>
    </w:p>
    <w:p w:rsidR="00846B2C" w:rsidRDefault="00846B2C" w:rsidP="00846B2C">
      <w:pPr>
        <w:pStyle w:val="1"/>
        <w:shd w:val="clear" w:color="auto" w:fill="auto"/>
        <w:spacing w:after="0" w:line="240" w:lineRule="auto"/>
        <w:ind w:left="3520"/>
        <w:rPr>
          <w:color w:val="000000"/>
          <w:sz w:val="28"/>
          <w:szCs w:val="28"/>
        </w:rPr>
      </w:pPr>
    </w:p>
    <w:p w:rsidR="00846B2C" w:rsidRPr="00A638F9" w:rsidRDefault="00846B2C" w:rsidP="00A638F9">
      <w:pPr>
        <w:pStyle w:val="1"/>
        <w:numPr>
          <w:ilvl w:val="0"/>
          <w:numId w:val="4"/>
        </w:numPr>
        <w:shd w:val="clear" w:color="auto" w:fill="auto"/>
        <w:tabs>
          <w:tab w:val="left" w:pos="993"/>
        </w:tabs>
        <w:spacing w:after="0" w:line="240" w:lineRule="auto"/>
        <w:ind w:left="567"/>
        <w:jc w:val="center"/>
        <w:rPr>
          <w:b/>
          <w:sz w:val="28"/>
          <w:szCs w:val="28"/>
        </w:rPr>
      </w:pPr>
      <w:r w:rsidRPr="00A638F9">
        <w:rPr>
          <w:b/>
          <w:color w:val="000000"/>
          <w:sz w:val="28"/>
          <w:szCs w:val="28"/>
        </w:rPr>
        <w:t>Общие положения</w:t>
      </w:r>
    </w:p>
    <w:p w:rsidR="00846B2C" w:rsidRPr="00846B2C" w:rsidRDefault="00846B2C" w:rsidP="00846B2C">
      <w:pPr>
        <w:pStyle w:val="1"/>
        <w:shd w:val="clear" w:color="auto" w:fill="auto"/>
        <w:spacing w:after="0" w:line="240" w:lineRule="auto"/>
        <w:ind w:left="3520"/>
        <w:rPr>
          <w:sz w:val="28"/>
          <w:szCs w:val="28"/>
        </w:rPr>
      </w:pPr>
    </w:p>
    <w:p w:rsidR="00846B2C" w:rsidRPr="00846B2C" w:rsidRDefault="00A638F9" w:rsidP="00846B2C">
      <w:pPr>
        <w:pStyle w:val="1"/>
        <w:shd w:val="clear" w:color="auto" w:fill="auto"/>
        <w:tabs>
          <w:tab w:val="left" w:pos="961"/>
        </w:tabs>
        <w:spacing w:after="0" w:line="240" w:lineRule="auto"/>
        <w:ind w:right="40"/>
        <w:jc w:val="both"/>
        <w:rPr>
          <w:sz w:val="28"/>
          <w:szCs w:val="28"/>
        </w:rPr>
      </w:pPr>
      <w:r>
        <w:rPr>
          <w:color w:val="000000"/>
          <w:sz w:val="28"/>
          <w:szCs w:val="28"/>
        </w:rPr>
        <w:t xml:space="preserve">1. </w:t>
      </w:r>
      <w:proofErr w:type="gramStart"/>
      <w:r w:rsidR="00846B2C" w:rsidRPr="00846B2C">
        <w:rPr>
          <w:color w:val="000000"/>
          <w:sz w:val="28"/>
          <w:szCs w:val="28"/>
        </w:rPr>
        <w:t xml:space="preserve">Настоящее Положение об организации работы со школами с низкими результатами обучения и/или школами, функционирующими в неблагоприятных социальных условиях на территории </w:t>
      </w:r>
      <w:r w:rsidR="0073484D">
        <w:rPr>
          <w:color w:val="000000"/>
          <w:sz w:val="28"/>
          <w:szCs w:val="28"/>
        </w:rPr>
        <w:t>Новосильского</w:t>
      </w:r>
      <w:r w:rsidR="00846B2C" w:rsidRPr="00846B2C">
        <w:rPr>
          <w:color w:val="000000"/>
          <w:sz w:val="28"/>
          <w:szCs w:val="28"/>
        </w:rPr>
        <w:t xml:space="preserve"> района разработано на основе Федерального закона от 29 декабря 2012 года № 273- ФЗ «Об образовании в Российской Федерации», Указа Президента Российской Федерации от 7 мая 2018 года № 204 «О национальных целях и стратегических задачах развития Российской Федерации на</w:t>
      </w:r>
      <w:proofErr w:type="gramEnd"/>
      <w:r w:rsidR="00846B2C" w:rsidRPr="00846B2C">
        <w:rPr>
          <w:color w:val="000000"/>
          <w:sz w:val="28"/>
          <w:szCs w:val="28"/>
        </w:rPr>
        <w:t xml:space="preserve"> </w:t>
      </w:r>
      <w:proofErr w:type="gramStart"/>
      <w:r w:rsidR="00846B2C" w:rsidRPr="00846B2C">
        <w:rPr>
          <w:color w:val="000000"/>
          <w:sz w:val="28"/>
          <w:szCs w:val="28"/>
        </w:rPr>
        <w:t>период до 2024 года», Постановления Правительства РФ от 05 августа 2013 года № 662 (в ред. от 12 марта 2020 года) «Об осуществлении мониторинга системы образования», Приказа Департамента образования Орловской области от 14.09.2020 № 1114 «О проведении мониторинга системы образования Орловской области», Приказа Департамента образования Орловской области от 22 января 2020 года № 75 «Об обеспечении объективности проведения процедур оценки качества образования на</w:t>
      </w:r>
      <w:proofErr w:type="gramEnd"/>
      <w:r w:rsidR="00846B2C" w:rsidRPr="00846B2C">
        <w:rPr>
          <w:color w:val="000000"/>
          <w:sz w:val="28"/>
          <w:szCs w:val="28"/>
        </w:rPr>
        <w:t xml:space="preserve"> территории Орловской области».</w:t>
      </w:r>
    </w:p>
    <w:p w:rsidR="00846B2C" w:rsidRDefault="00A638F9" w:rsidP="00A638F9">
      <w:pPr>
        <w:pStyle w:val="1"/>
        <w:shd w:val="clear" w:color="auto" w:fill="auto"/>
        <w:tabs>
          <w:tab w:val="left" w:pos="961"/>
        </w:tabs>
        <w:spacing w:after="0" w:line="240" w:lineRule="auto"/>
        <w:ind w:right="40"/>
        <w:jc w:val="both"/>
        <w:rPr>
          <w:color w:val="000000"/>
          <w:sz w:val="28"/>
          <w:szCs w:val="28"/>
        </w:rPr>
      </w:pPr>
      <w:r>
        <w:rPr>
          <w:color w:val="000000"/>
          <w:sz w:val="28"/>
          <w:szCs w:val="28"/>
        </w:rPr>
        <w:t xml:space="preserve">2. </w:t>
      </w:r>
      <w:proofErr w:type="gramStart"/>
      <w:r w:rsidR="00846B2C" w:rsidRPr="00846B2C">
        <w:rPr>
          <w:color w:val="000000"/>
          <w:sz w:val="28"/>
          <w:szCs w:val="28"/>
        </w:rPr>
        <w:t>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w:t>
      </w:r>
      <w:proofErr w:type="gramEnd"/>
      <w:r w:rsidR="00846B2C" w:rsidRPr="00846B2C">
        <w:rPr>
          <w:color w:val="000000"/>
          <w:sz w:val="28"/>
          <w:szCs w:val="28"/>
        </w:rPr>
        <w:t xml:space="preserve"> в эффективный режим развития, включая повышение качества преподавания, управления образовательным процессом, а также модернизацию финансово</w:t>
      </w:r>
      <w:r w:rsidR="0073484D">
        <w:rPr>
          <w:color w:val="000000"/>
          <w:sz w:val="28"/>
          <w:szCs w:val="28"/>
        </w:rPr>
        <w:t xml:space="preserve"> </w:t>
      </w:r>
      <w:r w:rsidR="00846B2C" w:rsidRPr="00846B2C">
        <w:rPr>
          <w:color w:val="000000"/>
          <w:sz w:val="28"/>
          <w:szCs w:val="28"/>
        </w:rPr>
        <w:t>- экономических и материально-технических условий, обеспечение стабильности их эффективного развития.</w:t>
      </w:r>
    </w:p>
    <w:p w:rsidR="00A638F9" w:rsidRPr="00846B2C" w:rsidRDefault="00A638F9" w:rsidP="00A638F9">
      <w:pPr>
        <w:pStyle w:val="1"/>
        <w:shd w:val="clear" w:color="auto" w:fill="auto"/>
        <w:tabs>
          <w:tab w:val="left" w:pos="961"/>
        </w:tabs>
        <w:spacing w:after="0" w:line="240" w:lineRule="auto"/>
        <w:ind w:right="40"/>
        <w:jc w:val="both"/>
        <w:rPr>
          <w:sz w:val="28"/>
          <w:szCs w:val="28"/>
        </w:rPr>
      </w:pPr>
    </w:p>
    <w:p w:rsidR="00846B2C" w:rsidRPr="00A638F9" w:rsidRDefault="00846B2C" w:rsidP="0073484D">
      <w:pPr>
        <w:pStyle w:val="1"/>
        <w:numPr>
          <w:ilvl w:val="0"/>
          <w:numId w:val="4"/>
        </w:numPr>
        <w:shd w:val="clear" w:color="auto" w:fill="auto"/>
        <w:tabs>
          <w:tab w:val="left" w:pos="282"/>
        </w:tabs>
        <w:spacing w:after="0" w:line="240" w:lineRule="auto"/>
        <w:ind w:left="20"/>
        <w:jc w:val="center"/>
        <w:rPr>
          <w:b/>
          <w:sz w:val="28"/>
          <w:szCs w:val="28"/>
        </w:rPr>
      </w:pPr>
      <w:r w:rsidRPr="00A638F9">
        <w:rPr>
          <w:b/>
          <w:color w:val="000000"/>
          <w:sz w:val="28"/>
          <w:szCs w:val="28"/>
        </w:rPr>
        <w:t>Цели мониторинга</w:t>
      </w:r>
    </w:p>
    <w:p w:rsidR="00A638F9" w:rsidRDefault="00A638F9" w:rsidP="0073484D">
      <w:pPr>
        <w:pStyle w:val="1"/>
        <w:shd w:val="clear" w:color="auto" w:fill="auto"/>
        <w:spacing w:after="0" w:line="240" w:lineRule="auto"/>
        <w:ind w:left="40" w:right="40" w:firstLine="620"/>
        <w:jc w:val="center"/>
        <w:rPr>
          <w:color w:val="000000"/>
          <w:sz w:val="28"/>
          <w:szCs w:val="28"/>
        </w:rPr>
      </w:pPr>
    </w:p>
    <w:p w:rsidR="00846B2C" w:rsidRPr="00846B2C" w:rsidRDefault="00846B2C" w:rsidP="00846B2C">
      <w:pPr>
        <w:pStyle w:val="1"/>
        <w:shd w:val="clear" w:color="auto" w:fill="auto"/>
        <w:spacing w:after="0" w:line="240" w:lineRule="auto"/>
        <w:ind w:left="40" w:right="40" w:firstLine="620"/>
        <w:jc w:val="both"/>
        <w:rPr>
          <w:color w:val="000000"/>
          <w:sz w:val="28"/>
          <w:szCs w:val="28"/>
        </w:rPr>
      </w:pPr>
      <w:r w:rsidRPr="00846B2C">
        <w:rPr>
          <w:color w:val="000000"/>
          <w:sz w:val="28"/>
          <w:szCs w:val="28"/>
        </w:rPr>
        <w:t>Управленческий цикл по данному направлению предполагает работу со школами с низкими образовательными результатами и/или школами, функционирующими в неблагоприятных социальных условиях.</w:t>
      </w:r>
    </w:p>
    <w:p w:rsidR="00846B2C" w:rsidRPr="00846B2C" w:rsidRDefault="00846B2C" w:rsidP="00846B2C">
      <w:pPr>
        <w:pStyle w:val="1"/>
        <w:shd w:val="clear" w:color="auto" w:fill="auto"/>
        <w:spacing w:after="0" w:line="240" w:lineRule="auto"/>
        <w:ind w:left="40" w:firstLine="580"/>
        <w:jc w:val="both"/>
        <w:rPr>
          <w:sz w:val="28"/>
          <w:szCs w:val="28"/>
        </w:rPr>
      </w:pPr>
      <w:r w:rsidRPr="00846B2C">
        <w:rPr>
          <w:color w:val="000000"/>
          <w:sz w:val="28"/>
          <w:szCs w:val="28"/>
        </w:rPr>
        <w:lastRenderedPageBreak/>
        <w:t>Включает следующие цели:</w:t>
      </w:r>
    </w:p>
    <w:p w:rsidR="00846B2C" w:rsidRPr="00846B2C" w:rsidRDefault="00846B2C" w:rsidP="00846B2C">
      <w:pPr>
        <w:pStyle w:val="1"/>
        <w:numPr>
          <w:ilvl w:val="0"/>
          <w:numId w:val="6"/>
        </w:numPr>
        <w:shd w:val="clear" w:color="auto" w:fill="auto"/>
        <w:tabs>
          <w:tab w:val="left" w:pos="699"/>
        </w:tabs>
        <w:spacing w:after="0" w:line="240" w:lineRule="auto"/>
        <w:ind w:left="40" w:right="40" w:firstLine="580"/>
        <w:jc w:val="both"/>
        <w:rPr>
          <w:sz w:val="28"/>
          <w:szCs w:val="28"/>
        </w:rPr>
      </w:pPr>
      <w:r w:rsidRPr="00846B2C">
        <w:rPr>
          <w:color w:val="000000"/>
          <w:sz w:val="28"/>
          <w:szCs w:val="28"/>
        </w:rPr>
        <w:t>определение содержания понятий «низкие результаты обучения» и/ или «неблагоприятные социальные условия», выявление школ с низкими образовательными результатами или школ, функционирующие в неблагоприятных социальных условиях (далее - ШНРО, ШФНСУ) в соответствии с муниципальными критериями оценки;</w:t>
      </w:r>
    </w:p>
    <w:p w:rsidR="00846B2C" w:rsidRPr="00846B2C" w:rsidRDefault="00846B2C" w:rsidP="00846B2C">
      <w:pPr>
        <w:pStyle w:val="1"/>
        <w:shd w:val="clear" w:color="auto" w:fill="auto"/>
        <w:spacing w:after="0" w:line="240" w:lineRule="auto"/>
        <w:ind w:left="40" w:right="40" w:firstLine="580"/>
        <w:jc w:val="both"/>
        <w:rPr>
          <w:sz w:val="28"/>
          <w:szCs w:val="28"/>
        </w:rPr>
      </w:pPr>
      <w:r w:rsidRPr="00846B2C">
        <w:rPr>
          <w:color w:val="000000"/>
          <w:sz w:val="28"/>
          <w:szCs w:val="28"/>
        </w:rPr>
        <w:t>-организацию работы со ШНРО, ШФНСУ, в том числе: проведение диагностических мероприятий, направленных на выявление «проблемных зон» ШНРО, ШФНСУ;</w:t>
      </w:r>
    </w:p>
    <w:p w:rsidR="00846B2C" w:rsidRPr="00846B2C" w:rsidRDefault="00846B2C" w:rsidP="00846B2C">
      <w:pPr>
        <w:pStyle w:val="1"/>
        <w:numPr>
          <w:ilvl w:val="0"/>
          <w:numId w:val="6"/>
        </w:numPr>
        <w:shd w:val="clear" w:color="auto" w:fill="auto"/>
        <w:tabs>
          <w:tab w:val="left" w:pos="807"/>
        </w:tabs>
        <w:spacing w:after="0" w:line="240" w:lineRule="auto"/>
        <w:ind w:left="40" w:right="40" w:firstLine="580"/>
        <w:jc w:val="both"/>
        <w:rPr>
          <w:sz w:val="28"/>
          <w:szCs w:val="28"/>
        </w:rPr>
      </w:pPr>
      <w:r w:rsidRPr="00846B2C">
        <w:rPr>
          <w:color w:val="000000"/>
          <w:sz w:val="28"/>
          <w:szCs w:val="28"/>
        </w:rPr>
        <w:t>осуществление методического сопровождения ШНРО, ШФНСУ по итогам диагностических мероприятий;</w:t>
      </w:r>
    </w:p>
    <w:p w:rsidR="00846B2C" w:rsidRPr="00846B2C" w:rsidRDefault="00846B2C" w:rsidP="00846B2C">
      <w:pPr>
        <w:pStyle w:val="1"/>
        <w:numPr>
          <w:ilvl w:val="0"/>
          <w:numId w:val="6"/>
        </w:numPr>
        <w:shd w:val="clear" w:color="auto" w:fill="auto"/>
        <w:tabs>
          <w:tab w:val="left" w:pos="911"/>
        </w:tabs>
        <w:spacing w:after="0" w:line="240" w:lineRule="auto"/>
        <w:ind w:left="40" w:right="40" w:firstLine="580"/>
        <w:jc w:val="both"/>
        <w:rPr>
          <w:sz w:val="28"/>
          <w:szCs w:val="28"/>
        </w:rPr>
      </w:pPr>
      <w:r w:rsidRPr="00846B2C">
        <w:rPr>
          <w:color w:val="000000"/>
          <w:sz w:val="28"/>
          <w:szCs w:val="28"/>
        </w:rPr>
        <w:t>создание условий для профессионального роста педагогов и руководителей ШНРО, ШФНСУ;</w:t>
      </w:r>
    </w:p>
    <w:p w:rsidR="00846B2C" w:rsidRPr="00846B2C" w:rsidRDefault="00846B2C" w:rsidP="00846B2C">
      <w:pPr>
        <w:pStyle w:val="1"/>
        <w:shd w:val="clear" w:color="auto" w:fill="auto"/>
        <w:spacing w:after="0" w:line="240" w:lineRule="auto"/>
        <w:ind w:left="40" w:right="40" w:firstLine="580"/>
        <w:jc w:val="both"/>
        <w:rPr>
          <w:sz w:val="28"/>
          <w:szCs w:val="28"/>
        </w:rPr>
      </w:pPr>
      <w:r w:rsidRPr="00846B2C">
        <w:rPr>
          <w:color w:val="000000"/>
          <w:sz w:val="28"/>
          <w:szCs w:val="28"/>
        </w:rPr>
        <w:t>-разработку комплекса мер, направленных на преодоление факторов, обуславливающих низкие результаты обучения и /или неблагоприятные социальные условия;</w:t>
      </w:r>
    </w:p>
    <w:p w:rsidR="00846B2C" w:rsidRPr="00846B2C" w:rsidRDefault="00846B2C" w:rsidP="00846B2C">
      <w:pPr>
        <w:pStyle w:val="1"/>
        <w:numPr>
          <w:ilvl w:val="0"/>
          <w:numId w:val="6"/>
        </w:numPr>
        <w:shd w:val="clear" w:color="auto" w:fill="auto"/>
        <w:tabs>
          <w:tab w:val="left" w:pos="695"/>
        </w:tabs>
        <w:spacing w:after="0" w:line="240" w:lineRule="auto"/>
        <w:ind w:left="40" w:right="40" w:firstLine="580"/>
        <w:jc w:val="both"/>
        <w:rPr>
          <w:sz w:val="28"/>
          <w:szCs w:val="28"/>
        </w:rPr>
      </w:pPr>
      <w:r w:rsidRPr="00846B2C">
        <w:rPr>
          <w:color w:val="000000"/>
          <w:sz w:val="28"/>
          <w:szCs w:val="28"/>
        </w:rPr>
        <w:t xml:space="preserve">осуществление сетевого взаимодействия между образовательными </w:t>
      </w:r>
      <w:r w:rsidR="0073484D">
        <w:rPr>
          <w:color w:val="000000"/>
          <w:sz w:val="28"/>
          <w:szCs w:val="28"/>
        </w:rPr>
        <w:t xml:space="preserve">учреждениями </w:t>
      </w:r>
      <w:r w:rsidRPr="00846B2C">
        <w:rPr>
          <w:color w:val="000000"/>
          <w:sz w:val="28"/>
          <w:szCs w:val="28"/>
        </w:rPr>
        <w:t xml:space="preserve"> и /или другими учреждениями и предприятиями;</w:t>
      </w:r>
    </w:p>
    <w:p w:rsidR="00846B2C" w:rsidRPr="00A638F9" w:rsidRDefault="00846B2C" w:rsidP="00846B2C">
      <w:pPr>
        <w:pStyle w:val="1"/>
        <w:numPr>
          <w:ilvl w:val="0"/>
          <w:numId w:val="6"/>
        </w:numPr>
        <w:shd w:val="clear" w:color="auto" w:fill="auto"/>
        <w:tabs>
          <w:tab w:val="left" w:pos="695"/>
        </w:tabs>
        <w:spacing w:after="0" w:line="240" w:lineRule="auto"/>
        <w:ind w:left="40" w:right="40" w:firstLine="580"/>
        <w:jc w:val="both"/>
        <w:rPr>
          <w:sz w:val="28"/>
          <w:szCs w:val="28"/>
        </w:rPr>
      </w:pPr>
      <w:r w:rsidRPr="00846B2C">
        <w:rPr>
          <w:color w:val="000000"/>
          <w:sz w:val="28"/>
          <w:szCs w:val="28"/>
        </w:rPr>
        <w:t>проведение мониторинга динамики результатов ГИА, ВПР, независимой оценки качества подготовки обучающихся ШНРО, ШФНСУ.</w:t>
      </w:r>
    </w:p>
    <w:p w:rsidR="00A638F9" w:rsidRPr="00846B2C" w:rsidRDefault="00A638F9" w:rsidP="00A638F9">
      <w:pPr>
        <w:pStyle w:val="1"/>
        <w:shd w:val="clear" w:color="auto" w:fill="auto"/>
        <w:tabs>
          <w:tab w:val="left" w:pos="695"/>
        </w:tabs>
        <w:spacing w:after="0" w:line="240" w:lineRule="auto"/>
        <w:ind w:left="620" w:right="40"/>
        <w:jc w:val="both"/>
        <w:rPr>
          <w:sz w:val="28"/>
          <w:szCs w:val="28"/>
        </w:rPr>
      </w:pPr>
    </w:p>
    <w:p w:rsidR="00846B2C" w:rsidRPr="00A638F9" w:rsidRDefault="00846B2C" w:rsidP="0073484D">
      <w:pPr>
        <w:pStyle w:val="1"/>
        <w:numPr>
          <w:ilvl w:val="0"/>
          <w:numId w:val="4"/>
        </w:numPr>
        <w:shd w:val="clear" w:color="auto" w:fill="auto"/>
        <w:tabs>
          <w:tab w:val="left" w:pos="1560"/>
        </w:tabs>
        <w:spacing w:after="0" w:line="240" w:lineRule="auto"/>
        <w:ind w:left="1276"/>
        <w:jc w:val="center"/>
        <w:rPr>
          <w:b/>
          <w:sz w:val="28"/>
          <w:szCs w:val="28"/>
        </w:rPr>
      </w:pPr>
      <w:r w:rsidRPr="00A638F9">
        <w:rPr>
          <w:b/>
          <w:color w:val="000000"/>
          <w:sz w:val="28"/>
          <w:szCs w:val="28"/>
        </w:rPr>
        <w:t>Система показателей мониторинга</w:t>
      </w:r>
    </w:p>
    <w:p w:rsidR="00A638F9" w:rsidRPr="00846B2C" w:rsidRDefault="00A638F9" w:rsidP="00A638F9">
      <w:pPr>
        <w:pStyle w:val="1"/>
        <w:shd w:val="clear" w:color="auto" w:fill="auto"/>
        <w:tabs>
          <w:tab w:val="left" w:pos="2882"/>
        </w:tabs>
        <w:spacing w:after="0" w:line="240" w:lineRule="auto"/>
        <w:ind w:left="2620"/>
        <w:rPr>
          <w:sz w:val="28"/>
          <w:szCs w:val="28"/>
        </w:rPr>
      </w:pPr>
    </w:p>
    <w:p w:rsidR="00846B2C" w:rsidRPr="00846B2C" w:rsidRDefault="00846B2C" w:rsidP="00846B2C">
      <w:pPr>
        <w:pStyle w:val="1"/>
        <w:shd w:val="clear" w:color="auto" w:fill="auto"/>
        <w:spacing w:after="0" w:line="240" w:lineRule="auto"/>
        <w:ind w:left="40" w:right="40" w:firstLine="580"/>
        <w:jc w:val="both"/>
        <w:rPr>
          <w:sz w:val="28"/>
          <w:szCs w:val="28"/>
        </w:rPr>
      </w:pPr>
      <w:r w:rsidRPr="00846B2C">
        <w:rPr>
          <w:color w:val="000000"/>
          <w:sz w:val="28"/>
          <w:szCs w:val="28"/>
        </w:rPr>
        <w:t xml:space="preserve">Объектом оценки выступает деятельность ШНРО, ШФНСУ </w:t>
      </w:r>
      <w:r w:rsidR="0073484D">
        <w:rPr>
          <w:color w:val="000000"/>
          <w:sz w:val="28"/>
          <w:szCs w:val="28"/>
        </w:rPr>
        <w:t>Новосильского</w:t>
      </w:r>
      <w:r w:rsidRPr="00846B2C">
        <w:rPr>
          <w:color w:val="000000"/>
          <w:sz w:val="28"/>
          <w:szCs w:val="28"/>
        </w:rPr>
        <w:t xml:space="preserve"> района, предметом - результаты этой деятельности, выраженные в качественных характеристиках (достигнутых образовательных результатах обучающихся и социальных условиях осуществления образовательной деятельности).</w:t>
      </w:r>
    </w:p>
    <w:p w:rsidR="00846B2C" w:rsidRPr="00846B2C" w:rsidRDefault="00846B2C" w:rsidP="0073484D">
      <w:pPr>
        <w:pStyle w:val="1"/>
        <w:shd w:val="clear" w:color="auto" w:fill="auto"/>
        <w:spacing w:after="0" w:line="240" w:lineRule="auto"/>
        <w:ind w:left="40" w:right="540" w:firstLine="580"/>
        <w:jc w:val="both"/>
        <w:rPr>
          <w:sz w:val="28"/>
          <w:szCs w:val="28"/>
        </w:rPr>
      </w:pPr>
      <w:r w:rsidRPr="00846B2C">
        <w:rPr>
          <w:color w:val="000000"/>
          <w:sz w:val="28"/>
          <w:szCs w:val="28"/>
        </w:rPr>
        <w:t xml:space="preserve">Показатели, используемые в системе работы со школами с </w:t>
      </w:r>
      <w:r w:rsidR="0073484D">
        <w:rPr>
          <w:color w:val="000000"/>
          <w:sz w:val="28"/>
          <w:szCs w:val="28"/>
        </w:rPr>
        <w:t xml:space="preserve"> </w:t>
      </w:r>
      <w:r w:rsidRPr="00846B2C">
        <w:rPr>
          <w:color w:val="000000"/>
          <w:sz w:val="28"/>
          <w:szCs w:val="28"/>
        </w:rPr>
        <w:t xml:space="preserve">низкими результатами обучения и/или школами, функционирующими </w:t>
      </w:r>
      <w:r w:rsidR="0073484D">
        <w:rPr>
          <w:color w:val="000000"/>
          <w:sz w:val="28"/>
          <w:szCs w:val="28"/>
        </w:rPr>
        <w:t xml:space="preserve"> </w:t>
      </w:r>
      <w:r w:rsidRPr="00846B2C">
        <w:rPr>
          <w:color w:val="000000"/>
          <w:sz w:val="28"/>
          <w:szCs w:val="28"/>
        </w:rPr>
        <w:t xml:space="preserve"> неблагоприятных социальных условиях, </w:t>
      </w:r>
      <w:r w:rsidR="0073484D">
        <w:rPr>
          <w:color w:val="000000"/>
          <w:sz w:val="28"/>
          <w:szCs w:val="28"/>
        </w:rPr>
        <w:t>Новосильского</w:t>
      </w:r>
      <w:r w:rsidRPr="00846B2C">
        <w:rPr>
          <w:color w:val="000000"/>
          <w:sz w:val="28"/>
          <w:szCs w:val="28"/>
        </w:rPr>
        <w:t xml:space="preserve"> района:</w:t>
      </w:r>
    </w:p>
    <w:p w:rsidR="00846B2C" w:rsidRPr="00846B2C" w:rsidRDefault="00846B2C" w:rsidP="0073484D">
      <w:pPr>
        <w:pStyle w:val="1"/>
        <w:numPr>
          <w:ilvl w:val="0"/>
          <w:numId w:val="6"/>
        </w:numPr>
        <w:shd w:val="clear" w:color="auto" w:fill="auto"/>
        <w:tabs>
          <w:tab w:val="left" w:pos="857"/>
        </w:tabs>
        <w:spacing w:after="0" w:line="240" w:lineRule="auto"/>
        <w:ind w:left="40" w:right="40" w:firstLine="580"/>
        <w:jc w:val="both"/>
        <w:rPr>
          <w:sz w:val="28"/>
          <w:szCs w:val="28"/>
        </w:rPr>
      </w:pPr>
      <w:r w:rsidRPr="00846B2C">
        <w:rPr>
          <w:color w:val="000000"/>
          <w:sz w:val="28"/>
          <w:szCs w:val="28"/>
        </w:rPr>
        <w:t>процентная доля школ с низкими результатами обучения и/или школ, функционирующих в неблагоприятных социальных условиях, школ зоны риска, определенных по следующим показателям:</w:t>
      </w:r>
    </w:p>
    <w:p w:rsidR="00846B2C" w:rsidRPr="00846B2C" w:rsidRDefault="00846B2C" w:rsidP="00846B2C">
      <w:pPr>
        <w:pStyle w:val="1"/>
        <w:numPr>
          <w:ilvl w:val="0"/>
          <w:numId w:val="6"/>
        </w:numPr>
        <w:shd w:val="clear" w:color="auto" w:fill="auto"/>
        <w:tabs>
          <w:tab w:val="left" w:pos="898"/>
        </w:tabs>
        <w:spacing w:after="0" w:line="240" w:lineRule="auto"/>
        <w:ind w:left="40" w:right="40" w:firstLine="580"/>
        <w:jc w:val="both"/>
        <w:rPr>
          <w:sz w:val="28"/>
          <w:szCs w:val="28"/>
        </w:rPr>
      </w:pPr>
      <w:r w:rsidRPr="00846B2C">
        <w:rPr>
          <w:color w:val="000000"/>
          <w:sz w:val="28"/>
          <w:szCs w:val="28"/>
        </w:rPr>
        <w:t xml:space="preserve">процентная доля </w:t>
      </w:r>
      <w:proofErr w:type="gramStart"/>
      <w:r w:rsidRPr="00846B2C">
        <w:rPr>
          <w:color w:val="000000"/>
          <w:sz w:val="28"/>
          <w:szCs w:val="28"/>
        </w:rPr>
        <w:t>обучающихся</w:t>
      </w:r>
      <w:proofErr w:type="gramEnd"/>
      <w:r w:rsidRPr="00846B2C">
        <w:rPr>
          <w:color w:val="000000"/>
          <w:sz w:val="28"/>
          <w:szCs w:val="28"/>
        </w:rPr>
        <w:t xml:space="preserve"> «группы риска» в общем числе обучающихся </w:t>
      </w:r>
      <w:r w:rsidR="0073484D">
        <w:rPr>
          <w:color w:val="000000"/>
          <w:sz w:val="28"/>
          <w:szCs w:val="28"/>
        </w:rPr>
        <w:t xml:space="preserve">Новосильского </w:t>
      </w:r>
      <w:r w:rsidRPr="00846B2C">
        <w:rPr>
          <w:color w:val="000000"/>
          <w:sz w:val="28"/>
          <w:szCs w:val="28"/>
        </w:rPr>
        <w:t xml:space="preserve"> района;</w:t>
      </w:r>
    </w:p>
    <w:p w:rsidR="00846B2C" w:rsidRPr="00846B2C" w:rsidRDefault="00846B2C" w:rsidP="00846B2C">
      <w:pPr>
        <w:pStyle w:val="1"/>
        <w:numPr>
          <w:ilvl w:val="0"/>
          <w:numId w:val="6"/>
        </w:numPr>
        <w:shd w:val="clear" w:color="auto" w:fill="auto"/>
        <w:tabs>
          <w:tab w:val="left" w:pos="1042"/>
        </w:tabs>
        <w:spacing w:after="0" w:line="240" w:lineRule="auto"/>
        <w:ind w:left="40" w:right="40" w:firstLine="580"/>
        <w:jc w:val="both"/>
        <w:rPr>
          <w:sz w:val="28"/>
          <w:szCs w:val="28"/>
        </w:rPr>
      </w:pPr>
      <w:r w:rsidRPr="00846B2C">
        <w:rPr>
          <w:color w:val="000000"/>
          <w:sz w:val="28"/>
          <w:szCs w:val="28"/>
        </w:rPr>
        <w:t>процентная доля обучающихся «группы риска», охваченных мероприятиями по социальному сопровождению и повышению образовательных</w:t>
      </w:r>
      <w:r w:rsidR="0073484D">
        <w:rPr>
          <w:color w:val="000000"/>
          <w:sz w:val="28"/>
          <w:szCs w:val="28"/>
        </w:rPr>
        <w:t xml:space="preserve"> </w:t>
      </w:r>
      <w:r w:rsidRPr="00846B2C">
        <w:rPr>
          <w:color w:val="000000"/>
          <w:sz w:val="28"/>
          <w:szCs w:val="28"/>
        </w:rPr>
        <w:t>результатов;</w:t>
      </w:r>
    </w:p>
    <w:p w:rsidR="00846B2C" w:rsidRPr="00846B2C" w:rsidRDefault="00846B2C" w:rsidP="00846B2C">
      <w:pPr>
        <w:pStyle w:val="1"/>
        <w:numPr>
          <w:ilvl w:val="0"/>
          <w:numId w:val="6"/>
        </w:numPr>
        <w:shd w:val="clear" w:color="auto" w:fill="auto"/>
        <w:tabs>
          <w:tab w:val="left" w:pos="848"/>
        </w:tabs>
        <w:spacing w:after="0" w:line="240" w:lineRule="auto"/>
        <w:ind w:left="40" w:right="40" w:firstLine="580"/>
        <w:jc w:val="both"/>
        <w:rPr>
          <w:sz w:val="28"/>
          <w:szCs w:val="28"/>
        </w:rPr>
      </w:pPr>
      <w:proofErr w:type="gramStart"/>
      <w:r w:rsidRPr="00846B2C">
        <w:rPr>
          <w:color w:val="000000"/>
          <w:sz w:val="28"/>
          <w:szCs w:val="28"/>
        </w:rPr>
        <w:t>процентная доля обучающихся, воспитывающихся в неполных семьях (пороговое значение - более 30 % от общей численности обучающихся);</w:t>
      </w:r>
      <w:proofErr w:type="gramEnd"/>
    </w:p>
    <w:p w:rsidR="00846B2C" w:rsidRPr="00846B2C" w:rsidRDefault="00846B2C" w:rsidP="00846B2C">
      <w:pPr>
        <w:pStyle w:val="1"/>
        <w:numPr>
          <w:ilvl w:val="0"/>
          <w:numId w:val="6"/>
        </w:numPr>
        <w:shd w:val="clear" w:color="auto" w:fill="auto"/>
        <w:tabs>
          <w:tab w:val="left" w:pos="880"/>
        </w:tabs>
        <w:spacing w:after="0" w:line="240" w:lineRule="auto"/>
        <w:ind w:left="40" w:right="40" w:firstLine="580"/>
        <w:jc w:val="both"/>
        <w:rPr>
          <w:sz w:val="28"/>
          <w:szCs w:val="28"/>
        </w:rPr>
      </w:pPr>
      <w:r w:rsidRPr="00846B2C">
        <w:rPr>
          <w:color w:val="000000"/>
          <w:sz w:val="28"/>
          <w:szCs w:val="28"/>
        </w:rPr>
        <w:t>процентная доля обучающихся, воспитывающихся в семьях, где оба родителя являются безработными (пороговое значение - более 10 % от общей численности обучающихся);</w:t>
      </w:r>
    </w:p>
    <w:p w:rsidR="00846B2C" w:rsidRPr="00846B2C" w:rsidRDefault="00846B2C" w:rsidP="00846B2C">
      <w:pPr>
        <w:pStyle w:val="1"/>
        <w:numPr>
          <w:ilvl w:val="0"/>
          <w:numId w:val="6"/>
        </w:numPr>
        <w:shd w:val="clear" w:color="auto" w:fill="auto"/>
        <w:tabs>
          <w:tab w:val="left" w:pos="1002"/>
        </w:tabs>
        <w:spacing w:after="0" w:line="240" w:lineRule="auto"/>
        <w:ind w:left="40" w:right="40" w:firstLine="580"/>
        <w:jc w:val="both"/>
        <w:rPr>
          <w:sz w:val="28"/>
          <w:szCs w:val="28"/>
        </w:rPr>
      </w:pPr>
      <w:proofErr w:type="gramStart"/>
      <w:r w:rsidRPr="00846B2C">
        <w:rPr>
          <w:color w:val="000000"/>
          <w:sz w:val="28"/>
          <w:szCs w:val="28"/>
        </w:rPr>
        <w:lastRenderedPageBreak/>
        <w:t>процентная доля обучающихся, воспитывающихся в неполных семьях, где единственный родитель является безработным (пороговое</w:t>
      </w:r>
      <w:proofErr w:type="gramEnd"/>
    </w:p>
    <w:p w:rsidR="00846B2C" w:rsidRPr="00846B2C" w:rsidRDefault="00846B2C" w:rsidP="00846B2C">
      <w:pPr>
        <w:pStyle w:val="1"/>
        <w:shd w:val="clear" w:color="auto" w:fill="auto"/>
        <w:spacing w:after="0" w:line="240" w:lineRule="auto"/>
        <w:ind w:left="40"/>
        <w:rPr>
          <w:sz w:val="28"/>
          <w:szCs w:val="28"/>
        </w:rPr>
      </w:pPr>
      <w:r w:rsidRPr="00846B2C">
        <w:rPr>
          <w:color w:val="000000"/>
          <w:sz w:val="28"/>
          <w:szCs w:val="28"/>
        </w:rPr>
        <w:t xml:space="preserve">значение - более 5 % от общей численности </w:t>
      </w:r>
      <w:proofErr w:type="gramStart"/>
      <w:r w:rsidRPr="00846B2C">
        <w:rPr>
          <w:color w:val="000000"/>
          <w:sz w:val="28"/>
          <w:szCs w:val="28"/>
        </w:rPr>
        <w:t>обучающихся</w:t>
      </w:r>
      <w:proofErr w:type="gramEnd"/>
      <w:r w:rsidRPr="00846B2C">
        <w:rPr>
          <w:color w:val="000000"/>
          <w:sz w:val="28"/>
          <w:szCs w:val="28"/>
        </w:rPr>
        <w:t>);</w:t>
      </w:r>
    </w:p>
    <w:p w:rsidR="00846B2C" w:rsidRPr="00846B2C" w:rsidRDefault="00846B2C" w:rsidP="00846B2C">
      <w:pPr>
        <w:pStyle w:val="1"/>
        <w:numPr>
          <w:ilvl w:val="0"/>
          <w:numId w:val="6"/>
        </w:numPr>
        <w:shd w:val="clear" w:color="auto" w:fill="auto"/>
        <w:tabs>
          <w:tab w:val="left" w:pos="884"/>
        </w:tabs>
        <w:spacing w:after="0" w:line="240" w:lineRule="auto"/>
        <w:ind w:left="40" w:right="40" w:firstLine="620"/>
        <w:jc w:val="both"/>
        <w:rPr>
          <w:sz w:val="28"/>
          <w:szCs w:val="28"/>
        </w:rPr>
      </w:pPr>
      <w:r w:rsidRPr="00846B2C">
        <w:rPr>
          <w:color w:val="000000"/>
          <w:sz w:val="28"/>
          <w:szCs w:val="28"/>
        </w:rPr>
        <w:t>процентная доля обучающихся, воспитывающихся в семьях, где оба родителя (единственный родитель) не имею</w:t>
      </w:r>
      <w:proofErr w:type="gramStart"/>
      <w:r w:rsidRPr="00846B2C">
        <w:rPr>
          <w:color w:val="000000"/>
          <w:sz w:val="28"/>
          <w:szCs w:val="28"/>
        </w:rPr>
        <w:t>т(</w:t>
      </w:r>
      <w:proofErr w:type="spellStart"/>
      <w:proofErr w:type="gramEnd"/>
      <w:r w:rsidRPr="00846B2C">
        <w:rPr>
          <w:color w:val="000000"/>
          <w:sz w:val="28"/>
          <w:szCs w:val="28"/>
        </w:rPr>
        <w:t>ет</w:t>
      </w:r>
      <w:proofErr w:type="spellEnd"/>
      <w:r w:rsidRPr="00846B2C">
        <w:rPr>
          <w:color w:val="000000"/>
          <w:sz w:val="28"/>
          <w:szCs w:val="28"/>
        </w:rPr>
        <w:t>) высшего образования (пороговое значение - более 70 % от общей численности обучающихся);</w:t>
      </w:r>
    </w:p>
    <w:p w:rsidR="00846B2C" w:rsidRPr="00846B2C" w:rsidRDefault="00846B2C" w:rsidP="00846B2C">
      <w:pPr>
        <w:pStyle w:val="1"/>
        <w:numPr>
          <w:ilvl w:val="0"/>
          <w:numId w:val="6"/>
        </w:numPr>
        <w:shd w:val="clear" w:color="auto" w:fill="auto"/>
        <w:tabs>
          <w:tab w:val="left" w:pos="929"/>
        </w:tabs>
        <w:spacing w:after="0" w:line="240" w:lineRule="auto"/>
        <w:ind w:left="40" w:right="40" w:firstLine="620"/>
        <w:jc w:val="both"/>
        <w:rPr>
          <w:sz w:val="28"/>
          <w:szCs w:val="28"/>
        </w:rPr>
      </w:pPr>
      <w:proofErr w:type="gramStart"/>
      <w:r w:rsidRPr="00846B2C">
        <w:rPr>
          <w:color w:val="000000"/>
          <w:sz w:val="28"/>
          <w:szCs w:val="28"/>
        </w:rPr>
        <w:t xml:space="preserve">процентная доля обучающихся, проживающих в неблагоустроенных условиях (пороговое значение - более 20 </w:t>
      </w:r>
      <w:r w:rsidR="0073484D">
        <w:rPr>
          <w:color w:val="000000"/>
          <w:sz w:val="28"/>
          <w:szCs w:val="28"/>
        </w:rPr>
        <w:t>%</w:t>
      </w:r>
      <w:r w:rsidRPr="00846B2C">
        <w:rPr>
          <w:color w:val="000000"/>
          <w:sz w:val="28"/>
          <w:szCs w:val="28"/>
        </w:rPr>
        <w:t xml:space="preserve"> от общей численности обучающихся);</w:t>
      </w:r>
      <w:proofErr w:type="gramEnd"/>
    </w:p>
    <w:p w:rsidR="00846B2C" w:rsidRPr="00846B2C" w:rsidRDefault="00846B2C" w:rsidP="00846B2C">
      <w:pPr>
        <w:pStyle w:val="1"/>
        <w:numPr>
          <w:ilvl w:val="0"/>
          <w:numId w:val="6"/>
        </w:numPr>
        <w:shd w:val="clear" w:color="auto" w:fill="auto"/>
        <w:tabs>
          <w:tab w:val="left" w:pos="866"/>
        </w:tabs>
        <w:spacing w:after="0" w:line="240" w:lineRule="auto"/>
        <w:ind w:left="40" w:right="40" w:firstLine="620"/>
        <w:jc w:val="both"/>
        <w:rPr>
          <w:sz w:val="28"/>
          <w:szCs w:val="28"/>
        </w:rPr>
      </w:pPr>
      <w:r w:rsidRPr="00846B2C">
        <w:rPr>
          <w:color w:val="000000"/>
          <w:sz w:val="28"/>
          <w:szCs w:val="28"/>
        </w:rPr>
        <w:t xml:space="preserve">численность </w:t>
      </w:r>
      <w:proofErr w:type="gramStart"/>
      <w:r w:rsidRPr="00846B2C">
        <w:rPr>
          <w:color w:val="000000"/>
          <w:sz w:val="28"/>
          <w:szCs w:val="28"/>
        </w:rPr>
        <w:t>обучающихся</w:t>
      </w:r>
      <w:proofErr w:type="gramEnd"/>
      <w:r w:rsidRPr="00846B2C">
        <w:rPr>
          <w:color w:val="000000"/>
          <w:sz w:val="28"/>
          <w:szCs w:val="28"/>
        </w:rPr>
        <w:t>, для которых русский язык не является родным (пороговое значение - положительное значение);</w:t>
      </w:r>
    </w:p>
    <w:p w:rsidR="00846B2C" w:rsidRPr="00846B2C" w:rsidRDefault="00846B2C" w:rsidP="00846B2C">
      <w:pPr>
        <w:pStyle w:val="1"/>
        <w:numPr>
          <w:ilvl w:val="0"/>
          <w:numId w:val="6"/>
        </w:numPr>
        <w:shd w:val="clear" w:color="auto" w:fill="auto"/>
        <w:tabs>
          <w:tab w:val="left" w:pos="776"/>
        </w:tabs>
        <w:spacing w:after="0" w:line="240" w:lineRule="auto"/>
        <w:ind w:left="40" w:right="880" w:firstLine="620"/>
        <w:rPr>
          <w:sz w:val="28"/>
          <w:szCs w:val="28"/>
        </w:rPr>
      </w:pPr>
      <w:r w:rsidRPr="00846B2C">
        <w:rPr>
          <w:color w:val="000000"/>
          <w:sz w:val="28"/>
          <w:szCs w:val="28"/>
        </w:rPr>
        <w:t>численность обучающихся из числа переселенцев (пороговое значение - положительное значение);</w:t>
      </w:r>
    </w:p>
    <w:p w:rsidR="00846B2C" w:rsidRPr="00846B2C" w:rsidRDefault="00846B2C" w:rsidP="00846B2C">
      <w:pPr>
        <w:pStyle w:val="1"/>
        <w:numPr>
          <w:ilvl w:val="0"/>
          <w:numId w:val="6"/>
        </w:numPr>
        <w:shd w:val="clear" w:color="auto" w:fill="auto"/>
        <w:tabs>
          <w:tab w:val="left" w:pos="794"/>
        </w:tabs>
        <w:spacing w:after="0" w:line="240" w:lineRule="auto"/>
        <w:ind w:left="40" w:right="40" w:firstLine="620"/>
        <w:jc w:val="both"/>
        <w:rPr>
          <w:sz w:val="28"/>
          <w:szCs w:val="28"/>
        </w:rPr>
      </w:pPr>
      <w:r w:rsidRPr="00846B2C">
        <w:rPr>
          <w:color w:val="000000"/>
          <w:sz w:val="28"/>
          <w:szCs w:val="28"/>
        </w:rPr>
        <w:t xml:space="preserve">количество правонарушений, совершённых </w:t>
      </w:r>
      <w:proofErr w:type="gramStart"/>
      <w:r w:rsidRPr="00846B2C">
        <w:rPr>
          <w:color w:val="000000"/>
          <w:sz w:val="28"/>
          <w:szCs w:val="28"/>
        </w:rPr>
        <w:t>обучающимися</w:t>
      </w:r>
      <w:proofErr w:type="gramEnd"/>
      <w:r w:rsidRPr="00846B2C">
        <w:rPr>
          <w:color w:val="000000"/>
          <w:sz w:val="28"/>
          <w:szCs w:val="28"/>
        </w:rPr>
        <w:t xml:space="preserve"> (пороговое значение - положительное значение);</w:t>
      </w:r>
    </w:p>
    <w:p w:rsidR="00846B2C" w:rsidRPr="00846B2C" w:rsidRDefault="00846B2C" w:rsidP="00846B2C">
      <w:pPr>
        <w:pStyle w:val="1"/>
        <w:numPr>
          <w:ilvl w:val="0"/>
          <w:numId w:val="6"/>
        </w:numPr>
        <w:shd w:val="clear" w:color="auto" w:fill="auto"/>
        <w:tabs>
          <w:tab w:val="left" w:pos="853"/>
        </w:tabs>
        <w:spacing w:after="0" w:line="240" w:lineRule="auto"/>
        <w:ind w:left="40" w:right="40" w:firstLine="620"/>
        <w:jc w:val="both"/>
        <w:rPr>
          <w:sz w:val="28"/>
          <w:szCs w:val="28"/>
        </w:rPr>
      </w:pPr>
      <w:r w:rsidRPr="00846B2C">
        <w:rPr>
          <w:color w:val="000000"/>
          <w:sz w:val="28"/>
          <w:szCs w:val="28"/>
        </w:rPr>
        <w:t>процентная доля школ с низкими результатами обучения и/или школ, функционирующих в неблагоприятных социальных условиях, ежегодно показывающая положительную динамику образовательных результатов обучающихся;</w:t>
      </w:r>
    </w:p>
    <w:p w:rsidR="00846B2C" w:rsidRPr="00A638F9" w:rsidRDefault="00846B2C" w:rsidP="00846B2C">
      <w:pPr>
        <w:pStyle w:val="1"/>
        <w:numPr>
          <w:ilvl w:val="0"/>
          <w:numId w:val="6"/>
        </w:numPr>
        <w:shd w:val="clear" w:color="auto" w:fill="auto"/>
        <w:tabs>
          <w:tab w:val="left" w:pos="920"/>
        </w:tabs>
        <w:spacing w:after="0" w:line="240" w:lineRule="auto"/>
        <w:ind w:left="40" w:right="40" w:firstLine="620"/>
        <w:jc w:val="both"/>
        <w:rPr>
          <w:sz w:val="28"/>
          <w:szCs w:val="28"/>
        </w:rPr>
      </w:pPr>
      <w:r w:rsidRPr="00846B2C">
        <w:rPr>
          <w:color w:val="000000"/>
          <w:sz w:val="28"/>
          <w:szCs w:val="28"/>
        </w:rPr>
        <w:t>процентная доля педагогических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rsidR="00A638F9" w:rsidRPr="00846B2C" w:rsidRDefault="00A638F9" w:rsidP="00A638F9">
      <w:pPr>
        <w:pStyle w:val="1"/>
        <w:shd w:val="clear" w:color="auto" w:fill="auto"/>
        <w:tabs>
          <w:tab w:val="left" w:pos="920"/>
        </w:tabs>
        <w:spacing w:after="0" w:line="240" w:lineRule="auto"/>
        <w:ind w:left="660" w:right="40"/>
        <w:jc w:val="both"/>
        <w:rPr>
          <w:sz w:val="28"/>
          <w:szCs w:val="28"/>
        </w:rPr>
      </w:pPr>
    </w:p>
    <w:p w:rsidR="00846B2C" w:rsidRPr="00A638F9" w:rsidRDefault="00846B2C" w:rsidP="0073484D">
      <w:pPr>
        <w:pStyle w:val="1"/>
        <w:numPr>
          <w:ilvl w:val="0"/>
          <w:numId w:val="4"/>
        </w:numPr>
        <w:shd w:val="clear" w:color="auto" w:fill="auto"/>
        <w:tabs>
          <w:tab w:val="left" w:pos="2642"/>
        </w:tabs>
        <w:spacing w:after="0" w:line="240" w:lineRule="auto"/>
        <w:ind w:left="2380"/>
        <w:rPr>
          <w:b/>
          <w:sz w:val="28"/>
          <w:szCs w:val="28"/>
        </w:rPr>
      </w:pPr>
      <w:r w:rsidRPr="00A638F9">
        <w:rPr>
          <w:b/>
          <w:color w:val="000000"/>
          <w:sz w:val="28"/>
          <w:szCs w:val="28"/>
        </w:rPr>
        <w:t>Методы сбора и обработки информации</w:t>
      </w:r>
    </w:p>
    <w:p w:rsidR="00A638F9" w:rsidRDefault="00A638F9" w:rsidP="00846B2C">
      <w:pPr>
        <w:pStyle w:val="1"/>
        <w:shd w:val="clear" w:color="auto" w:fill="auto"/>
        <w:spacing w:after="0" w:line="240" w:lineRule="auto"/>
        <w:ind w:left="40" w:right="40" w:firstLine="620"/>
        <w:jc w:val="both"/>
        <w:rPr>
          <w:color w:val="000000"/>
          <w:sz w:val="28"/>
          <w:szCs w:val="28"/>
        </w:rPr>
      </w:pPr>
    </w:p>
    <w:p w:rsidR="00846B2C" w:rsidRPr="00846B2C" w:rsidRDefault="00846B2C" w:rsidP="00846B2C">
      <w:pPr>
        <w:pStyle w:val="1"/>
        <w:shd w:val="clear" w:color="auto" w:fill="auto"/>
        <w:spacing w:after="0" w:line="240" w:lineRule="auto"/>
        <w:ind w:left="40" w:right="40" w:firstLine="620"/>
        <w:jc w:val="both"/>
        <w:rPr>
          <w:sz w:val="28"/>
          <w:szCs w:val="28"/>
        </w:rPr>
      </w:pPr>
      <w:r w:rsidRPr="00846B2C">
        <w:rPr>
          <w:color w:val="000000"/>
          <w:sz w:val="28"/>
          <w:szCs w:val="28"/>
        </w:rPr>
        <w:t xml:space="preserve">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 </w:t>
      </w:r>
      <w:r w:rsidR="0073484D">
        <w:rPr>
          <w:color w:val="000000"/>
          <w:sz w:val="28"/>
          <w:szCs w:val="28"/>
        </w:rPr>
        <w:t>Новосильского</w:t>
      </w:r>
      <w:r w:rsidRPr="00846B2C">
        <w:rPr>
          <w:color w:val="000000"/>
          <w:sz w:val="28"/>
          <w:szCs w:val="28"/>
        </w:rPr>
        <w:t xml:space="preserve"> района. В системе работы со школами с низкими результатами обучения и/или школами, функционирующими в неблагоприятных социальных условиях, используются выборочный метод, метод измерений, документальный анализ.</w:t>
      </w:r>
    </w:p>
    <w:p w:rsidR="00846B2C" w:rsidRPr="00846B2C" w:rsidRDefault="00846B2C" w:rsidP="00846B2C">
      <w:pPr>
        <w:pStyle w:val="1"/>
        <w:shd w:val="clear" w:color="auto" w:fill="auto"/>
        <w:spacing w:after="0" w:line="240" w:lineRule="auto"/>
        <w:ind w:left="40" w:right="40" w:firstLine="620"/>
        <w:jc w:val="both"/>
        <w:rPr>
          <w:sz w:val="28"/>
          <w:szCs w:val="28"/>
        </w:rPr>
      </w:pPr>
      <w:r w:rsidRPr="00846B2C">
        <w:rPr>
          <w:color w:val="000000"/>
          <w:sz w:val="28"/>
          <w:szCs w:val="28"/>
        </w:rPr>
        <w:t>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846B2C" w:rsidRPr="00846B2C" w:rsidRDefault="00846B2C" w:rsidP="00846B2C">
      <w:pPr>
        <w:pStyle w:val="1"/>
        <w:numPr>
          <w:ilvl w:val="0"/>
          <w:numId w:val="6"/>
        </w:numPr>
        <w:shd w:val="clear" w:color="auto" w:fill="auto"/>
        <w:tabs>
          <w:tab w:val="left" w:pos="875"/>
        </w:tabs>
        <w:spacing w:after="0" w:line="240" w:lineRule="auto"/>
        <w:ind w:left="40" w:right="40" w:firstLine="620"/>
        <w:jc w:val="both"/>
        <w:rPr>
          <w:sz w:val="28"/>
          <w:szCs w:val="28"/>
        </w:rPr>
      </w:pPr>
      <w:r w:rsidRPr="00846B2C">
        <w:rPr>
          <w:color w:val="000000"/>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w:t>
      </w:r>
    </w:p>
    <w:p w:rsidR="00846B2C" w:rsidRPr="00846B2C" w:rsidRDefault="00846B2C" w:rsidP="00846B2C">
      <w:pPr>
        <w:pStyle w:val="1"/>
        <w:numPr>
          <w:ilvl w:val="0"/>
          <w:numId w:val="6"/>
        </w:numPr>
        <w:shd w:val="clear" w:color="auto" w:fill="auto"/>
        <w:tabs>
          <w:tab w:val="left" w:pos="974"/>
        </w:tabs>
        <w:spacing w:after="0" w:line="240" w:lineRule="auto"/>
        <w:ind w:left="40" w:right="40" w:firstLine="620"/>
        <w:jc w:val="both"/>
        <w:rPr>
          <w:sz w:val="28"/>
          <w:szCs w:val="28"/>
        </w:rPr>
      </w:pPr>
      <w:r w:rsidRPr="00846B2C">
        <w:rPr>
          <w:color w:val="000000"/>
          <w:sz w:val="28"/>
          <w:szCs w:val="28"/>
        </w:rPr>
        <w:lastRenderedPageBreak/>
        <w:t xml:space="preserve">региональная информационная система обеспечения проведения государственной итоговой аттестации </w:t>
      </w:r>
      <w:proofErr w:type="gramStart"/>
      <w:r w:rsidRPr="00846B2C">
        <w:rPr>
          <w:color w:val="000000"/>
          <w:sz w:val="28"/>
          <w:szCs w:val="28"/>
        </w:rPr>
        <w:t>обучающихся</w:t>
      </w:r>
      <w:proofErr w:type="gramEnd"/>
      <w:r w:rsidRPr="00846B2C">
        <w:rPr>
          <w:color w:val="000000"/>
          <w:sz w:val="28"/>
          <w:szCs w:val="28"/>
        </w:rPr>
        <w:t>, освоивших основные образовательные программы основного общего и среднего общего образования;</w:t>
      </w:r>
    </w:p>
    <w:p w:rsidR="00846B2C" w:rsidRPr="00846B2C" w:rsidRDefault="00846B2C" w:rsidP="00846B2C">
      <w:pPr>
        <w:pStyle w:val="1"/>
        <w:numPr>
          <w:ilvl w:val="0"/>
          <w:numId w:val="6"/>
        </w:numPr>
        <w:shd w:val="clear" w:color="auto" w:fill="auto"/>
        <w:tabs>
          <w:tab w:val="left" w:pos="873"/>
        </w:tabs>
        <w:spacing w:after="0" w:line="240" w:lineRule="auto"/>
        <w:ind w:left="20" w:right="60" w:firstLine="560"/>
        <w:jc w:val="both"/>
        <w:rPr>
          <w:sz w:val="28"/>
          <w:szCs w:val="28"/>
        </w:rPr>
      </w:pPr>
      <w:r w:rsidRPr="00846B2C">
        <w:rPr>
          <w:color w:val="000000"/>
          <w:sz w:val="28"/>
          <w:szCs w:val="28"/>
        </w:rPr>
        <w:t>федеральная информационная система оценки качества образования (база результатов Всероссийских проверочных работ);</w:t>
      </w:r>
    </w:p>
    <w:p w:rsidR="00846B2C" w:rsidRPr="00A638F9" w:rsidRDefault="00846B2C" w:rsidP="00846B2C">
      <w:pPr>
        <w:pStyle w:val="1"/>
        <w:numPr>
          <w:ilvl w:val="0"/>
          <w:numId w:val="6"/>
        </w:numPr>
        <w:shd w:val="clear" w:color="auto" w:fill="auto"/>
        <w:tabs>
          <w:tab w:val="left" w:pos="855"/>
        </w:tabs>
        <w:spacing w:after="0" w:line="240" w:lineRule="auto"/>
        <w:ind w:left="20" w:right="60" w:firstLine="560"/>
        <w:jc w:val="both"/>
        <w:rPr>
          <w:sz w:val="28"/>
          <w:szCs w:val="28"/>
        </w:rPr>
      </w:pPr>
      <w:r w:rsidRPr="00846B2C">
        <w:rPr>
          <w:color w:val="000000"/>
          <w:sz w:val="28"/>
          <w:szCs w:val="28"/>
        </w:rPr>
        <w:t>открытые статистические данные, система региональной статистики, опрос 00 (конт</w:t>
      </w:r>
      <w:r w:rsidR="00EB7D43">
        <w:rPr>
          <w:color w:val="000000"/>
          <w:sz w:val="28"/>
          <w:szCs w:val="28"/>
        </w:rPr>
        <w:t>екстные данные образовательных учреждений Новосильского</w:t>
      </w:r>
      <w:r w:rsidRPr="00846B2C">
        <w:rPr>
          <w:color w:val="000000"/>
          <w:sz w:val="28"/>
          <w:szCs w:val="28"/>
        </w:rPr>
        <w:t xml:space="preserve"> района).</w:t>
      </w:r>
    </w:p>
    <w:p w:rsidR="00A638F9" w:rsidRPr="00846B2C" w:rsidRDefault="00A638F9" w:rsidP="00A638F9">
      <w:pPr>
        <w:pStyle w:val="1"/>
        <w:shd w:val="clear" w:color="auto" w:fill="auto"/>
        <w:tabs>
          <w:tab w:val="left" w:pos="855"/>
        </w:tabs>
        <w:spacing w:after="0" w:line="240" w:lineRule="auto"/>
        <w:ind w:left="580" w:right="60"/>
        <w:jc w:val="both"/>
        <w:rPr>
          <w:sz w:val="28"/>
          <w:szCs w:val="28"/>
        </w:rPr>
      </w:pPr>
    </w:p>
    <w:p w:rsidR="00846B2C" w:rsidRPr="00A638F9" w:rsidRDefault="00846B2C" w:rsidP="0073484D">
      <w:pPr>
        <w:pStyle w:val="1"/>
        <w:numPr>
          <w:ilvl w:val="0"/>
          <w:numId w:val="4"/>
        </w:numPr>
        <w:shd w:val="clear" w:color="auto" w:fill="auto"/>
        <w:tabs>
          <w:tab w:val="left" w:pos="993"/>
        </w:tabs>
        <w:spacing w:after="0" w:line="240" w:lineRule="auto"/>
        <w:ind w:left="709"/>
        <w:jc w:val="center"/>
        <w:rPr>
          <w:b/>
          <w:sz w:val="28"/>
          <w:szCs w:val="28"/>
        </w:rPr>
      </w:pPr>
      <w:r w:rsidRPr="00A638F9">
        <w:rPr>
          <w:b/>
          <w:color w:val="000000"/>
          <w:sz w:val="28"/>
          <w:szCs w:val="28"/>
        </w:rPr>
        <w:t>Анализ результатов мониторинга</w:t>
      </w:r>
    </w:p>
    <w:p w:rsidR="00A638F9" w:rsidRDefault="00A638F9" w:rsidP="00846B2C">
      <w:pPr>
        <w:pStyle w:val="1"/>
        <w:shd w:val="clear" w:color="auto" w:fill="auto"/>
        <w:spacing w:after="0" w:line="240" w:lineRule="auto"/>
        <w:ind w:left="20" w:right="60" w:firstLine="560"/>
        <w:jc w:val="both"/>
        <w:rPr>
          <w:color w:val="000000"/>
          <w:sz w:val="28"/>
          <w:szCs w:val="28"/>
        </w:rPr>
      </w:pPr>
    </w:p>
    <w:p w:rsidR="00846B2C" w:rsidRPr="00846B2C" w:rsidRDefault="00846B2C" w:rsidP="00846B2C">
      <w:pPr>
        <w:pStyle w:val="1"/>
        <w:shd w:val="clear" w:color="auto" w:fill="auto"/>
        <w:spacing w:after="0" w:line="240" w:lineRule="auto"/>
        <w:ind w:left="20" w:right="60" w:firstLine="560"/>
        <w:jc w:val="both"/>
        <w:rPr>
          <w:sz w:val="28"/>
          <w:szCs w:val="28"/>
        </w:rPr>
      </w:pPr>
      <w:r w:rsidRPr="00846B2C">
        <w:rPr>
          <w:color w:val="000000"/>
          <w:sz w:val="28"/>
          <w:szCs w:val="28"/>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w:t>
      </w:r>
      <w:r w:rsidR="00EB7D43">
        <w:rPr>
          <w:color w:val="000000"/>
          <w:sz w:val="28"/>
          <w:szCs w:val="28"/>
        </w:rPr>
        <w:t>Новосильского</w:t>
      </w:r>
      <w:r w:rsidRPr="00846B2C">
        <w:rPr>
          <w:color w:val="000000"/>
          <w:sz w:val="28"/>
          <w:szCs w:val="28"/>
        </w:rPr>
        <w:t xml:space="preserve"> района.</w:t>
      </w:r>
    </w:p>
    <w:p w:rsidR="00846B2C" w:rsidRPr="00846B2C" w:rsidRDefault="00846B2C" w:rsidP="00846B2C">
      <w:pPr>
        <w:pStyle w:val="1"/>
        <w:shd w:val="clear" w:color="auto" w:fill="auto"/>
        <w:spacing w:after="0" w:line="240" w:lineRule="auto"/>
        <w:ind w:left="20" w:right="60" w:firstLine="560"/>
        <w:jc w:val="both"/>
        <w:rPr>
          <w:sz w:val="28"/>
          <w:szCs w:val="28"/>
        </w:rPr>
      </w:pPr>
      <w:r w:rsidRPr="00846B2C">
        <w:rPr>
          <w:color w:val="000000"/>
          <w:sz w:val="28"/>
          <w:szCs w:val="28"/>
        </w:rPr>
        <w:t xml:space="preserve">Анализ результатов и разработка адресных рекомендаций на основе адресных рекомендаций регионального уровня предназначены для осуществления по итогам </w:t>
      </w:r>
      <w:proofErr w:type="gramStart"/>
      <w:r w:rsidRPr="00846B2C">
        <w:rPr>
          <w:color w:val="000000"/>
          <w:sz w:val="28"/>
          <w:szCs w:val="28"/>
        </w:rPr>
        <w:t>проведения мониторинга показателей анализа результатов мониторинга муниципальных показателей</w:t>
      </w:r>
      <w:proofErr w:type="gramEnd"/>
      <w:r w:rsidRPr="00846B2C">
        <w:rPr>
          <w:color w:val="000000"/>
          <w:sz w:val="28"/>
          <w:szCs w:val="28"/>
        </w:rPr>
        <w:t xml:space="preserve"> и разработке адресных рекомендаций субъектам образовательного процесса по результатам проведённого анализа.</w:t>
      </w:r>
    </w:p>
    <w:p w:rsidR="00846B2C" w:rsidRPr="00846B2C" w:rsidRDefault="00846B2C" w:rsidP="00846B2C">
      <w:pPr>
        <w:pStyle w:val="1"/>
        <w:shd w:val="clear" w:color="auto" w:fill="auto"/>
        <w:spacing w:after="0" w:line="240" w:lineRule="auto"/>
        <w:ind w:left="20" w:right="60" w:firstLine="560"/>
        <w:jc w:val="both"/>
        <w:rPr>
          <w:sz w:val="28"/>
          <w:szCs w:val="28"/>
        </w:rPr>
      </w:pPr>
      <w:r w:rsidRPr="00846B2C">
        <w:rPr>
          <w:color w:val="000000"/>
          <w:sz w:val="28"/>
          <w:szCs w:val="28"/>
        </w:rPr>
        <w:t>Комплексный анализ результатов мониторинга муниципальных показателей обеспечивает:</w:t>
      </w:r>
    </w:p>
    <w:p w:rsidR="00846B2C" w:rsidRPr="00846B2C" w:rsidRDefault="00846B2C" w:rsidP="00846B2C">
      <w:pPr>
        <w:pStyle w:val="1"/>
        <w:numPr>
          <w:ilvl w:val="0"/>
          <w:numId w:val="6"/>
        </w:numPr>
        <w:shd w:val="clear" w:color="auto" w:fill="auto"/>
        <w:tabs>
          <w:tab w:val="left" w:pos="679"/>
        </w:tabs>
        <w:spacing w:after="0" w:line="240" w:lineRule="auto"/>
        <w:ind w:left="20" w:right="60" w:firstLine="560"/>
        <w:jc w:val="both"/>
        <w:rPr>
          <w:sz w:val="28"/>
          <w:szCs w:val="28"/>
        </w:rPr>
      </w:pPr>
      <w:r w:rsidRPr="00846B2C">
        <w:rPr>
          <w:color w:val="000000"/>
          <w:sz w:val="28"/>
          <w:szCs w:val="28"/>
        </w:rPr>
        <w:t>выявление школ с низкими результатами обучения и/или школ, функционирующих в неблагоприятных социальных условиях, школ зоны риска;</w:t>
      </w:r>
    </w:p>
    <w:p w:rsidR="00846B2C" w:rsidRPr="00846B2C" w:rsidRDefault="00846B2C" w:rsidP="00846B2C">
      <w:pPr>
        <w:pStyle w:val="1"/>
        <w:numPr>
          <w:ilvl w:val="0"/>
          <w:numId w:val="6"/>
        </w:numPr>
        <w:shd w:val="clear" w:color="auto" w:fill="auto"/>
        <w:tabs>
          <w:tab w:val="left" w:pos="679"/>
        </w:tabs>
        <w:spacing w:after="0" w:line="240" w:lineRule="auto"/>
        <w:ind w:left="20" w:right="60" w:firstLine="560"/>
        <w:jc w:val="both"/>
        <w:rPr>
          <w:sz w:val="28"/>
          <w:szCs w:val="28"/>
        </w:rPr>
      </w:pPr>
      <w:r w:rsidRPr="00846B2C">
        <w:rPr>
          <w:color w:val="000000"/>
          <w:sz w:val="28"/>
          <w:szCs w:val="28"/>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846B2C" w:rsidRPr="00A638F9" w:rsidRDefault="00846B2C" w:rsidP="00846B2C">
      <w:pPr>
        <w:pStyle w:val="1"/>
        <w:numPr>
          <w:ilvl w:val="0"/>
          <w:numId w:val="6"/>
        </w:numPr>
        <w:shd w:val="clear" w:color="auto" w:fill="auto"/>
        <w:tabs>
          <w:tab w:val="left" w:pos="679"/>
        </w:tabs>
        <w:spacing w:after="0" w:line="240" w:lineRule="auto"/>
        <w:ind w:left="20" w:right="60" w:firstLine="560"/>
        <w:jc w:val="both"/>
        <w:rPr>
          <w:sz w:val="28"/>
          <w:szCs w:val="28"/>
        </w:rPr>
      </w:pPr>
      <w:r w:rsidRPr="00846B2C">
        <w:rPr>
          <w:color w:val="000000"/>
          <w:sz w:val="28"/>
          <w:szCs w:val="28"/>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A638F9" w:rsidRPr="00846B2C" w:rsidRDefault="00A638F9" w:rsidP="00A638F9">
      <w:pPr>
        <w:pStyle w:val="1"/>
        <w:shd w:val="clear" w:color="auto" w:fill="auto"/>
        <w:tabs>
          <w:tab w:val="left" w:pos="679"/>
        </w:tabs>
        <w:spacing w:after="0" w:line="240" w:lineRule="auto"/>
        <w:ind w:left="580" w:right="60"/>
        <w:jc w:val="both"/>
        <w:rPr>
          <w:sz w:val="28"/>
          <w:szCs w:val="28"/>
        </w:rPr>
      </w:pPr>
    </w:p>
    <w:p w:rsidR="00846B2C" w:rsidRPr="00A638F9" w:rsidRDefault="00846B2C" w:rsidP="00EB7D43">
      <w:pPr>
        <w:pStyle w:val="1"/>
        <w:numPr>
          <w:ilvl w:val="0"/>
          <w:numId w:val="4"/>
        </w:numPr>
        <w:shd w:val="clear" w:color="auto" w:fill="auto"/>
        <w:tabs>
          <w:tab w:val="left" w:pos="1277"/>
        </w:tabs>
        <w:spacing w:after="0" w:line="240" w:lineRule="auto"/>
        <w:ind w:left="1020"/>
        <w:jc w:val="center"/>
        <w:rPr>
          <w:b/>
          <w:sz w:val="28"/>
          <w:szCs w:val="28"/>
        </w:rPr>
      </w:pPr>
      <w:r w:rsidRPr="00A638F9">
        <w:rPr>
          <w:b/>
          <w:color w:val="000000"/>
          <w:sz w:val="28"/>
          <w:szCs w:val="28"/>
        </w:rPr>
        <w:t>Адресные рекомендации по результатам проведённого анализа</w:t>
      </w:r>
    </w:p>
    <w:p w:rsidR="00A638F9" w:rsidRDefault="00A638F9" w:rsidP="00846B2C">
      <w:pPr>
        <w:pStyle w:val="1"/>
        <w:shd w:val="clear" w:color="auto" w:fill="auto"/>
        <w:spacing w:after="0" w:line="240" w:lineRule="auto"/>
        <w:ind w:left="20" w:right="60" w:firstLine="560"/>
        <w:jc w:val="both"/>
        <w:rPr>
          <w:color w:val="000000"/>
          <w:sz w:val="28"/>
          <w:szCs w:val="28"/>
        </w:rPr>
      </w:pPr>
    </w:p>
    <w:p w:rsidR="00846B2C" w:rsidRPr="00846B2C" w:rsidRDefault="00846B2C" w:rsidP="00846B2C">
      <w:pPr>
        <w:pStyle w:val="1"/>
        <w:shd w:val="clear" w:color="auto" w:fill="auto"/>
        <w:spacing w:after="0" w:line="240" w:lineRule="auto"/>
        <w:ind w:left="20" w:right="60" w:firstLine="560"/>
        <w:jc w:val="both"/>
        <w:rPr>
          <w:sz w:val="28"/>
          <w:szCs w:val="28"/>
        </w:rPr>
      </w:pPr>
      <w:r w:rsidRPr="00846B2C">
        <w:rPr>
          <w:color w:val="000000"/>
          <w:sz w:val="28"/>
          <w:szCs w:val="28"/>
        </w:rPr>
        <w:t>Разработка адресных рекомендаций по результатам проведённого анализа направлена следующим субъектам образовательного процесса:</w:t>
      </w:r>
    </w:p>
    <w:p w:rsidR="00846B2C" w:rsidRPr="00846B2C" w:rsidRDefault="00846B2C" w:rsidP="00846B2C">
      <w:pPr>
        <w:pStyle w:val="1"/>
        <w:numPr>
          <w:ilvl w:val="0"/>
          <w:numId w:val="6"/>
        </w:numPr>
        <w:shd w:val="clear" w:color="auto" w:fill="auto"/>
        <w:tabs>
          <w:tab w:val="left" w:pos="715"/>
        </w:tabs>
        <w:spacing w:after="0" w:line="240" w:lineRule="auto"/>
        <w:ind w:left="20" w:firstLine="560"/>
        <w:jc w:val="both"/>
        <w:rPr>
          <w:sz w:val="28"/>
          <w:szCs w:val="28"/>
        </w:rPr>
      </w:pPr>
      <w:r w:rsidRPr="00846B2C">
        <w:rPr>
          <w:color w:val="000000"/>
          <w:sz w:val="28"/>
          <w:szCs w:val="28"/>
        </w:rPr>
        <w:t>обучающимся;</w:t>
      </w:r>
    </w:p>
    <w:p w:rsidR="00846B2C" w:rsidRPr="00846B2C" w:rsidRDefault="00846B2C" w:rsidP="00846B2C">
      <w:pPr>
        <w:pStyle w:val="1"/>
        <w:numPr>
          <w:ilvl w:val="0"/>
          <w:numId w:val="6"/>
        </w:numPr>
        <w:shd w:val="clear" w:color="auto" w:fill="auto"/>
        <w:tabs>
          <w:tab w:val="left" w:pos="706"/>
        </w:tabs>
        <w:spacing w:after="0" w:line="240" w:lineRule="auto"/>
        <w:ind w:left="20" w:firstLine="560"/>
        <w:jc w:val="both"/>
        <w:rPr>
          <w:sz w:val="28"/>
          <w:szCs w:val="28"/>
        </w:rPr>
      </w:pPr>
      <w:r w:rsidRPr="00846B2C">
        <w:rPr>
          <w:color w:val="000000"/>
          <w:sz w:val="28"/>
          <w:szCs w:val="28"/>
        </w:rPr>
        <w:t>родителям (законным представителям);</w:t>
      </w:r>
    </w:p>
    <w:p w:rsidR="00846B2C" w:rsidRPr="00846B2C" w:rsidRDefault="00846B2C" w:rsidP="00846B2C">
      <w:pPr>
        <w:pStyle w:val="1"/>
        <w:numPr>
          <w:ilvl w:val="0"/>
          <w:numId w:val="6"/>
        </w:numPr>
        <w:shd w:val="clear" w:color="auto" w:fill="auto"/>
        <w:tabs>
          <w:tab w:val="left" w:pos="711"/>
        </w:tabs>
        <w:spacing w:after="0" w:line="240" w:lineRule="auto"/>
        <w:ind w:left="20" w:firstLine="560"/>
        <w:jc w:val="both"/>
        <w:rPr>
          <w:sz w:val="28"/>
          <w:szCs w:val="28"/>
        </w:rPr>
      </w:pPr>
      <w:r w:rsidRPr="00846B2C">
        <w:rPr>
          <w:color w:val="000000"/>
          <w:sz w:val="28"/>
          <w:szCs w:val="28"/>
        </w:rPr>
        <w:lastRenderedPageBreak/>
        <w:t xml:space="preserve">педагогам образовательных </w:t>
      </w:r>
      <w:r w:rsidR="00EB7D43">
        <w:rPr>
          <w:color w:val="000000"/>
          <w:sz w:val="28"/>
          <w:szCs w:val="28"/>
        </w:rPr>
        <w:t>учреждений</w:t>
      </w:r>
      <w:r w:rsidRPr="00846B2C">
        <w:rPr>
          <w:color w:val="000000"/>
          <w:sz w:val="28"/>
          <w:szCs w:val="28"/>
        </w:rPr>
        <w:t>;</w:t>
      </w:r>
    </w:p>
    <w:p w:rsidR="00846B2C" w:rsidRPr="00846B2C" w:rsidRDefault="00846B2C" w:rsidP="00846B2C">
      <w:pPr>
        <w:pStyle w:val="1"/>
        <w:numPr>
          <w:ilvl w:val="0"/>
          <w:numId w:val="6"/>
        </w:numPr>
        <w:shd w:val="clear" w:color="auto" w:fill="auto"/>
        <w:tabs>
          <w:tab w:val="left" w:pos="711"/>
        </w:tabs>
        <w:spacing w:after="0" w:line="240" w:lineRule="auto"/>
        <w:ind w:left="20" w:firstLine="560"/>
        <w:jc w:val="both"/>
        <w:rPr>
          <w:sz w:val="28"/>
          <w:szCs w:val="28"/>
        </w:rPr>
      </w:pPr>
      <w:r w:rsidRPr="00846B2C">
        <w:rPr>
          <w:color w:val="000000"/>
          <w:sz w:val="28"/>
          <w:szCs w:val="28"/>
        </w:rPr>
        <w:t>образовательно</w:t>
      </w:r>
      <w:r w:rsidR="00EB7D43">
        <w:rPr>
          <w:color w:val="000000"/>
          <w:sz w:val="28"/>
          <w:szCs w:val="28"/>
        </w:rPr>
        <w:t>му учреждению</w:t>
      </w:r>
      <w:r w:rsidRPr="00846B2C">
        <w:rPr>
          <w:color w:val="000000"/>
          <w:sz w:val="28"/>
          <w:szCs w:val="28"/>
        </w:rPr>
        <w:t>.</w:t>
      </w:r>
    </w:p>
    <w:p w:rsidR="00846B2C" w:rsidRPr="00846B2C" w:rsidRDefault="00846B2C" w:rsidP="00846B2C">
      <w:pPr>
        <w:pStyle w:val="1"/>
        <w:shd w:val="clear" w:color="auto" w:fill="auto"/>
        <w:spacing w:after="0" w:line="240" w:lineRule="auto"/>
        <w:ind w:left="20" w:right="60" w:firstLine="560"/>
        <w:jc w:val="both"/>
        <w:rPr>
          <w:sz w:val="28"/>
          <w:szCs w:val="28"/>
        </w:rPr>
      </w:pPr>
      <w:r w:rsidRPr="00846B2C">
        <w:rPr>
          <w:color w:val="000000"/>
          <w:sz w:val="28"/>
          <w:szCs w:val="28"/>
        </w:rPr>
        <w:t>На основе проведенного анализа разрабатываются адресные практические рекомендации по повышению качества образования ШНРО, ШФНСУ, принимаются соответствующие меры и управленческие решения, а также проводятся:</w:t>
      </w:r>
    </w:p>
    <w:p w:rsidR="00846B2C" w:rsidRPr="00846B2C" w:rsidRDefault="00846B2C" w:rsidP="00846B2C">
      <w:pPr>
        <w:pStyle w:val="1"/>
        <w:numPr>
          <w:ilvl w:val="0"/>
          <w:numId w:val="6"/>
        </w:numPr>
        <w:shd w:val="clear" w:color="auto" w:fill="auto"/>
        <w:tabs>
          <w:tab w:val="left" w:pos="706"/>
        </w:tabs>
        <w:spacing w:after="0" w:line="240" w:lineRule="auto"/>
        <w:ind w:left="20" w:firstLine="560"/>
        <w:jc w:val="both"/>
        <w:rPr>
          <w:sz w:val="28"/>
          <w:szCs w:val="28"/>
        </w:rPr>
      </w:pPr>
      <w:r w:rsidRPr="00846B2C">
        <w:rPr>
          <w:color w:val="000000"/>
          <w:sz w:val="28"/>
          <w:szCs w:val="28"/>
        </w:rPr>
        <w:t>мероприятия, направленные на повышение качества подготовки</w:t>
      </w:r>
    </w:p>
    <w:p w:rsidR="00846B2C" w:rsidRPr="00846B2C" w:rsidRDefault="00846B2C" w:rsidP="00846B2C">
      <w:pPr>
        <w:pStyle w:val="1"/>
        <w:shd w:val="clear" w:color="auto" w:fill="auto"/>
        <w:spacing w:after="0" w:line="240" w:lineRule="auto"/>
        <w:ind w:left="40"/>
        <w:rPr>
          <w:sz w:val="28"/>
          <w:szCs w:val="28"/>
        </w:rPr>
      </w:pPr>
      <w:r w:rsidRPr="00846B2C">
        <w:rPr>
          <w:color w:val="000000"/>
          <w:sz w:val="28"/>
          <w:szCs w:val="28"/>
        </w:rPr>
        <w:t>обучающихся в ШНРО, ШФНСУ;</w:t>
      </w:r>
    </w:p>
    <w:p w:rsidR="00846B2C" w:rsidRPr="00846B2C" w:rsidRDefault="00846B2C" w:rsidP="00846B2C">
      <w:pPr>
        <w:pStyle w:val="1"/>
        <w:numPr>
          <w:ilvl w:val="0"/>
          <w:numId w:val="6"/>
        </w:numPr>
        <w:shd w:val="clear" w:color="auto" w:fill="auto"/>
        <w:tabs>
          <w:tab w:val="left" w:pos="695"/>
        </w:tabs>
        <w:spacing w:after="0" w:line="240" w:lineRule="auto"/>
        <w:ind w:left="40" w:right="40" w:firstLine="540"/>
        <w:jc w:val="both"/>
        <w:rPr>
          <w:sz w:val="28"/>
          <w:szCs w:val="28"/>
        </w:rPr>
      </w:pPr>
      <w:r w:rsidRPr="00846B2C">
        <w:rPr>
          <w:color w:val="000000"/>
          <w:sz w:val="28"/>
          <w:szCs w:val="28"/>
        </w:rPr>
        <w:t xml:space="preserve">разработка и реализация программ повышения квалификации </w:t>
      </w:r>
      <w:proofErr w:type="spellStart"/>
      <w:r w:rsidRPr="00846B2C">
        <w:rPr>
          <w:color w:val="000000"/>
          <w:sz w:val="28"/>
          <w:szCs w:val="28"/>
        </w:rPr>
        <w:t>хтя</w:t>
      </w:r>
      <w:proofErr w:type="spellEnd"/>
      <w:r w:rsidRPr="00846B2C">
        <w:rPr>
          <w:color w:val="000000"/>
          <w:sz w:val="28"/>
          <w:szCs w:val="28"/>
        </w:rPr>
        <w:t xml:space="preserve"> педагогических работников ШНРО, ШФНСУ;</w:t>
      </w:r>
    </w:p>
    <w:p w:rsidR="00846B2C" w:rsidRPr="00A638F9" w:rsidRDefault="00846B2C" w:rsidP="00846B2C">
      <w:pPr>
        <w:pStyle w:val="1"/>
        <w:numPr>
          <w:ilvl w:val="0"/>
          <w:numId w:val="6"/>
        </w:numPr>
        <w:shd w:val="clear" w:color="auto" w:fill="auto"/>
        <w:tabs>
          <w:tab w:val="left" w:pos="699"/>
        </w:tabs>
        <w:spacing w:after="0" w:line="240" w:lineRule="auto"/>
        <w:ind w:left="40" w:right="40" w:firstLine="540"/>
        <w:jc w:val="both"/>
        <w:rPr>
          <w:sz w:val="28"/>
          <w:szCs w:val="28"/>
        </w:rPr>
      </w:pPr>
      <w:r w:rsidRPr="00846B2C">
        <w:rPr>
          <w:color w:val="000000"/>
          <w:sz w:val="28"/>
          <w:szCs w:val="28"/>
        </w:rPr>
        <w:t xml:space="preserve">иные мероприятия, направленные на повышение качества подготовки </w:t>
      </w:r>
      <w:proofErr w:type="gramStart"/>
      <w:r w:rsidRPr="00846B2C">
        <w:rPr>
          <w:color w:val="000000"/>
          <w:sz w:val="28"/>
          <w:szCs w:val="28"/>
        </w:rPr>
        <w:t>обучающихся</w:t>
      </w:r>
      <w:proofErr w:type="gramEnd"/>
      <w:r w:rsidRPr="00846B2C">
        <w:rPr>
          <w:color w:val="000000"/>
          <w:sz w:val="28"/>
          <w:szCs w:val="28"/>
        </w:rPr>
        <w:t xml:space="preserve"> в ШНРО, ШФНСУ.</w:t>
      </w:r>
    </w:p>
    <w:p w:rsidR="00A638F9" w:rsidRPr="00846B2C" w:rsidRDefault="00A638F9" w:rsidP="00A638F9">
      <w:pPr>
        <w:pStyle w:val="1"/>
        <w:shd w:val="clear" w:color="auto" w:fill="auto"/>
        <w:tabs>
          <w:tab w:val="left" w:pos="699"/>
        </w:tabs>
        <w:spacing w:after="0" w:line="240" w:lineRule="auto"/>
        <w:ind w:left="580" w:right="40"/>
        <w:jc w:val="both"/>
        <w:rPr>
          <w:sz w:val="28"/>
          <w:szCs w:val="28"/>
        </w:rPr>
      </w:pPr>
    </w:p>
    <w:p w:rsidR="00846B2C" w:rsidRPr="00A638F9" w:rsidRDefault="00846B2C" w:rsidP="0073484D">
      <w:pPr>
        <w:pStyle w:val="1"/>
        <w:numPr>
          <w:ilvl w:val="0"/>
          <w:numId w:val="4"/>
        </w:numPr>
        <w:shd w:val="clear" w:color="auto" w:fill="auto"/>
        <w:tabs>
          <w:tab w:val="left" w:pos="993"/>
        </w:tabs>
        <w:spacing w:after="0" w:line="240" w:lineRule="auto"/>
        <w:ind w:left="567"/>
        <w:jc w:val="center"/>
        <w:rPr>
          <w:b/>
          <w:sz w:val="28"/>
          <w:szCs w:val="28"/>
        </w:rPr>
      </w:pPr>
      <w:r w:rsidRPr="00A638F9">
        <w:rPr>
          <w:b/>
          <w:color w:val="000000"/>
          <w:sz w:val="28"/>
          <w:szCs w:val="28"/>
        </w:rPr>
        <w:t>Разработка и принятие комплекса мер</w:t>
      </w:r>
    </w:p>
    <w:p w:rsidR="00A638F9" w:rsidRDefault="00A638F9" w:rsidP="00846B2C">
      <w:pPr>
        <w:pStyle w:val="1"/>
        <w:shd w:val="clear" w:color="auto" w:fill="auto"/>
        <w:spacing w:after="0" w:line="240" w:lineRule="auto"/>
        <w:ind w:left="40" w:right="40" w:firstLine="540"/>
        <w:jc w:val="both"/>
        <w:rPr>
          <w:color w:val="000000"/>
          <w:sz w:val="28"/>
          <w:szCs w:val="28"/>
        </w:rPr>
      </w:pPr>
    </w:p>
    <w:p w:rsidR="00846B2C" w:rsidRPr="00846B2C" w:rsidRDefault="00846B2C" w:rsidP="00846B2C">
      <w:pPr>
        <w:pStyle w:val="1"/>
        <w:shd w:val="clear" w:color="auto" w:fill="auto"/>
        <w:spacing w:after="0" w:line="240" w:lineRule="auto"/>
        <w:ind w:left="40" w:right="40" w:firstLine="540"/>
        <w:jc w:val="both"/>
        <w:rPr>
          <w:sz w:val="28"/>
          <w:szCs w:val="28"/>
        </w:rPr>
      </w:pPr>
      <w:r w:rsidRPr="00846B2C">
        <w:rPr>
          <w:color w:val="000000"/>
          <w:sz w:val="28"/>
          <w:szCs w:val="28"/>
        </w:rPr>
        <w:t>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района.</w:t>
      </w:r>
    </w:p>
    <w:p w:rsidR="00846B2C" w:rsidRPr="00846B2C" w:rsidRDefault="00846B2C" w:rsidP="00846B2C">
      <w:pPr>
        <w:pStyle w:val="1"/>
        <w:shd w:val="clear" w:color="auto" w:fill="auto"/>
        <w:spacing w:after="0" w:line="240" w:lineRule="auto"/>
        <w:ind w:left="40" w:right="40" w:firstLine="540"/>
        <w:jc w:val="both"/>
        <w:rPr>
          <w:sz w:val="28"/>
          <w:szCs w:val="28"/>
        </w:rPr>
      </w:pPr>
      <w:r w:rsidRPr="00846B2C">
        <w:rPr>
          <w:color w:val="000000"/>
          <w:sz w:val="28"/>
          <w:szCs w:val="28"/>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846B2C" w:rsidRPr="00846B2C" w:rsidRDefault="00846B2C" w:rsidP="00846B2C">
      <w:pPr>
        <w:pStyle w:val="1"/>
        <w:numPr>
          <w:ilvl w:val="0"/>
          <w:numId w:val="6"/>
        </w:numPr>
        <w:shd w:val="clear" w:color="auto" w:fill="auto"/>
        <w:tabs>
          <w:tab w:val="left" w:pos="699"/>
        </w:tabs>
        <w:spacing w:after="0" w:line="240" w:lineRule="auto"/>
        <w:ind w:left="40" w:right="40" w:firstLine="540"/>
        <w:jc w:val="both"/>
        <w:rPr>
          <w:sz w:val="28"/>
          <w:szCs w:val="28"/>
        </w:rPr>
      </w:pPr>
      <w:r w:rsidRPr="00846B2C">
        <w:rPr>
          <w:color w:val="000000"/>
          <w:sz w:val="28"/>
          <w:szCs w:val="28"/>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846B2C" w:rsidRPr="00846B2C" w:rsidRDefault="00846B2C" w:rsidP="00846B2C">
      <w:pPr>
        <w:pStyle w:val="1"/>
        <w:numPr>
          <w:ilvl w:val="0"/>
          <w:numId w:val="6"/>
        </w:numPr>
        <w:shd w:val="clear" w:color="auto" w:fill="auto"/>
        <w:tabs>
          <w:tab w:val="left" w:pos="699"/>
        </w:tabs>
        <w:spacing w:after="0" w:line="240" w:lineRule="auto"/>
        <w:ind w:left="40" w:right="40" w:firstLine="540"/>
        <w:jc w:val="both"/>
        <w:rPr>
          <w:sz w:val="28"/>
          <w:szCs w:val="28"/>
        </w:rPr>
      </w:pPr>
      <w:r w:rsidRPr="00846B2C">
        <w:rPr>
          <w:color w:val="000000"/>
          <w:sz w:val="28"/>
          <w:szCs w:val="28"/>
        </w:rPr>
        <w:t>введение в массовую практику моделей сетевого взаимодействия школ со стабильно высокими результатами;</w:t>
      </w:r>
    </w:p>
    <w:p w:rsidR="00846B2C" w:rsidRPr="00846B2C" w:rsidRDefault="00EB7D43" w:rsidP="00EB7D43">
      <w:pPr>
        <w:pStyle w:val="1"/>
        <w:numPr>
          <w:ilvl w:val="0"/>
          <w:numId w:val="6"/>
        </w:numPr>
        <w:shd w:val="clear" w:color="auto" w:fill="auto"/>
        <w:tabs>
          <w:tab w:val="left" w:pos="695"/>
          <w:tab w:val="left" w:pos="2744"/>
          <w:tab w:val="left" w:pos="5367"/>
          <w:tab w:val="left" w:pos="7105"/>
        </w:tabs>
        <w:spacing w:after="0" w:line="240" w:lineRule="auto"/>
        <w:ind w:left="40" w:right="40" w:firstLine="540"/>
        <w:jc w:val="both"/>
        <w:rPr>
          <w:sz w:val="28"/>
          <w:szCs w:val="28"/>
        </w:rPr>
      </w:pPr>
      <w:r>
        <w:rPr>
          <w:color w:val="000000"/>
          <w:sz w:val="28"/>
          <w:szCs w:val="28"/>
        </w:rPr>
        <w:t xml:space="preserve">реализация многоуровневой </w:t>
      </w:r>
      <w:r w:rsidR="00846B2C" w:rsidRPr="00846B2C">
        <w:rPr>
          <w:color w:val="000000"/>
          <w:sz w:val="28"/>
          <w:szCs w:val="28"/>
        </w:rPr>
        <w:t>системы</w:t>
      </w:r>
      <w:r w:rsidR="00846B2C" w:rsidRPr="00846B2C">
        <w:rPr>
          <w:color w:val="000000"/>
          <w:sz w:val="28"/>
          <w:szCs w:val="28"/>
        </w:rPr>
        <w:tab/>
      </w:r>
      <w:r>
        <w:rPr>
          <w:color w:val="000000"/>
          <w:sz w:val="28"/>
          <w:szCs w:val="28"/>
        </w:rPr>
        <w:t xml:space="preserve"> </w:t>
      </w:r>
      <w:r w:rsidR="00846B2C" w:rsidRPr="00846B2C">
        <w:rPr>
          <w:color w:val="000000"/>
          <w:sz w:val="28"/>
          <w:szCs w:val="28"/>
        </w:rPr>
        <w:t xml:space="preserve">сопровождения </w:t>
      </w:r>
      <w:proofErr w:type="spellStart"/>
      <w:proofErr w:type="gramStart"/>
      <w:r w:rsidR="00846B2C" w:rsidRPr="00846B2C">
        <w:rPr>
          <w:color w:val="000000"/>
          <w:sz w:val="28"/>
          <w:szCs w:val="28"/>
        </w:rPr>
        <w:t>профессио</w:t>
      </w:r>
      <w:r>
        <w:rPr>
          <w:color w:val="000000"/>
          <w:sz w:val="28"/>
          <w:szCs w:val="28"/>
        </w:rPr>
        <w:t>-</w:t>
      </w:r>
      <w:r w:rsidR="00846B2C" w:rsidRPr="00846B2C">
        <w:rPr>
          <w:color w:val="000000"/>
          <w:sz w:val="28"/>
          <w:szCs w:val="28"/>
        </w:rPr>
        <w:t>нального</w:t>
      </w:r>
      <w:proofErr w:type="spellEnd"/>
      <w:proofErr w:type="gramEnd"/>
      <w:r w:rsidR="00846B2C" w:rsidRPr="00846B2C">
        <w:rPr>
          <w:color w:val="000000"/>
          <w:sz w:val="28"/>
          <w:szCs w:val="28"/>
        </w:rPr>
        <w:t xml:space="preserve">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w:t>
      </w:r>
      <w:r>
        <w:rPr>
          <w:color w:val="000000"/>
          <w:sz w:val="28"/>
          <w:szCs w:val="28"/>
        </w:rPr>
        <w:t xml:space="preserve">учреждений </w:t>
      </w:r>
      <w:r w:rsidR="00846B2C" w:rsidRPr="00846B2C">
        <w:rPr>
          <w:color w:val="000000"/>
          <w:sz w:val="28"/>
          <w:szCs w:val="28"/>
        </w:rPr>
        <w:t xml:space="preserve"> «зоны риска»;</w:t>
      </w:r>
    </w:p>
    <w:p w:rsidR="00846B2C" w:rsidRPr="00846B2C" w:rsidRDefault="00846B2C" w:rsidP="00846B2C">
      <w:pPr>
        <w:pStyle w:val="1"/>
        <w:numPr>
          <w:ilvl w:val="0"/>
          <w:numId w:val="6"/>
        </w:numPr>
        <w:shd w:val="clear" w:color="auto" w:fill="auto"/>
        <w:tabs>
          <w:tab w:val="left" w:pos="699"/>
        </w:tabs>
        <w:spacing w:after="0" w:line="240" w:lineRule="auto"/>
        <w:ind w:left="40" w:right="40" w:firstLine="540"/>
        <w:jc w:val="both"/>
        <w:rPr>
          <w:sz w:val="28"/>
          <w:szCs w:val="28"/>
        </w:rPr>
      </w:pPr>
      <w:r w:rsidRPr="00846B2C">
        <w:rPr>
          <w:color w:val="000000"/>
          <w:sz w:val="28"/>
          <w:szCs w:val="28"/>
        </w:rPr>
        <w:t xml:space="preserve">укрепление кадрового потенциала школ, работающих в неблагоприятных социальных условиях и демонстрирующих низкие результаты, через создание моделей использования </w:t>
      </w:r>
      <w:proofErr w:type="spellStart"/>
      <w:r w:rsidRPr="00846B2C">
        <w:rPr>
          <w:color w:val="000000"/>
          <w:sz w:val="28"/>
          <w:szCs w:val="28"/>
        </w:rPr>
        <w:t>психолого</w:t>
      </w:r>
      <w:r w:rsidRPr="00846B2C">
        <w:rPr>
          <w:color w:val="000000"/>
          <w:sz w:val="28"/>
          <w:szCs w:val="28"/>
        </w:rPr>
        <w:softHyphen/>
        <w:t>педагогического</w:t>
      </w:r>
      <w:proofErr w:type="spellEnd"/>
      <w:r w:rsidRPr="00846B2C">
        <w:rPr>
          <w:color w:val="000000"/>
          <w:sz w:val="28"/>
          <w:szCs w:val="28"/>
        </w:rPr>
        <w:t xml:space="preserve"> потенциала сети образовательных </w:t>
      </w:r>
      <w:r w:rsidR="00EB7D43">
        <w:rPr>
          <w:color w:val="000000"/>
          <w:sz w:val="28"/>
          <w:szCs w:val="28"/>
        </w:rPr>
        <w:t>учреждений</w:t>
      </w:r>
      <w:r w:rsidRPr="00846B2C">
        <w:rPr>
          <w:color w:val="000000"/>
          <w:sz w:val="28"/>
          <w:szCs w:val="28"/>
        </w:rPr>
        <w:t xml:space="preserve">, замещения вакансий педагогических работников в </w:t>
      </w:r>
      <w:r w:rsidR="00EB7D43">
        <w:rPr>
          <w:color w:val="000000"/>
          <w:sz w:val="28"/>
          <w:szCs w:val="28"/>
        </w:rPr>
        <w:t xml:space="preserve">учреждениях </w:t>
      </w:r>
      <w:proofErr w:type="gramStart"/>
      <w:r w:rsidRPr="00846B2C">
        <w:rPr>
          <w:color w:val="000000"/>
          <w:sz w:val="28"/>
          <w:szCs w:val="28"/>
        </w:rPr>
        <w:t>-у</w:t>
      </w:r>
      <w:proofErr w:type="gramEnd"/>
      <w:r w:rsidRPr="00846B2C">
        <w:rPr>
          <w:color w:val="000000"/>
          <w:sz w:val="28"/>
          <w:szCs w:val="28"/>
        </w:rPr>
        <w:t xml:space="preserve">частниках проекта победителями конкурса педагогических работников на получение </w:t>
      </w:r>
      <w:proofErr w:type="spellStart"/>
      <w:r w:rsidRPr="00846B2C">
        <w:rPr>
          <w:color w:val="000000"/>
          <w:sz w:val="28"/>
          <w:szCs w:val="28"/>
        </w:rPr>
        <w:t>грантовой</w:t>
      </w:r>
      <w:proofErr w:type="spellEnd"/>
      <w:r w:rsidRPr="00846B2C">
        <w:rPr>
          <w:color w:val="000000"/>
          <w:sz w:val="28"/>
          <w:szCs w:val="28"/>
        </w:rPr>
        <w:t xml:space="preserve"> поддержки;</w:t>
      </w:r>
    </w:p>
    <w:p w:rsidR="00846B2C" w:rsidRPr="00846B2C" w:rsidRDefault="00846B2C" w:rsidP="00846B2C">
      <w:pPr>
        <w:pStyle w:val="1"/>
        <w:shd w:val="clear" w:color="auto" w:fill="auto"/>
        <w:spacing w:after="0" w:line="240" w:lineRule="auto"/>
        <w:ind w:left="40" w:right="40" w:firstLine="540"/>
        <w:jc w:val="both"/>
        <w:rPr>
          <w:sz w:val="28"/>
          <w:szCs w:val="28"/>
        </w:rPr>
      </w:pPr>
      <w:r w:rsidRPr="00846B2C">
        <w:rPr>
          <w:color w:val="000000"/>
          <w:sz w:val="28"/>
          <w:szCs w:val="28"/>
        </w:rPr>
        <w:t xml:space="preserve">-адресная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w:t>
      </w:r>
      <w:proofErr w:type="spellStart"/>
      <w:r w:rsidRPr="00846B2C">
        <w:rPr>
          <w:color w:val="000000"/>
          <w:sz w:val="28"/>
          <w:szCs w:val="28"/>
        </w:rPr>
        <w:t>культурно</w:t>
      </w:r>
      <w:r w:rsidRPr="00846B2C">
        <w:rPr>
          <w:color w:val="000000"/>
          <w:sz w:val="28"/>
          <w:szCs w:val="28"/>
        </w:rPr>
        <w:softHyphen/>
        <w:t>образовательной</w:t>
      </w:r>
      <w:proofErr w:type="spellEnd"/>
      <w:r w:rsidRPr="00846B2C">
        <w:rPr>
          <w:color w:val="000000"/>
          <w:sz w:val="28"/>
          <w:szCs w:val="28"/>
        </w:rPr>
        <w:t xml:space="preserve"> среды поселений и цифровой образовательной среды;</w:t>
      </w:r>
    </w:p>
    <w:p w:rsidR="00846B2C" w:rsidRPr="00846B2C" w:rsidRDefault="00846B2C" w:rsidP="00846B2C">
      <w:pPr>
        <w:pStyle w:val="1"/>
        <w:numPr>
          <w:ilvl w:val="0"/>
          <w:numId w:val="6"/>
        </w:numPr>
        <w:shd w:val="clear" w:color="auto" w:fill="auto"/>
        <w:tabs>
          <w:tab w:val="left" w:pos="695"/>
        </w:tabs>
        <w:spacing w:after="0" w:line="240" w:lineRule="auto"/>
        <w:ind w:left="40" w:right="40" w:firstLine="540"/>
        <w:jc w:val="both"/>
        <w:rPr>
          <w:sz w:val="28"/>
          <w:szCs w:val="28"/>
        </w:rPr>
      </w:pPr>
      <w:r w:rsidRPr="00846B2C">
        <w:rPr>
          <w:color w:val="000000"/>
          <w:sz w:val="28"/>
          <w:szCs w:val="28"/>
        </w:rPr>
        <w:t xml:space="preserve">оказание адресной консультативно-методической помощи </w:t>
      </w:r>
      <w:r w:rsidRPr="00846B2C">
        <w:rPr>
          <w:color w:val="000000"/>
          <w:sz w:val="28"/>
          <w:szCs w:val="28"/>
        </w:rPr>
        <w:lastRenderedPageBreak/>
        <w:t>организациям «зоны риска» в процессе разработки проектов развития школ;</w:t>
      </w:r>
    </w:p>
    <w:p w:rsidR="00846B2C" w:rsidRDefault="00846B2C" w:rsidP="00846B2C">
      <w:pPr>
        <w:pStyle w:val="1"/>
        <w:shd w:val="clear" w:color="auto" w:fill="auto"/>
        <w:spacing w:after="0" w:line="240" w:lineRule="auto"/>
        <w:ind w:left="40" w:right="40" w:firstLine="540"/>
        <w:jc w:val="both"/>
        <w:rPr>
          <w:color w:val="000000"/>
          <w:sz w:val="28"/>
          <w:szCs w:val="28"/>
        </w:rPr>
      </w:pPr>
      <w:r w:rsidRPr="00846B2C">
        <w:rPr>
          <w:color w:val="000000"/>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A638F9" w:rsidRPr="00846B2C" w:rsidRDefault="00A638F9" w:rsidP="00846B2C">
      <w:pPr>
        <w:pStyle w:val="1"/>
        <w:shd w:val="clear" w:color="auto" w:fill="auto"/>
        <w:spacing w:after="0" w:line="240" w:lineRule="auto"/>
        <w:ind w:left="40" w:right="40" w:firstLine="540"/>
        <w:jc w:val="both"/>
        <w:rPr>
          <w:sz w:val="28"/>
          <w:szCs w:val="28"/>
        </w:rPr>
      </w:pPr>
    </w:p>
    <w:p w:rsidR="00846B2C" w:rsidRPr="00A638F9" w:rsidRDefault="00846B2C" w:rsidP="0073484D">
      <w:pPr>
        <w:pStyle w:val="1"/>
        <w:numPr>
          <w:ilvl w:val="0"/>
          <w:numId w:val="4"/>
        </w:numPr>
        <w:shd w:val="clear" w:color="auto" w:fill="auto"/>
        <w:tabs>
          <w:tab w:val="left" w:pos="1418"/>
        </w:tabs>
        <w:spacing w:after="0" w:line="240" w:lineRule="auto"/>
        <w:ind w:left="993"/>
        <w:jc w:val="center"/>
        <w:rPr>
          <w:b/>
          <w:sz w:val="28"/>
          <w:szCs w:val="28"/>
        </w:rPr>
      </w:pPr>
      <w:r w:rsidRPr="00A638F9">
        <w:rPr>
          <w:b/>
          <w:color w:val="000000"/>
          <w:sz w:val="28"/>
          <w:szCs w:val="28"/>
        </w:rPr>
        <w:t>Управленческие решения</w:t>
      </w:r>
    </w:p>
    <w:p w:rsidR="00A638F9" w:rsidRDefault="00A638F9" w:rsidP="00846B2C">
      <w:pPr>
        <w:pStyle w:val="1"/>
        <w:shd w:val="clear" w:color="auto" w:fill="auto"/>
        <w:spacing w:after="0" w:line="240" w:lineRule="auto"/>
        <w:ind w:left="40" w:right="40" w:firstLine="540"/>
        <w:jc w:val="both"/>
        <w:rPr>
          <w:color w:val="000000"/>
          <w:sz w:val="28"/>
          <w:szCs w:val="28"/>
        </w:rPr>
      </w:pPr>
    </w:p>
    <w:p w:rsidR="00846B2C" w:rsidRPr="00846B2C" w:rsidRDefault="00846B2C" w:rsidP="00846B2C">
      <w:pPr>
        <w:pStyle w:val="1"/>
        <w:shd w:val="clear" w:color="auto" w:fill="auto"/>
        <w:spacing w:after="0" w:line="240" w:lineRule="auto"/>
        <w:ind w:left="40" w:right="40" w:firstLine="540"/>
        <w:jc w:val="both"/>
        <w:rPr>
          <w:sz w:val="28"/>
          <w:szCs w:val="28"/>
        </w:rPr>
      </w:pPr>
      <w:r w:rsidRPr="00846B2C">
        <w:rPr>
          <w:color w:val="000000"/>
          <w:sz w:val="28"/>
          <w:szCs w:val="28"/>
        </w:rPr>
        <w:t>Управленческие решения, направленные на совершенствование системы работы со школами с низкими результатами обучения и/или</w:t>
      </w:r>
    </w:p>
    <w:p w:rsidR="00846B2C" w:rsidRPr="00846B2C" w:rsidRDefault="00846B2C" w:rsidP="00846B2C">
      <w:pPr>
        <w:pStyle w:val="1"/>
        <w:shd w:val="clear" w:color="auto" w:fill="auto"/>
        <w:spacing w:after="0" w:line="240" w:lineRule="auto"/>
        <w:ind w:left="40"/>
        <w:rPr>
          <w:sz w:val="28"/>
          <w:szCs w:val="28"/>
        </w:rPr>
      </w:pPr>
      <w:r w:rsidRPr="00846B2C">
        <w:rPr>
          <w:color w:val="000000"/>
          <w:sz w:val="28"/>
          <w:szCs w:val="28"/>
        </w:rPr>
        <w:t>школами, функционирующими в неблагоприятных социальных условиях:</w:t>
      </w:r>
    </w:p>
    <w:p w:rsidR="00846B2C" w:rsidRPr="00846B2C" w:rsidRDefault="00846B2C" w:rsidP="00846B2C">
      <w:pPr>
        <w:pStyle w:val="1"/>
        <w:shd w:val="clear" w:color="auto" w:fill="auto"/>
        <w:spacing w:after="0" w:line="240" w:lineRule="auto"/>
        <w:ind w:left="40" w:right="40" w:firstLine="1300"/>
        <w:rPr>
          <w:sz w:val="28"/>
          <w:szCs w:val="28"/>
        </w:rPr>
      </w:pPr>
      <w:r w:rsidRPr="00846B2C">
        <w:rPr>
          <w:color w:val="000000"/>
          <w:sz w:val="28"/>
          <w:szCs w:val="28"/>
        </w:rPr>
        <w:t xml:space="preserve">внесение изменений в муниципальную программу </w:t>
      </w:r>
      <w:r w:rsidR="00EB7D43">
        <w:rPr>
          <w:color w:val="000000"/>
          <w:sz w:val="28"/>
          <w:szCs w:val="28"/>
        </w:rPr>
        <w:t xml:space="preserve">Новосильского </w:t>
      </w:r>
      <w:r w:rsidRPr="00846B2C">
        <w:rPr>
          <w:color w:val="000000"/>
          <w:sz w:val="28"/>
          <w:szCs w:val="28"/>
        </w:rPr>
        <w:t xml:space="preserve"> района «Образование в </w:t>
      </w:r>
      <w:r w:rsidR="00EB7D43">
        <w:rPr>
          <w:color w:val="000000"/>
          <w:sz w:val="28"/>
          <w:szCs w:val="28"/>
        </w:rPr>
        <w:t xml:space="preserve">Новосильском </w:t>
      </w:r>
      <w:r w:rsidRPr="00846B2C">
        <w:rPr>
          <w:color w:val="000000"/>
          <w:sz w:val="28"/>
          <w:szCs w:val="28"/>
        </w:rPr>
        <w:t xml:space="preserve"> районе»;</w:t>
      </w:r>
    </w:p>
    <w:p w:rsidR="00846B2C" w:rsidRPr="00846B2C" w:rsidRDefault="00846B2C" w:rsidP="00846B2C">
      <w:pPr>
        <w:pStyle w:val="1"/>
        <w:shd w:val="clear" w:color="auto" w:fill="auto"/>
        <w:spacing w:after="0" w:line="240" w:lineRule="auto"/>
        <w:ind w:left="40" w:right="40" w:firstLine="1300"/>
        <w:rPr>
          <w:sz w:val="28"/>
          <w:szCs w:val="28"/>
        </w:rPr>
      </w:pPr>
      <w:r w:rsidRPr="00846B2C">
        <w:rPr>
          <w:color w:val="000000"/>
          <w:sz w:val="28"/>
          <w:szCs w:val="28"/>
        </w:rPr>
        <w:t xml:space="preserve">внесение изменений в МСОКО </w:t>
      </w:r>
      <w:r w:rsidR="00EB7D43">
        <w:rPr>
          <w:color w:val="000000"/>
          <w:sz w:val="28"/>
          <w:szCs w:val="28"/>
        </w:rPr>
        <w:t xml:space="preserve">Новосильского </w:t>
      </w:r>
      <w:r w:rsidRPr="00846B2C">
        <w:rPr>
          <w:color w:val="000000"/>
          <w:sz w:val="28"/>
          <w:szCs w:val="28"/>
        </w:rPr>
        <w:t xml:space="preserve"> района</w:t>
      </w:r>
      <w:r w:rsidR="00EB7D43">
        <w:rPr>
          <w:color w:val="000000"/>
          <w:sz w:val="28"/>
          <w:szCs w:val="28"/>
        </w:rPr>
        <w:t xml:space="preserve"> </w:t>
      </w:r>
      <w:r w:rsidRPr="00846B2C">
        <w:rPr>
          <w:color w:val="000000"/>
          <w:sz w:val="28"/>
          <w:szCs w:val="28"/>
        </w:rPr>
        <w:t>совершен</w:t>
      </w:r>
      <w:r w:rsidR="00EB7D43">
        <w:rPr>
          <w:color w:val="000000"/>
          <w:sz w:val="28"/>
          <w:szCs w:val="28"/>
        </w:rPr>
        <w:t>с</w:t>
      </w:r>
      <w:r w:rsidRPr="00846B2C">
        <w:rPr>
          <w:color w:val="000000"/>
          <w:sz w:val="28"/>
          <w:szCs w:val="28"/>
        </w:rPr>
        <w:t xml:space="preserve">твование нормативно-правовых актов </w:t>
      </w:r>
      <w:r w:rsidR="00EB7D43">
        <w:rPr>
          <w:color w:val="000000"/>
          <w:sz w:val="28"/>
          <w:szCs w:val="28"/>
        </w:rPr>
        <w:t>Новосильского</w:t>
      </w:r>
      <w:r w:rsidRPr="00846B2C">
        <w:rPr>
          <w:color w:val="000000"/>
          <w:sz w:val="28"/>
          <w:szCs w:val="28"/>
        </w:rPr>
        <w:t xml:space="preserve"> района 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846B2C" w:rsidRDefault="00846B2C" w:rsidP="00846B2C">
      <w:pPr>
        <w:pStyle w:val="1"/>
        <w:shd w:val="clear" w:color="auto" w:fill="auto"/>
        <w:spacing w:after="0" w:line="240" w:lineRule="auto"/>
        <w:ind w:left="40" w:right="40" w:firstLine="640"/>
        <w:jc w:val="both"/>
        <w:rPr>
          <w:color w:val="000000"/>
          <w:sz w:val="28"/>
          <w:szCs w:val="28"/>
        </w:rPr>
      </w:pPr>
      <w:r w:rsidRPr="00846B2C">
        <w:rPr>
          <w:color w:val="000000"/>
          <w:sz w:val="28"/>
          <w:szCs w:val="28"/>
        </w:rPr>
        <w:t>-обобщение опыта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A638F9" w:rsidRPr="00846B2C" w:rsidRDefault="00A638F9" w:rsidP="00846B2C">
      <w:pPr>
        <w:pStyle w:val="1"/>
        <w:shd w:val="clear" w:color="auto" w:fill="auto"/>
        <w:spacing w:after="0" w:line="240" w:lineRule="auto"/>
        <w:ind w:left="40" w:right="40" w:firstLine="640"/>
        <w:jc w:val="both"/>
        <w:rPr>
          <w:sz w:val="28"/>
          <w:szCs w:val="28"/>
        </w:rPr>
      </w:pPr>
    </w:p>
    <w:p w:rsidR="00846B2C" w:rsidRPr="003B4454" w:rsidRDefault="00846B2C" w:rsidP="0073484D">
      <w:pPr>
        <w:pStyle w:val="1"/>
        <w:numPr>
          <w:ilvl w:val="0"/>
          <w:numId w:val="4"/>
        </w:numPr>
        <w:shd w:val="clear" w:color="auto" w:fill="auto"/>
        <w:tabs>
          <w:tab w:val="left" w:pos="1418"/>
        </w:tabs>
        <w:spacing w:after="0" w:line="240" w:lineRule="auto"/>
        <w:ind w:left="993"/>
        <w:jc w:val="center"/>
        <w:rPr>
          <w:b/>
          <w:sz w:val="28"/>
          <w:szCs w:val="28"/>
        </w:rPr>
      </w:pPr>
      <w:r w:rsidRPr="003B4454">
        <w:rPr>
          <w:b/>
          <w:color w:val="000000"/>
          <w:sz w:val="28"/>
          <w:szCs w:val="28"/>
        </w:rPr>
        <w:t>Анализ эффективности принятых мер</w:t>
      </w:r>
    </w:p>
    <w:p w:rsidR="00A638F9" w:rsidRPr="003B4454" w:rsidRDefault="00A638F9" w:rsidP="00A638F9">
      <w:pPr>
        <w:pStyle w:val="1"/>
        <w:shd w:val="clear" w:color="auto" w:fill="auto"/>
        <w:tabs>
          <w:tab w:val="left" w:pos="2702"/>
        </w:tabs>
        <w:spacing w:after="0" w:line="240" w:lineRule="auto"/>
        <w:ind w:left="993"/>
        <w:rPr>
          <w:sz w:val="28"/>
          <w:szCs w:val="28"/>
        </w:rPr>
      </w:pPr>
    </w:p>
    <w:p w:rsidR="00846B2C" w:rsidRPr="00846B2C" w:rsidRDefault="00846B2C" w:rsidP="00846B2C">
      <w:pPr>
        <w:pStyle w:val="1"/>
        <w:shd w:val="clear" w:color="auto" w:fill="auto"/>
        <w:spacing w:after="0" w:line="240" w:lineRule="auto"/>
        <w:ind w:left="40" w:right="40" w:firstLine="520"/>
        <w:jc w:val="both"/>
        <w:rPr>
          <w:sz w:val="28"/>
          <w:szCs w:val="28"/>
        </w:rPr>
      </w:pPr>
      <w:r w:rsidRPr="00846B2C">
        <w:rPr>
          <w:color w:val="000000"/>
          <w:sz w:val="28"/>
          <w:szCs w:val="28"/>
        </w:rPr>
        <w:t>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846B2C" w:rsidRPr="00846B2C" w:rsidRDefault="00846B2C" w:rsidP="00846B2C">
      <w:pPr>
        <w:pStyle w:val="1"/>
        <w:shd w:val="clear" w:color="auto" w:fill="auto"/>
        <w:spacing w:after="0" w:line="240" w:lineRule="auto"/>
        <w:ind w:left="40" w:right="40" w:firstLine="520"/>
        <w:jc w:val="both"/>
        <w:rPr>
          <w:sz w:val="28"/>
          <w:szCs w:val="28"/>
        </w:rPr>
      </w:pPr>
      <w:r w:rsidRPr="00846B2C">
        <w:rPr>
          <w:color w:val="000000"/>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 неблагоприятных социальных условиях.</w:t>
      </w:r>
    </w:p>
    <w:p w:rsidR="00846B2C" w:rsidRPr="00846B2C" w:rsidRDefault="00846B2C" w:rsidP="00846B2C">
      <w:pPr>
        <w:pStyle w:val="1"/>
        <w:shd w:val="clear" w:color="auto" w:fill="auto"/>
        <w:spacing w:after="0" w:line="240" w:lineRule="auto"/>
        <w:ind w:left="40" w:right="40" w:firstLine="520"/>
        <w:jc w:val="both"/>
        <w:rPr>
          <w:sz w:val="28"/>
          <w:szCs w:val="28"/>
        </w:rPr>
      </w:pPr>
      <w:proofErr w:type="gramStart"/>
      <w:r w:rsidRPr="00846B2C">
        <w:rPr>
          <w:color w:val="000000"/>
          <w:sz w:val="28"/>
          <w:szCs w:val="28"/>
        </w:rPr>
        <w:t xml:space="preserve">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w:t>
      </w:r>
      <w:r w:rsidR="00EB7D43">
        <w:rPr>
          <w:color w:val="000000"/>
          <w:sz w:val="28"/>
          <w:szCs w:val="28"/>
        </w:rPr>
        <w:t>Новосильского</w:t>
      </w:r>
      <w:r w:rsidRPr="00846B2C">
        <w:rPr>
          <w:color w:val="000000"/>
          <w:sz w:val="28"/>
          <w:szCs w:val="28"/>
        </w:rPr>
        <w:t xml:space="preserve"> района, функционирующими в неблагоприятных социальных условиях.</w:t>
      </w:r>
      <w:proofErr w:type="gramEnd"/>
    </w:p>
    <w:p w:rsidR="00846B2C" w:rsidRPr="00846B2C" w:rsidRDefault="00846B2C" w:rsidP="00846B2C">
      <w:pPr>
        <w:pStyle w:val="1"/>
        <w:shd w:val="clear" w:color="auto" w:fill="auto"/>
        <w:spacing w:after="0" w:line="240" w:lineRule="auto"/>
        <w:ind w:left="40" w:right="40" w:firstLine="620"/>
        <w:jc w:val="both"/>
        <w:rPr>
          <w:sz w:val="28"/>
          <w:szCs w:val="28"/>
        </w:rPr>
      </w:pPr>
    </w:p>
    <w:p w:rsidR="00447CB6" w:rsidRPr="001F1D73" w:rsidRDefault="00447CB6" w:rsidP="00447CB6">
      <w:pPr>
        <w:shd w:val="clear" w:color="auto" w:fill="FFFFFF"/>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447CB6" w:rsidRPr="001F1D73" w:rsidRDefault="00447CB6" w:rsidP="00447CB6">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к приказу  отдела образования</w:t>
      </w:r>
    </w:p>
    <w:p w:rsidR="00447CB6" w:rsidRPr="001F1D73" w:rsidRDefault="00447CB6" w:rsidP="00447CB6">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администрации Новосильского района</w:t>
      </w:r>
    </w:p>
    <w:p w:rsidR="00447CB6" w:rsidRPr="001F1D73" w:rsidRDefault="00447CB6" w:rsidP="00447CB6">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от</w:t>
      </w:r>
      <w:r w:rsidR="00EB7D43">
        <w:rPr>
          <w:rFonts w:ascii="Times New Roman" w:hAnsi="Times New Roman" w:cs="Times New Roman"/>
          <w:sz w:val="28"/>
          <w:szCs w:val="28"/>
        </w:rPr>
        <w:t xml:space="preserve">  16 апреля 2</w:t>
      </w:r>
      <w:r w:rsidRPr="001F1D73">
        <w:rPr>
          <w:rFonts w:ascii="Times New Roman" w:hAnsi="Times New Roman" w:cs="Times New Roman"/>
          <w:sz w:val="28"/>
          <w:szCs w:val="28"/>
        </w:rPr>
        <w:t xml:space="preserve">021 года № </w:t>
      </w:r>
      <w:r w:rsidR="00EB7D43">
        <w:rPr>
          <w:rFonts w:ascii="Times New Roman" w:hAnsi="Times New Roman" w:cs="Times New Roman"/>
          <w:sz w:val="28"/>
          <w:szCs w:val="28"/>
        </w:rPr>
        <w:t xml:space="preserve"> 72</w:t>
      </w:r>
    </w:p>
    <w:p w:rsidR="00447CB6" w:rsidRPr="00846B2C" w:rsidRDefault="00447CB6" w:rsidP="00447CB6">
      <w:pPr>
        <w:pStyle w:val="1"/>
        <w:shd w:val="clear" w:color="auto" w:fill="auto"/>
        <w:spacing w:after="0" w:line="240" w:lineRule="auto"/>
        <w:ind w:left="20"/>
        <w:jc w:val="center"/>
        <w:rPr>
          <w:color w:val="000000"/>
          <w:sz w:val="28"/>
          <w:szCs w:val="28"/>
        </w:rPr>
      </w:pPr>
    </w:p>
    <w:p w:rsidR="00447CB6" w:rsidRPr="00447CB6" w:rsidRDefault="00447CB6" w:rsidP="00447CB6">
      <w:pPr>
        <w:spacing w:after="0" w:line="240" w:lineRule="auto"/>
        <w:jc w:val="both"/>
        <w:rPr>
          <w:rFonts w:ascii="Times New Roman" w:hAnsi="Times New Roman" w:cs="Times New Roman"/>
          <w:sz w:val="28"/>
          <w:szCs w:val="28"/>
        </w:rPr>
      </w:pPr>
    </w:p>
    <w:p w:rsidR="00447CB6" w:rsidRPr="00EB7D43" w:rsidRDefault="00447CB6" w:rsidP="00447CB6">
      <w:pPr>
        <w:pStyle w:val="1"/>
        <w:shd w:val="clear" w:color="auto" w:fill="auto"/>
        <w:spacing w:after="0" w:line="240" w:lineRule="auto"/>
        <w:jc w:val="center"/>
        <w:rPr>
          <w:b/>
          <w:sz w:val="28"/>
          <w:szCs w:val="28"/>
        </w:rPr>
      </w:pPr>
      <w:r w:rsidRPr="00EB7D43">
        <w:rPr>
          <w:b/>
          <w:color w:val="000000"/>
          <w:sz w:val="28"/>
          <w:szCs w:val="28"/>
        </w:rPr>
        <w:t>Положение</w:t>
      </w:r>
    </w:p>
    <w:p w:rsidR="00447CB6" w:rsidRDefault="00447CB6" w:rsidP="00447CB6">
      <w:pPr>
        <w:pStyle w:val="1"/>
        <w:shd w:val="clear" w:color="auto" w:fill="auto"/>
        <w:spacing w:after="0" w:line="240" w:lineRule="auto"/>
        <w:jc w:val="center"/>
        <w:rPr>
          <w:b/>
          <w:color w:val="000000"/>
          <w:sz w:val="28"/>
          <w:szCs w:val="28"/>
        </w:rPr>
      </w:pPr>
      <w:r w:rsidRPr="00EB7D43">
        <w:rPr>
          <w:b/>
          <w:color w:val="000000"/>
          <w:sz w:val="28"/>
          <w:szCs w:val="28"/>
        </w:rPr>
        <w:t>о мониторинге системы выявления, поддержки и развития способностей и талантов у</w:t>
      </w:r>
      <w:r w:rsidR="00EB7D43" w:rsidRPr="00EB7D43">
        <w:rPr>
          <w:b/>
          <w:color w:val="000000"/>
          <w:sz w:val="28"/>
          <w:szCs w:val="28"/>
        </w:rPr>
        <w:t xml:space="preserve"> </w:t>
      </w:r>
      <w:r w:rsidRPr="00EB7D43">
        <w:rPr>
          <w:b/>
          <w:color w:val="000000"/>
          <w:sz w:val="28"/>
          <w:szCs w:val="28"/>
        </w:rPr>
        <w:t xml:space="preserve">детей и молодёжи на территории </w:t>
      </w:r>
      <w:r w:rsidR="00EB7D43">
        <w:rPr>
          <w:b/>
          <w:color w:val="000000"/>
          <w:sz w:val="28"/>
          <w:szCs w:val="28"/>
        </w:rPr>
        <w:t>Новосильского</w:t>
      </w:r>
      <w:r w:rsidRPr="00EB7D43">
        <w:rPr>
          <w:b/>
          <w:color w:val="000000"/>
          <w:sz w:val="28"/>
          <w:szCs w:val="28"/>
        </w:rPr>
        <w:t xml:space="preserve"> района</w:t>
      </w:r>
    </w:p>
    <w:p w:rsidR="00EB7D43" w:rsidRPr="00EB7D43" w:rsidRDefault="00EB7D43" w:rsidP="00447CB6">
      <w:pPr>
        <w:pStyle w:val="1"/>
        <w:shd w:val="clear" w:color="auto" w:fill="auto"/>
        <w:spacing w:after="0" w:line="240" w:lineRule="auto"/>
        <w:jc w:val="center"/>
        <w:rPr>
          <w:b/>
          <w:sz w:val="28"/>
          <w:szCs w:val="28"/>
        </w:rPr>
      </w:pPr>
    </w:p>
    <w:p w:rsidR="00447CB6" w:rsidRDefault="00447CB6" w:rsidP="00915DCA">
      <w:pPr>
        <w:pStyle w:val="1"/>
        <w:numPr>
          <w:ilvl w:val="0"/>
          <w:numId w:val="13"/>
        </w:numPr>
        <w:shd w:val="clear" w:color="auto" w:fill="auto"/>
        <w:spacing w:after="0" w:line="240" w:lineRule="auto"/>
        <w:rPr>
          <w:b/>
          <w:color w:val="000000"/>
          <w:sz w:val="28"/>
          <w:szCs w:val="28"/>
        </w:rPr>
      </w:pPr>
      <w:r w:rsidRPr="00915DCA">
        <w:rPr>
          <w:b/>
          <w:color w:val="000000"/>
          <w:sz w:val="28"/>
          <w:szCs w:val="28"/>
        </w:rPr>
        <w:t>Общие положения</w:t>
      </w:r>
    </w:p>
    <w:p w:rsidR="00915DCA" w:rsidRPr="00447CB6" w:rsidRDefault="00915DCA" w:rsidP="00915DCA">
      <w:pPr>
        <w:pStyle w:val="1"/>
        <w:shd w:val="clear" w:color="auto" w:fill="auto"/>
        <w:tabs>
          <w:tab w:val="left" w:pos="961"/>
        </w:tabs>
        <w:spacing w:after="0" w:line="240" w:lineRule="auto"/>
        <w:ind w:right="40"/>
        <w:jc w:val="both"/>
        <w:rPr>
          <w:sz w:val="28"/>
          <w:szCs w:val="28"/>
        </w:rPr>
      </w:pPr>
      <w:r>
        <w:rPr>
          <w:color w:val="000000"/>
          <w:sz w:val="28"/>
          <w:szCs w:val="28"/>
        </w:rPr>
        <w:t xml:space="preserve">1. </w:t>
      </w:r>
      <w:proofErr w:type="gramStart"/>
      <w:r w:rsidRPr="00846B2C">
        <w:rPr>
          <w:color w:val="000000"/>
          <w:sz w:val="28"/>
          <w:szCs w:val="28"/>
        </w:rPr>
        <w:t xml:space="preserve">Настоящее Положение </w:t>
      </w:r>
      <w:r w:rsidRPr="00915DCA">
        <w:rPr>
          <w:color w:val="000000"/>
          <w:sz w:val="28"/>
          <w:szCs w:val="28"/>
        </w:rPr>
        <w:t>о мониторинге системы выявления, поддержки и развития способностей и талантов у детей и молодёжи</w:t>
      </w:r>
      <w:r w:rsidRPr="00EB7D43">
        <w:rPr>
          <w:b/>
          <w:color w:val="000000"/>
          <w:sz w:val="28"/>
          <w:szCs w:val="28"/>
        </w:rPr>
        <w:t xml:space="preserve"> </w:t>
      </w:r>
      <w:r w:rsidRPr="00846B2C">
        <w:rPr>
          <w:color w:val="000000"/>
          <w:sz w:val="28"/>
          <w:szCs w:val="28"/>
        </w:rPr>
        <w:t xml:space="preserve">на территории </w:t>
      </w:r>
      <w:r>
        <w:rPr>
          <w:color w:val="000000"/>
          <w:sz w:val="28"/>
          <w:szCs w:val="28"/>
        </w:rPr>
        <w:t>Новосильского</w:t>
      </w:r>
      <w:r w:rsidRPr="00846B2C">
        <w:rPr>
          <w:color w:val="000000"/>
          <w:sz w:val="28"/>
          <w:szCs w:val="28"/>
        </w:rPr>
        <w:t xml:space="preserve"> района разработано на основе Федерального закона от 29 декабря 2012 года № 273- ФЗ «Об образовании в Российской Федерации»,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w:t>
      </w:r>
      <w:proofErr w:type="gramEnd"/>
      <w:r w:rsidRPr="00846B2C">
        <w:rPr>
          <w:color w:val="000000"/>
          <w:sz w:val="28"/>
          <w:szCs w:val="28"/>
        </w:rPr>
        <w:t xml:space="preserve"> года», Постановления Правительства РФ от 05 августа 2013 года № 662 (в ред. от 12 марта 2020 года) «Об осуществлении мониторинга системы образования»,</w:t>
      </w:r>
      <w:r w:rsidRPr="00915DCA">
        <w:rPr>
          <w:color w:val="000000"/>
          <w:sz w:val="28"/>
          <w:szCs w:val="28"/>
        </w:rPr>
        <w:t xml:space="preserve"> </w:t>
      </w:r>
      <w:r w:rsidRPr="00447CB6">
        <w:rPr>
          <w:color w:val="000000"/>
          <w:sz w:val="28"/>
          <w:szCs w:val="28"/>
        </w:rPr>
        <w:t>постановлени</w:t>
      </w:r>
      <w:r>
        <w:rPr>
          <w:color w:val="000000"/>
          <w:sz w:val="28"/>
          <w:szCs w:val="28"/>
        </w:rPr>
        <w:t xml:space="preserve">я </w:t>
      </w:r>
      <w:r w:rsidRPr="00447CB6">
        <w:rPr>
          <w:color w:val="000000"/>
          <w:sz w:val="28"/>
          <w:szCs w:val="28"/>
        </w:rPr>
        <w:t xml:space="preserve"> Правительства Российской Федерации от 26 декабря 2017 года № 1642 «Об утверждении государственной программы Российской Федерации «Развитие образования»;</w:t>
      </w:r>
      <w:r>
        <w:rPr>
          <w:color w:val="000000"/>
          <w:sz w:val="28"/>
          <w:szCs w:val="28"/>
        </w:rPr>
        <w:t xml:space="preserve"> </w:t>
      </w:r>
      <w:r w:rsidRPr="00846B2C">
        <w:rPr>
          <w:color w:val="000000"/>
          <w:sz w:val="28"/>
          <w:szCs w:val="28"/>
        </w:rPr>
        <w:t xml:space="preserve">Приказа Департамента образования Орловской области от 14.09.2020 № 1114 «О проведении мониторинга системы образования Орловской области», Приказа Департамента образования Орловской области от 22 января 2020 года № 75 «Об обеспечении </w:t>
      </w:r>
      <w:proofErr w:type="gramStart"/>
      <w:r w:rsidRPr="00846B2C">
        <w:rPr>
          <w:color w:val="000000"/>
          <w:sz w:val="28"/>
          <w:szCs w:val="28"/>
        </w:rPr>
        <w:t>объективности проведения процедур оценки качества образования</w:t>
      </w:r>
      <w:proofErr w:type="gramEnd"/>
      <w:r w:rsidRPr="00846B2C">
        <w:rPr>
          <w:color w:val="000000"/>
          <w:sz w:val="28"/>
          <w:szCs w:val="28"/>
        </w:rPr>
        <w:t xml:space="preserve"> н</w:t>
      </w:r>
      <w:r>
        <w:rPr>
          <w:color w:val="000000"/>
          <w:sz w:val="28"/>
          <w:szCs w:val="28"/>
        </w:rPr>
        <w:t xml:space="preserve">а территории Орловской области», </w:t>
      </w:r>
      <w:r w:rsidRPr="00447CB6">
        <w:rPr>
          <w:color w:val="000000"/>
          <w:sz w:val="28"/>
          <w:szCs w:val="28"/>
        </w:rPr>
        <w:t>Государственной программы Орловской области «Образование в Орловской области». Подпрограмма 3 «Государственная поддержка работников системы образования, талантливых детей и молодежи» (Постановление Правительства Орловской области от 16 сентября 2019 года № 526), иными нормативными правовыми актами, регламентирующими оценку качества системы выявления, поддержки и развития талантов у детей и молодёжи;</w:t>
      </w:r>
    </w:p>
    <w:p w:rsidR="00447CB6" w:rsidRPr="00447CB6" w:rsidRDefault="00915DCA" w:rsidP="00915DCA">
      <w:pPr>
        <w:pStyle w:val="1"/>
        <w:shd w:val="clear" w:color="auto" w:fill="auto"/>
        <w:tabs>
          <w:tab w:val="left" w:pos="834"/>
        </w:tabs>
        <w:spacing w:after="0" w:line="240" w:lineRule="auto"/>
        <w:ind w:right="40"/>
        <w:jc w:val="both"/>
        <w:rPr>
          <w:sz w:val="28"/>
          <w:szCs w:val="28"/>
        </w:rPr>
      </w:pPr>
      <w:r>
        <w:rPr>
          <w:color w:val="000000"/>
          <w:sz w:val="28"/>
          <w:szCs w:val="28"/>
        </w:rPr>
        <w:t>2.</w:t>
      </w:r>
      <w:r w:rsidR="00447CB6" w:rsidRPr="00447CB6">
        <w:rPr>
          <w:color w:val="000000"/>
          <w:sz w:val="28"/>
          <w:szCs w:val="28"/>
        </w:rPr>
        <w:t xml:space="preserve">Настоящее положение о мониторинге системы выявления, поддержки и развития талантов у детей и молодёжи является нормативным документом, определяющим цели, задачи, принципы, организацию и содержание проведения мониторинга состояния системы выявления, поддержки и развития талантов у детей и молодёжи в системе образования </w:t>
      </w:r>
      <w:r>
        <w:rPr>
          <w:color w:val="000000"/>
          <w:sz w:val="28"/>
          <w:szCs w:val="28"/>
        </w:rPr>
        <w:t xml:space="preserve">Новосильского </w:t>
      </w:r>
      <w:r w:rsidR="00447CB6" w:rsidRPr="00447CB6">
        <w:rPr>
          <w:color w:val="000000"/>
          <w:sz w:val="28"/>
          <w:szCs w:val="28"/>
        </w:rPr>
        <w:t xml:space="preserve"> района (далее - Положение).</w:t>
      </w:r>
    </w:p>
    <w:p w:rsidR="00447CB6" w:rsidRPr="00447CB6" w:rsidRDefault="00915DCA" w:rsidP="00915DCA">
      <w:pPr>
        <w:pStyle w:val="1"/>
        <w:shd w:val="clear" w:color="auto" w:fill="auto"/>
        <w:tabs>
          <w:tab w:val="left" w:pos="1006"/>
        </w:tabs>
        <w:spacing w:after="0" w:line="240" w:lineRule="auto"/>
        <w:ind w:right="40"/>
        <w:jc w:val="both"/>
        <w:rPr>
          <w:sz w:val="28"/>
          <w:szCs w:val="28"/>
        </w:rPr>
      </w:pPr>
      <w:r>
        <w:rPr>
          <w:color w:val="000000"/>
          <w:sz w:val="28"/>
          <w:szCs w:val="28"/>
        </w:rPr>
        <w:t>3.</w:t>
      </w:r>
      <w:r w:rsidR="00447CB6" w:rsidRPr="00447CB6">
        <w:rPr>
          <w:color w:val="000000"/>
          <w:sz w:val="28"/>
          <w:szCs w:val="28"/>
        </w:rPr>
        <w:t xml:space="preserve">Мониторинг состояния системы выявления, поддержки и развития талантов у детей и молодёжи является составной частью региональной системы оценки качества образования и предполагает отслеживание процессов и результатов работы по выявлению, поддержке и развитию </w:t>
      </w:r>
      <w:r w:rsidR="00447CB6" w:rsidRPr="00447CB6">
        <w:rPr>
          <w:color w:val="000000"/>
          <w:sz w:val="28"/>
          <w:szCs w:val="28"/>
        </w:rPr>
        <w:lastRenderedPageBreak/>
        <w:t xml:space="preserve">талантов у детей и молодёжи в образовательных </w:t>
      </w:r>
      <w:r>
        <w:rPr>
          <w:color w:val="000000"/>
          <w:sz w:val="28"/>
          <w:szCs w:val="28"/>
        </w:rPr>
        <w:t xml:space="preserve">учреждениях Новосильского </w:t>
      </w:r>
      <w:r w:rsidR="00447CB6" w:rsidRPr="00447CB6">
        <w:rPr>
          <w:color w:val="000000"/>
          <w:sz w:val="28"/>
          <w:szCs w:val="28"/>
        </w:rPr>
        <w:t xml:space="preserve"> района.</w:t>
      </w:r>
    </w:p>
    <w:p w:rsidR="00447CB6" w:rsidRPr="00447CB6" w:rsidRDefault="00915DCA" w:rsidP="00915DCA">
      <w:pPr>
        <w:pStyle w:val="1"/>
        <w:shd w:val="clear" w:color="auto" w:fill="auto"/>
        <w:tabs>
          <w:tab w:val="left" w:pos="1006"/>
        </w:tabs>
        <w:spacing w:after="0" w:line="240" w:lineRule="auto"/>
        <w:ind w:right="40"/>
        <w:jc w:val="both"/>
        <w:rPr>
          <w:sz w:val="28"/>
          <w:szCs w:val="28"/>
        </w:rPr>
      </w:pPr>
      <w:r>
        <w:rPr>
          <w:color w:val="000000"/>
          <w:sz w:val="28"/>
          <w:szCs w:val="28"/>
        </w:rPr>
        <w:t>4.</w:t>
      </w:r>
      <w:r w:rsidR="00447CB6" w:rsidRPr="00447CB6">
        <w:rPr>
          <w:color w:val="000000"/>
          <w:sz w:val="28"/>
          <w:szCs w:val="28"/>
        </w:rPr>
        <w:t xml:space="preserve">Мониторинг состояния системы выявления, поддержки и развития талантов у детей и молодёжи в </w:t>
      </w:r>
      <w:r>
        <w:rPr>
          <w:color w:val="000000"/>
          <w:sz w:val="28"/>
          <w:szCs w:val="28"/>
        </w:rPr>
        <w:t>Новосильском</w:t>
      </w:r>
      <w:r w:rsidR="00447CB6" w:rsidRPr="00447CB6">
        <w:rPr>
          <w:color w:val="000000"/>
          <w:sz w:val="28"/>
          <w:szCs w:val="28"/>
        </w:rPr>
        <w:t xml:space="preserve"> районе осуществляется как</w:t>
      </w:r>
    </w:p>
    <w:p w:rsidR="00447CB6" w:rsidRDefault="00447CB6" w:rsidP="00447CB6">
      <w:pPr>
        <w:pStyle w:val="1"/>
        <w:shd w:val="clear" w:color="auto" w:fill="auto"/>
        <w:spacing w:after="0" w:line="240" w:lineRule="auto"/>
        <w:ind w:left="40" w:right="40"/>
        <w:jc w:val="both"/>
        <w:rPr>
          <w:color w:val="000000"/>
          <w:sz w:val="28"/>
          <w:szCs w:val="28"/>
        </w:rPr>
      </w:pPr>
      <w:r w:rsidRPr="00447CB6">
        <w:rPr>
          <w:color w:val="000000"/>
          <w:sz w:val="28"/>
          <w:szCs w:val="28"/>
        </w:rPr>
        <w:t>комплексное системное изучение состояния и отслеживание динамики развития процессов и результатов работы выявления, поддержки и развития талантов у детей и молодёжи.</w:t>
      </w:r>
    </w:p>
    <w:p w:rsidR="00915DCA" w:rsidRPr="00915DCA" w:rsidRDefault="00915DCA" w:rsidP="00447CB6">
      <w:pPr>
        <w:pStyle w:val="1"/>
        <w:shd w:val="clear" w:color="auto" w:fill="auto"/>
        <w:spacing w:after="0" w:line="240" w:lineRule="auto"/>
        <w:ind w:left="40" w:right="40"/>
        <w:jc w:val="both"/>
        <w:rPr>
          <w:b/>
          <w:sz w:val="28"/>
          <w:szCs w:val="28"/>
        </w:rPr>
      </w:pPr>
    </w:p>
    <w:p w:rsidR="00915DCA" w:rsidRPr="00915DCA" w:rsidRDefault="00915DCA" w:rsidP="00915DCA">
      <w:pPr>
        <w:pStyle w:val="1"/>
        <w:shd w:val="clear" w:color="auto" w:fill="auto"/>
        <w:tabs>
          <w:tab w:val="left" w:pos="262"/>
        </w:tabs>
        <w:spacing w:after="0" w:line="240" w:lineRule="auto"/>
        <w:jc w:val="center"/>
        <w:rPr>
          <w:b/>
          <w:sz w:val="28"/>
          <w:szCs w:val="28"/>
        </w:rPr>
      </w:pPr>
      <w:r>
        <w:rPr>
          <w:b/>
          <w:color w:val="000000"/>
          <w:sz w:val="28"/>
          <w:szCs w:val="28"/>
        </w:rPr>
        <w:t>2.</w:t>
      </w:r>
      <w:r w:rsidR="00447CB6" w:rsidRPr="00915DCA">
        <w:rPr>
          <w:b/>
          <w:color w:val="000000"/>
          <w:sz w:val="28"/>
          <w:szCs w:val="28"/>
        </w:rPr>
        <w:t>Цели мониторинга</w:t>
      </w:r>
    </w:p>
    <w:p w:rsidR="00447CB6" w:rsidRPr="00447CB6" w:rsidRDefault="00447CB6" w:rsidP="00447CB6">
      <w:pPr>
        <w:pStyle w:val="1"/>
        <w:shd w:val="clear" w:color="auto" w:fill="auto"/>
        <w:spacing w:after="0" w:line="240" w:lineRule="auto"/>
        <w:ind w:left="60" w:right="60" w:firstLine="640"/>
        <w:jc w:val="both"/>
        <w:rPr>
          <w:sz w:val="28"/>
          <w:szCs w:val="28"/>
        </w:rPr>
      </w:pPr>
      <w:r w:rsidRPr="00447CB6">
        <w:rPr>
          <w:color w:val="000000"/>
          <w:sz w:val="28"/>
          <w:szCs w:val="28"/>
        </w:rPr>
        <w:t>Управленческий цикл по данному направлению предполагает работу по выявлению, поддержке и развитию способностей и талантов у детей и молодёжи, направленную на повышение эффективности процессов работы с одарёнными детьми на муниципальном уровне.</w:t>
      </w:r>
    </w:p>
    <w:p w:rsidR="00447CB6" w:rsidRPr="00447CB6" w:rsidRDefault="00447CB6" w:rsidP="00447CB6">
      <w:pPr>
        <w:pStyle w:val="1"/>
        <w:shd w:val="clear" w:color="auto" w:fill="auto"/>
        <w:spacing w:after="0" w:line="240" w:lineRule="auto"/>
        <w:ind w:left="60" w:firstLine="640"/>
        <w:jc w:val="both"/>
        <w:rPr>
          <w:sz w:val="28"/>
          <w:szCs w:val="28"/>
        </w:rPr>
      </w:pPr>
      <w:r w:rsidRPr="00447CB6">
        <w:rPr>
          <w:color w:val="000000"/>
          <w:sz w:val="28"/>
          <w:szCs w:val="28"/>
        </w:rPr>
        <w:t>Включает следующие цели:</w:t>
      </w:r>
    </w:p>
    <w:p w:rsidR="00447CB6" w:rsidRPr="00447CB6" w:rsidRDefault="00AB62AD" w:rsidP="00915DCA">
      <w:pPr>
        <w:pStyle w:val="1"/>
        <w:shd w:val="clear" w:color="auto" w:fill="auto"/>
        <w:spacing w:after="0" w:line="240" w:lineRule="auto"/>
        <w:ind w:left="60" w:right="60" w:firstLine="640"/>
        <w:jc w:val="both"/>
        <w:rPr>
          <w:sz w:val="28"/>
          <w:szCs w:val="28"/>
        </w:rPr>
      </w:pPr>
      <w:r>
        <w:rPr>
          <w:color w:val="000000"/>
          <w:sz w:val="28"/>
          <w:szCs w:val="28"/>
        </w:rPr>
        <w:t>-</w:t>
      </w:r>
      <w:r w:rsidR="00447CB6" w:rsidRPr="00447CB6">
        <w:rPr>
          <w:color w:val="000000"/>
          <w:sz w:val="28"/>
          <w:szCs w:val="28"/>
        </w:rPr>
        <w:t xml:space="preserve">выявление способностей и талантов у детей и молодёжи; поддержка способностей и талантов у детей и молодёжи; развитие способностей и талантов у детей и молодёжи; выявление, поддержка и развитие способностей и талантов </w:t>
      </w:r>
      <w:proofErr w:type="gramStart"/>
      <w:r w:rsidR="00447CB6" w:rsidRPr="00447CB6">
        <w:rPr>
          <w:color w:val="000000"/>
          <w:sz w:val="28"/>
          <w:szCs w:val="28"/>
        </w:rPr>
        <w:t>у</w:t>
      </w:r>
      <w:proofErr w:type="gramEnd"/>
      <w:r w:rsidR="00447CB6" w:rsidRPr="00447CB6">
        <w:rPr>
          <w:color w:val="000000"/>
          <w:sz w:val="28"/>
          <w:szCs w:val="28"/>
        </w:rPr>
        <w:t xml:space="preserve"> обучающихся с ОВЗ;</w:t>
      </w:r>
    </w:p>
    <w:p w:rsidR="00447CB6" w:rsidRPr="00447CB6" w:rsidRDefault="00915DCA" w:rsidP="00915DCA">
      <w:pPr>
        <w:pStyle w:val="1"/>
        <w:shd w:val="clear" w:color="auto" w:fill="auto"/>
        <w:spacing w:after="0" w:line="240" w:lineRule="auto"/>
        <w:ind w:left="60" w:right="60" w:firstLine="640"/>
        <w:jc w:val="both"/>
        <w:rPr>
          <w:sz w:val="28"/>
          <w:szCs w:val="28"/>
        </w:rPr>
      </w:pPr>
      <w:r>
        <w:rPr>
          <w:color w:val="000000"/>
          <w:sz w:val="28"/>
          <w:szCs w:val="28"/>
        </w:rPr>
        <w:t>-</w:t>
      </w:r>
      <w:r w:rsidR="00447CB6" w:rsidRPr="00447CB6">
        <w:rPr>
          <w:color w:val="000000"/>
          <w:sz w:val="28"/>
          <w:szCs w:val="28"/>
        </w:rPr>
        <w:t>разработка программ, ориентированных на выявление, поддержку и развитие способностей и талантов у детей и молодёжи;</w:t>
      </w:r>
    </w:p>
    <w:p w:rsidR="00447CB6" w:rsidRPr="00447CB6" w:rsidRDefault="00AB62AD" w:rsidP="00915DCA">
      <w:pPr>
        <w:pStyle w:val="1"/>
        <w:shd w:val="clear" w:color="auto" w:fill="auto"/>
        <w:spacing w:after="0" w:line="240" w:lineRule="auto"/>
        <w:ind w:left="60" w:right="60" w:firstLine="640"/>
        <w:jc w:val="both"/>
        <w:rPr>
          <w:sz w:val="28"/>
          <w:szCs w:val="28"/>
        </w:rPr>
      </w:pPr>
      <w:r>
        <w:rPr>
          <w:color w:val="000000"/>
          <w:sz w:val="28"/>
          <w:szCs w:val="28"/>
        </w:rPr>
        <w:t>-</w:t>
      </w:r>
      <w:r w:rsidR="00447CB6" w:rsidRPr="00447CB6">
        <w:rPr>
          <w:color w:val="000000"/>
          <w:sz w:val="28"/>
          <w:szCs w:val="28"/>
        </w:rPr>
        <w:t xml:space="preserve">осуществление межведомственного </w:t>
      </w:r>
      <w:r w:rsidR="00915DCA">
        <w:rPr>
          <w:color w:val="000000"/>
          <w:sz w:val="28"/>
          <w:szCs w:val="28"/>
        </w:rPr>
        <w:t xml:space="preserve">и межуровневого взаимодействия; </w:t>
      </w:r>
      <w:r w:rsidR="00447CB6" w:rsidRPr="00447CB6">
        <w:rPr>
          <w:color w:val="000000"/>
          <w:sz w:val="28"/>
          <w:szCs w:val="28"/>
        </w:rPr>
        <w:t>осуществление психолого-педагогического сопровождения способных и талантливых детей и молодёжи;</w:t>
      </w:r>
    </w:p>
    <w:p w:rsidR="00447CB6" w:rsidRPr="00447CB6" w:rsidRDefault="00AB62AD" w:rsidP="00AB62AD">
      <w:pPr>
        <w:pStyle w:val="1"/>
        <w:shd w:val="clear" w:color="auto" w:fill="auto"/>
        <w:spacing w:after="0" w:line="240" w:lineRule="auto"/>
        <w:ind w:left="60" w:right="60" w:firstLine="640"/>
        <w:jc w:val="both"/>
        <w:rPr>
          <w:sz w:val="28"/>
          <w:szCs w:val="28"/>
        </w:rPr>
      </w:pPr>
      <w:r>
        <w:rPr>
          <w:color w:val="000000"/>
          <w:sz w:val="28"/>
          <w:szCs w:val="28"/>
        </w:rPr>
        <w:t>-</w:t>
      </w:r>
      <w:r w:rsidR="00447CB6" w:rsidRPr="00447CB6">
        <w:rPr>
          <w:color w:val="000000"/>
          <w:sz w:val="28"/>
          <w:szCs w:val="28"/>
        </w:rPr>
        <w:t>подготовка педагогических работников по вопросам развития способностей и талантов у детей и молодёжи;</w:t>
      </w:r>
    </w:p>
    <w:p w:rsidR="00447CB6" w:rsidRDefault="00AB62AD" w:rsidP="00AB62AD">
      <w:pPr>
        <w:pStyle w:val="1"/>
        <w:shd w:val="clear" w:color="auto" w:fill="auto"/>
        <w:spacing w:after="0" w:line="240" w:lineRule="auto"/>
        <w:ind w:left="60" w:right="60" w:firstLine="640"/>
        <w:jc w:val="both"/>
        <w:rPr>
          <w:color w:val="000000"/>
          <w:sz w:val="28"/>
          <w:szCs w:val="28"/>
        </w:rPr>
      </w:pPr>
      <w:r>
        <w:rPr>
          <w:color w:val="000000"/>
          <w:sz w:val="28"/>
          <w:szCs w:val="28"/>
        </w:rPr>
        <w:t>-</w:t>
      </w:r>
      <w:r w:rsidR="00447CB6" w:rsidRPr="00447CB6">
        <w:rPr>
          <w:color w:val="000000"/>
          <w:sz w:val="28"/>
          <w:szCs w:val="28"/>
        </w:rPr>
        <w:t>осуществление государственно-частного партнёрства для поддержки способных и талантливых детей и молодёжи.</w:t>
      </w:r>
    </w:p>
    <w:p w:rsidR="00AB62AD" w:rsidRPr="00AB62AD" w:rsidRDefault="00AB62AD" w:rsidP="00AB62AD">
      <w:pPr>
        <w:pStyle w:val="1"/>
        <w:shd w:val="clear" w:color="auto" w:fill="auto"/>
        <w:spacing w:after="0" w:line="240" w:lineRule="auto"/>
        <w:ind w:left="60" w:right="60" w:firstLine="640"/>
        <w:jc w:val="both"/>
        <w:rPr>
          <w:b/>
          <w:sz w:val="28"/>
          <w:szCs w:val="28"/>
        </w:rPr>
      </w:pPr>
    </w:p>
    <w:p w:rsidR="00AB62AD" w:rsidRPr="00AB62AD" w:rsidRDefault="00AB62AD" w:rsidP="00AB62AD">
      <w:pPr>
        <w:pStyle w:val="1"/>
        <w:shd w:val="clear" w:color="auto" w:fill="auto"/>
        <w:tabs>
          <w:tab w:val="left" w:pos="266"/>
        </w:tabs>
        <w:spacing w:after="0" w:line="240" w:lineRule="auto"/>
        <w:jc w:val="center"/>
        <w:rPr>
          <w:b/>
          <w:sz w:val="28"/>
          <w:szCs w:val="28"/>
        </w:rPr>
      </w:pPr>
      <w:r w:rsidRPr="00AB62AD">
        <w:rPr>
          <w:b/>
          <w:color w:val="000000"/>
          <w:sz w:val="28"/>
          <w:szCs w:val="28"/>
        </w:rPr>
        <w:t>3.</w:t>
      </w:r>
      <w:r w:rsidR="00447CB6" w:rsidRPr="00AB62AD">
        <w:rPr>
          <w:b/>
          <w:color w:val="000000"/>
          <w:sz w:val="28"/>
          <w:szCs w:val="28"/>
        </w:rPr>
        <w:t>Система показателей мониторинга</w:t>
      </w:r>
    </w:p>
    <w:p w:rsidR="00447CB6" w:rsidRPr="00447CB6" w:rsidRDefault="00447CB6" w:rsidP="00AB62AD">
      <w:pPr>
        <w:pStyle w:val="1"/>
        <w:shd w:val="clear" w:color="auto" w:fill="auto"/>
        <w:spacing w:after="0" w:line="240" w:lineRule="auto"/>
        <w:ind w:left="60" w:right="60" w:firstLine="640"/>
        <w:jc w:val="both"/>
        <w:rPr>
          <w:sz w:val="28"/>
          <w:szCs w:val="28"/>
        </w:rPr>
      </w:pPr>
      <w:r w:rsidRPr="00447CB6">
        <w:rPr>
          <w:color w:val="000000"/>
          <w:sz w:val="28"/>
          <w:szCs w:val="28"/>
        </w:rPr>
        <w:t xml:space="preserve">Объектом оценки выступает творческая деятельность обучающихся образовательных </w:t>
      </w:r>
      <w:r w:rsidR="00AB62AD">
        <w:rPr>
          <w:color w:val="000000"/>
          <w:sz w:val="28"/>
          <w:szCs w:val="28"/>
        </w:rPr>
        <w:t xml:space="preserve">учреждений Новосильского </w:t>
      </w:r>
      <w:r w:rsidRPr="00447CB6">
        <w:rPr>
          <w:color w:val="000000"/>
          <w:sz w:val="28"/>
          <w:szCs w:val="28"/>
        </w:rPr>
        <w:t xml:space="preserve"> района, предметом результаты этой деятельности, выраженные в качественных характеристиках достижений детей и молодёжи.</w:t>
      </w:r>
    </w:p>
    <w:p w:rsidR="00447CB6" w:rsidRPr="00447CB6" w:rsidRDefault="00447CB6" w:rsidP="00447CB6">
      <w:pPr>
        <w:pStyle w:val="1"/>
        <w:shd w:val="clear" w:color="auto" w:fill="auto"/>
        <w:spacing w:after="0" w:line="240" w:lineRule="auto"/>
        <w:ind w:left="60" w:right="60" w:firstLine="640"/>
        <w:jc w:val="both"/>
        <w:rPr>
          <w:sz w:val="28"/>
          <w:szCs w:val="28"/>
        </w:rPr>
      </w:pPr>
      <w:r w:rsidRPr="00447CB6">
        <w:rPr>
          <w:color w:val="000000"/>
          <w:sz w:val="28"/>
          <w:szCs w:val="28"/>
        </w:rPr>
        <w:t>Показатели, используемые в системе выявления, поддержки и развития способностей и таланто</w:t>
      </w:r>
      <w:r w:rsidR="00AB62AD">
        <w:rPr>
          <w:color w:val="000000"/>
          <w:sz w:val="28"/>
          <w:szCs w:val="28"/>
        </w:rPr>
        <w:t xml:space="preserve">в у детей и молодёжи Новосильского </w:t>
      </w:r>
      <w:r w:rsidRPr="00447CB6">
        <w:rPr>
          <w:color w:val="000000"/>
          <w:sz w:val="28"/>
          <w:szCs w:val="28"/>
        </w:rPr>
        <w:t>района:</w:t>
      </w:r>
    </w:p>
    <w:p w:rsidR="00447CB6" w:rsidRPr="00447CB6" w:rsidRDefault="00447CB6" w:rsidP="00447CB6">
      <w:pPr>
        <w:pStyle w:val="1"/>
        <w:numPr>
          <w:ilvl w:val="0"/>
          <w:numId w:val="8"/>
        </w:numPr>
        <w:shd w:val="clear" w:color="auto" w:fill="auto"/>
        <w:tabs>
          <w:tab w:val="left" w:pos="877"/>
        </w:tabs>
        <w:spacing w:after="0" w:line="240" w:lineRule="auto"/>
        <w:ind w:left="60" w:right="60" w:firstLine="640"/>
        <w:jc w:val="both"/>
        <w:rPr>
          <w:sz w:val="28"/>
          <w:szCs w:val="28"/>
        </w:rPr>
      </w:pPr>
      <w:r w:rsidRPr="00447CB6">
        <w:rPr>
          <w:color w:val="000000"/>
          <w:sz w:val="28"/>
          <w:szCs w:val="28"/>
        </w:rPr>
        <w:t>количество участников школьного и муниципального этапов ВСОШ с нарастающим итогом;</w:t>
      </w:r>
    </w:p>
    <w:p w:rsidR="00447CB6" w:rsidRPr="00447CB6" w:rsidRDefault="00AB62AD" w:rsidP="00AB62AD">
      <w:pPr>
        <w:pStyle w:val="1"/>
        <w:shd w:val="clear" w:color="auto" w:fill="auto"/>
        <w:tabs>
          <w:tab w:val="left" w:pos="891"/>
        </w:tabs>
        <w:spacing w:after="0" w:line="240" w:lineRule="auto"/>
        <w:ind w:left="60" w:right="60"/>
        <w:jc w:val="both"/>
        <w:rPr>
          <w:sz w:val="28"/>
          <w:szCs w:val="28"/>
        </w:rPr>
      </w:pPr>
      <w:r>
        <w:rPr>
          <w:color w:val="000000"/>
          <w:sz w:val="28"/>
          <w:szCs w:val="28"/>
        </w:rPr>
        <w:tab/>
      </w:r>
      <w:r w:rsidR="00447CB6" w:rsidRPr="00447CB6">
        <w:rPr>
          <w:color w:val="000000"/>
          <w:sz w:val="28"/>
          <w:szCs w:val="28"/>
        </w:rPr>
        <w:t xml:space="preserve">количество учащихся, участвующих в различных формах </w:t>
      </w:r>
      <w:proofErr w:type="spellStart"/>
      <w:r w:rsidR="00447CB6" w:rsidRPr="00447CB6">
        <w:rPr>
          <w:color w:val="000000"/>
          <w:sz w:val="28"/>
          <w:szCs w:val="28"/>
        </w:rPr>
        <w:t>внеучебной</w:t>
      </w:r>
      <w:proofErr w:type="spellEnd"/>
      <w:r w:rsidR="00447CB6" w:rsidRPr="00447CB6">
        <w:rPr>
          <w:color w:val="000000"/>
          <w:sz w:val="28"/>
          <w:szCs w:val="28"/>
        </w:rPr>
        <w:t xml:space="preserve"> работы (исследовательские проекты и т.п.), с нарастающим итогом;</w:t>
      </w:r>
    </w:p>
    <w:p w:rsidR="00447CB6" w:rsidRPr="00447CB6" w:rsidRDefault="00447CB6" w:rsidP="00AB62AD">
      <w:pPr>
        <w:pStyle w:val="1"/>
        <w:shd w:val="clear" w:color="auto" w:fill="auto"/>
        <w:spacing w:after="0" w:line="240" w:lineRule="auto"/>
        <w:ind w:left="60" w:right="60" w:firstLine="640"/>
        <w:jc w:val="both"/>
        <w:rPr>
          <w:sz w:val="28"/>
          <w:szCs w:val="28"/>
        </w:rPr>
      </w:pPr>
      <w:r w:rsidRPr="00447CB6">
        <w:rPr>
          <w:color w:val="000000"/>
          <w:sz w:val="28"/>
          <w:szCs w:val="28"/>
        </w:rPr>
        <w:t>доля обучающихся в возрасте от 5-18 лет, охваченных дополнительным образованием, от общего количества детей данного возраста;</w:t>
      </w:r>
    </w:p>
    <w:p w:rsidR="00447CB6" w:rsidRPr="00447CB6" w:rsidRDefault="00447CB6" w:rsidP="00447CB6">
      <w:pPr>
        <w:pStyle w:val="1"/>
        <w:shd w:val="clear" w:color="auto" w:fill="auto"/>
        <w:spacing w:after="0" w:line="240" w:lineRule="auto"/>
        <w:ind w:left="60" w:right="60" w:firstLine="1120"/>
        <w:jc w:val="both"/>
        <w:rPr>
          <w:sz w:val="28"/>
          <w:szCs w:val="28"/>
        </w:rPr>
      </w:pPr>
      <w:r w:rsidRPr="00447CB6">
        <w:rPr>
          <w:color w:val="000000"/>
          <w:sz w:val="28"/>
          <w:szCs w:val="28"/>
        </w:rPr>
        <w:t xml:space="preserve">количество обучающихся - участников муниципальных, </w:t>
      </w:r>
      <w:r w:rsidRPr="00447CB6">
        <w:rPr>
          <w:color w:val="000000"/>
          <w:sz w:val="28"/>
          <w:szCs w:val="28"/>
        </w:rPr>
        <w:lastRenderedPageBreak/>
        <w:t>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молодёжи, с нарастающим итогом;</w:t>
      </w:r>
    </w:p>
    <w:p w:rsidR="00447CB6" w:rsidRPr="00447CB6" w:rsidRDefault="00447CB6" w:rsidP="00447CB6">
      <w:pPr>
        <w:pStyle w:val="1"/>
        <w:numPr>
          <w:ilvl w:val="0"/>
          <w:numId w:val="8"/>
        </w:numPr>
        <w:shd w:val="clear" w:color="auto" w:fill="auto"/>
        <w:tabs>
          <w:tab w:val="left" w:pos="909"/>
        </w:tabs>
        <w:spacing w:after="0" w:line="240" w:lineRule="auto"/>
        <w:ind w:left="60" w:right="60" w:firstLine="560"/>
        <w:jc w:val="both"/>
        <w:rPr>
          <w:sz w:val="28"/>
          <w:szCs w:val="28"/>
        </w:rPr>
      </w:pPr>
      <w:r w:rsidRPr="00447CB6">
        <w:rPr>
          <w:color w:val="000000"/>
          <w:sz w:val="28"/>
          <w:szCs w:val="28"/>
        </w:rPr>
        <w:t>доля детей с повышенным уровнем способностей, обучающихся по индивидуальным образовательным маршрутам;</w:t>
      </w:r>
    </w:p>
    <w:p w:rsidR="00447CB6" w:rsidRPr="00447CB6" w:rsidRDefault="00447CB6" w:rsidP="00447CB6">
      <w:pPr>
        <w:pStyle w:val="1"/>
        <w:numPr>
          <w:ilvl w:val="0"/>
          <w:numId w:val="8"/>
        </w:numPr>
        <w:shd w:val="clear" w:color="auto" w:fill="auto"/>
        <w:tabs>
          <w:tab w:val="left" w:pos="904"/>
        </w:tabs>
        <w:spacing w:after="0" w:line="240" w:lineRule="auto"/>
        <w:ind w:left="60" w:right="60" w:firstLine="560"/>
        <w:jc w:val="both"/>
        <w:rPr>
          <w:sz w:val="28"/>
          <w:szCs w:val="28"/>
        </w:rPr>
      </w:pPr>
      <w:r w:rsidRPr="00447CB6">
        <w:rPr>
          <w:color w:val="000000"/>
          <w:sz w:val="28"/>
          <w:szCs w:val="28"/>
        </w:rPr>
        <w:t>доля педагогических работников, имеющих подготовку по вопросам по приоритетным направлениям в системе развития способностей и талантов у детей и молодёжи;</w:t>
      </w:r>
    </w:p>
    <w:p w:rsidR="00447CB6" w:rsidRPr="00AB62AD" w:rsidRDefault="00447CB6" w:rsidP="00447CB6">
      <w:pPr>
        <w:pStyle w:val="1"/>
        <w:numPr>
          <w:ilvl w:val="0"/>
          <w:numId w:val="8"/>
        </w:numPr>
        <w:shd w:val="clear" w:color="auto" w:fill="auto"/>
        <w:tabs>
          <w:tab w:val="left" w:pos="976"/>
        </w:tabs>
        <w:spacing w:after="0" w:line="240" w:lineRule="auto"/>
        <w:ind w:left="60" w:right="60" w:firstLine="560"/>
        <w:jc w:val="both"/>
        <w:rPr>
          <w:sz w:val="28"/>
          <w:szCs w:val="28"/>
        </w:rPr>
      </w:pPr>
      <w:r w:rsidRPr="00447CB6">
        <w:rPr>
          <w:color w:val="000000"/>
          <w:sz w:val="28"/>
          <w:szCs w:val="28"/>
        </w:rPr>
        <w:t>доля педагогов-психологов, использующих психодиагностический инструментарий по выявлению одарённости у детей.</w:t>
      </w:r>
    </w:p>
    <w:p w:rsidR="00AB62AD" w:rsidRPr="00AB62AD" w:rsidRDefault="00AB62AD" w:rsidP="00AB62AD">
      <w:pPr>
        <w:pStyle w:val="1"/>
        <w:shd w:val="clear" w:color="auto" w:fill="auto"/>
        <w:tabs>
          <w:tab w:val="left" w:pos="976"/>
        </w:tabs>
        <w:spacing w:after="0" w:line="240" w:lineRule="auto"/>
        <w:ind w:left="620" w:right="60"/>
        <w:jc w:val="both"/>
        <w:rPr>
          <w:b/>
          <w:sz w:val="28"/>
          <w:szCs w:val="28"/>
        </w:rPr>
      </w:pPr>
    </w:p>
    <w:p w:rsidR="00AB62AD" w:rsidRPr="00447CB6" w:rsidRDefault="00AB62AD" w:rsidP="00AB62AD">
      <w:pPr>
        <w:pStyle w:val="1"/>
        <w:shd w:val="clear" w:color="auto" w:fill="auto"/>
        <w:tabs>
          <w:tab w:val="left" w:pos="2622"/>
        </w:tabs>
        <w:spacing w:after="0" w:line="240" w:lineRule="auto"/>
        <w:ind w:left="2360"/>
        <w:rPr>
          <w:sz w:val="28"/>
          <w:szCs w:val="28"/>
        </w:rPr>
      </w:pPr>
      <w:r w:rsidRPr="00AB62AD">
        <w:rPr>
          <w:b/>
          <w:color w:val="000000"/>
          <w:sz w:val="28"/>
          <w:szCs w:val="28"/>
        </w:rPr>
        <w:t>4.</w:t>
      </w:r>
      <w:r w:rsidR="00447CB6" w:rsidRPr="00AB62AD">
        <w:rPr>
          <w:b/>
          <w:color w:val="000000"/>
          <w:sz w:val="28"/>
          <w:szCs w:val="28"/>
        </w:rPr>
        <w:t>Методы сбора и обработки информации</w:t>
      </w:r>
    </w:p>
    <w:p w:rsidR="00447CB6" w:rsidRPr="00447CB6" w:rsidRDefault="00447CB6" w:rsidP="00447CB6">
      <w:pPr>
        <w:pStyle w:val="1"/>
        <w:shd w:val="clear" w:color="auto" w:fill="auto"/>
        <w:spacing w:after="0" w:line="240" w:lineRule="auto"/>
        <w:ind w:left="60" w:right="60" w:firstLine="560"/>
        <w:jc w:val="both"/>
        <w:rPr>
          <w:sz w:val="28"/>
          <w:szCs w:val="28"/>
        </w:rPr>
      </w:pPr>
      <w:proofErr w:type="gramStart"/>
      <w:r w:rsidRPr="00447CB6">
        <w:rPr>
          <w:color w:val="000000"/>
          <w:sz w:val="28"/>
          <w:szCs w:val="28"/>
        </w:rPr>
        <w:t>В качестве методов сбора информации выступают: анализ статистической информации о проводимых творческих, интеллекту</w:t>
      </w:r>
      <w:r w:rsidR="00AB62AD">
        <w:rPr>
          <w:color w:val="000000"/>
          <w:sz w:val="28"/>
          <w:szCs w:val="28"/>
        </w:rPr>
        <w:t xml:space="preserve">альных, спортивных конкурсах, </w:t>
      </w:r>
      <w:r w:rsidRPr="00447CB6">
        <w:rPr>
          <w:color w:val="000000"/>
          <w:sz w:val="28"/>
          <w:szCs w:val="28"/>
        </w:rPr>
        <w:t xml:space="preserve">их участниках и победителях, мониторинг результативности муниципальных проектов, направленных на выявление, поддержку и развитие способностей и талантов у детей и молодежи, опрос участников образовательных отношений (руководителей образовательных </w:t>
      </w:r>
      <w:r w:rsidR="00AB62AD">
        <w:rPr>
          <w:color w:val="000000"/>
          <w:sz w:val="28"/>
          <w:szCs w:val="28"/>
        </w:rPr>
        <w:t>учреждений</w:t>
      </w:r>
      <w:r w:rsidRPr="00447CB6">
        <w:rPr>
          <w:color w:val="000000"/>
          <w:sz w:val="28"/>
          <w:szCs w:val="28"/>
        </w:rPr>
        <w:t xml:space="preserve">, педагогических работников, обучающихся и их родителей) и информативно-целевой анализ документов (включая официальные сайты образовательных </w:t>
      </w:r>
      <w:r w:rsidR="00AB62AD">
        <w:rPr>
          <w:color w:val="000000"/>
          <w:sz w:val="28"/>
          <w:szCs w:val="28"/>
        </w:rPr>
        <w:t>учреждений</w:t>
      </w:r>
      <w:r w:rsidRPr="00447CB6">
        <w:rPr>
          <w:color w:val="000000"/>
          <w:sz w:val="28"/>
          <w:szCs w:val="28"/>
        </w:rPr>
        <w:t>).</w:t>
      </w:r>
      <w:proofErr w:type="gramEnd"/>
    </w:p>
    <w:p w:rsidR="00447CB6" w:rsidRPr="00447CB6" w:rsidRDefault="00447CB6" w:rsidP="00447CB6">
      <w:pPr>
        <w:pStyle w:val="1"/>
        <w:shd w:val="clear" w:color="auto" w:fill="auto"/>
        <w:spacing w:after="0" w:line="240" w:lineRule="auto"/>
        <w:ind w:left="60" w:right="60" w:firstLine="560"/>
        <w:jc w:val="both"/>
        <w:rPr>
          <w:sz w:val="28"/>
          <w:szCs w:val="28"/>
        </w:rPr>
      </w:pPr>
      <w:r w:rsidRPr="00447CB6">
        <w:rPr>
          <w:color w:val="000000"/>
          <w:sz w:val="28"/>
          <w:szCs w:val="28"/>
        </w:rPr>
        <w:t xml:space="preserve">В системе выявления, поддержки и развития способностей и талантов у детей и молодёжи </w:t>
      </w:r>
      <w:r w:rsidR="00AB62AD">
        <w:rPr>
          <w:color w:val="000000"/>
          <w:sz w:val="28"/>
          <w:szCs w:val="28"/>
        </w:rPr>
        <w:t>Новосильского</w:t>
      </w:r>
      <w:r w:rsidRPr="00447CB6">
        <w:rPr>
          <w:color w:val="000000"/>
          <w:sz w:val="28"/>
          <w:szCs w:val="28"/>
        </w:rPr>
        <w:t xml:space="preserve"> района используются выборочный метод, метод измерений, документальный анализ (контент-анализ).</w:t>
      </w:r>
    </w:p>
    <w:p w:rsidR="00447CB6" w:rsidRPr="00447CB6" w:rsidRDefault="00447CB6" w:rsidP="00447CB6">
      <w:pPr>
        <w:pStyle w:val="1"/>
        <w:shd w:val="clear" w:color="auto" w:fill="auto"/>
        <w:spacing w:after="0" w:line="240" w:lineRule="auto"/>
        <w:ind w:left="60" w:right="60" w:firstLine="560"/>
        <w:jc w:val="both"/>
        <w:rPr>
          <w:sz w:val="28"/>
          <w:szCs w:val="28"/>
        </w:rPr>
      </w:pPr>
      <w:r w:rsidRPr="00447CB6">
        <w:rPr>
          <w:color w:val="000000"/>
          <w:sz w:val="28"/>
          <w:szCs w:val="28"/>
        </w:rPr>
        <w:t xml:space="preserve">Источники данных, используемые для сбора информации в системе выявления, поддержки и развития способностей и талантов у детей и молодёжи </w:t>
      </w:r>
      <w:r w:rsidR="00AB62AD">
        <w:rPr>
          <w:color w:val="000000"/>
          <w:sz w:val="28"/>
          <w:szCs w:val="28"/>
        </w:rPr>
        <w:t>Новосильского</w:t>
      </w:r>
      <w:r w:rsidRPr="00447CB6">
        <w:rPr>
          <w:color w:val="000000"/>
          <w:sz w:val="28"/>
          <w:szCs w:val="28"/>
        </w:rPr>
        <w:t xml:space="preserve"> района:</w:t>
      </w:r>
    </w:p>
    <w:p w:rsidR="00447CB6" w:rsidRPr="00447CB6" w:rsidRDefault="00447CB6" w:rsidP="00447CB6">
      <w:pPr>
        <w:pStyle w:val="1"/>
        <w:numPr>
          <w:ilvl w:val="0"/>
          <w:numId w:val="8"/>
        </w:numPr>
        <w:shd w:val="clear" w:color="auto" w:fill="auto"/>
        <w:tabs>
          <w:tab w:val="left" w:pos="710"/>
        </w:tabs>
        <w:spacing w:after="0" w:line="240" w:lineRule="auto"/>
        <w:ind w:left="60" w:right="60" w:firstLine="560"/>
        <w:jc w:val="both"/>
        <w:rPr>
          <w:sz w:val="28"/>
          <w:szCs w:val="28"/>
        </w:rPr>
      </w:pPr>
      <w:r w:rsidRPr="00447CB6">
        <w:rPr>
          <w:color w:val="000000"/>
          <w:sz w:val="28"/>
          <w:szCs w:val="28"/>
        </w:rPr>
        <w:t xml:space="preserve">региональная информационная система обеспечения проведения государственной итоговой аттестации </w:t>
      </w:r>
      <w:proofErr w:type="gramStart"/>
      <w:r w:rsidRPr="00447CB6">
        <w:rPr>
          <w:color w:val="000000"/>
          <w:sz w:val="28"/>
          <w:szCs w:val="28"/>
        </w:rPr>
        <w:t>обучающихся</w:t>
      </w:r>
      <w:proofErr w:type="gramEnd"/>
      <w:r w:rsidRPr="00447CB6">
        <w:rPr>
          <w:color w:val="000000"/>
          <w:sz w:val="28"/>
          <w:szCs w:val="28"/>
        </w:rPr>
        <w:t>, освоивших основные образовательные программы основного общего и среднего общего образования;</w:t>
      </w:r>
    </w:p>
    <w:p w:rsidR="00447CB6" w:rsidRPr="00447CB6" w:rsidRDefault="00447CB6" w:rsidP="00447CB6">
      <w:pPr>
        <w:pStyle w:val="1"/>
        <w:numPr>
          <w:ilvl w:val="0"/>
          <w:numId w:val="8"/>
        </w:numPr>
        <w:shd w:val="clear" w:color="auto" w:fill="auto"/>
        <w:tabs>
          <w:tab w:val="left" w:pos="719"/>
        </w:tabs>
        <w:spacing w:after="0" w:line="240" w:lineRule="auto"/>
        <w:ind w:left="60" w:right="60" w:firstLine="560"/>
        <w:jc w:val="both"/>
        <w:rPr>
          <w:sz w:val="28"/>
          <w:szCs w:val="28"/>
        </w:rPr>
      </w:pPr>
      <w:r w:rsidRPr="00447CB6">
        <w:rPr>
          <w:color w:val="000000"/>
          <w:sz w:val="28"/>
          <w:szCs w:val="28"/>
        </w:rPr>
        <w:t>федеральные, региональные и муниципальные базы олимпиад, конкурсов и соревнований школьников;</w:t>
      </w:r>
    </w:p>
    <w:p w:rsidR="00447CB6" w:rsidRPr="00447CB6" w:rsidRDefault="00AB62AD" w:rsidP="00AB62AD">
      <w:pPr>
        <w:pStyle w:val="1"/>
        <w:shd w:val="clear" w:color="auto" w:fill="auto"/>
        <w:tabs>
          <w:tab w:val="left" w:pos="913"/>
        </w:tabs>
        <w:spacing w:after="0" w:line="240" w:lineRule="auto"/>
        <w:ind w:left="620" w:right="60"/>
        <w:jc w:val="both"/>
        <w:rPr>
          <w:sz w:val="28"/>
          <w:szCs w:val="28"/>
        </w:rPr>
      </w:pPr>
      <w:r>
        <w:rPr>
          <w:color w:val="000000"/>
          <w:sz w:val="28"/>
          <w:szCs w:val="28"/>
        </w:rPr>
        <w:t>-</w:t>
      </w:r>
      <w:r w:rsidR="00447CB6" w:rsidRPr="00447CB6">
        <w:rPr>
          <w:color w:val="000000"/>
          <w:sz w:val="28"/>
          <w:szCs w:val="28"/>
        </w:rPr>
        <w:t>контент-анализ документов, п</w:t>
      </w:r>
      <w:r>
        <w:rPr>
          <w:color w:val="000000"/>
          <w:sz w:val="28"/>
          <w:szCs w:val="28"/>
        </w:rPr>
        <w:t>редоставляемых образовательными учреждениями</w:t>
      </w:r>
      <w:r w:rsidR="00447CB6" w:rsidRPr="00447CB6">
        <w:rPr>
          <w:color w:val="000000"/>
          <w:sz w:val="28"/>
          <w:szCs w:val="28"/>
        </w:rPr>
        <w:t xml:space="preserve"> и органами государственной исполнительной власти;</w:t>
      </w:r>
    </w:p>
    <w:p w:rsidR="00447CB6" w:rsidRPr="00447CB6" w:rsidRDefault="00AB62AD" w:rsidP="00AB62AD">
      <w:pPr>
        <w:pStyle w:val="1"/>
        <w:shd w:val="clear" w:color="auto" w:fill="auto"/>
        <w:spacing w:after="0" w:line="240" w:lineRule="auto"/>
        <w:ind w:left="60" w:right="60" w:firstLine="560"/>
        <w:jc w:val="both"/>
        <w:rPr>
          <w:sz w:val="28"/>
          <w:szCs w:val="28"/>
        </w:rPr>
      </w:pPr>
      <w:r>
        <w:rPr>
          <w:color w:val="000000"/>
          <w:sz w:val="28"/>
          <w:szCs w:val="28"/>
        </w:rPr>
        <w:t>-</w:t>
      </w:r>
      <w:r w:rsidR="00447CB6" w:rsidRPr="00447CB6">
        <w:rPr>
          <w:color w:val="000000"/>
          <w:sz w:val="28"/>
          <w:szCs w:val="28"/>
        </w:rPr>
        <w:t xml:space="preserve">открытые статистические данные, система региональной, муниципальной статистики, опрос (контекстные данные образовательных </w:t>
      </w:r>
      <w:r>
        <w:rPr>
          <w:color w:val="000000"/>
          <w:sz w:val="28"/>
          <w:szCs w:val="28"/>
        </w:rPr>
        <w:t>учреждений</w:t>
      </w:r>
      <w:r w:rsidR="00447CB6" w:rsidRPr="00447CB6">
        <w:rPr>
          <w:color w:val="000000"/>
          <w:sz w:val="28"/>
          <w:szCs w:val="28"/>
        </w:rPr>
        <w:t>).</w:t>
      </w:r>
    </w:p>
    <w:p w:rsidR="00AB62AD" w:rsidRPr="00AB62AD" w:rsidRDefault="00AB62AD" w:rsidP="00AB62AD">
      <w:pPr>
        <w:pStyle w:val="1"/>
        <w:shd w:val="clear" w:color="auto" w:fill="auto"/>
        <w:tabs>
          <w:tab w:val="left" w:pos="3017"/>
        </w:tabs>
        <w:spacing w:after="0" w:line="240" w:lineRule="auto"/>
        <w:ind w:left="2760"/>
        <w:rPr>
          <w:b/>
          <w:sz w:val="28"/>
          <w:szCs w:val="28"/>
        </w:rPr>
      </w:pPr>
      <w:r w:rsidRPr="00AB62AD">
        <w:rPr>
          <w:b/>
          <w:color w:val="000000"/>
          <w:sz w:val="28"/>
          <w:szCs w:val="28"/>
        </w:rPr>
        <w:t>5.</w:t>
      </w:r>
      <w:r w:rsidR="00447CB6" w:rsidRPr="00AB62AD">
        <w:rPr>
          <w:b/>
          <w:color w:val="000000"/>
          <w:sz w:val="28"/>
          <w:szCs w:val="28"/>
        </w:rPr>
        <w:t>Анализ результатов мониторинга</w:t>
      </w:r>
    </w:p>
    <w:p w:rsidR="00447CB6" w:rsidRPr="00447CB6" w:rsidRDefault="00447CB6" w:rsidP="00447CB6">
      <w:pPr>
        <w:pStyle w:val="1"/>
        <w:shd w:val="clear" w:color="auto" w:fill="auto"/>
        <w:spacing w:after="0" w:line="240" w:lineRule="auto"/>
        <w:ind w:left="60" w:right="60" w:firstLine="560"/>
        <w:jc w:val="both"/>
        <w:rPr>
          <w:sz w:val="28"/>
          <w:szCs w:val="28"/>
        </w:rPr>
      </w:pPr>
      <w:r w:rsidRPr="00447CB6">
        <w:rPr>
          <w:color w:val="000000"/>
          <w:sz w:val="28"/>
          <w:szCs w:val="28"/>
        </w:rPr>
        <w:t>Комплексный анализ результатов мониторинга муниципальных показателей обеспечивает:</w:t>
      </w:r>
    </w:p>
    <w:p w:rsidR="00447CB6" w:rsidRPr="00447CB6" w:rsidRDefault="00447CB6" w:rsidP="00447CB6">
      <w:pPr>
        <w:pStyle w:val="1"/>
        <w:shd w:val="clear" w:color="auto" w:fill="auto"/>
        <w:spacing w:after="0" w:line="240" w:lineRule="auto"/>
        <w:ind w:left="60" w:right="60" w:firstLine="560"/>
        <w:jc w:val="both"/>
        <w:rPr>
          <w:sz w:val="28"/>
          <w:szCs w:val="28"/>
        </w:rPr>
      </w:pPr>
      <w:r w:rsidRPr="00447CB6">
        <w:rPr>
          <w:color w:val="000000"/>
          <w:sz w:val="28"/>
          <w:szCs w:val="28"/>
        </w:rPr>
        <w:t>-анализ результатов выявления, поддержки и развития способностей и талантов у детей и молодёжи (индекс высоких результатов по оценочным процедурам, индекс высоких результатов по общеобразовательному предмету);</w:t>
      </w:r>
    </w:p>
    <w:p w:rsidR="00447CB6" w:rsidRPr="00447CB6" w:rsidRDefault="00447CB6" w:rsidP="00447CB6">
      <w:pPr>
        <w:pStyle w:val="1"/>
        <w:shd w:val="clear" w:color="auto" w:fill="auto"/>
        <w:spacing w:after="0" w:line="240" w:lineRule="auto"/>
        <w:ind w:left="60" w:firstLine="560"/>
        <w:jc w:val="both"/>
        <w:rPr>
          <w:sz w:val="28"/>
          <w:szCs w:val="28"/>
        </w:rPr>
      </w:pPr>
      <w:r w:rsidRPr="00447CB6">
        <w:rPr>
          <w:color w:val="000000"/>
          <w:sz w:val="28"/>
          <w:szCs w:val="28"/>
        </w:rPr>
        <w:lastRenderedPageBreak/>
        <w:t xml:space="preserve">-анализ участия обучающихся в </w:t>
      </w:r>
      <w:proofErr w:type="gramStart"/>
      <w:r w:rsidRPr="00447CB6">
        <w:rPr>
          <w:color w:val="000000"/>
          <w:sz w:val="28"/>
          <w:szCs w:val="28"/>
        </w:rPr>
        <w:t>школьном</w:t>
      </w:r>
      <w:proofErr w:type="gramEnd"/>
      <w:r w:rsidRPr="00447CB6">
        <w:rPr>
          <w:color w:val="000000"/>
          <w:sz w:val="28"/>
          <w:szCs w:val="28"/>
        </w:rPr>
        <w:t xml:space="preserve"> и муниципальном этапах</w:t>
      </w:r>
    </w:p>
    <w:p w:rsidR="00447CB6" w:rsidRPr="00447CB6" w:rsidRDefault="00447CB6" w:rsidP="00447CB6">
      <w:pPr>
        <w:pStyle w:val="1"/>
        <w:shd w:val="clear" w:color="auto" w:fill="auto"/>
        <w:spacing w:after="0" w:line="240" w:lineRule="auto"/>
        <w:ind w:left="60"/>
        <w:rPr>
          <w:sz w:val="28"/>
          <w:szCs w:val="28"/>
        </w:rPr>
      </w:pPr>
      <w:r w:rsidRPr="00447CB6">
        <w:rPr>
          <w:color w:val="000000"/>
          <w:sz w:val="28"/>
          <w:szCs w:val="28"/>
        </w:rPr>
        <w:t>ВСОШ;</w:t>
      </w:r>
    </w:p>
    <w:p w:rsidR="00447CB6" w:rsidRPr="00447CB6" w:rsidRDefault="00447CB6" w:rsidP="00447CB6">
      <w:pPr>
        <w:pStyle w:val="1"/>
        <w:shd w:val="clear" w:color="auto" w:fill="auto"/>
        <w:spacing w:after="0" w:line="240" w:lineRule="auto"/>
        <w:ind w:left="60" w:right="60" w:firstLine="540"/>
        <w:jc w:val="both"/>
        <w:rPr>
          <w:sz w:val="28"/>
          <w:szCs w:val="28"/>
        </w:rPr>
      </w:pPr>
      <w:r w:rsidRPr="00447CB6">
        <w:rPr>
          <w:color w:val="000000"/>
          <w:sz w:val="28"/>
          <w:szCs w:val="28"/>
        </w:rPr>
        <w:t>-анализ иных форм развития образовательных (предметных, учебных) достижений школьников;</w:t>
      </w:r>
    </w:p>
    <w:p w:rsidR="00447CB6" w:rsidRPr="00447CB6" w:rsidRDefault="00447CB6" w:rsidP="00447CB6">
      <w:pPr>
        <w:pStyle w:val="1"/>
        <w:numPr>
          <w:ilvl w:val="0"/>
          <w:numId w:val="8"/>
        </w:numPr>
        <w:shd w:val="clear" w:color="auto" w:fill="auto"/>
        <w:tabs>
          <w:tab w:val="left" w:pos="731"/>
        </w:tabs>
        <w:spacing w:after="0" w:line="240" w:lineRule="auto"/>
        <w:ind w:left="60" w:firstLine="540"/>
        <w:jc w:val="both"/>
        <w:rPr>
          <w:sz w:val="28"/>
          <w:szCs w:val="28"/>
        </w:rPr>
      </w:pPr>
      <w:r w:rsidRPr="00447CB6">
        <w:rPr>
          <w:color w:val="000000"/>
          <w:sz w:val="28"/>
          <w:szCs w:val="28"/>
        </w:rPr>
        <w:t xml:space="preserve">анализ охвата </w:t>
      </w:r>
      <w:proofErr w:type="gramStart"/>
      <w:r w:rsidRPr="00447CB6">
        <w:rPr>
          <w:color w:val="000000"/>
          <w:sz w:val="28"/>
          <w:szCs w:val="28"/>
        </w:rPr>
        <w:t>обучающихся</w:t>
      </w:r>
      <w:proofErr w:type="gramEnd"/>
      <w:r w:rsidRPr="00447CB6">
        <w:rPr>
          <w:color w:val="000000"/>
          <w:sz w:val="28"/>
          <w:szCs w:val="28"/>
        </w:rPr>
        <w:t xml:space="preserve"> дополнительным образованием;</w:t>
      </w:r>
    </w:p>
    <w:p w:rsidR="00447CB6" w:rsidRPr="00447CB6" w:rsidRDefault="00447CB6" w:rsidP="00447CB6">
      <w:pPr>
        <w:pStyle w:val="1"/>
        <w:numPr>
          <w:ilvl w:val="0"/>
          <w:numId w:val="8"/>
        </w:numPr>
        <w:shd w:val="clear" w:color="auto" w:fill="auto"/>
        <w:tabs>
          <w:tab w:val="left" w:pos="719"/>
        </w:tabs>
        <w:spacing w:after="0" w:line="240" w:lineRule="auto"/>
        <w:ind w:left="60" w:right="60" w:firstLine="540"/>
        <w:jc w:val="both"/>
        <w:rPr>
          <w:sz w:val="28"/>
          <w:szCs w:val="28"/>
        </w:rPr>
      </w:pPr>
      <w:r w:rsidRPr="00447CB6">
        <w:rPr>
          <w:color w:val="000000"/>
          <w:sz w:val="28"/>
          <w:szCs w:val="28"/>
        </w:rPr>
        <w:t>анализ участия обучающихся в муниципальных, региональных и всероссийских конкурсах, входящих в перечень значимых мероприятий по выявлению, поддержке и развитию способностей и талантов у детей и молодёжи;</w:t>
      </w:r>
    </w:p>
    <w:p w:rsidR="00447CB6" w:rsidRPr="00447CB6" w:rsidRDefault="00AB62AD" w:rsidP="00447CB6">
      <w:pPr>
        <w:pStyle w:val="1"/>
        <w:numPr>
          <w:ilvl w:val="0"/>
          <w:numId w:val="8"/>
        </w:numPr>
        <w:shd w:val="clear" w:color="auto" w:fill="auto"/>
        <w:tabs>
          <w:tab w:val="left" w:pos="715"/>
          <w:tab w:val="left" w:pos="2425"/>
          <w:tab w:val="left" w:pos="4651"/>
          <w:tab w:val="left" w:pos="7960"/>
        </w:tabs>
        <w:spacing w:after="0" w:line="240" w:lineRule="auto"/>
        <w:ind w:left="60" w:right="60" w:firstLine="540"/>
        <w:jc w:val="both"/>
        <w:rPr>
          <w:sz w:val="28"/>
          <w:szCs w:val="28"/>
        </w:rPr>
      </w:pPr>
      <w:r>
        <w:rPr>
          <w:color w:val="000000"/>
          <w:sz w:val="28"/>
          <w:szCs w:val="28"/>
        </w:rPr>
        <w:t xml:space="preserve">анализ реализации </w:t>
      </w:r>
      <w:r w:rsidR="00447CB6" w:rsidRPr="00447CB6">
        <w:rPr>
          <w:color w:val="000000"/>
          <w:sz w:val="28"/>
          <w:szCs w:val="28"/>
        </w:rPr>
        <w:t>межм</w:t>
      </w:r>
      <w:r>
        <w:rPr>
          <w:color w:val="000000"/>
          <w:sz w:val="28"/>
          <w:szCs w:val="28"/>
        </w:rPr>
        <w:t xml:space="preserve">униципальных, </w:t>
      </w:r>
      <w:r w:rsidR="00447CB6" w:rsidRPr="00447CB6">
        <w:rPr>
          <w:color w:val="000000"/>
          <w:sz w:val="28"/>
          <w:szCs w:val="28"/>
        </w:rPr>
        <w:t>сетевых проектов/программ/планов по выявлению, поддержке и развитию способностей и талантов у детей и молодёжи;</w:t>
      </w:r>
    </w:p>
    <w:p w:rsidR="00447CB6" w:rsidRPr="00447CB6" w:rsidRDefault="00447CB6" w:rsidP="00447CB6">
      <w:pPr>
        <w:pStyle w:val="1"/>
        <w:numPr>
          <w:ilvl w:val="0"/>
          <w:numId w:val="8"/>
        </w:numPr>
        <w:shd w:val="clear" w:color="auto" w:fill="auto"/>
        <w:tabs>
          <w:tab w:val="left" w:pos="719"/>
        </w:tabs>
        <w:spacing w:after="0" w:line="240" w:lineRule="auto"/>
        <w:ind w:left="60" w:right="60" w:firstLine="540"/>
        <w:jc w:val="both"/>
        <w:rPr>
          <w:sz w:val="28"/>
          <w:szCs w:val="28"/>
        </w:rPr>
      </w:pPr>
      <w:r w:rsidRPr="00447CB6">
        <w:rPr>
          <w:color w:val="000000"/>
          <w:sz w:val="28"/>
          <w:szCs w:val="28"/>
        </w:rPr>
        <w:t>анализ работы с детьми с повышенным уровнем способностей, обучающихся по индивидуальным образовательным маршрутам;</w:t>
      </w:r>
    </w:p>
    <w:p w:rsidR="00447CB6" w:rsidRDefault="00AB62AD" w:rsidP="00AB62AD">
      <w:pPr>
        <w:pStyle w:val="1"/>
        <w:shd w:val="clear" w:color="auto" w:fill="auto"/>
        <w:tabs>
          <w:tab w:val="left" w:pos="873"/>
        </w:tabs>
        <w:spacing w:after="0" w:line="240" w:lineRule="auto"/>
        <w:ind w:left="600" w:right="60"/>
        <w:jc w:val="both"/>
        <w:rPr>
          <w:color w:val="000000"/>
          <w:sz w:val="28"/>
          <w:szCs w:val="28"/>
        </w:rPr>
      </w:pPr>
      <w:r>
        <w:rPr>
          <w:color w:val="000000"/>
          <w:sz w:val="28"/>
          <w:szCs w:val="28"/>
        </w:rPr>
        <w:t>-</w:t>
      </w:r>
      <w:r w:rsidR="00447CB6" w:rsidRPr="00447CB6">
        <w:rPr>
          <w:color w:val="000000"/>
          <w:sz w:val="28"/>
          <w:szCs w:val="28"/>
        </w:rPr>
        <w:t xml:space="preserve">анализ результатов поступления </w:t>
      </w:r>
      <w:r>
        <w:rPr>
          <w:color w:val="000000"/>
          <w:sz w:val="28"/>
          <w:szCs w:val="28"/>
        </w:rPr>
        <w:t xml:space="preserve">способных и талантливых детей и </w:t>
      </w:r>
      <w:r w:rsidR="00447CB6" w:rsidRPr="00447CB6">
        <w:rPr>
          <w:color w:val="000000"/>
          <w:sz w:val="28"/>
          <w:szCs w:val="28"/>
        </w:rPr>
        <w:t>молодёжи в профессиональные образовательные организации и образовательные организации высшего образования.</w:t>
      </w:r>
    </w:p>
    <w:p w:rsidR="00AB62AD" w:rsidRPr="00447CB6" w:rsidRDefault="00AB62AD" w:rsidP="00AB62AD">
      <w:pPr>
        <w:pStyle w:val="1"/>
        <w:shd w:val="clear" w:color="auto" w:fill="auto"/>
        <w:tabs>
          <w:tab w:val="left" w:pos="873"/>
        </w:tabs>
        <w:spacing w:after="0" w:line="240" w:lineRule="auto"/>
        <w:ind w:left="600" w:right="60"/>
        <w:jc w:val="both"/>
        <w:rPr>
          <w:sz w:val="28"/>
          <w:szCs w:val="28"/>
        </w:rPr>
      </w:pPr>
    </w:p>
    <w:p w:rsidR="00AB62AD" w:rsidRPr="00AB62AD" w:rsidRDefault="00AB62AD" w:rsidP="00065E8C">
      <w:pPr>
        <w:pStyle w:val="1"/>
        <w:shd w:val="clear" w:color="auto" w:fill="auto"/>
        <w:tabs>
          <w:tab w:val="left" w:pos="1282"/>
        </w:tabs>
        <w:spacing w:after="0" w:line="240" w:lineRule="auto"/>
        <w:ind w:left="1020"/>
        <w:jc w:val="center"/>
        <w:rPr>
          <w:b/>
          <w:sz w:val="28"/>
          <w:szCs w:val="28"/>
        </w:rPr>
      </w:pPr>
      <w:r w:rsidRPr="00AB62AD">
        <w:rPr>
          <w:b/>
          <w:color w:val="000000"/>
          <w:sz w:val="28"/>
          <w:szCs w:val="28"/>
        </w:rPr>
        <w:t>6.</w:t>
      </w:r>
      <w:r w:rsidR="00447CB6" w:rsidRPr="00AB62AD">
        <w:rPr>
          <w:b/>
          <w:color w:val="000000"/>
          <w:sz w:val="28"/>
          <w:szCs w:val="28"/>
        </w:rPr>
        <w:t>Адресные рекомендации по результатам проведённого анализа</w:t>
      </w:r>
    </w:p>
    <w:p w:rsidR="00447CB6" w:rsidRPr="00447CB6" w:rsidRDefault="00447CB6" w:rsidP="00447CB6">
      <w:pPr>
        <w:pStyle w:val="1"/>
        <w:shd w:val="clear" w:color="auto" w:fill="auto"/>
        <w:spacing w:after="0" w:line="240" w:lineRule="auto"/>
        <w:ind w:left="60" w:right="60" w:firstLine="540"/>
        <w:jc w:val="both"/>
        <w:rPr>
          <w:sz w:val="28"/>
          <w:szCs w:val="28"/>
        </w:rPr>
      </w:pPr>
      <w:r w:rsidRPr="00447CB6">
        <w:rPr>
          <w:color w:val="000000"/>
          <w:sz w:val="28"/>
          <w:szCs w:val="28"/>
        </w:rPr>
        <w:t>На основе проведённого анализа разрабатываются адресные практические рекомендации по повышению результативности выявления, поддержки и развития способностей и талантов у детей и молодёжи.</w:t>
      </w:r>
    </w:p>
    <w:p w:rsidR="00447CB6" w:rsidRPr="00447CB6" w:rsidRDefault="00447CB6" w:rsidP="00447CB6">
      <w:pPr>
        <w:pStyle w:val="1"/>
        <w:shd w:val="clear" w:color="auto" w:fill="auto"/>
        <w:spacing w:after="0" w:line="240" w:lineRule="auto"/>
        <w:ind w:left="60" w:right="60" w:firstLine="540"/>
        <w:jc w:val="both"/>
        <w:rPr>
          <w:sz w:val="28"/>
          <w:szCs w:val="28"/>
        </w:rPr>
      </w:pPr>
      <w:r w:rsidRPr="00447CB6">
        <w:rPr>
          <w:color w:val="000000"/>
          <w:sz w:val="28"/>
          <w:szCs w:val="28"/>
        </w:rPr>
        <w:t>Разработка адресных рекомендаций по результатам проведённого анализа направлена следующим субъектам образовательного процесса:</w:t>
      </w:r>
    </w:p>
    <w:p w:rsidR="00447CB6" w:rsidRPr="00447CB6" w:rsidRDefault="00447CB6" w:rsidP="00447CB6">
      <w:pPr>
        <w:pStyle w:val="1"/>
        <w:numPr>
          <w:ilvl w:val="0"/>
          <w:numId w:val="8"/>
        </w:numPr>
        <w:shd w:val="clear" w:color="auto" w:fill="auto"/>
        <w:tabs>
          <w:tab w:val="left" w:pos="731"/>
        </w:tabs>
        <w:spacing w:after="0" w:line="240" w:lineRule="auto"/>
        <w:ind w:left="60" w:firstLine="540"/>
        <w:jc w:val="both"/>
        <w:rPr>
          <w:sz w:val="28"/>
          <w:szCs w:val="28"/>
        </w:rPr>
      </w:pPr>
      <w:r w:rsidRPr="00447CB6">
        <w:rPr>
          <w:color w:val="000000"/>
          <w:sz w:val="28"/>
          <w:szCs w:val="28"/>
        </w:rPr>
        <w:t>обучающимся;</w:t>
      </w:r>
    </w:p>
    <w:p w:rsidR="00447CB6" w:rsidRPr="00447CB6" w:rsidRDefault="00447CB6" w:rsidP="00447CB6">
      <w:pPr>
        <w:pStyle w:val="1"/>
        <w:numPr>
          <w:ilvl w:val="0"/>
          <w:numId w:val="8"/>
        </w:numPr>
        <w:shd w:val="clear" w:color="auto" w:fill="auto"/>
        <w:tabs>
          <w:tab w:val="left" w:pos="731"/>
        </w:tabs>
        <w:spacing w:after="0" w:line="240" w:lineRule="auto"/>
        <w:ind w:left="60" w:firstLine="540"/>
        <w:jc w:val="both"/>
        <w:rPr>
          <w:sz w:val="28"/>
          <w:szCs w:val="28"/>
        </w:rPr>
      </w:pPr>
      <w:r w:rsidRPr="00447CB6">
        <w:rPr>
          <w:color w:val="000000"/>
          <w:sz w:val="28"/>
          <w:szCs w:val="28"/>
        </w:rPr>
        <w:t>родителям (законным представителям);</w:t>
      </w:r>
    </w:p>
    <w:p w:rsidR="00447CB6" w:rsidRPr="00447CB6" w:rsidRDefault="00447CB6" w:rsidP="00447CB6">
      <w:pPr>
        <w:pStyle w:val="1"/>
        <w:numPr>
          <w:ilvl w:val="0"/>
          <w:numId w:val="8"/>
        </w:numPr>
        <w:shd w:val="clear" w:color="auto" w:fill="auto"/>
        <w:tabs>
          <w:tab w:val="left" w:pos="731"/>
        </w:tabs>
        <w:spacing w:after="0" w:line="240" w:lineRule="auto"/>
        <w:ind w:left="60" w:firstLine="540"/>
        <w:jc w:val="both"/>
        <w:rPr>
          <w:sz w:val="28"/>
          <w:szCs w:val="28"/>
        </w:rPr>
      </w:pPr>
      <w:r w:rsidRPr="00447CB6">
        <w:rPr>
          <w:color w:val="000000"/>
          <w:sz w:val="28"/>
          <w:szCs w:val="28"/>
        </w:rPr>
        <w:t>педагогам образовательных организаций;</w:t>
      </w:r>
    </w:p>
    <w:p w:rsidR="00447CB6" w:rsidRPr="00AB62AD" w:rsidRDefault="00447CB6" w:rsidP="00447CB6">
      <w:pPr>
        <w:pStyle w:val="1"/>
        <w:numPr>
          <w:ilvl w:val="0"/>
          <w:numId w:val="8"/>
        </w:numPr>
        <w:shd w:val="clear" w:color="auto" w:fill="auto"/>
        <w:tabs>
          <w:tab w:val="left" w:pos="715"/>
        </w:tabs>
        <w:spacing w:after="0" w:line="240" w:lineRule="auto"/>
        <w:ind w:left="60" w:right="60" w:firstLine="540"/>
        <w:jc w:val="both"/>
        <w:rPr>
          <w:sz w:val="28"/>
          <w:szCs w:val="28"/>
        </w:rPr>
      </w:pPr>
      <w:r w:rsidRPr="00447CB6">
        <w:rPr>
          <w:color w:val="000000"/>
          <w:sz w:val="28"/>
          <w:szCs w:val="28"/>
        </w:rPr>
        <w:t>образовательной организации (руководителям, методистам, педагогам - организаторам).</w:t>
      </w:r>
    </w:p>
    <w:p w:rsidR="00AB62AD" w:rsidRPr="00447CB6" w:rsidRDefault="00AB62AD" w:rsidP="00447CB6">
      <w:pPr>
        <w:pStyle w:val="1"/>
        <w:numPr>
          <w:ilvl w:val="0"/>
          <w:numId w:val="8"/>
        </w:numPr>
        <w:shd w:val="clear" w:color="auto" w:fill="auto"/>
        <w:tabs>
          <w:tab w:val="left" w:pos="715"/>
        </w:tabs>
        <w:spacing w:after="0" w:line="240" w:lineRule="auto"/>
        <w:ind w:left="60" w:right="60" w:firstLine="540"/>
        <w:jc w:val="both"/>
        <w:rPr>
          <w:sz w:val="28"/>
          <w:szCs w:val="28"/>
        </w:rPr>
      </w:pPr>
    </w:p>
    <w:p w:rsidR="00AB62AD" w:rsidRPr="00447CB6" w:rsidRDefault="00447CB6" w:rsidP="00447CB6">
      <w:pPr>
        <w:pStyle w:val="1"/>
        <w:shd w:val="clear" w:color="auto" w:fill="auto"/>
        <w:spacing w:after="0" w:line="240" w:lineRule="auto"/>
        <w:ind w:left="2480"/>
        <w:rPr>
          <w:sz w:val="28"/>
          <w:szCs w:val="28"/>
        </w:rPr>
      </w:pPr>
      <w:r w:rsidRPr="00AB62AD">
        <w:rPr>
          <w:b/>
          <w:color w:val="000000"/>
          <w:sz w:val="28"/>
          <w:szCs w:val="28"/>
        </w:rPr>
        <w:t>7. Разработка и принятие комплекса мер</w:t>
      </w:r>
    </w:p>
    <w:p w:rsidR="00447CB6" w:rsidRPr="00447CB6" w:rsidRDefault="00447CB6" w:rsidP="00447CB6">
      <w:pPr>
        <w:pStyle w:val="1"/>
        <w:shd w:val="clear" w:color="auto" w:fill="auto"/>
        <w:spacing w:after="0" w:line="240" w:lineRule="auto"/>
        <w:ind w:left="60" w:right="60" w:firstLine="540"/>
        <w:jc w:val="both"/>
        <w:rPr>
          <w:sz w:val="28"/>
          <w:szCs w:val="28"/>
        </w:rPr>
      </w:pPr>
      <w:r w:rsidRPr="00447CB6">
        <w:rPr>
          <w:color w:val="000000"/>
          <w:sz w:val="28"/>
          <w:szCs w:val="28"/>
        </w:rPr>
        <w:t xml:space="preserve">Комплекс мер, направленный на совершенствование системы выявления, поддержки и развития способностей и талантов у детей и молодёжи в </w:t>
      </w:r>
      <w:r w:rsidR="00AB62AD">
        <w:rPr>
          <w:color w:val="000000"/>
          <w:sz w:val="28"/>
          <w:szCs w:val="28"/>
        </w:rPr>
        <w:t>Новосильском</w:t>
      </w:r>
      <w:r w:rsidRPr="00447CB6">
        <w:rPr>
          <w:color w:val="000000"/>
          <w:sz w:val="28"/>
          <w:szCs w:val="28"/>
        </w:rPr>
        <w:t xml:space="preserve"> районе:</w:t>
      </w:r>
    </w:p>
    <w:p w:rsidR="00447CB6" w:rsidRPr="00447CB6" w:rsidRDefault="00447CB6" w:rsidP="00447CB6">
      <w:pPr>
        <w:pStyle w:val="1"/>
        <w:shd w:val="clear" w:color="auto" w:fill="auto"/>
        <w:spacing w:after="0" w:line="240" w:lineRule="auto"/>
        <w:ind w:left="60" w:right="60" w:firstLine="540"/>
        <w:jc w:val="both"/>
        <w:rPr>
          <w:sz w:val="28"/>
          <w:szCs w:val="28"/>
        </w:rPr>
      </w:pPr>
      <w:r w:rsidRPr="00447CB6">
        <w:rPr>
          <w:color w:val="000000"/>
          <w:sz w:val="28"/>
          <w:szCs w:val="28"/>
        </w:rPr>
        <w:t>-проведение конкурсов образовательных программ для способных и талантливых детей и молодёжи;</w:t>
      </w:r>
    </w:p>
    <w:p w:rsidR="00447CB6" w:rsidRPr="00447CB6" w:rsidRDefault="00447CB6" w:rsidP="00447CB6">
      <w:pPr>
        <w:pStyle w:val="1"/>
        <w:shd w:val="clear" w:color="auto" w:fill="auto"/>
        <w:spacing w:after="0" w:line="240" w:lineRule="auto"/>
        <w:ind w:left="60" w:right="60" w:firstLine="540"/>
        <w:jc w:val="both"/>
        <w:rPr>
          <w:sz w:val="28"/>
          <w:szCs w:val="28"/>
        </w:rPr>
      </w:pPr>
      <w:r w:rsidRPr="00447CB6">
        <w:rPr>
          <w:color w:val="000000"/>
          <w:sz w:val="28"/>
          <w:szCs w:val="28"/>
        </w:rPr>
        <w:t>-проведение мероприятий, ориентированных на выявление,</w:t>
      </w:r>
      <w:r w:rsidR="00AB62AD">
        <w:rPr>
          <w:color w:val="000000"/>
          <w:sz w:val="28"/>
          <w:szCs w:val="28"/>
        </w:rPr>
        <w:t xml:space="preserve"> </w:t>
      </w:r>
      <w:r w:rsidRPr="00447CB6">
        <w:rPr>
          <w:color w:val="000000"/>
          <w:sz w:val="28"/>
          <w:szCs w:val="28"/>
        </w:rPr>
        <w:t>поддержку и развитие способностей и талантов у детей и молодёжи;</w:t>
      </w:r>
    </w:p>
    <w:p w:rsidR="00447CB6" w:rsidRPr="00447CB6" w:rsidRDefault="00447CB6" w:rsidP="00447CB6">
      <w:pPr>
        <w:pStyle w:val="1"/>
        <w:shd w:val="clear" w:color="auto" w:fill="auto"/>
        <w:spacing w:after="0" w:line="240" w:lineRule="auto"/>
        <w:ind w:left="60" w:right="60" w:firstLine="540"/>
        <w:jc w:val="both"/>
        <w:rPr>
          <w:sz w:val="28"/>
          <w:szCs w:val="28"/>
        </w:rPr>
      </w:pPr>
      <w:r w:rsidRPr="00447CB6">
        <w:rPr>
          <w:color w:val="000000"/>
          <w:sz w:val="28"/>
          <w:szCs w:val="28"/>
        </w:rPr>
        <w:t>-проведение мероприятий для родителей (законных представителей) обучающихся по вопросам выявления, поддержки и развития способностей и талантов у детей и молодёжи;</w:t>
      </w:r>
    </w:p>
    <w:p w:rsidR="00447CB6" w:rsidRPr="00447CB6" w:rsidRDefault="00447CB6" w:rsidP="00447CB6">
      <w:pPr>
        <w:pStyle w:val="1"/>
        <w:numPr>
          <w:ilvl w:val="0"/>
          <w:numId w:val="8"/>
        </w:numPr>
        <w:shd w:val="clear" w:color="auto" w:fill="auto"/>
        <w:tabs>
          <w:tab w:val="left" w:pos="719"/>
        </w:tabs>
        <w:spacing w:after="0" w:line="240" w:lineRule="auto"/>
        <w:ind w:left="60" w:right="60" w:firstLine="540"/>
        <w:jc w:val="both"/>
        <w:rPr>
          <w:sz w:val="28"/>
          <w:szCs w:val="28"/>
        </w:rPr>
      </w:pPr>
      <w:r w:rsidRPr="00447CB6">
        <w:rPr>
          <w:color w:val="000000"/>
          <w:sz w:val="28"/>
          <w:szCs w:val="28"/>
        </w:rPr>
        <w:t>проведение мероприятий, ориентированных на подготовку педагогических работников по вопросам развития способностей и талантов у детей и молодёжи;</w:t>
      </w:r>
    </w:p>
    <w:p w:rsidR="00447CB6" w:rsidRPr="00447CB6" w:rsidRDefault="00AB62AD" w:rsidP="00AB62AD">
      <w:pPr>
        <w:pStyle w:val="1"/>
        <w:shd w:val="clear" w:color="auto" w:fill="auto"/>
        <w:tabs>
          <w:tab w:val="left" w:pos="744"/>
        </w:tabs>
        <w:spacing w:after="0" w:line="240" w:lineRule="auto"/>
        <w:ind w:left="580" w:right="1380"/>
        <w:jc w:val="both"/>
        <w:rPr>
          <w:sz w:val="28"/>
          <w:szCs w:val="28"/>
        </w:rPr>
      </w:pPr>
      <w:r>
        <w:rPr>
          <w:color w:val="000000"/>
          <w:sz w:val="28"/>
          <w:szCs w:val="28"/>
        </w:rPr>
        <w:lastRenderedPageBreak/>
        <w:t>-</w:t>
      </w:r>
      <w:r w:rsidR="00447CB6" w:rsidRPr="00447CB6">
        <w:rPr>
          <w:color w:val="000000"/>
          <w:sz w:val="28"/>
          <w:szCs w:val="28"/>
        </w:rPr>
        <w:t xml:space="preserve">проведение мероприятий, направленных на повышение </w:t>
      </w:r>
      <w:r>
        <w:rPr>
          <w:color w:val="000000"/>
          <w:sz w:val="28"/>
          <w:szCs w:val="28"/>
        </w:rPr>
        <w:t xml:space="preserve"> </w:t>
      </w:r>
      <w:r w:rsidR="00447CB6" w:rsidRPr="00447CB6">
        <w:rPr>
          <w:color w:val="000000"/>
          <w:sz w:val="28"/>
          <w:szCs w:val="28"/>
        </w:rPr>
        <w:t>доли участников школьного этапа ВСОШ;</w:t>
      </w:r>
    </w:p>
    <w:p w:rsidR="00447CB6" w:rsidRPr="00447CB6" w:rsidRDefault="00447CB6" w:rsidP="00447CB6">
      <w:pPr>
        <w:pStyle w:val="1"/>
        <w:shd w:val="clear" w:color="auto" w:fill="auto"/>
        <w:spacing w:after="0" w:line="240" w:lineRule="auto"/>
        <w:ind w:left="80" w:right="60" w:firstLine="500"/>
        <w:jc w:val="both"/>
        <w:rPr>
          <w:sz w:val="28"/>
          <w:szCs w:val="28"/>
        </w:rPr>
      </w:pPr>
      <w:r w:rsidRPr="00447CB6">
        <w:rPr>
          <w:color w:val="000000"/>
          <w:sz w:val="28"/>
          <w:szCs w:val="28"/>
        </w:rPr>
        <w:t>-реализация программ/проектов/мероприятий, направленных на стимулирование и поощрение способных детей и талантливой молодёжи;</w:t>
      </w:r>
    </w:p>
    <w:p w:rsidR="00447CB6" w:rsidRPr="00447CB6" w:rsidRDefault="00447CB6" w:rsidP="00447CB6">
      <w:pPr>
        <w:pStyle w:val="1"/>
        <w:numPr>
          <w:ilvl w:val="0"/>
          <w:numId w:val="8"/>
        </w:numPr>
        <w:shd w:val="clear" w:color="auto" w:fill="auto"/>
        <w:tabs>
          <w:tab w:val="left" w:pos="735"/>
        </w:tabs>
        <w:spacing w:after="0" w:line="240" w:lineRule="auto"/>
        <w:ind w:left="80" w:right="60" w:firstLine="500"/>
        <w:jc w:val="both"/>
        <w:rPr>
          <w:sz w:val="28"/>
          <w:szCs w:val="28"/>
        </w:rPr>
      </w:pPr>
      <w:r w:rsidRPr="00447CB6">
        <w:rPr>
          <w:color w:val="000000"/>
          <w:sz w:val="28"/>
          <w:szCs w:val="28"/>
        </w:rPr>
        <w:t>реализация программ/проектов/мероприятий, направленных на повышение доли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молодёжи;</w:t>
      </w:r>
    </w:p>
    <w:p w:rsidR="00447CB6" w:rsidRPr="00447CB6" w:rsidRDefault="00447CB6" w:rsidP="00447CB6">
      <w:pPr>
        <w:pStyle w:val="1"/>
        <w:numPr>
          <w:ilvl w:val="0"/>
          <w:numId w:val="8"/>
        </w:numPr>
        <w:shd w:val="clear" w:color="auto" w:fill="auto"/>
        <w:tabs>
          <w:tab w:val="left" w:pos="730"/>
        </w:tabs>
        <w:spacing w:after="0" w:line="240" w:lineRule="auto"/>
        <w:ind w:left="80" w:right="60" w:firstLine="500"/>
        <w:jc w:val="both"/>
        <w:rPr>
          <w:sz w:val="28"/>
          <w:szCs w:val="28"/>
        </w:rPr>
      </w:pPr>
      <w:r w:rsidRPr="00447CB6">
        <w:rPr>
          <w:color w:val="000000"/>
          <w:sz w:val="28"/>
          <w:szCs w:val="28"/>
        </w:rPr>
        <w:t>реализация мероприятий, направленных на поддержку участия обучающихся в муниципальных, региональных и федеральных конкурсах, соревнованиях и т.п.</w:t>
      </w:r>
    </w:p>
    <w:p w:rsidR="00AB62AD" w:rsidRPr="00AB62AD" w:rsidRDefault="00447CB6" w:rsidP="00447CB6">
      <w:pPr>
        <w:pStyle w:val="1"/>
        <w:shd w:val="clear" w:color="auto" w:fill="auto"/>
        <w:spacing w:after="0" w:line="240" w:lineRule="auto"/>
        <w:ind w:left="3020"/>
        <w:rPr>
          <w:b/>
          <w:sz w:val="28"/>
          <w:szCs w:val="28"/>
        </w:rPr>
      </w:pPr>
      <w:r w:rsidRPr="00AB62AD">
        <w:rPr>
          <w:b/>
          <w:color w:val="000000"/>
          <w:sz w:val="28"/>
          <w:szCs w:val="28"/>
        </w:rPr>
        <w:t>. 8. Управленческие решения</w:t>
      </w:r>
    </w:p>
    <w:p w:rsidR="00447CB6" w:rsidRPr="00447CB6" w:rsidRDefault="00447CB6" w:rsidP="00447CB6">
      <w:pPr>
        <w:pStyle w:val="1"/>
        <w:shd w:val="clear" w:color="auto" w:fill="auto"/>
        <w:spacing w:after="0" w:line="240" w:lineRule="auto"/>
        <w:ind w:left="80" w:right="60" w:firstLine="500"/>
        <w:jc w:val="both"/>
        <w:rPr>
          <w:sz w:val="28"/>
          <w:szCs w:val="28"/>
        </w:rPr>
      </w:pPr>
      <w:r w:rsidRPr="00447CB6">
        <w:rPr>
          <w:color w:val="000000"/>
          <w:sz w:val="28"/>
          <w:szCs w:val="28"/>
        </w:rPr>
        <w:t xml:space="preserve">Управленческие решения, направленные на совершенствование системы выявления, поддержки и развития способностей и талантов у детей и молодёжи </w:t>
      </w:r>
      <w:r w:rsidR="00AB62AD">
        <w:rPr>
          <w:color w:val="000000"/>
          <w:sz w:val="28"/>
          <w:szCs w:val="28"/>
        </w:rPr>
        <w:t>Новосильского</w:t>
      </w:r>
      <w:r w:rsidRPr="00447CB6">
        <w:rPr>
          <w:color w:val="000000"/>
          <w:sz w:val="28"/>
          <w:szCs w:val="28"/>
        </w:rPr>
        <w:t xml:space="preserve"> района:</w:t>
      </w:r>
    </w:p>
    <w:p w:rsidR="00447CB6" w:rsidRPr="00447CB6" w:rsidRDefault="00447CB6" w:rsidP="00447CB6">
      <w:pPr>
        <w:pStyle w:val="1"/>
        <w:numPr>
          <w:ilvl w:val="0"/>
          <w:numId w:val="8"/>
        </w:numPr>
        <w:shd w:val="clear" w:color="auto" w:fill="auto"/>
        <w:tabs>
          <w:tab w:val="left" w:pos="744"/>
        </w:tabs>
        <w:spacing w:after="0" w:line="240" w:lineRule="auto"/>
        <w:ind w:left="80" w:right="60" w:firstLine="500"/>
        <w:jc w:val="both"/>
        <w:rPr>
          <w:sz w:val="28"/>
          <w:szCs w:val="28"/>
        </w:rPr>
      </w:pPr>
      <w:r w:rsidRPr="00447CB6">
        <w:rPr>
          <w:color w:val="000000"/>
          <w:sz w:val="28"/>
          <w:szCs w:val="28"/>
        </w:rPr>
        <w:t>совершенствование нормативно-правовых актов муниципального района в части реализации системы выявления, поддержки и развития способностей и талантов у детей и молодёжи;</w:t>
      </w:r>
    </w:p>
    <w:p w:rsidR="00447CB6" w:rsidRPr="00447CB6" w:rsidRDefault="00447CB6" w:rsidP="00447CB6">
      <w:pPr>
        <w:pStyle w:val="1"/>
        <w:numPr>
          <w:ilvl w:val="0"/>
          <w:numId w:val="8"/>
        </w:numPr>
        <w:shd w:val="clear" w:color="auto" w:fill="auto"/>
        <w:tabs>
          <w:tab w:val="left" w:pos="739"/>
        </w:tabs>
        <w:spacing w:after="0" w:line="240" w:lineRule="auto"/>
        <w:ind w:left="80" w:right="60" w:firstLine="500"/>
        <w:jc w:val="both"/>
        <w:rPr>
          <w:sz w:val="28"/>
          <w:szCs w:val="28"/>
        </w:rPr>
      </w:pPr>
      <w:r w:rsidRPr="00447CB6">
        <w:rPr>
          <w:color w:val="000000"/>
          <w:sz w:val="28"/>
          <w:szCs w:val="28"/>
        </w:rPr>
        <w:t>стимулирование и поощрение способных и талантливых детей и молодёжи;</w:t>
      </w:r>
    </w:p>
    <w:p w:rsidR="00447CB6" w:rsidRPr="00447CB6" w:rsidRDefault="00447CB6" w:rsidP="00447CB6">
      <w:pPr>
        <w:pStyle w:val="1"/>
        <w:numPr>
          <w:ilvl w:val="0"/>
          <w:numId w:val="8"/>
        </w:numPr>
        <w:shd w:val="clear" w:color="auto" w:fill="auto"/>
        <w:tabs>
          <w:tab w:val="left" w:pos="735"/>
        </w:tabs>
        <w:spacing w:after="0" w:line="240" w:lineRule="auto"/>
        <w:ind w:left="80" w:right="60" w:firstLine="500"/>
        <w:jc w:val="both"/>
        <w:rPr>
          <w:sz w:val="28"/>
          <w:szCs w:val="28"/>
        </w:rPr>
      </w:pPr>
      <w:r w:rsidRPr="00447CB6">
        <w:rPr>
          <w:color w:val="000000"/>
          <w:sz w:val="28"/>
          <w:szCs w:val="28"/>
        </w:rPr>
        <w:t>реализация муниципальной исследовательской деятельности образовательных учреждений по тематике, связанной с работой одарённых и талантливых детей и молодёжи;</w:t>
      </w:r>
    </w:p>
    <w:p w:rsidR="00447CB6" w:rsidRPr="00447CB6" w:rsidRDefault="00447CB6" w:rsidP="00447CB6">
      <w:pPr>
        <w:pStyle w:val="1"/>
        <w:numPr>
          <w:ilvl w:val="0"/>
          <w:numId w:val="8"/>
        </w:numPr>
        <w:shd w:val="clear" w:color="auto" w:fill="auto"/>
        <w:tabs>
          <w:tab w:val="left" w:pos="730"/>
        </w:tabs>
        <w:spacing w:after="0" w:line="240" w:lineRule="auto"/>
        <w:ind w:left="80" w:right="60" w:firstLine="500"/>
        <w:jc w:val="both"/>
        <w:rPr>
          <w:sz w:val="28"/>
          <w:szCs w:val="28"/>
        </w:rPr>
      </w:pPr>
      <w:r w:rsidRPr="00447CB6">
        <w:rPr>
          <w:color w:val="000000"/>
          <w:sz w:val="28"/>
          <w:szCs w:val="28"/>
        </w:rPr>
        <w:t>ресурсная поддержка и стимулирование образовательных учреждений, педагогов, работающих с одарёнными и талантливыми детьми.</w:t>
      </w:r>
    </w:p>
    <w:p w:rsidR="00AB62AD" w:rsidRPr="00AB62AD" w:rsidRDefault="00447CB6" w:rsidP="00447CB6">
      <w:pPr>
        <w:pStyle w:val="1"/>
        <w:shd w:val="clear" w:color="auto" w:fill="auto"/>
        <w:spacing w:after="0" w:line="240" w:lineRule="auto"/>
        <w:ind w:left="2500"/>
        <w:rPr>
          <w:b/>
          <w:sz w:val="28"/>
          <w:szCs w:val="28"/>
        </w:rPr>
      </w:pPr>
      <w:r w:rsidRPr="00AB62AD">
        <w:rPr>
          <w:b/>
          <w:color w:val="000000"/>
          <w:sz w:val="28"/>
          <w:szCs w:val="28"/>
        </w:rPr>
        <w:t>9. Анализ эффективности принятых мер</w:t>
      </w:r>
    </w:p>
    <w:p w:rsidR="00447CB6" w:rsidRPr="00447CB6" w:rsidRDefault="00447CB6" w:rsidP="00447CB6">
      <w:pPr>
        <w:pStyle w:val="1"/>
        <w:shd w:val="clear" w:color="auto" w:fill="auto"/>
        <w:spacing w:after="0" w:line="240" w:lineRule="auto"/>
        <w:ind w:left="80" w:right="60" w:firstLine="500"/>
        <w:jc w:val="both"/>
        <w:rPr>
          <w:sz w:val="28"/>
          <w:szCs w:val="28"/>
        </w:rPr>
      </w:pPr>
      <w:r w:rsidRPr="00447CB6">
        <w:rPr>
          <w:color w:val="000000"/>
          <w:sz w:val="28"/>
          <w:szCs w:val="28"/>
        </w:rPr>
        <w:t>Анализ эффективности принятых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w:t>
      </w:r>
      <w:r w:rsidR="00AB62AD">
        <w:rPr>
          <w:color w:val="000000"/>
          <w:sz w:val="28"/>
          <w:szCs w:val="28"/>
        </w:rPr>
        <w:t xml:space="preserve"> и талантов у детей и молодежи Новосильского</w:t>
      </w:r>
      <w:r w:rsidRPr="00447CB6">
        <w:rPr>
          <w:color w:val="000000"/>
          <w:sz w:val="28"/>
          <w:szCs w:val="28"/>
        </w:rPr>
        <w:t xml:space="preserve"> района.</w:t>
      </w:r>
    </w:p>
    <w:p w:rsidR="00447CB6" w:rsidRPr="00447CB6" w:rsidRDefault="00447CB6" w:rsidP="00447CB6">
      <w:pPr>
        <w:pStyle w:val="1"/>
        <w:shd w:val="clear" w:color="auto" w:fill="auto"/>
        <w:spacing w:after="0" w:line="240" w:lineRule="auto"/>
        <w:ind w:left="80" w:right="60" w:firstLine="500"/>
        <w:jc w:val="both"/>
        <w:rPr>
          <w:sz w:val="28"/>
          <w:szCs w:val="28"/>
        </w:rPr>
      </w:pPr>
      <w:r w:rsidRPr="00447CB6">
        <w:rPr>
          <w:color w:val="000000"/>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отчётным периодом.</w:t>
      </w:r>
    </w:p>
    <w:p w:rsidR="00447CB6" w:rsidRPr="00447CB6" w:rsidRDefault="00447CB6" w:rsidP="00447CB6">
      <w:pPr>
        <w:pStyle w:val="1"/>
        <w:shd w:val="clear" w:color="auto" w:fill="auto"/>
        <w:spacing w:after="0" w:line="240" w:lineRule="auto"/>
        <w:ind w:left="80" w:right="60" w:firstLine="500"/>
        <w:jc w:val="both"/>
        <w:rPr>
          <w:sz w:val="28"/>
          <w:szCs w:val="28"/>
        </w:rPr>
      </w:pPr>
      <w:r w:rsidRPr="00447CB6">
        <w:rPr>
          <w:color w:val="000000"/>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и приводят к корректировке имеющихся и/или постановке новых целей системы выявления, поддержки и развития способностей и талантов у</w:t>
      </w:r>
      <w:r w:rsidR="00AB62AD">
        <w:rPr>
          <w:color w:val="000000"/>
          <w:sz w:val="28"/>
          <w:szCs w:val="28"/>
        </w:rPr>
        <w:t xml:space="preserve"> детей и молодёжи Новосильского </w:t>
      </w:r>
      <w:r w:rsidRPr="00447CB6">
        <w:rPr>
          <w:color w:val="000000"/>
          <w:sz w:val="28"/>
          <w:szCs w:val="28"/>
        </w:rPr>
        <w:t>района.</w:t>
      </w:r>
    </w:p>
    <w:p w:rsidR="00447CB6" w:rsidRDefault="00447CB6" w:rsidP="00447CB6">
      <w:pPr>
        <w:spacing w:after="0" w:line="240" w:lineRule="auto"/>
        <w:jc w:val="both"/>
        <w:rPr>
          <w:rFonts w:ascii="Times New Roman" w:hAnsi="Times New Roman" w:cs="Times New Roman"/>
          <w:sz w:val="28"/>
          <w:szCs w:val="28"/>
        </w:rPr>
      </w:pPr>
    </w:p>
    <w:p w:rsidR="002211D0" w:rsidRDefault="002211D0" w:rsidP="00447CB6">
      <w:pPr>
        <w:spacing w:after="0" w:line="240" w:lineRule="auto"/>
        <w:jc w:val="both"/>
        <w:rPr>
          <w:rFonts w:ascii="Times New Roman" w:hAnsi="Times New Roman" w:cs="Times New Roman"/>
          <w:sz w:val="28"/>
          <w:szCs w:val="28"/>
        </w:rPr>
      </w:pPr>
    </w:p>
    <w:p w:rsidR="002211D0" w:rsidRPr="001F1D73" w:rsidRDefault="002211D0" w:rsidP="002211D0">
      <w:pPr>
        <w:shd w:val="clear" w:color="auto" w:fill="FFFFFF"/>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FA3B48">
        <w:rPr>
          <w:rFonts w:ascii="Times New Roman" w:hAnsi="Times New Roman" w:cs="Times New Roman"/>
          <w:sz w:val="28"/>
          <w:szCs w:val="28"/>
        </w:rPr>
        <w:t>4</w:t>
      </w:r>
    </w:p>
    <w:p w:rsidR="002211D0" w:rsidRPr="001F1D73" w:rsidRDefault="002211D0" w:rsidP="002211D0">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к приказу  отдела образования</w:t>
      </w:r>
    </w:p>
    <w:p w:rsidR="002211D0" w:rsidRPr="001F1D73" w:rsidRDefault="002211D0" w:rsidP="002211D0">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администрации Новосильского района</w:t>
      </w:r>
    </w:p>
    <w:p w:rsidR="002211D0" w:rsidRPr="001F1D73" w:rsidRDefault="002211D0" w:rsidP="002211D0">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от</w:t>
      </w:r>
      <w:r w:rsidR="00065E8C">
        <w:rPr>
          <w:rFonts w:ascii="Times New Roman" w:hAnsi="Times New Roman" w:cs="Times New Roman"/>
          <w:sz w:val="28"/>
          <w:szCs w:val="28"/>
        </w:rPr>
        <w:t xml:space="preserve">  16 апреля </w:t>
      </w:r>
      <w:r w:rsidRPr="001F1D73">
        <w:rPr>
          <w:rFonts w:ascii="Times New Roman" w:hAnsi="Times New Roman" w:cs="Times New Roman"/>
          <w:sz w:val="28"/>
          <w:szCs w:val="28"/>
        </w:rPr>
        <w:t>2021 года</w:t>
      </w:r>
      <w:r w:rsidR="00065E8C">
        <w:rPr>
          <w:rFonts w:ascii="Times New Roman" w:hAnsi="Times New Roman" w:cs="Times New Roman"/>
          <w:sz w:val="28"/>
          <w:szCs w:val="28"/>
        </w:rPr>
        <w:t xml:space="preserve"> </w:t>
      </w:r>
      <w:r w:rsidRPr="001F1D73">
        <w:rPr>
          <w:rFonts w:ascii="Times New Roman" w:hAnsi="Times New Roman" w:cs="Times New Roman"/>
          <w:sz w:val="28"/>
          <w:szCs w:val="28"/>
        </w:rPr>
        <w:t xml:space="preserve"> № </w:t>
      </w:r>
      <w:r w:rsidR="00065E8C">
        <w:rPr>
          <w:rFonts w:ascii="Times New Roman" w:hAnsi="Times New Roman" w:cs="Times New Roman"/>
          <w:sz w:val="28"/>
          <w:szCs w:val="28"/>
        </w:rPr>
        <w:t xml:space="preserve"> 72</w:t>
      </w:r>
    </w:p>
    <w:p w:rsidR="002211D0" w:rsidRPr="002211D0" w:rsidRDefault="002211D0" w:rsidP="002211D0">
      <w:pPr>
        <w:pStyle w:val="1"/>
        <w:shd w:val="clear" w:color="auto" w:fill="auto"/>
        <w:spacing w:after="0" w:line="240" w:lineRule="auto"/>
        <w:ind w:left="20"/>
        <w:jc w:val="center"/>
        <w:rPr>
          <w:color w:val="000000"/>
          <w:sz w:val="28"/>
          <w:szCs w:val="28"/>
        </w:rPr>
      </w:pPr>
    </w:p>
    <w:p w:rsidR="002211D0" w:rsidRPr="00065E8C" w:rsidRDefault="002211D0" w:rsidP="002211D0">
      <w:pPr>
        <w:pStyle w:val="2"/>
        <w:shd w:val="clear" w:color="auto" w:fill="auto"/>
        <w:spacing w:after="0" w:line="240" w:lineRule="auto"/>
        <w:ind w:left="20"/>
        <w:jc w:val="center"/>
        <w:rPr>
          <w:b/>
          <w:sz w:val="28"/>
          <w:szCs w:val="28"/>
        </w:rPr>
      </w:pPr>
      <w:r w:rsidRPr="00065E8C">
        <w:rPr>
          <w:b/>
          <w:sz w:val="28"/>
          <w:szCs w:val="28"/>
        </w:rPr>
        <w:t>Положение</w:t>
      </w:r>
    </w:p>
    <w:p w:rsidR="002211D0" w:rsidRDefault="002211D0" w:rsidP="002211D0">
      <w:pPr>
        <w:pStyle w:val="2"/>
        <w:shd w:val="clear" w:color="auto" w:fill="auto"/>
        <w:spacing w:after="0" w:line="240" w:lineRule="auto"/>
        <w:ind w:left="20"/>
        <w:jc w:val="center"/>
        <w:rPr>
          <w:b/>
          <w:sz w:val="28"/>
          <w:szCs w:val="28"/>
        </w:rPr>
      </w:pPr>
      <w:r w:rsidRPr="00065E8C">
        <w:rPr>
          <w:b/>
          <w:sz w:val="28"/>
          <w:szCs w:val="28"/>
        </w:rPr>
        <w:t xml:space="preserve">о мониторинге системы организации воспитания и </w:t>
      </w:r>
      <w:proofErr w:type="gramStart"/>
      <w:r w:rsidRPr="00065E8C">
        <w:rPr>
          <w:b/>
          <w:sz w:val="28"/>
          <w:szCs w:val="28"/>
        </w:rPr>
        <w:t>социализации</w:t>
      </w:r>
      <w:proofErr w:type="gramEnd"/>
      <w:r w:rsidRPr="00065E8C">
        <w:rPr>
          <w:b/>
          <w:sz w:val="28"/>
          <w:szCs w:val="28"/>
        </w:rPr>
        <w:t xml:space="preserve"> обучающихся на территории </w:t>
      </w:r>
      <w:r w:rsidR="00065E8C">
        <w:rPr>
          <w:b/>
          <w:sz w:val="28"/>
          <w:szCs w:val="28"/>
        </w:rPr>
        <w:t>Новосильского</w:t>
      </w:r>
      <w:r w:rsidRPr="00065E8C">
        <w:rPr>
          <w:b/>
          <w:sz w:val="28"/>
          <w:szCs w:val="28"/>
        </w:rPr>
        <w:t xml:space="preserve"> района</w:t>
      </w:r>
    </w:p>
    <w:p w:rsidR="00065E8C" w:rsidRPr="00065E8C" w:rsidRDefault="00065E8C" w:rsidP="002211D0">
      <w:pPr>
        <w:pStyle w:val="2"/>
        <w:shd w:val="clear" w:color="auto" w:fill="auto"/>
        <w:spacing w:after="0" w:line="240" w:lineRule="auto"/>
        <w:ind w:left="20"/>
        <w:jc w:val="center"/>
        <w:rPr>
          <w:b/>
          <w:sz w:val="28"/>
          <w:szCs w:val="28"/>
        </w:rPr>
      </w:pPr>
    </w:p>
    <w:p w:rsidR="002211D0" w:rsidRDefault="002211D0" w:rsidP="00065E8C">
      <w:pPr>
        <w:pStyle w:val="2"/>
        <w:numPr>
          <w:ilvl w:val="0"/>
          <w:numId w:val="10"/>
        </w:numPr>
        <w:shd w:val="clear" w:color="auto" w:fill="auto"/>
        <w:spacing w:after="0" w:line="240" w:lineRule="auto"/>
        <w:ind w:left="20"/>
        <w:jc w:val="center"/>
        <w:rPr>
          <w:b/>
          <w:sz w:val="28"/>
          <w:szCs w:val="28"/>
        </w:rPr>
      </w:pPr>
      <w:r w:rsidRPr="00065E8C">
        <w:rPr>
          <w:b/>
          <w:sz w:val="28"/>
          <w:szCs w:val="28"/>
        </w:rPr>
        <w:t>Общие положения</w:t>
      </w:r>
    </w:p>
    <w:p w:rsidR="00065E8C" w:rsidRDefault="00065E8C" w:rsidP="00065E8C">
      <w:pPr>
        <w:pStyle w:val="2"/>
        <w:shd w:val="clear" w:color="auto" w:fill="auto"/>
        <w:spacing w:after="0" w:line="240" w:lineRule="auto"/>
        <w:jc w:val="center"/>
        <w:rPr>
          <w:b/>
          <w:sz w:val="28"/>
          <w:szCs w:val="28"/>
        </w:rPr>
      </w:pPr>
    </w:p>
    <w:p w:rsidR="00065E8C" w:rsidRPr="002211D0" w:rsidRDefault="00065E8C" w:rsidP="00065E8C">
      <w:pPr>
        <w:pStyle w:val="2"/>
        <w:shd w:val="clear" w:color="auto" w:fill="auto"/>
        <w:tabs>
          <w:tab w:val="left" w:pos="1047"/>
        </w:tabs>
        <w:spacing w:after="0" w:line="240" w:lineRule="auto"/>
        <w:ind w:right="40"/>
        <w:jc w:val="both"/>
        <w:rPr>
          <w:sz w:val="28"/>
          <w:szCs w:val="28"/>
        </w:rPr>
      </w:pPr>
      <w:r>
        <w:rPr>
          <w:sz w:val="28"/>
          <w:szCs w:val="28"/>
        </w:rPr>
        <w:t>1.</w:t>
      </w:r>
      <w:r w:rsidRPr="002211D0">
        <w:rPr>
          <w:sz w:val="28"/>
          <w:szCs w:val="28"/>
        </w:rPr>
        <w:t xml:space="preserve">Настоящее Положение разработано и в соответствии </w:t>
      </w:r>
      <w:r>
        <w:rPr>
          <w:sz w:val="28"/>
          <w:szCs w:val="28"/>
        </w:rPr>
        <w:t xml:space="preserve">с </w:t>
      </w:r>
      <w:r w:rsidRPr="002211D0">
        <w:rPr>
          <w:sz w:val="28"/>
          <w:szCs w:val="28"/>
        </w:rPr>
        <w:t>Федеральным законом от 29 декабря 2012 года № 273-ФЭ «Об образовании в Российской Федерации»;</w:t>
      </w:r>
      <w:r>
        <w:rPr>
          <w:sz w:val="28"/>
          <w:szCs w:val="28"/>
        </w:rPr>
        <w:t xml:space="preserve"> </w:t>
      </w:r>
      <w:r w:rsidRPr="002211D0">
        <w:rPr>
          <w:sz w:val="28"/>
          <w:szCs w:val="28"/>
        </w:rPr>
        <w:t>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2211D0" w:rsidRPr="002211D0" w:rsidRDefault="002211D0" w:rsidP="002211D0">
      <w:pPr>
        <w:pStyle w:val="2"/>
        <w:numPr>
          <w:ilvl w:val="0"/>
          <w:numId w:val="10"/>
        </w:numPr>
        <w:shd w:val="clear" w:color="auto" w:fill="auto"/>
        <w:tabs>
          <w:tab w:val="left" w:pos="970"/>
        </w:tabs>
        <w:spacing w:after="0" w:line="240" w:lineRule="auto"/>
        <w:ind w:left="40" w:right="40" w:firstLine="540"/>
        <w:jc w:val="both"/>
        <w:rPr>
          <w:sz w:val="28"/>
          <w:szCs w:val="28"/>
        </w:rPr>
      </w:pPr>
      <w:r w:rsidRPr="002211D0">
        <w:rPr>
          <w:sz w:val="28"/>
          <w:szCs w:val="28"/>
        </w:rPr>
        <w:t xml:space="preserve">Настоящее положение о мониторинге системы организации и </w:t>
      </w:r>
      <w:proofErr w:type="gramStart"/>
      <w:r w:rsidRPr="002211D0">
        <w:rPr>
          <w:sz w:val="28"/>
          <w:szCs w:val="28"/>
        </w:rPr>
        <w:t>социализации</w:t>
      </w:r>
      <w:proofErr w:type="gramEnd"/>
      <w:r w:rsidRPr="002211D0">
        <w:rPr>
          <w:sz w:val="28"/>
          <w:szCs w:val="28"/>
        </w:rPr>
        <w:t xml:space="preserve"> обучающихся на территории </w:t>
      </w:r>
      <w:r w:rsidR="00065E8C">
        <w:rPr>
          <w:sz w:val="28"/>
          <w:szCs w:val="28"/>
        </w:rPr>
        <w:t>Новосильского</w:t>
      </w:r>
      <w:r w:rsidRPr="002211D0">
        <w:rPr>
          <w:sz w:val="28"/>
          <w:szCs w:val="28"/>
        </w:rPr>
        <w:t xml:space="preserve"> района является нормативным документом, определяющим цели, задачи, принципы, организацию и содержание проведения организации воспитания и социализации обучающихся на территории </w:t>
      </w:r>
      <w:r w:rsidR="00065E8C">
        <w:rPr>
          <w:sz w:val="28"/>
          <w:szCs w:val="28"/>
        </w:rPr>
        <w:t>Новосильского</w:t>
      </w:r>
      <w:r w:rsidRPr="002211D0">
        <w:rPr>
          <w:sz w:val="28"/>
          <w:szCs w:val="28"/>
        </w:rPr>
        <w:t xml:space="preserve"> района (далее - Положение).</w:t>
      </w:r>
    </w:p>
    <w:p w:rsidR="002211D0" w:rsidRPr="002211D0" w:rsidRDefault="002211D0" w:rsidP="002211D0">
      <w:pPr>
        <w:pStyle w:val="2"/>
        <w:numPr>
          <w:ilvl w:val="0"/>
          <w:numId w:val="10"/>
        </w:numPr>
        <w:shd w:val="clear" w:color="auto" w:fill="auto"/>
        <w:tabs>
          <w:tab w:val="left" w:pos="1015"/>
        </w:tabs>
        <w:spacing w:after="0" w:line="240" w:lineRule="auto"/>
        <w:ind w:left="40" w:right="40" w:firstLine="540"/>
        <w:jc w:val="both"/>
        <w:rPr>
          <w:sz w:val="28"/>
          <w:szCs w:val="28"/>
        </w:rPr>
      </w:pPr>
      <w:r w:rsidRPr="002211D0">
        <w:rPr>
          <w:sz w:val="28"/>
          <w:szCs w:val="28"/>
        </w:rPr>
        <w:t xml:space="preserve">Система организации воспитания и </w:t>
      </w:r>
      <w:proofErr w:type="gramStart"/>
      <w:r w:rsidRPr="002211D0">
        <w:rPr>
          <w:sz w:val="28"/>
          <w:szCs w:val="28"/>
        </w:rPr>
        <w:t>социализации</w:t>
      </w:r>
      <w:proofErr w:type="gramEnd"/>
      <w:r w:rsidRPr="002211D0">
        <w:rPr>
          <w:sz w:val="28"/>
          <w:szCs w:val="28"/>
        </w:rPr>
        <w:t xml:space="preserve"> обучающихся </w:t>
      </w:r>
      <w:r w:rsidR="00065E8C">
        <w:rPr>
          <w:sz w:val="28"/>
          <w:szCs w:val="28"/>
        </w:rPr>
        <w:t>Новосильского</w:t>
      </w:r>
      <w:r w:rsidRPr="002211D0">
        <w:rPr>
          <w:sz w:val="28"/>
          <w:szCs w:val="28"/>
        </w:rPr>
        <w:t xml:space="preserve"> района 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 экономические, национальные, культурно-исторические условия </w:t>
      </w:r>
      <w:r w:rsidR="00065E8C">
        <w:rPr>
          <w:sz w:val="28"/>
          <w:szCs w:val="28"/>
        </w:rPr>
        <w:t>Новосильского</w:t>
      </w:r>
      <w:r w:rsidRPr="002211D0">
        <w:rPr>
          <w:sz w:val="28"/>
          <w:szCs w:val="28"/>
        </w:rPr>
        <w:t xml:space="preserve"> района,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w:t>
      </w:r>
      <w:r w:rsidR="00065E8C">
        <w:rPr>
          <w:sz w:val="28"/>
          <w:szCs w:val="28"/>
        </w:rPr>
        <w:t xml:space="preserve">ния и </w:t>
      </w:r>
      <w:proofErr w:type="gramStart"/>
      <w:r w:rsidR="00065E8C">
        <w:rPr>
          <w:sz w:val="28"/>
          <w:szCs w:val="28"/>
        </w:rPr>
        <w:t>социализации</w:t>
      </w:r>
      <w:proofErr w:type="gramEnd"/>
      <w:r w:rsidR="00065E8C">
        <w:rPr>
          <w:sz w:val="28"/>
          <w:szCs w:val="28"/>
        </w:rPr>
        <w:t xml:space="preserve"> обучающихся Новосильского</w:t>
      </w:r>
      <w:r w:rsidRPr="002211D0">
        <w:rPr>
          <w:sz w:val="28"/>
          <w:szCs w:val="28"/>
        </w:rPr>
        <w:t xml:space="preserve"> района.</w:t>
      </w:r>
    </w:p>
    <w:p w:rsidR="002211D0" w:rsidRDefault="002211D0" w:rsidP="002211D0">
      <w:pPr>
        <w:pStyle w:val="2"/>
        <w:numPr>
          <w:ilvl w:val="0"/>
          <w:numId w:val="10"/>
        </w:numPr>
        <w:shd w:val="clear" w:color="auto" w:fill="auto"/>
        <w:tabs>
          <w:tab w:val="left" w:pos="1029"/>
        </w:tabs>
        <w:spacing w:after="0" w:line="240" w:lineRule="auto"/>
        <w:ind w:left="40" w:right="80" w:firstLine="700"/>
        <w:jc w:val="both"/>
        <w:rPr>
          <w:sz w:val="28"/>
          <w:szCs w:val="28"/>
        </w:rPr>
      </w:pPr>
      <w:r w:rsidRPr="00065E8C">
        <w:rPr>
          <w:sz w:val="28"/>
          <w:szCs w:val="28"/>
        </w:rPr>
        <w:t xml:space="preserve">Система организации воспитания и </w:t>
      </w:r>
      <w:proofErr w:type="gramStart"/>
      <w:r w:rsidRPr="00065E8C">
        <w:rPr>
          <w:sz w:val="28"/>
          <w:szCs w:val="28"/>
        </w:rPr>
        <w:t>социализации</w:t>
      </w:r>
      <w:proofErr w:type="gramEnd"/>
      <w:r w:rsidRPr="00065E8C">
        <w:rPr>
          <w:sz w:val="28"/>
          <w:szCs w:val="28"/>
        </w:rPr>
        <w:t xml:space="preserve"> обучающихся </w:t>
      </w:r>
      <w:r w:rsidR="00065E8C" w:rsidRPr="00065E8C">
        <w:rPr>
          <w:sz w:val="28"/>
          <w:szCs w:val="28"/>
        </w:rPr>
        <w:t>Новосильского</w:t>
      </w:r>
      <w:r w:rsidRPr="00065E8C">
        <w:rPr>
          <w:sz w:val="28"/>
          <w:szCs w:val="28"/>
        </w:rPr>
        <w:t xml:space="preserve"> района 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 экономические, национальные, культурно-исторические условия</w:t>
      </w:r>
      <w:r w:rsidR="00065E8C" w:rsidRPr="00065E8C">
        <w:rPr>
          <w:sz w:val="28"/>
          <w:szCs w:val="28"/>
        </w:rPr>
        <w:t xml:space="preserve"> </w:t>
      </w:r>
      <w:r w:rsidR="00065E8C">
        <w:rPr>
          <w:sz w:val="28"/>
          <w:szCs w:val="28"/>
        </w:rPr>
        <w:t>Новосильского</w:t>
      </w:r>
      <w:r w:rsidRPr="00065E8C">
        <w:rPr>
          <w:sz w:val="28"/>
          <w:szCs w:val="28"/>
        </w:rPr>
        <w:t xml:space="preserve"> района,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w:t>
      </w:r>
      <w:r w:rsidRPr="00065E8C">
        <w:rPr>
          <w:sz w:val="28"/>
          <w:szCs w:val="28"/>
        </w:rPr>
        <w:lastRenderedPageBreak/>
        <w:t xml:space="preserve">воспитания и </w:t>
      </w:r>
      <w:proofErr w:type="gramStart"/>
      <w:r w:rsidRPr="00065E8C">
        <w:rPr>
          <w:sz w:val="28"/>
          <w:szCs w:val="28"/>
        </w:rPr>
        <w:t>социализации</w:t>
      </w:r>
      <w:proofErr w:type="gramEnd"/>
      <w:r w:rsidRPr="00065E8C">
        <w:rPr>
          <w:sz w:val="28"/>
          <w:szCs w:val="28"/>
        </w:rPr>
        <w:t xml:space="preserve"> обучающихся </w:t>
      </w:r>
      <w:r w:rsidR="00065E8C">
        <w:rPr>
          <w:sz w:val="28"/>
          <w:szCs w:val="28"/>
        </w:rPr>
        <w:t>Новосильского</w:t>
      </w:r>
      <w:r w:rsidRPr="00065E8C">
        <w:rPr>
          <w:sz w:val="28"/>
          <w:szCs w:val="28"/>
        </w:rPr>
        <w:t xml:space="preserve"> района.</w:t>
      </w:r>
    </w:p>
    <w:p w:rsidR="00065E8C" w:rsidRPr="00065E8C" w:rsidRDefault="00065E8C" w:rsidP="002211D0">
      <w:pPr>
        <w:pStyle w:val="2"/>
        <w:numPr>
          <w:ilvl w:val="0"/>
          <w:numId w:val="10"/>
        </w:numPr>
        <w:shd w:val="clear" w:color="auto" w:fill="auto"/>
        <w:tabs>
          <w:tab w:val="left" w:pos="1029"/>
        </w:tabs>
        <w:spacing w:after="0" w:line="240" w:lineRule="auto"/>
        <w:ind w:left="40" w:right="80" w:firstLine="700"/>
        <w:jc w:val="both"/>
        <w:rPr>
          <w:b/>
          <w:sz w:val="28"/>
          <w:szCs w:val="28"/>
        </w:rPr>
      </w:pPr>
    </w:p>
    <w:p w:rsidR="002211D0" w:rsidRDefault="002211D0" w:rsidP="00065E8C">
      <w:pPr>
        <w:pStyle w:val="2"/>
        <w:numPr>
          <w:ilvl w:val="0"/>
          <w:numId w:val="13"/>
        </w:numPr>
        <w:shd w:val="clear" w:color="auto" w:fill="auto"/>
        <w:tabs>
          <w:tab w:val="left" w:pos="342"/>
        </w:tabs>
        <w:spacing w:after="0" w:line="240" w:lineRule="auto"/>
        <w:rPr>
          <w:b/>
          <w:sz w:val="28"/>
          <w:szCs w:val="28"/>
        </w:rPr>
      </w:pPr>
      <w:r w:rsidRPr="00065E8C">
        <w:rPr>
          <w:b/>
          <w:sz w:val="28"/>
          <w:szCs w:val="28"/>
        </w:rPr>
        <w:t>Цели мониторинга</w:t>
      </w:r>
    </w:p>
    <w:p w:rsidR="00065E8C" w:rsidRPr="00065E8C" w:rsidRDefault="00065E8C" w:rsidP="00065E8C">
      <w:pPr>
        <w:pStyle w:val="2"/>
        <w:shd w:val="clear" w:color="auto" w:fill="auto"/>
        <w:tabs>
          <w:tab w:val="left" w:pos="342"/>
        </w:tabs>
        <w:spacing w:after="0" w:line="240" w:lineRule="auto"/>
        <w:ind w:left="3880"/>
        <w:rPr>
          <w:b/>
          <w:sz w:val="28"/>
          <w:szCs w:val="28"/>
        </w:rPr>
      </w:pPr>
    </w:p>
    <w:p w:rsidR="002211D0" w:rsidRPr="002211D0" w:rsidRDefault="002211D0" w:rsidP="006134B2">
      <w:pPr>
        <w:pStyle w:val="2"/>
        <w:shd w:val="clear" w:color="auto" w:fill="auto"/>
        <w:spacing w:after="0" w:line="240" w:lineRule="auto"/>
        <w:ind w:left="40" w:right="80" w:firstLine="640"/>
        <w:jc w:val="both"/>
        <w:rPr>
          <w:sz w:val="28"/>
          <w:szCs w:val="28"/>
        </w:rPr>
      </w:pPr>
      <w:r w:rsidRPr="002211D0">
        <w:rPr>
          <w:sz w:val="28"/>
          <w:szCs w:val="28"/>
        </w:rPr>
        <w:t xml:space="preserve">Управленческий цикл по данному направлению предполагает развитие системы организации воспитания и социализации </w:t>
      </w:r>
      <w:proofErr w:type="gramStart"/>
      <w:r w:rsidRPr="002211D0">
        <w:rPr>
          <w:sz w:val="28"/>
          <w:szCs w:val="28"/>
        </w:rPr>
        <w:t>обучающихся</w:t>
      </w:r>
      <w:proofErr w:type="gramEnd"/>
      <w:r w:rsidRPr="002211D0">
        <w:rPr>
          <w:sz w:val="28"/>
          <w:szCs w:val="28"/>
        </w:rPr>
        <w:t>.</w:t>
      </w:r>
    </w:p>
    <w:p w:rsidR="00065E8C" w:rsidRDefault="002211D0" w:rsidP="006134B2">
      <w:pPr>
        <w:pStyle w:val="2"/>
        <w:shd w:val="clear" w:color="auto" w:fill="auto"/>
        <w:spacing w:after="0" w:line="240" w:lineRule="auto"/>
        <w:ind w:left="700" w:right="3220"/>
        <w:jc w:val="both"/>
        <w:rPr>
          <w:sz w:val="28"/>
          <w:szCs w:val="28"/>
        </w:rPr>
      </w:pPr>
      <w:r w:rsidRPr="002211D0">
        <w:rPr>
          <w:sz w:val="28"/>
          <w:szCs w:val="28"/>
        </w:rPr>
        <w:t xml:space="preserve">Включает следующие цели: </w:t>
      </w:r>
    </w:p>
    <w:p w:rsidR="002211D0" w:rsidRPr="002211D0" w:rsidRDefault="002211D0" w:rsidP="006134B2">
      <w:pPr>
        <w:pStyle w:val="2"/>
        <w:shd w:val="clear" w:color="auto" w:fill="auto"/>
        <w:spacing w:after="0" w:line="240" w:lineRule="auto"/>
        <w:ind w:left="700" w:right="3220"/>
        <w:jc w:val="both"/>
        <w:rPr>
          <w:sz w:val="28"/>
          <w:szCs w:val="28"/>
        </w:rPr>
      </w:pPr>
      <w:r w:rsidRPr="002211D0">
        <w:rPr>
          <w:sz w:val="28"/>
          <w:szCs w:val="28"/>
        </w:rPr>
        <w:t>гражданское воспитание детей и молодёжи;</w:t>
      </w:r>
    </w:p>
    <w:p w:rsidR="002211D0" w:rsidRPr="002211D0" w:rsidRDefault="002211D0" w:rsidP="006134B2">
      <w:pPr>
        <w:pStyle w:val="2"/>
        <w:shd w:val="clear" w:color="auto" w:fill="auto"/>
        <w:spacing w:after="0" w:line="240" w:lineRule="auto"/>
        <w:ind w:left="40" w:right="80" w:firstLine="640"/>
        <w:jc w:val="both"/>
        <w:rPr>
          <w:sz w:val="28"/>
          <w:szCs w:val="28"/>
        </w:rPr>
      </w:pPr>
      <w:r w:rsidRPr="002211D0">
        <w:rPr>
          <w:sz w:val="28"/>
          <w:szCs w:val="28"/>
        </w:rPr>
        <w:t>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w:t>
      </w:r>
    </w:p>
    <w:p w:rsidR="002211D0" w:rsidRPr="002211D0" w:rsidRDefault="002211D0" w:rsidP="006134B2">
      <w:pPr>
        <w:pStyle w:val="2"/>
        <w:shd w:val="clear" w:color="auto" w:fill="auto"/>
        <w:spacing w:after="0" w:line="240" w:lineRule="auto"/>
        <w:ind w:left="700" w:right="80"/>
        <w:jc w:val="both"/>
        <w:rPr>
          <w:sz w:val="28"/>
          <w:szCs w:val="28"/>
        </w:rPr>
      </w:pPr>
      <w:r w:rsidRPr="002211D0">
        <w:rPr>
          <w:sz w:val="28"/>
          <w:szCs w:val="28"/>
        </w:rPr>
        <w:t>приобщение детей к культурному наследию; популяризация научных знаний среди детей; физическое воспитание и формирование культуры здоровья; трудовое воспитание и профессиональное самоопределение; своевременное выявление дефицитов в организации воспитания и социализации обучающихся для планирования мероприятий по их преодолению;</w:t>
      </w:r>
    </w:p>
    <w:p w:rsidR="002211D0" w:rsidRPr="002211D0" w:rsidRDefault="002211D0" w:rsidP="006134B2">
      <w:pPr>
        <w:pStyle w:val="2"/>
        <w:shd w:val="clear" w:color="auto" w:fill="auto"/>
        <w:spacing w:after="0" w:line="240" w:lineRule="auto"/>
        <w:ind w:left="40" w:right="80" w:firstLine="640"/>
        <w:jc w:val="both"/>
        <w:rPr>
          <w:sz w:val="28"/>
          <w:szCs w:val="28"/>
        </w:rPr>
      </w:pPr>
      <w:r w:rsidRPr="002211D0">
        <w:rPr>
          <w:sz w:val="28"/>
          <w:szCs w:val="28"/>
        </w:rPr>
        <w:t>развитие добровольчества (</w:t>
      </w:r>
      <w:proofErr w:type="spellStart"/>
      <w:r w:rsidRPr="002211D0">
        <w:rPr>
          <w:sz w:val="28"/>
          <w:szCs w:val="28"/>
        </w:rPr>
        <w:t>волонтёрства</w:t>
      </w:r>
      <w:proofErr w:type="spellEnd"/>
      <w:r w:rsidRPr="002211D0">
        <w:rPr>
          <w:sz w:val="28"/>
          <w:szCs w:val="28"/>
        </w:rPr>
        <w:t xml:space="preserve">) среди </w:t>
      </w:r>
      <w:proofErr w:type="gramStart"/>
      <w:r w:rsidRPr="002211D0">
        <w:rPr>
          <w:sz w:val="28"/>
          <w:szCs w:val="28"/>
        </w:rPr>
        <w:t>обучающихся</w:t>
      </w:r>
      <w:proofErr w:type="gramEnd"/>
      <w:r w:rsidRPr="002211D0">
        <w:rPr>
          <w:sz w:val="28"/>
          <w:szCs w:val="28"/>
        </w:rPr>
        <w:t>; обеспечение физической, информационной и психологической безопасности обучающихся;</w:t>
      </w:r>
    </w:p>
    <w:p w:rsidR="002211D0" w:rsidRPr="002211D0" w:rsidRDefault="002211D0" w:rsidP="006134B2">
      <w:pPr>
        <w:pStyle w:val="2"/>
        <w:shd w:val="clear" w:color="auto" w:fill="auto"/>
        <w:spacing w:after="0" w:line="240" w:lineRule="auto"/>
        <w:ind w:left="40" w:right="80" w:firstLine="640"/>
        <w:jc w:val="both"/>
        <w:rPr>
          <w:sz w:val="28"/>
          <w:szCs w:val="28"/>
        </w:rPr>
      </w:pPr>
      <w:r w:rsidRPr="002211D0">
        <w:rPr>
          <w:sz w:val="28"/>
          <w:szCs w:val="28"/>
        </w:rPr>
        <w:t>осуществление сетевого и межведомственного взаимодействия для методического обеспечения воспитательной работы;</w:t>
      </w:r>
    </w:p>
    <w:p w:rsidR="002211D0" w:rsidRPr="002211D0" w:rsidRDefault="002211D0" w:rsidP="006134B2">
      <w:pPr>
        <w:pStyle w:val="2"/>
        <w:shd w:val="clear" w:color="auto" w:fill="auto"/>
        <w:spacing w:after="0" w:line="240" w:lineRule="auto"/>
        <w:ind w:left="40" w:right="80" w:firstLine="640"/>
        <w:jc w:val="both"/>
        <w:rPr>
          <w:sz w:val="28"/>
          <w:szCs w:val="28"/>
        </w:rPr>
      </w:pPr>
      <w:r w:rsidRPr="002211D0">
        <w:rPr>
          <w:sz w:val="28"/>
          <w:szCs w:val="28"/>
        </w:rPr>
        <w:t xml:space="preserve">осуществление психолого-педагогической поддержки воспитания в период каникулярного отдыха </w:t>
      </w:r>
      <w:proofErr w:type="gramStart"/>
      <w:r w:rsidRPr="002211D0">
        <w:rPr>
          <w:sz w:val="28"/>
          <w:szCs w:val="28"/>
        </w:rPr>
        <w:t>обучающихся</w:t>
      </w:r>
      <w:proofErr w:type="gramEnd"/>
      <w:r w:rsidRPr="002211D0">
        <w:rPr>
          <w:sz w:val="28"/>
          <w:szCs w:val="28"/>
        </w:rPr>
        <w:t>;</w:t>
      </w:r>
    </w:p>
    <w:p w:rsidR="002211D0" w:rsidRDefault="002211D0" w:rsidP="006134B2">
      <w:pPr>
        <w:pStyle w:val="2"/>
        <w:shd w:val="clear" w:color="auto" w:fill="auto"/>
        <w:spacing w:after="0" w:line="240" w:lineRule="auto"/>
        <w:ind w:left="40" w:right="80" w:firstLine="640"/>
        <w:jc w:val="both"/>
        <w:rPr>
          <w:sz w:val="28"/>
          <w:szCs w:val="28"/>
        </w:rPr>
      </w:pPr>
      <w:r w:rsidRPr="002211D0">
        <w:rPr>
          <w:sz w:val="28"/>
          <w:szCs w:val="28"/>
        </w:rPr>
        <w:t>повышение эффективности и качества организации воспитательной работ</w:t>
      </w:r>
      <w:r w:rsidR="00065E8C">
        <w:rPr>
          <w:sz w:val="28"/>
          <w:szCs w:val="28"/>
        </w:rPr>
        <w:t xml:space="preserve">ы в образовательных учреждениях Новосильского </w:t>
      </w:r>
      <w:r w:rsidRPr="002211D0">
        <w:rPr>
          <w:sz w:val="28"/>
          <w:szCs w:val="28"/>
        </w:rPr>
        <w:t xml:space="preserve"> района.</w:t>
      </w:r>
    </w:p>
    <w:p w:rsidR="00065E8C" w:rsidRPr="002211D0" w:rsidRDefault="00065E8C" w:rsidP="006134B2">
      <w:pPr>
        <w:pStyle w:val="2"/>
        <w:shd w:val="clear" w:color="auto" w:fill="auto"/>
        <w:spacing w:after="0" w:line="240" w:lineRule="auto"/>
        <w:ind w:left="40" w:right="80" w:firstLine="640"/>
        <w:jc w:val="both"/>
        <w:rPr>
          <w:sz w:val="28"/>
          <w:szCs w:val="28"/>
        </w:rPr>
      </w:pPr>
    </w:p>
    <w:p w:rsidR="002211D0" w:rsidRDefault="006134B2" w:rsidP="006134B2">
      <w:pPr>
        <w:pStyle w:val="2"/>
        <w:shd w:val="clear" w:color="auto" w:fill="auto"/>
        <w:tabs>
          <w:tab w:val="left" w:pos="342"/>
        </w:tabs>
        <w:spacing w:after="0" w:line="240" w:lineRule="auto"/>
        <w:ind w:left="2694"/>
        <w:rPr>
          <w:b/>
          <w:sz w:val="28"/>
          <w:szCs w:val="28"/>
        </w:rPr>
      </w:pPr>
      <w:r>
        <w:rPr>
          <w:b/>
          <w:sz w:val="28"/>
          <w:szCs w:val="28"/>
        </w:rPr>
        <w:t>3.</w:t>
      </w:r>
      <w:r w:rsidR="002211D0" w:rsidRPr="00065E8C">
        <w:rPr>
          <w:b/>
          <w:sz w:val="28"/>
          <w:szCs w:val="28"/>
        </w:rPr>
        <w:t>Система показателей мониторинга</w:t>
      </w:r>
    </w:p>
    <w:p w:rsidR="00065E8C" w:rsidRPr="00065E8C" w:rsidRDefault="00065E8C" w:rsidP="00065E8C">
      <w:pPr>
        <w:pStyle w:val="2"/>
        <w:shd w:val="clear" w:color="auto" w:fill="auto"/>
        <w:tabs>
          <w:tab w:val="left" w:pos="342"/>
        </w:tabs>
        <w:spacing w:after="0" w:line="240" w:lineRule="auto"/>
        <w:ind w:left="3880"/>
        <w:rPr>
          <w:b/>
          <w:sz w:val="28"/>
          <w:szCs w:val="28"/>
        </w:rPr>
      </w:pPr>
    </w:p>
    <w:p w:rsidR="002211D0" w:rsidRPr="002211D0" w:rsidRDefault="002211D0" w:rsidP="002211D0">
      <w:pPr>
        <w:pStyle w:val="2"/>
        <w:shd w:val="clear" w:color="auto" w:fill="auto"/>
        <w:spacing w:after="0" w:line="240" w:lineRule="auto"/>
        <w:ind w:left="40" w:right="80" w:firstLine="640"/>
        <w:jc w:val="both"/>
        <w:rPr>
          <w:sz w:val="28"/>
          <w:szCs w:val="28"/>
        </w:rPr>
      </w:pPr>
      <w:r w:rsidRPr="002211D0">
        <w:rPr>
          <w:sz w:val="28"/>
          <w:szCs w:val="28"/>
        </w:rPr>
        <w:t xml:space="preserve">Объектом оценки выступает учебная и </w:t>
      </w:r>
      <w:proofErr w:type="spellStart"/>
      <w:r w:rsidRPr="002211D0">
        <w:rPr>
          <w:sz w:val="28"/>
          <w:szCs w:val="28"/>
        </w:rPr>
        <w:t>внеучебная</w:t>
      </w:r>
      <w:proofErr w:type="spellEnd"/>
      <w:r w:rsidRPr="002211D0">
        <w:rPr>
          <w:sz w:val="28"/>
          <w:szCs w:val="28"/>
        </w:rPr>
        <w:t xml:space="preserve"> деятельность обучающихся образовательных </w:t>
      </w:r>
      <w:r w:rsidR="00065E8C">
        <w:rPr>
          <w:sz w:val="28"/>
          <w:szCs w:val="28"/>
        </w:rPr>
        <w:t xml:space="preserve">учреждений Новосильского </w:t>
      </w:r>
      <w:r w:rsidRPr="002211D0">
        <w:rPr>
          <w:sz w:val="28"/>
          <w:szCs w:val="28"/>
        </w:rPr>
        <w:t>района, предметом - результаты воспитания и социализации обучающихся.</w:t>
      </w:r>
    </w:p>
    <w:p w:rsidR="002211D0" w:rsidRPr="002211D0" w:rsidRDefault="002211D0" w:rsidP="002211D0">
      <w:pPr>
        <w:pStyle w:val="2"/>
        <w:shd w:val="clear" w:color="auto" w:fill="auto"/>
        <w:spacing w:after="0" w:line="240" w:lineRule="auto"/>
        <w:ind w:left="40" w:right="80" w:firstLine="640"/>
        <w:jc w:val="both"/>
        <w:rPr>
          <w:sz w:val="28"/>
          <w:szCs w:val="28"/>
        </w:rPr>
      </w:pPr>
      <w:r w:rsidRPr="002211D0">
        <w:rPr>
          <w:sz w:val="28"/>
          <w:szCs w:val="28"/>
        </w:rPr>
        <w:t>С учётом указанных целей определяются муниципальные критерии и группы показателей, подлежащих оценке, в числе которых:</w:t>
      </w:r>
    </w:p>
    <w:p w:rsidR="002211D0" w:rsidRPr="002211D0" w:rsidRDefault="00065E8C" w:rsidP="006134B2">
      <w:pPr>
        <w:pStyle w:val="2"/>
        <w:shd w:val="clear" w:color="auto" w:fill="auto"/>
        <w:spacing w:after="0" w:line="240" w:lineRule="auto"/>
        <w:ind w:left="40" w:right="-426"/>
        <w:rPr>
          <w:sz w:val="28"/>
          <w:szCs w:val="28"/>
        </w:rPr>
      </w:pPr>
      <w:r>
        <w:rPr>
          <w:sz w:val="28"/>
          <w:szCs w:val="28"/>
        </w:rPr>
        <w:t>-</w:t>
      </w:r>
      <w:r w:rsidR="002211D0" w:rsidRPr="002211D0">
        <w:rPr>
          <w:sz w:val="28"/>
          <w:szCs w:val="28"/>
        </w:rPr>
        <w:t>показатели по реализации программ, направленных на воспитание и социализацию обучающихся;</w:t>
      </w:r>
    </w:p>
    <w:p w:rsidR="002211D0" w:rsidRPr="002211D0" w:rsidRDefault="00065E8C" w:rsidP="00065E8C">
      <w:pPr>
        <w:pStyle w:val="2"/>
        <w:shd w:val="clear" w:color="auto" w:fill="auto"/>
        <w:spacing w:after="0" w:line="240" w:lineRule="auto"/>
        <w:ind w:left="40" w:right="80"/>
        <w:rPr>
          <w:sz w:val="28"/>
          <w:szCs w:val="28"/>
        </w:rPr>
      </w:pPr>
      <w:r>
        <w:rPr>
          <w:sz w:val="28"/>
          <w:szCs w:val="28"/>
        </w:rPr>
        <w:t>-</w:t>
      </w:r>
      <w:r w:rsidR="002211D0" w:rsidRPr="002211D0">
        <w:rPr>
          <w:sz w:val="28"/>
          <w:szCs w:val="28"/>
        </w:rPr>
        <w:t>показатели по профилактике безнадзорности и правонарушений несовершеннолетних обучающихся;</w:t>
      </w:r>
    </w:p>
    <w:p w:rsidR="002211D0" w:rsidRPr="002211D0" w:rsidRDefault="00065E8C" w:rsidP="00065E8C">
      <w:pPr>
        <w:pStyle w:val="2"/>
        <w:shd w:val="clear" w:color="auto" w:fill="auto"/>
        <w:spacing w:after="0" w:line="240" w:lineRule="auto"/>
        <w:rPr>
          <w:sz w:val="28"/>
          <w:szCs w:val="28"/>
        </w:rPr>
      </w:pPr>
      <w:r>
        <w:rPr>
          <w:sz w:val="28"/>
          <w:szCs w:val="28"/>
        </w:rPr>
        <w:t>-</w:t>
      </w:r>
      <w:r w:rsidR="002211D0" w:rsidRPr="002211D0">
        <w:rPr>
          <w:sz w:val="28"/>
          <w:szCs w:val="28"/>
        </w:rPr>
        <w:t>положительная динамика показателей удовлетворенности</w:t>
      </w:r>
      <w:r>
        <w:rPr>
          <w:sz w:val="28"/>
          <w:szCs w:val="28"/>
        </w:rPr>
        <w:t xml:space="preserve"> </w:t>
      </w:r>
    </w:p>
    <w:p w:rsidR="002211D0" w:rsidRPr="002211D0" w:rsidRDefault="002211D0" w:rsidP="002211D0">
      <w:pPr>
        <w:pStyle w:val="2"/>
        <w:shd w:val="clear" w:color="auto" w:fill="auto"/>
        <w:spacing w:after="0" w:line="240" w:lineRule="auto"/>
        <w:ind w:left="40" w:right="60"/>
        <w:jc w:val="both"/>
        <w:rPr>
          <w:sz w:val="28"/>
          <w:szCs w:val="28"/>
        </w:rPr>
      </w:pPr>
      <w:r w:rsidRPr="002211D0">
        <w:rPr>
          <w:sz w:val="28"/>
          <w:szCs w:val="28"/>
        </w:rPr>
        <w:t xml:space="preserve">обучающихся и их родителей условиями воспитания, обучения и развития детей в образовательных </w:t>
      </w:r>
      <w:r w:rsidR="00065E8C">
        <w:rPr>
          <w:sz w:val="28"/>
          <w:szCs w:val="28"/>
        </w:rPr>
        <w:t>учреждениях Новосильского</w:t>
      </w:r>
      <w:r w:rsidRPr="002211D0">
        <w:rPr>
          <w:sz w:val="28"/>
          <w:szCs w:val="28"/>
        </w:rPr>
        <w:t xml:space="preserve"> района;</w:t>
      </w:r>
    </w:p>
    <w:p w:rsidR="002211D0" w:rsidRPr="002211D0" w:rsidRDefault="00065E8C" w:rsidP="00065E8C">
      <w:pPr>
        <w:pStyle w:val="2"/>
        <w:shd w:val="clear" w:color="auto" w:fill="auto"/>
        <w:tabs>
          <w:tab w:val="left" w:pos="866"/>
        </w:tabs>
        <w:spacing w:after="0" w:line="240" w:lineRule="auto"/>
        <w:ind w:right="60"/>
        <w:jc w:val="both"/>
        <w:rPr>
          <w:sz w:val="28"/>
          <w:szCs w:val="28"/>
        </w:rPr>
      </w:pPr>
      <w:r>
        <w:rPr>
          <w:sz w:val="28"/>
          <w:szCs w:val="28"/>
        </w:rPr>
        <w:t>-</w:t>
      </w:r>
      <w:r w:rsidR="002211D0" w:rsidRPr="002211D0">
        <w:rPr>
          <w:sz w:val="28"/>
          <w:szCs w:val="28"/>
        </w:rPr>
        <w:t>положительная динамика количества школьников,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 приверженных нравственным ценностям;</w:t>
      </w:r>
    </w:p>
    <w:p w:rsidR="002211D0" w:rsidRPr="002211D0" w:rsidRDefault="00065E8C" w:rsidP="00065E8C">
      <w:pPr>
        <w:pStyle w:val="2"/>
        <w:shd w:val="clear" w:color="auto" w:fill="auto"/>
        <w:tabs>
          <w:tab w:val="left" w:pos="793"/>
        </w:tabs>
        <w:spacing w:after="0" w:line="240" w:lineRule="auto"/>
        <w:jc w:val="both"/>
        <w:rPr>
          <w:sz w:val="28"/>
          <w:szCs w:val="28"/>
        </w:rPr>
      </w:pPr>
      <w:r>
        <w:rPr>
          <w:sz w:val="28"/>
          <w:szCs w:val="28"/>
        </w:rPr>
        <w:lastRenderedPageBreak/>
        <w:t>-</w:t>
      </w:r>
      <w:r w:rsidR="002211D0" w:rsidRPr="002211D0">
        <w:rPr>
          <w:sz w:val="28"/>
          <w:szCs w:val="28"/>
        </w:rPr>
        <w:t>70 % обучающихся принимают участие в олимпиадах и конкурсах;</w:t>
      </w:r>
    </w:p>
    <w:p w:rsidR="002211D0" w:rsidRPr="002211D0" w:rsidRDefault="00065E8C" w:rsidP="00065E8C">
      <w:pPr>
        <w:pStyle w:val="2"/>
        <w:shd w:val="clear" w:color="auto" w:fill="auto"/>
        <w:tabs>
          <w:tab w:val="left" w:pos="934"/>
        </w:tabs>
        <w:spacing w:after="0" w:line="240" w:lineRule="auto"/>
        <w:ind w:right="60"/>
        <w:jc w:val="both"/>
        <w:rPr>
          <w:sz w:val="28"/>
          <w:szCs w:val="28"/>
        </w:rPr>
      </w:pPr>
      <w:r>
        <w:rPr>
          <w:sz w:val="28"/>
          <w:szCs w:val="28"/>
        </w:rPr>
        <w:t>-</w:t>
      </w:r>
      <w:r w:rsidR="002211D0" w:rsidRPr="002211D0">
        <w:rPr>
          <w:sz w:val="28"/>
          <w:szCs w:val="28"/>
        </w:rPr>
        <w:t>доля детей, охваченных дополнительными общеобразовательными программами;</w:t>
      </w:r>
    </w:p>
    <w:p w:rsidR="002211D0" w:rsidRPr="002211D0" w:rsidRDefault="00065E8C" w:rsidP="00065E8C">
      <w:pPr>
        <w:pStyle w:val="2"/>
        <w:shd w:val="clear" w:color="auto" w:fill="auto"/>
        <w:tabs>
          <w:tab w:val="left" w:pos="789"/>
        </w:tabs>
        <w:spacing w:after="0" w:line="240" w:lineRule="auto"/>
        <w:jc w:val="both"/>
        <w:rPr>
          <w:sz w:val="28"/>
          <w:szCs w:val="28"/>
        </w:rPr>
      </w:pPr>
      <w:r>
        <w:rPr>
          <w:sz w:val="28"/>
          <w:szCs w:val="28"/>
        </w:rPr>
        <w:t>-</w:t>
      </w:r>
      <w:r w:rsidR="002211D0" w:rsidRPr="002211D0">
        <w:rPr>
          <w:sz w:val="28"/>
          <w:szCs w:val="28"/>
        </w:rPr>
        <w:t>доля детей, охваченных летним оздоровительным отдыхом;</w:t>
      </w:r>
    </w:p>
    <w:p w:rsidR="002211D0" w:rsidRPr="002211D0" w:rsidRDefault="00065E8C" w:rsidP="00065E8C">
      <w:pPr>
        <w:pStyle w:val="2"/>
        <w:shd w:val="clear" w:color="auto" w:fill="auto"/>
        <w:spacing w:after="0" w:line="240" w:lineRule="auto"/>
        <w:ind w:right="60"/>
        <w:jc w:val="both"/>
        <w:rPr>
          <w:sz w:val="28"/>
          <w:szCs w:val="28"/>
        </w:rPr>
      </w:pPr>
      <w:r>
        <w:rPr>
          <w:sz w:val="28"/>
          <w:szCs w:val="28"/>
        </w:rPr>
        <w:t>-</w:t>
      </w:r>
      <w:r w:rsidR="002211D0" w:rsidRPr="002211D0">
        <w:rPr>
          <w:sz w:val="28"/>
          <w:szCs w:val="28"/>
        </w:rPr>
        <w:t>доля педагогов, прошедших подготовку по приоритетным направлениям воспитания и социализации обучающихся, от общего количества педагогов;</w:t>
      </w:r>
    </w:p>
    <w:p w:rsidR="002211D0" w:rsidRPr="002211D0" w:rsidRDefault="00065E8C" w:rsidP="00065E8C">
      <w:pPr>
        <w:pStyle w:val="2"/>
        <w:shd w:val="clear" w:color="auto" w:fill="auto"/>
        <w:tabs>
          <w:tab w:val="left" w:pos="947"/>
        </w:tabs>
        <w:spacing w:after="0" w:line="240" w:lineRule="auto"/>
        <w:ind w:right="60"/>
        <w:jc w:val="both"/>
        <w:rPr>
          <w:sz w:val="28"/>
          <w:szCs w:val="28"/>
        </w:rPr>
      </w:pPr>
      <w:r>
        <w:rPr>
          <w:sz w:val="28"/>
          <w:szCs w:val="28"/>
        </w:rPr>
        <w:t>-</w:t>
      </w:r>
      <w:r w:rsidR="002211D0" w:rsidRPr="002211D0">
        <w:rPr>
          <w:sz w:val="28"/>
          <w:szCs w:val="28"/>
        </w:rPr>
        <w:t>доля граждан допризывного возраста, прошедших подготовку в оборонн</w:t>
      </w:r>
      <w:proofErr w:type="gramStart"/>
      <w:r w:rsidR="002211D0" w:rsidRPr="002211D0">
        <w:rPr>
          <w:sz w:val="28"/>
          <w:szCs w:val="28"/>
        </w:rPr>
        <w:t>о-</w:t>
      </w:r>
      <w:proofErr w:type="gramEnd"/>
      <w:r w:rsidR="002211D0" w:rsidRPr="002211D0">
        <w:rPr>
          <w:sz w:val="28"/>
          <w:szCs w:val="28"/>
        </w:rPr>
        <w:t xml:space="preserve"> спортивных лагерях и принимающих участие в мероприятиях патриотической направленности;</w:t>
      </w:r>
    </w:p>
    <w:p w:rsidR="002211D0" w:rsidRDefault="00065E8C" w:rsidP="00065E8C">
      <w:pPr>
        <w:pStyle w:val="2"/>
        <w:shd w:val="clear" w:color="auto" w:fill="auto"/>
        <w:spacing w:after="0" w:line="240" w:lineRule="auto"/>
        <w:ind w:right="60"/>
        <w:rPr>
          <w:sz w:val="28"/>
          <w:szCs w:val="28"/>
        </w:rPr>
      </w:pPr>
      <w:r>
        <w:rPr>
          <w:sz w:val="28"/>
          <w:szCs w:val="28"/>
        </w:rPr>
        <w:t>-</w:t>
      </w:r>
      <w:r w:rsidR="002211D0" w:rsidRPr="002211D0">
        <w:rPr>
          <w:sz w:val="28"/>
          <w:szCs w:val="28"/>
        </w:rPr>
        <w:t>количество общеобразовательны</w:t>
      </w:r>
      <w:r>
        <w:rPr>
          <w:sz w:val="28"/>
          <w:szCs w:val="28"/>
        </w:rPr>
        <w:t>х учреждений</w:t>
      </w:r>
      <w:r w:rsidR="002211D0" w:rsidRPr="002211D0">
        <w:rPr>
          <w:sz w:val="28"/>
          <w:szCs w:val="28"/>
        </w:rPr>
        <w:t>, реализующих программы воспитания.</w:t>
      </w:r>
    </w:p>
    <w:p w:rsidR="00065E8C" w:rsidRPr="002211D0" w:rsidRDefault="00065E8C" w:rsidP="00065E8C">
      <w:pPr>
        <w:pStyle w:val="2"/>
        <w:shd w:val="clear" w:color="auto" w:fill="auto"/>
        <w:spacing w:after="0" w:line="240" w:lineRule="auto"/>
        <w:ind w:right="60"/>
        <w:rPr>
          <w:sz w:val="28"/>
          <w:szCs w:val="28"/>
        </w:rPr>
      </w:pPr>
    </w:p>
    <w:p w:rsidR="002211D0" w:rsidRDefault="002211D0" w:rsidP="00065E8C">
      <w:pPr>
        <w:pStyle w:val="2"/>
        <w:numPr>
          <w:ilvl w:val="0"/>
          <w:numId w:val="13"/>
        </w:numPr>
        <w:shd w:val="clear" w:color="auto" w:fill="auto"/>
        <w:tabs>
          <w:tab w:val="left" w:pos="2642"/>
        </w:tabs>
        <w:spacing w:after="0" w:line="240" w:lineRule="auto"/>
        <w:ind w:left="3544" w:hanging="1134"/>
        <w:rPr>
          <w:b/>
          <w:sz w:val="28"/>
          <w:szCs w:val="28"/>
        </w:rPr>
      </w:pPr>
      <w:r w:rsidRPr="00065E8C">
        <w:rPr>
          <w:b/>
          <w:sz w:val="28"/>
          <w:szCs w:val="28"/>
        </w:rPr>
        <w:t>Методы сбора и обработки информации</w:t>
      </w:r>
    </w:p>
    <w:p w:rsidR="00065E8C" w:rsidRPr="00065E8C" w:rsidRDefault="00065E8C" w:rsidP="00065E8C">
      <w:pPr>
        <w:pStyle w:val="2"/>
        <w:shd w:val="clear" w:color="auto" w:fill="auto"/>
        <w:tabs>
          <w:tab w:val="left" w:pos="2642"/>
        </w:tabs>
        <w:spacing w:after="0" w:line="240" w:lineRule="auto"/>
        <w:ind w:left="3544"/>
        <w:rPr>
          <w:b/>
          <w:sz w:val="28"/>
          <w:szCs w:val="28"/>
        </w:rPr>
      </w:pPr>
    </w:p>
    <w:p w:rsidR="002211D0" w:rsidRPr="002211D0" w:rsidRDefault="002211D0" w:rsidP="002211D0">
      <w:pPr>
        <w:pStyle w:val="2"/>
        <w:shd w:val="clear" w:color="auto" w:fill="auto"/>
        <w:spacing w:after="0" w:line="240" w:lineRule="auto"/>
        <w:ind w:left="40" w:right="60" w:firstLine="600"/>
        <w:jc w:val="both"/>
        <w:rPr>
          <w:sz w:val="28"/>
          <w:szCs w:val="28"/>
        </w:rPr>
      </w:pPr>
      <w:proofErr w:type="gramStart"/>
      <w:r w:rsidRPr="002211D0">
        <w:rPr>
          <w:sz w:val="28"/>
          <w:szCs w:val="28"/>
        </w:rPr>
        <w:t>В качестве методов сбора информации выступают: анализ информации о проводимых детских и молодёжных мероприятиях социальной направленности (форумах, конкурсах, инициативах и т.п.), их участниках и победителях; мониторинг результативности муниципальных проектов, направленных на воспитание и социализацию обучающихся; анализ результатов сотрудничества субъектов системы воспитания; количественный и качественный анализ профилактики безнадзорности и правонарушений несовершеннолетних обучающихся;</w:t>
      </w:r>
      <w:proofErr w:type="gramEnd"/>
      <w:r w:rsidRPr="002211D0">
        <w:rPr>
          <w:sz w:val="28"/>
          <w:szCs w:val="28"/>
        </w:rPr>
        <w:t xml:space="preserve"> опросы участников образовательных отношений (руководителей образовательных </w:t>
      </w:r>
      <w:r w:rsidR="006134B2">
        <w:rPr>
          <w:sz w:val="28"/>
          <w:szCs w:val="28"/>
        </w:rPr>
        <w:t>учреждений</w:t>
      </w:r>
      <w:r w:rsidRPr="002211D0">
        <w:rPr>
          <w:sz w:val="28"/>
          <w:szCs w:val="28"/>
        </w:rPr>
        <w:t>, педагогических работников, обучающихся и их родителей) по вопросам воспитания.</w:t>
      </w:r>
    </w:p>
    <w:p w:rsidR="002211D0" w:rsidRDefault="002211D0" w:rsidP="002211D0">
      <w:pPr>
        <w:pStyle w:val="2"/>
        <w:shd w:val="clear" w:color="auto" w:fill="auto"/>
        <w:spacing w:after="0" w:line="240" w:lineRule="auto"/>
        <w:ind w:left="40" w:right="60" w:firstLine="600"/>
        <w:jc w:val="both"/>
        <w:rPr>
          <w:sz w:val="28"/>
          <w:szCs w:val="28"/>
        </w:rPr>
      </w:pPr>
      <w:r w:rsidRPr="002211D0">
        <w:rPr>
          <w:sz w:val="28"/>
          <w:szCs w:val="28"/>
        </w:rPr>
        <w:t>Все исследования проводятся в соответствии с разработанными критериями и показателями в режиме мониторинга.</w:t>
      </w:r>
    </w:p>
    <w:p w:rsidR="006134B2" w:rsidRPr="002211D0" w:rsidRDefault="006134B2" w:rsidP="002211D0">
      <w:pPr>
        <w:pStyle w:val="2"/>
        <w:shd w:val="clear" w:color="auto" w:fill="auto"/>
        <w:spacing w:after="0" w:line="240" w:lineRule="auto"/>
        <w:ind w:left="40" w:right="60" w:firstLine="600"/>
        <w:jc w:val="both"/>
        <w:rPr>
          <w:sz w:val="28"/>
          <w:szCs w:val="28"/>
        </w:rPr>
      </w:pPr>
    </w:p>
    <w:p w:rsidR="002211D0" w:rsidRDefault="002211D0" w:rsidP="006134B2">
      <w:pPr>
        <w:pStyle w:val="2"/>
        <w:numPr>
          <w:ilvl w:val="0"/>
          <w:numId w:val="13"/>
        </w:numPr>
        <w:shd w:val="clear" w:color="auto" w:fill="auto"/>
        <w:tabs>
          <w:tab w:val="left" w:pos="2997"/>
        </w:tabs>
        <w:spacing w:after="0" w:line="240" w:lineRule="auto"/>
        <w:ind w:hanging="1186"/>
        <w:rPr>
          <w:b/>
          <w:sz w:val="28"/>
          <w:szCs w:val="28"/>
        </w:rPr>
      </w:pPr>
      <w:r w:rsidRPr="006134B2">
        <w:rPr>
          <w:b/>
          <w:sz w:val="28"/>
          <w:szCs w:val="28"/>
        </w:rPr>
        <w:t>Анализ результатов мониторинга</w:t>
      </w:r>
    </w:p>
    <w:p w:rsidR="006134B2" w:rsidRPr="006134B2" w:rsidRDefault="006134B2" w:rsidP="006134B2">
      <w:pPr>
        <w:pStyle w:val="2"/>
        <w:shd w:val="clear" w:color="auto" w:fill="auto"/>
        <w:tabs>
          <w:tab w:val="left" w:pos="2997"/>
        </w:tabs>
        <w:spacing w:after="0" w:line="240" w:lineRule="auto"/>
        <w:ind w:left="3880"/>
        <w:rPr>
          <w:b/>
          <w:sz w:val="28"/>
          <w:szCs w:val="28"/>
        </w:rPr>
      </w:pPr>
    </w:p>
    <w:p w:rsidR="002211D0" w:rsidRPr="002211D0" w:rsidRDefault="002211D0" w:rsidP="002211D0">
      <w:pPr>
        <w:pStyle w:val="2"/>
        <w:shd w:val="clear" w:color="auto" w:fill="auto"/>
        <w:spacing w:after="0" w:line="240" w:lineRule="auto"/>
        <w:ind w:left="40" w:right="60" w:firstLine="600"/>
        <w:jc w:val="both"/>
        <w:rPr>
          <w:sz w:val="28"/>
          <w:szCs w:val="28"/>
        </w:rPr>
      </w:pPr>
      <w:r w:rsidRPr="002211D0">
        <w:rPr>
          <w:sz w:val="28"/>
          <w:szCs w:val="28"/>
        </w:rPr>
        <w:t>Комплексный анализ результатов мониторинга муниципальных показателей обеспечивает:</w:t>
      </w:r>
    </w:p>
    <w:p w:rsidR="002211D0" w:rsidRPr="002211D0" w:rsidRDefault="006134B2" w:rsidP="006134B2">
      <w:pPr>
        <w:pStyle w:val="2"/>
        <w:shd w:val="clear" w:color="auto" w:fill="auto"/>
        <w:spacing w:after="0" w:line="240" w:lineRule="auto"/>
        <w:ind w:left="40" w:right="60"/>
        <w:jc w:val="both"/>
        <w:rPr>
          <w:sz w:val="28"/>
          <w:szCs w:val="28"/>
        </w:rPr>
      </w:pPr>
      <w:r>
        <w:rPr>
          <w:sz w:val="28"/>
          <w:szCs w:val="28"/>
        </w:rPr>
        <w:t>-</w:t>
      </w:r>
      <w:r w:rsidR="002211D0" w:rsidRPr="002211D0">
        <w:rPr>
          <w:sz w:val="28"/>
          <w:szCs w:val="28"/>
        </w:rPr>
        <w:t>анализ участия обучающихся и педагогов в конкурсах различных уровней;</w:t>
      </w:r>
    </w:p>
    <w:p w:rsidR="002211D0" w:rsidRPr="002211D0" w:rsidRDefault="006134B2" w:rsidP="006134B2">
      <w:pPr>
        <w:pStyle w:val="2"/>
        <w:shd w:val="clear" w:color="auto" w:fill="auto"/>
        <w:tabs>
          <w:tab w:val="left" w:pos="775"/>
        </w:tabs>
        <w:spacing w:after="0" w:line="240" w:lineRule="auto"/>
        <w:jc w:val="both"/>
        <w:rPr>
          <w:sz w:val="28"/>
          <w:szCs w:val="28"/>
        </w:rPr>
      </w:pPr>
      <w:r>
        <w:rPr>
          <w:sz w:val="28"/>
          <w:szCs w:val="28"/>
        </w:rPr>
        <w:t>-</w:t>
      </w:r>
      <w:r w:rsidR="002211D0" w:rsidRPr="002211D0">
        <w:rPr>
          <w:sz w:val="28"/>
          <w:szCs w:val="28"/>
        </w:rPr>
        <w:t>анализ охвата детей отдыхом, оздоровлением и занятостью.</w:t>
      </w:r>
    </w:p>
    <w:p w:rsidR="002211D0" w:rsidRDefault="006134B2" w:rsidP="006134B2">
      <w:pPr>
        <w:pStyle w:val="2"/>
        <w:shd w:val="clear" w:color="auto" w:fill="auto"/>
        <w:tabs>
          <w:tab w:val="left" w:pos="775"/>
        </w:tabs>
        <w:spacing w:after="0" w:line="240" w:lineRule="auto"/>
        <w:jc w:val="both"/>
        <w:rPr>
          <w:sz w:val="28"/>
          <w:szCs w:val="28"/>
        </w:rPr>
      </w:pPr>
      <w:r>
        <w:rPr>
          <w:sz w:val="28"/>
          <w:szCs w:val="28"/>
        </w:rPr>
        <w:t>-</w:t>
      </w:r>
      <w:r w:rsidR="002211D0" w:rsidRPr="002211D0">
        <w:rPr>
          <w:sz w:val="28"/>
          <w:szCs w:val="28"/>
        </w:rPr>
        <w:t xml:space="preserve">анализ охвата </w:t>
      </w:r>
      <w:proofErr w:type="gramStart"/>
      <w:r w:rsidR="002211D0" w:rsidRPr="002211D0">
        <w:rPr>
          <w:sz w:val="28"/>
          <w:szCs w:val="28"/>
        </w:rPr>
        <w:t>обучающи</w:t>
      </w:r>
      <w:r>
        <w:rPr>
          <w:sz w:val="28"/>
          <w:szCs w:val="28"/>
        </w:rPr>
        <w:t>хся</w:t>
      </w:r>
      <w:proofErr w:type="gramEnd"/>
      <w:r>
        <w:rPr>
          <w:sz w:val="28"/>
          <w:szCs w:val="28"/>
        </w:rPr>
        <w:t xml:space="preserve"> дополнительным образованием.</w:t>
      </w:r>
    </w:p>
    <w:p w:rsidR="006134B2" w:rsidRPr="006134B2" w:rsidRDefault="006134B2" w:rsidP="006134B2">
      <w:pPr>
        <w:pStyle w:val="2"/>
        <w:shd w:val="clear" w:color="auto" w:fill="auto"/>
        <w:tabs>
          <w:tab w:val="left" w:pos="775"/>
        </w:tabs>
        <w:spacing w:after="0" w:line="240" w:lineRule="auto"/>
        <w:jc w:val="both"/>
        <w:rPr>
          <w:b/>
          <w:sz w:val="28"/>
          <w:szCs w:val="28"/>
        </w:rPr>
      </w:pPr>
    </w:p>
    <w:p w:rsidR="002211D0" w:rsidRPr="006134B2" w:rsidRDefault="002211D0" w:rsidP="002211D0">
      <w:pPr>
        <w:pStyle w:val="2"/>
        <w:shd w:val="clear" w:color="auto" w:fill="auto"/>
        <w:tabs>
          <w:tab w:val="left" w:pos="1322"/>
        </w:tabs>
        <w:spacing w:after="0" w:line="240" w:lineRule="auto"/>
        <w:ind w:left="113"/>
        <w:jc w:val="both"/>
        <w:rPr>
          <w:b/>
          <w:sz w:val="28"/>
          <w:szCs w:val="28"/>
        </w:rPr>
      </w:pPr>
      <w:r w:rsidRPr="006134B2">
        <w:rPr>
          <w:b/>
          <w:sz w:val="28"/>
          <w:szCs w:val="28"/>
        </w:rPr>
        <w:t>6. Адресные рекомендации по результатам проведенного анализа</w:t>
      </w:r>
    </w:p>
    <w:p w:rsidR="002211D0" w:rsidRPr="002211D0" w:rsidRDefault="002211D0" w:rsidP="002211D0">
      <w:pPr>
        <w:spacing w:after="0" w:line="240" w:lineRule="auto"/>
        <w:jc w:val="both"/>
        <w:rPr>
          <w:rFonts w:ascii="Times New Roman" w:hAnsi="Times New Roman" w:cs="Times New Roman"/>
          <w:sz w:val="28"/>
          <w:szCs w:val="28"/>
        </w:rPr>
      </w:pPr>
    </w:p>
    <w:p w:rsidR="002211D0" w:rsidRPr="002211D0" w:rsidRDefault="002211D0" w:rsidP="002211D0">
      <w:pPr>
        <w:pStyle w:val="2"/>
        <w:shd w:val="clear" w:color="auto" w:fill="auto"/>
        <w:spacing w:after="0" w:line="240" w:lineRule="auto"/>
        <w:ind w:left="60" w:firstLine="520"/>
        <w:jc w:val="both"/>
        <w:rPr>
          <w:sz w:val="28"/>
          <w:szCs w:val="28"/>
        </w:rPr>
      </w:pPr>
      <w:r w:rsidRPr="002211D0">
        <w:rPr>
          <w:sz w:val="28"/>
          <w:szCs w:val="28"/>
        </w:rPr>
        <w:t>По итогам мониторинга осуществляются:</w:t>
      </w:r>
    </w:p>
    <w:p w:rsidR="006134B2" w:rsidRDefault="006134B2" w:rsidP="006134B2">
      <w:pPr>
        <w:pStyle w:val="2"/>
        <w:shd w:val="clear" w:color="auto" w:fill="auto"/>
        <w:tabs>
          <w:tab w:val="left" w:pos="706"/>
        </w:tabs>
        <w:spacing w:after="0" w:line="240" w:lineRule="auto"/>
        <w:ind w:right="60"/>
        <w:jc w:val="both"/>
        <w:rPr>
          <w:sz w:val="28"/>
          <w:szCs w:val="28"/>
        </w:rPr>
      </w:pPr>
      <w:r>
        <w:rPr>
          <w:sz w:val="28"/>
          <w:szCs w:val="28"/>
        </w:rPr>
        <w:t>-</w:t>
      </w:r>
      <w:r w:rsidR="002211D0" w:rsidRPr="002211D0">
        <w:rPr>
          <w:sz w:val="28"/>
          <w:szCs w:val="28"/>
        </w:rPr>
        <w:t>реализация проектов (программ), направленных на воспитание и социализацию о</w:t>
      </w:r>
      <w:r>
        <w:rPr>
          <w:sz w:val="28"/>
          <w:szCs w:val="28"/>
        </w:rPr>
        <w:t>бучающихся;</w:t>
      </w:r>
    </w:p>
    <w:p w:rsidR="002211D0" w:rsidRPr="002211D0" w:rsidRDefault="006134B2" w:rsidP="006134B2">
      <w:pPr>
        <w:pStyle w:val="2"/>
        <w:shd w:val="clear" w:color="auto" w:fill="auto"/>
        <w:tabs>
          <w:tab w:val="left" w:pos="706"/>
        </w:tabs>
        <w:spacing w:after="0" w:line="240" w:lineRule="auto"/>
        <w:ind w:right="60"/>
        <w:jc w:val="both"/>
        <w:rPr>
          <w:sz w:val="28"/>
          <w:szCs w:val="28"/>
        </w:rPr>
      </w:pPr>
      <w:r>
        <w:rPr>
          <w:sz w:val="28"/>
          <w:szCs w:val="28"/>
        </w:rPr>
        <w:t>-</w:t>
      </w:r>
      <w:r w:rsidR="002211D0" w:rsidRPr="002211D0">
        <w:rPr>
          <w:sz w:val="28"/>
          <w:szCs w:val="28"/>
        </w:rPr>
        <w:t>развитие добровольчества (</w:t>
      </w:r>
      <w:proofErr w:type="spellStart"/>
      <w:r w:rsidR="002211D0" w:rsidRPr="002211D0">
        <w:rPr>
          <w:sz w:val="28"/>
          <w:szCs w:val="28"/>
        </w:rPr>
        <w:t>волонтёрства</w:t>
      </w:r>
      <w:proofErr w:type="spellEnd"/>
      <w:r w:rsidR="002211D0" w:rsidRPr="002211D0">
        <w:rPr>
          <w:sz w:val="28"/>
          <w:szCs w:val="28"/>
        </w:rPr>
        <w:t xml:space="preserve">) среди </w:t>
      </w:r>
      <w:proofErr w:type="gramStart"/>
      <w:r w:rsidR="002211D0" w:rsidRPr="002211D0">
        <w:rPr>
          <w:sz w:val="28"/>
          <w:szCs w:val="28"/>
        </w:rPr>
        <w:t>обучающихся</w:t>
      </w:r>
      <w:proofErr w:type="gramEnd"/>
      <w:r w:rsidR="002211D0" w:rsidRPr="002211D0">
        <w:rPr>
          <w:sz w:val="28"/>
          <w:szCs w:val="28"/>
        </w:rPr>
        <w:t>;</w:t>
      </w:r>
    </w:p>
    <w:p w:rsidR="002211D0" w:rsidRPr="002211D0" w:rsidRDefault="006134B2" w:rsidP="006134B2">
      <w:pPr>
        <w:pStyle w:val="2"/>
        <w:shd w:val="clear" w:color="auto" w:fill="auto"/>
        <w:tabs>
          <w:tab w:val="left" w:pos="715"/>
        </w:tabs>
        <w:spacing w:after="0" w:line="240" w:lineRule="auto"/>
        <w:ind w:right="60"/>
        <w:jc w:val="both"/>
        <w:rPr>
          <w:sz w:val="28"/>
          <w:szCs w:val="28"/>
        </w:rPr>
      </w:pPr>
      <w:r>
        <w:rPr>
          <w:sz w:val="28"/>
          <w:szCs w:val="28"/>
        </w:rPr>
        <w:t>-</w:t>
      </w:r>
      <w:r w:rsidR="002211D0" w:rsidRPr="002211D0">
        <w:rPr>
          <w:sz w:val="28"/>
          <w:szCs w:val="28"/>
        </w:rPr>
        <w:t xml:space="preserve">профилактика безнадзорности и правонарушений несовершеннолетних </w:t>
      </w:r>
      <w:r w:rsidR="002211D0" w:rsidRPr="002211D0">
        <w:rPr>
          <w:sz w:val="28"/>
          <w:szCs w:val="28"/>
        </w:rPr>
        <w:lastRenderedPageBreak/>
        <w:t>обучающихся.</w:t>
      </w:r>
    </w:p>
    <w:p w:rsidR="002211D0" w:rsidRDefault="002211D0" w:rsidP="002211D0">
      <w:pPr>
        <w:pStyle w:val="2"/>
        <w:shd w:val="clear" w:color="auto" w:fill="auto"/>
        <w:spacing w:after="0" w:line="240" w:lineRule="auto"/>
        <w:ind w:left="60" w:right="60" w:firstLine="520"/>
        <w:jc w:val="both"/>
        <w:rPr>
          <w:sz w:val="28"/>
          <w:szCs w:val="28"/>
        </w:rPr>
      </w:pPr>
      <w:r w:rsidRPr="002211D0">
        <w:rPr>
          <w:sz w:val="28"/>
          <w:szCs w:val="28"/>
        </w:rPr>
        <w:t xml:space="preserve">На основе полученных результатов разрабатываются адресные рекомендации для совершенствования системы организации воспитания и </w:t>
      </w:r>
      <w:proofErr w:type="gramStart"/>
      <w:r w:rsidRPr="002211D0">
        <w:rPr>
          <w:sz w:val="28"/>
          <w:szCs w:val="28"/>
        </w:rPr>
        <w:t>социал</w:t>
      </w:r>
      <w:r w:rsidR="006134B2">
        <w:rPr>
          <w:sz w:val="28"/>
          <w:szCs w:val="28"/>
        </w:rPr>
        <w:t>изации</w:t>
      </w:r>
      <w:proofErr w:type="gramEnd"/>
      <w:r w:rsidR="006134B2">
        <w:rPr>
          <w:sz w:val="28"/>
          <w:szCs w:val="28"/>
        </w:rPr>
        <w:t xml:space="preserve"> обучающихся Новосильского</w:t>
      </w:r>
      <w:r w:rsidRPr="002211D0">
        <w:rPr>
          <w:sz w:val="28"/>
          <w:szCs w:val="28"/>
        </w:rPr>
        <w:t xml:space="preserve"> района.</w:t>
      </w:r>
    </w:p>
    <w:p w:rsidR="006134B2" w:rsidRPr="002211D0" w:rsidRDefault="006134B2" w:rsidP="002211D0">
      <w:pPr>
        <w:pStyle w:val="2"/>
        <w:shd w:val="clear" w:color="auto" w:fill="auto"/>
        <w:spacing w:after="0" w:line="240" w:lineRule="auto"/>
        <w:ind w:left="60" w:right="60" w:firstLine="520"/>
        <w:jc w:val="both"/>
        <w:rPr>
          <w:sz w:val="28"/>
          <w:szCs w:val="28"/>
        </w:rPr>
      </w:pPr>
    </w:p>
    <w:p w:rsidR="002211D0" w:rsidRDefault="006134B2" w:rsidP="006134B2">
      <w:pPr>
        <w:pStyle w:val="2"/>
        <w:shd w:val="clear" w:color="auto" w:fill="auto"/>
        <w:tabs>
          <w:tab w:val="left" w:pos="2713"/>
        </w:tabs>
        <w:spacing w:after="0" w:line="240" w:lineRule="auto"/>
        <w:ind w:left="113"/>
        <w:jc w:val="center"/>
        <w:rPr>
          <w:b/>
          <w:sz w:val="28"/>
          <w:szCs w:val="28"/>
        </w:rPr>
      </w:pPr>
      <w:r w:rsidRPr="006134B2">
        <w:rPr>
          <w:b/>
          <w:sz w:val="28"/>
          <w:szCs w:val="28"/>
        </w:rPr>
        <w:t>7.</w:t>
      </w:r>
      <w:r w:rsidR="002211D0" w:rsidRPr="006134B2">
        <w:rPr>
          <w:b/>
          <w:sz w:val="28"/>
          <w:szCs w:val="28"/>
        </w:rPr>
        <w:t>Разработка и принятие комплекса мер</w:t>
      </w:r>
    </w:p>
    <w:p w:rsidR="006134B2" w:rsidRPr="006134B2" w:rsidRDefault="006134B2" w:rsidP="006134B2">
      <w:pPr>
        <w:pStyle w:val="2"/>
        <w:shd w:val="clear" w:color="auto" w:fill="auto"/>
        <w:tabs>
          <w:tab w:val="left" w:pos="2713"/>
        </w:tabs>
        <w:spacing w:after="0" w:line="240" w:lineRule="auto"/>
        <w:ind w:left="113"/>
        <w:jc w:val="center"/>
        <w:rPr>
          <w:b/>
          <w:sz w:val="28"/>
          <w:szCs w:val="28"/>
        </w:rPr>
      </w:pPr>
    </w:p>
    <w:p w:rsidR="002211D0" w:rsidRPr="002211D0" w:rsidRDefault="002211D0" w:rsidP="002211D0">
      <w:pPr>
        <w:pStyle w:val="2"/>
        <w:shd w:val="clear" w:color="auto" w:fill="auto"/>
        <w:spacing w:after="0" w:line="240" w:lineRule="auto"/>
        <w:ind w:left="60" w:right="60" w:firstLine="520"/>
        <w:jc w:val="both"/>
        <w:rPr>
          <w:sz w:val="28"/>
          <w:szCs w:val="28"/>
        </w:rPr>
      </w:pPr>
      <w:r w:rsidRPr="002211D0">
        <w:rPr>
          <w:sz w:val="28"/>
          <w:szCs w:val="28"/>
        </w:rPr>
        <w:t xml:space="preserve">Разработка и принятие комплекса мер и управленческих решений направлены на совершенствование системы организации воспитания и </w:t>
      </w:r>
      <w:proofErr w:type="gramStart"/>
      <w:r w:rsidRPr="002211D0">
        <w:rPr>
          <w:sz w:val="28"/>
          <w:szCs w:val="28"/>
        </w:rPr>
        <w:t>социализации</w:t>
      </w:r>
      <w:proofErr w:type="gramEnd"/>
      <w:r w:rsidRPr="002211D0">
        <w:rPr>
          <w:sz w:val="28"/>
          <w:szCs w:val="28"/>
        </w:rPr>
        <w:t xml:space="preserve"> обучающихся на территории </w:t>
      </w:r>
      <w:r w:rsidR="006134B2">
        <w:rPr>
          <w:sz w:val="28"/>
          <w:szCs w:val="28"/>
        </w:rPr>
        <w:t>Новосильского</w:t>
      </w:r>
      <w:r w:rsidRPr="002211D0">
        <w:rPr>
          <w:sz w:val="28"/>
          <w:szCs w:val="28"/>
        </w:rPr>
        <w:t xml:space="preserve"> района.</w:t>
      </w:r>
    </w:p>
    <w:p w:rsidR="002211D0" w:rsidRPr="002211D0" w:rsidRDefault="002211D0" w:rsidP="002211D0">
      <w:pPr>
        <w:pStyle w:val="2"/>
        <w:shd w:val="clear" w:color="auto" w:fill="auto"/>
        <w:spacing w:after="0" w:line="240" w:lineRule="auto"/>
        <w:ind w:left="60" w:right="60" w:firstLine="520"/>
        <w:jc w:val="both"/>
        <w:rPr>
          <w:sz w:val="28"/>
          <w:szCs w:val="28"/>
        </w:rPr>
      </w:pPr>
      <w:proofErr w:type="gramStart"/>
      <w:r w:rsidRPr="002211D0">
        <w:rPr>
          <w:sz w:val="28"/>
          <w:szCs w:val="28"/>
        </w:rPr>
        <w:t>Комплекс мер, направленный на совершенствование системы организации воспитания и социализации обучающихся:</w:t>
      </w:r>
      <w:proofErr w:type="gramEnd"/>
    </w:p>
    <w:p w:rsidR="002211D0" w:rsidRPr="002211D0" w:rsidRDefault="006134B2" w:rsidP="006134B2">
      <w:pPr>
        <w:pStyle w:val="2"/>
        <w:shd w:val="clear" w:color="auto" w:fill="auto"/>
        <w:tabs>
          <w:tab w:val="left" w:pos="818"/>
        </w:tabs>
        <w:spacing w:after="0" w:line="240" w:lineRule="auto"/>
        <w:ind w:right="60"/>
        <w:jc w:val="both"/>
        <w:rPr>
          <w:sz w:val="28"/>
          <w:szCs w:val="28"/>
        </w:rPr>
      </w:pPr>
      <w:r>
        <w:rPr>
          <w:sz w:val="28"/>
          <w:szCs w:val="28"/>
        </w:rPr>
        <w:t>-</w:t>
      </w:r>
      <w:r w:rsidR="002211D0" w:rsidRPr="002211D0">
        <w:rPr>
          <w:sz w:val="28"/>
          <w:szCs w:val="28"/>
        </w:rPr>
        <w:t>проведение мероприятий, направленных на работу по организации воспитания и социализации обучающихся;</w:t>
      </w:r>
    </w:p>
    <w:p w:rsidR="002211D0" w:rsidRPr="002211D0" w:rsidRDefault="006134B2" w:rsidP="006134B2">
      <w:pPr>
        <w:pStyle w:val="2"/>
        <w:shd w:val="clear" w:color="auto" w:fill="auto"/>
        <w:tabs>
          <w:tab w:val="left" w:pos="760"/>
        </w:tabs>
        <w:spacing w:after="0" w:line="240" w:lineRule="auto"/>
        <w:ind w:right="60"/>
        <w:jc w:val="both"/>
        <w:rPr>
          <w:sz w:val="28"/>
          <w:szCs w:val="28"/>
        </w:rPr>
      </w:pPr>
      <w:r>
        <w:rPr>
          <w:sz w:val="28"/>
          <w:szCs w:val="28"/>
        </w:rPr>
        <w:t>-</w:t>
      </w:r>
      <w:r w:rsidR="002211D0" w:rsidRPr="002211D0">
        <w:rPr>
          <w:sz w:val="28"/>
          <w:szCs w:val="28"/>
        </w:rPr>
        <w:t>проведение мониторинга состояния системы воспитательной работы в образовательных организациях;</w:t>
      </w:r>
    </w:p>
    <w:p w:rsidR="002211D0" w:rsidRPr="006134B2" w:rsidRDefault="006134B2" w:rsidP="006134B2">
      <w:pPr>
        <w:pStyle w:val="2"/>
        <w:shd w:val="clear" w:color="auto" w:fill="auto"/>
        <w:tabs>
          <w:tab w:val="left" w:pos="845"/>
        </w:tabs>
        <w:spacing w:after="0" w:line="240" w:lineRule="auto"/>
        <w:ind w:right="60"/>
        <w:jc w:val="both"/>
        <w:rPr>
          <w:b/>
          <w:sz w:val="28"/>
          <w:szCs w:val="28"/>
        </w:rPr>
      </w:pPr>
      <w:r>
        <w:rPr>
          <w:sz w:val="28"/>
          <w:szCs w:val="28"/>
        </w:rPr>
        <w:t>-</w:t>
      </w:r>
      <w:r w:rsidR="002211D0" w:rsidRPr="002211D0">
        <w:rPr>
          <w:sz w:val="28"/>
          <w:szCs w:val="28"/>
        </w:rPr>
        <w:t xml:space="preserve">проведение семинаров с администрациями общеобразовательных </w:t>
      </w:r>
      <w:r>
        <w:rPr>
          <w:sz w:val="28"/>
          <w:szCs w:val="28"/>
        </w:rPr>
        <w:t>учреждений</w:t>
      </w:r>
      <w:r w:rsidR="002211D0" w:rsidRPr="002211D0">
        <w:rPr>
          <w:sz w:val="28"/>
          <w:szCs w:val="28"/>
        </w:rPr>
        <w:t>.</w:t>
      </w:r>
    </w:p>
    <w:p w:rsidR="002211D0" w:rsidRDefault="002211D0" w:rsidP="002211D0">
      <w:pPr>
        <w:pStyle w:val="2"/>
        <w:shd w:val="clear" w:color="auto" w:fill="auto"/>
        <w:spacing w:after="0" w:line="240" w:lineRule="auto"/>
        <w:ind w:left="3160"/>
        <w:rPr>
          <w:b/>
          <w:sz w:val="28"/>
          <w:szCs w:val="28"/>
        </w:rPr>
      </w:pPr>
      <w:r w:rsidRPr="006134B2">
        <w:rPr>
          <w:b/>
          <w:sz w:val="28"/>
          <w:szCs w:val="28"/>
        </w:rPr>
        <w:t>8. Управленческие решения</w:t>
      </w:r>
    </w:p>
    <w:p w:rsidR="006134B2" w:rsidRPr="006134B2" w:rsidRDefault="006134B2" w:rsidP="002211D0">
      <w:pPr>
        <w:pStyle w:val="2"/>
        <w:shd w:val="clear" w:color="auto" w:fill="auto"/>
        <w:spacing w:after="0" w:line="240" w:lineRule="auto"/>
        <w:ind w:left="3160"/>
        <w:rPr>
          <w:b/>
          <w:sz w:val="28"/>
          <w:szCs w:val="28"/>
        </w:rPr>
      </w:pPr>
    </w:p>
    <w:p w:rsidR="002211D0" w:rsidRPr="002211D0" w:rsidRDefault="002211D0" w:rsidP="002211D0">
      <w:pPr>
        <w:pStyle w:val="2"/>
        <w:shd w:val="clear" w:color="auto" w:fill="auto"/>
        <w:spacing w:after="0" w:line="240" w:lineRule="auto"/>
        <w:ind w:left="60" w:right="60" w:firstLine="520"/>
        <w:jc w:val="both"/>
        <w:rPr>
          <w:sz w:val="28"/>
          <w:szCs w:val="28"/>
        </w:rPr>
      </w:pPr>
      <w:r w:rsidRPr="002211D0">
        <w:rPr>
          <w:sz w:val="28"/>
          <w:szCs w:val="28"/>
        </w:rPr>
        <w:t xml:space="preserve">Управленческие решения, направленные на совершенствование системы организации воспитания и </w:t>
      </w:r>
      <w:proofErr w:type="gramStart"/>
      <w:r w:rsidRPr="002211D0">
        <w:rPr>
          <w:sz w:val="28"/>
          <w:szCs w:val="28"/>
        </w:rPr>
        <w:t>социализации</w:t>
      </w:r>
      <w:proofErr w:type="gramEnd"/>
      <w:r w:rsidRPr="002211D0">
        <w:rPr>
          <w:sz w:val="28"/>
          <w:szCs w:val="28"/>
        </w:rPr>
        <w:t xml:space="preserve"> обучающихся на территории </w:t>
      </w:r>
      <w:r w:rsidR="006134B2">
        <w:rPr>
          <w:sz w:val="28"/>
          <w:szCs w:val="28"/>
        </w:rPr>
        <w:t>Новосильского</w:t>
      </w:r>
      <w:r w:rsidRPr="002211D0">
        <w:rPr>
          <w:sz w:val="28"/>
          <w:szCs w:val="28"/>
        </w:rPr>
        <w:t xml:space="preserve"> района:</w:t>
      </w:r>
    </w:p>
    <w:p w:rsidR="002211D0" w:rsidRPr="002211D0" w:rsidRDefault="006134B2" w:rsidP="006134B2">
      <w:pPr>
        <w:pStyle w:val="2"/>
        <w:shd w:val="clear" w:color="auto" w:fill="auto"/>
        <w:spacing w:after="0" w:line="240" w:lineRule="auto"/>
        <w:ind w:left="60" w:right="60"/>
        <w:rPr>
          <w:sz w:val="28"/>
          <w:szCs w:val="28"/>
        </w:rPr>
      </w:pPr>
      <w:r>
        <w:rPr>
          <w:sz w:val="28"/>
          <w:szCs w:val="28"/>
        </w:rPr>
        <w:t>-</w:t>
      </w:r>
      <w:r w:rsidR="002211D0" w:rsidRPr="002211D0">
        <w:rPr>
          <w:sz w:val="28"/>
          <w:szCs w:val="28"/>
        </w:rPr>
        <w:t xml:space="preserve">разработка и внедрение рабочих программ воспитания в общеобразовательных </w:t>
      </w:r>
      <w:r>
        <w:rPr>
          <w:sz w:val="28"/>
          <w:szCs w:val="28"/>
        </w:rPr>
        <w:t>учреждениях Новосильского</w:t>
      </w:r>
      <w:r w:rsidR="002211D0" w:rsidRPr="002211D0">
        <w:rPr>
          <w:sz w:val="28"/>
          <w:szCs w:val="28"/>
        </w:rPr>
        <w:t xml:space="preserve"> района;</w:t>
      </w:r>
    </w:p>
    <w:p w:rsidR="002211D0" w:rsidRPr="002211D0" w:rsidRDefault="006134B2" w:rsidP="006134B2">
      <w:pPr>
        <w:pStyle w:val="2"/>
        <w:shd w:val="clear" w:color="auto" w:fill="auto"/>
        <w:tabs>
          <w:tab w:val="left" w:pos="918"/>
        </w:tabs>
        <w:spacing w:after="0" w:line="240" w:lineRule="auto"/>
        <w:ind w:right="60"/>
        <w:jc w:val="both"/>
        <w:rPr>
          <w:sz w:val="28"/>
          <w:szCs w:val="28"/>
        </w:rPr>
      </w:pPr>
      <w:r>
        <w:rPr>
          <w:sz w:val="28"/>
          <w:szCs w:val="28"/>
        </w:rPr>
        <w:t>-</w:t>
      </w:r>
      <w:r w:rsidR="002211D0" w:rsidRPr="002211D0">
        <w:rPr>
          <w:sz w:val="28"/>
          <w:szCs w:val="28"/>
        </w:rPr>
        <w:t xml:space="preserve">совершенствование нормативно-правовых актов </w:t>
      </w:r>
      <w:r>
        <w:rPr>
          <w:sz w:val="28"/>
          <w:szCs w:val="28"/>
        </w:rPr>
        <w:t>Новосильского</w:t>
      </w:r>
      <w:r w:rsidR="002211D0" w:rsidRPr="002211D0">
        <w:rPr>
          <w:sz w:val="28"/>
          <w:szCs w:val="28"/>
        </w:rPr>
        <w:t xml:space="preserve"> района;</w:t>
      </w:r>
    </w:p>
    <w:p w:rsidR="002211D0" w:rsidRDefault="006134B2" w:rsidP="006134B2">
      <w:pPr>
        <w:pStyle w:val="2"/>
        <w:shd w:val="clear" w:color="auto" w:fill="auto"/>
        <w:tabs>
          <w:tab w:val="left" w:pos="746"/>
        </w:tabs>
        <w:spacing w:after="0" w:line="240" w:lineRule="auto"/>
        <w:ind w:right="60"/>
        <w:jc w:val="both"/>
        <w:rPr>
          <w:sz w:val="28"/>
          <w:szCs w:val="28"/>
        </w:rPr>
      </w:pPr>
      <w:r>
        <w:rPr>
          <w:sz w:val="28"/>
          <w:szCs w:val="28"/>
        </w:rPr>
        <w:t>-</w:t>
      </w:r>
      <w:r w:rsidR="002211D0" w:rsidRPr="002211D0">
        <w:rPr>
          <w:sz w:val="28"/>
          <w:szCs w:val="28"/>
        </w:rPr>
        <w:t>ресурсная поддержка и стимулирование образовательных учреждений, педагогов.</w:t>
      </w:r>
    </w:p>
    <w:p w:rsidR="006134B2" w:rsidRPr="006134B2" w:rsidRDefault="00F32B7E" w:rsidP="006E4D46">
      <w:pPr>
        <w:pStyle w:val="2"/>
        <w:shd w:val="clear" w:color="auto" w:fill="auto"/>
        <w:spacing w:after="0" w:line="240" w:lineRule="auto"/>
        <w:ind w:left="2460"/>
        <w:rPr>
          <w:b/>
          <w:sz w:val="28"/>
          <w:szCs w:val="28"/>
        </w:rPr>
      </w:pPr>
      <w:r w:rsidRPr="006134B2">
        <w:rPr>
          <w:b/>
          <w:sz w:val="28"/>
          <w:szCs w:val="28"/>
        </w:rPr>
        <w:t>9. Анализ эффективности принятых мер</w:t>
      </w:r>
    </w:p>
    <w:p w:rsidR="00F32B7E" w:rsidRPr="006E4D46" w:rsidRDefault="00F32B7E" w:rsidP="006E4D46">
      <w:pPr>
        <w:pStyle w:val="2"/>
        <w:shd w:val="clear" w:color="auto" w:fill="auto"/>
        <w:spacing w:after="0" w:line="240" w:lineRule="auto"/>
        <w:ind w:left="142" w:right="60" w:firstLine="438"/>
        <w:jc w:val="both"/>
        <w:rPr>
          <w:sz w:val="28"/>
          <w:szCs w:val="28"/>
        </w:rPr>
      </w:pPr>
      <w:r w:rsidRPr="006E4D46">
        <w:rPr>
          <w:sz w:val="28"/>
          <w:szCs w:val="28"/>
        </w:rPr>
        <w:t>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организации воспитания и социализации обучающихся.</w:t>
      </w:r>
    </w:p>
    <w:p w:rsidR="00F32B7E" w:rsidRPr="006E4D46" w:rsidRDefault="00F32B7E" w:rsidP="006E4D46">
      <w:pPr>
        <w:pStyle w:val="2"/>
        <w:shd w:val="clear" w:color="auto" w:fill="auto"/>
        <w:spacing w:after="0" w:line="240" w:lineRule="auto"/>
        <w:ind w:firstLine="540"/>
        <w:jc w:val="both"/>
        <w:rPr>
          <w:sz w:val="28"/>
          <w:szCs w:val="28"/>
        </w:rPr>
      </w:pPr>
      <w:r w:rsidRPr="006E4D46">
        <w:rPr>
          <w:sz w:val="28"/>
          <w:szCs w:val="28"/>
        </w:rPr>
        <w:t>Проведение анализа эффективности принятых мер осуществляется на</w:t>
      </w:r>
      <w:r w:rsidR="006134B2">
        <w:rPr>
          <w:sz w:val="28"/>
          <w:szCs w:val="28"/>
        </w:rPr>
        <w:t xml:space="preserve"> </w:t>
      </w:r>
      <w:r w:rsidRPr="006E4D46">
        <w:rPr>
          <w:sz w:val="28"/>
          <w:szCs w:val="28"/>
        </w:rPr>
        <w:t>основе результатов мониторинга эффективности принятых управленческих решении и комплекса мер в течение календарного года, следующего за отчётным периодом.</w:t>
      </w:r>
    </w:p>
    <w:p w:rsidR="00F32B7E" w:rsidRPr="006E4D46" w:rsidRDefault="00F32B7E" w:rsidP="006E4D46">
      <w:pPr>
        <w:pStyle w:val="2"/>
        <w:shd w:val="clear" w:color="auto" w:fill="auto"/>
        <w:spacing w:after="0" w:line="240" w:lineRule="auto"/>
        <w:ind w:right="20" w:firstLine="540"/>
        <w:jc w:val="both"/>
        <w:rPr>
          <w:sz w:val="28"/>
          <w:szCs w:val="28"/>
        </w:rPr>
      </w:pPr>
      <w:r w:rsidRPr="006E4D46">
        <w:rPr>
          <w:sz w:val="28"/>
          <w:szCs w:val="28"/>
        </w:rPr>
        <w:t xml:space="preserve">Результаты анализа выявляют эффективность принятых управленческих решений и комплекса мер, направленных на совершенствование системы воспитания и социализации обучающихся, и приводят к корректировке имеющихся и/или постановке новых целей системы организации воспитания и </w:t>
      </w:r>
      <w:proofErr w:type="gramStart"/>
      <w:r w:rsidRPr="006E4D46">
        <w:rPr>
          <w:sz w:val="28"/>
          <w:szCs w:val="28"/>
        </w:rPr>
        <w:t>социализации</w:t>
      </w:r>
      <w:proofErr w:type="gramEnd"/>
      <w:r w:rsidRPr="006E4D46">
        <w:rPr>
          <w:sz w:val="28"/>
          <w:szCs w:val="28"/>
        </w:rPr>
        <w:t xml:space="preserve"> обучающихся на территории </w:t>
      </w:r>
      <w:r w:rsidR="006134B2">
        <w:rPr>
          <w:sz w:val="28"/>
          <w:szCs w:val="28"/>
        </w:rPr>
        <w:t>Новосильского</w:t>
      </w:r>
      <w:r w:rsidRPr="006E4D46">
        <w:rPr>
          <w:sz w:val="28"/>
          <w:szCs w:val="28"/>
        </w:rPr>
        <w:t xml:space="preserve"> района.</w:t>
      </w:r>
    </w:p>
    <w:p w:rsidR="00FA3B48" w:rsidRDefault="00FA3B48" w:rsidP="006134B2">
      <w:pPr>
        <w:shd w:val="clear" w:color="auto" w:fill="FFFFFF"/>
        <w:spacing w:after="0" w:line="240" w:lineRule="auto"/>
        <w:ind w:left="4536"/>
        <w:rPr>
          <w:rFonts w:ascii="Times New Roman" w:hAnsi="Times New Roman" w:cs="Times New Roman"/>
          <w:sz w:val="28"/>
          <w:szCs w:val="28"/>
        </w:rPr>
      </w:pPr>
    </w:p>
    <w:p w:rsidR="006134B2" w:rsidRPr="001F1D73" w:rsidRDefault="006134B2" w:rsidP="006134B2">
      <w:pPr>
        <w:shd w:val="clear" w:color="auto" w:fill="FFFFFF"/>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00FA3B48">
        <w:rPr>
          <w:rFonts w:ascii="Times New Roman" w:hAnsi="Times New Roman" w:cs="Times New Roman"/>
          <w:sz w:val="28"/>
          <w:szCs w:val="28"/>
        </w:rPr>
        <w:t xml:space="preserve"> 5</w:t>
      </w:r>
    </w:p>
    <w:p w:rsidR="006134B2" w:rsidRPr="001F1D73" w:rsidRDefault="006134B2" w:rsidP="006134B2">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к приказу  отдела образования</w:t>
      </w:r>
    </w:p>
    <w:p w:rsidR="006134B2" w:rsidRPr="001F1D73" w:rsidRDefault="006134B2" w:rsidP="006134B2">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администрации Новосильского района</w:t>
      </w:r>
    </w:p>
    <w:p w:rsidR="006134B2" w:rsidRDefault="006134B2" w:rsidP="006134B2">
      <w:pPr>
        <w:spacing w:after="0" w:line="240" w:lineRule="auto"/>
        <w:ind w:left="4536"/>
        <w:rPr>
          <w:rFonts w:ascii="Times New Roman" w:hAnsi="Times New Roman" w:cs="Times New Roman"/>
          <w:sz w:val="28"/>
          <w:szCs w:val="28"/>
        </w:rPr>
      </w:pPr>
      <w:r w:rsidRPr="001F1D73">
        <w:rPr>
          <w:rFonts w:ascii="Times New Roman" w:hAnsi="Times New Roman" w:cs="Times New Roman"/>
          <w:sz w:val="28"/>
          <w:szCs w:val="28"/>
        </w:rPr>
        <w:t>от</w:t>
      </w:r>
      <w:r>
        <w:rPr>
          <w:rFonts w:ascii="Times New Roman" w:hAnsi="Times New Roman" w:cs="Times New Roman"/>
          <w:sz w:val="28"/>
          <w:szCs w:val="28"/>
        </w:rPr>
        <w:t xml:space="preserve">  16 апреля </w:t>
      </w:r>
      <w:r w:rsidRPr="001F1D73">
        <w:rPr>
          <w:rFonts w:ascii="Times New Roman" w:hAnsi="Times New Roman" w:cs="Times New Roman"/>
          <w:sz w:val="28"/>
          <w:szCs w:val="28"/>
        </w:rPr>
        <w:t>2021 года</w:t>
      </w:r>
      <w:r>
        <w:rPr>
          <w:rFonts w:ascii="Times New Roman" w:hAnsi="Times New Roman" w:cs="Times New Roman"/>
          <w:sz w:val="28"/>
          <w:szCs w:val="28"/>
        </w:rPr>
        <w:t xml:space="preserve"> </w:t>
      </w:r>
      <w:r w:rsidRPr="001F1D73">
        <w:rPr>
          <w:rFonts w:ascii="Times New Roman" w:hAnsi="Times New Roman" w:cs="Times New Roman"/>
          <w:sz w:val="28"/>
          <w:szCs w:val="28"/>
        </w:rPr>
        <w:t xml:space="preserve"> № </w:t>
      </w:r>
      <w:r>
        <w:rPr>
          <w:rFonts w:ascii="Times New Roman" w:hAnsi="Times New Roman" w:cs="Times New Roman"/>
          <w:sz w:val="28"/>
          <w:szCs w:val="28"/>
        </w:rPr>
        <w:t xml:space="preserve"> 72</w:t>
      </w:r>
    </w:p>
    <w:p w:rsidR="00FA3B48" w:rsidRDefault="00FA3B48" w:rsidP="0082053E">
      <w:pPr>
        <w:ind w:left="684" w:right="179"/>
        <w:jc w:val="center"/>
        <w:rPr>
          <w:b/>
          <w:sz w:val="28"/>
          <w:szCs w:val="28"/>
        </w:rPr>
      </w:pPr>
    </w:p>
    <w:p w:rsidR="0082053E" w:rsidRPr="00FA3B48" w:rsidRDefault="0082053E" w:rsidP="00FA3B48">
      <w:pPr>
        <w:spacing w:after="20" w:line="300" w:lineRule="auto"/>
        <w:ind w:left="686" w:right="181"/>
        <w:jc w:val="center"/>
        <w:rPr>
          <w:rFonts w:ascii="Times New Roman" w:hAnsi="Times New Roman" w:cs="Times New Roman"/>
          <w:b/>
          <w:sz w:val="28"/>
          <w:szCs w:val="28"/>
        </w:rPr>
      </w:pPr>
      <w:r w:rsidRPr="00FA3B48">
        <w:rPr>
          <w:rFonts w:ascii="Times New Roman" w:hAnsi="Times New Roman" w:cs="Times New Roman"/>
          <w:b/>
          <w:sz w:val="28"/>
          <w:szCs w:val="28"/>
        </w:rPr>
        <w:t>Положение</w:t>
      </w:r>
    </w:p>
    <w:p w:rsidR="0082053E" w:rsidRPr="00FA3B48" w:rsidRDefault="0082053E" w:rsidP="00FA3B48">
      <w:pPr>
        <w:spacing w:after="20" w:line="300" w:lineRule="auto"/>
        <w:ind w:left="686" w:right="181"/>
        <w:jc w:val="center"/>
        <w:rPr>
          <w:rFonts w:ascii="Times New Roman" w:hAnsi="Times New Roman" w:cs="Times New Roman"/>
          <w:b/>
          <w:spacing w:val="-67"/>
          <w:sz w:val="28"/>
        </w:rPr>
      </w:pPr>
      <w:r w:rsidRPr="00FA3B48">
        <w:rPr>
          <w:rFonts w:ascii="Times New Roman" w:hAnsi="Times New Roman" w:cs="Times New Roman"/>
          <w:b/>
          <w:sz w:val="28"/>
        </w:rPr>
        <w:t>о мониторинге качества дошкольного образования</w:t>
      </w:r>
      <w:r w:rsidRPr="00FA3B48">
        <w:rPr>
          <w:rFonts w:ascii="Times New Roman" w:hAnsi="Times New Roman" w:cs="Times New Roman"/>
          <w:b/>
          <w:spacing w:val="-67"/>
          <w:sz w:val="28"/>
        </w:rPr>
        <w:t xml:space="preserve">         </w:t>
      </w:r>
    </w:p>
    <w:p w:rsidR="0082053E" w:rsidRPr="00FA3B48" w:rsidRDefault="0082053E" w:rsidP="00FA3B48">
      <w:pPr>
        <w:spacing w:after="20" w:line="300" w:lineRule="auto"/>
        <w:ind w:left="686" w:right="181"/>
        <w:jc w:val="center"/>
        <w:rPr>
          <w:rFonts w:ascii="Times New Roman" w:hAnsi="Times New Roman" w:cs="Times New Roman"/>
          <w:b/>
          <w:sz w:val="24"/>
        </w:rPr>
      </w:pPr>
      <w:r w:rsidRPr="00FA3B48">
        <w:rPr>
          <w:rFonts w:ascii="Times New Roman" w:hAnsi="Times New Roman" w:cs="Times New Roman"/>
          <w:b/>
          <w:sz w:val="28"/>
          <w:szCs w:val="28"/>
        </w:rPr>
        <w:t>на территории</w:t>
      </w:r>
      <w:r w:rsidRPr="00FA3B48">
        <w:rPr>
          <w:rFonts w:ascii="Times New Roman" w:hAnsi="Times New Roman" w:cs="Times New Roman"/>
          <w:b/>
          <w:sz w:val="24"/>
        </w:rPr>
        <w:t xml:space="preserve"> </w:t>
      </w:r>
      <w:r w:rsidRPr="00FA3B48">
        <w:rPr>
          <w:rFonts w:ascii="Times New Roman" w:hAnsi="Times New Roman" w:cs="Times New Roman"/>
          <w:b/>
          <w:sz w:val="28"/>
          <w:szCs w:val="28"/>
        </w:rPr>
        <w:t>Новосильского района</w:t>
      </w:r>
    </w:p>
    <w:p w:rsidR="0082053E" w:rsidRDefault="0082053E" w:rsidP="0082053E">
      <w:pPr>
        <w:pStyle w:val="11"/>
        <w:spacing w:before="1" w:line="295" w:lineRule="exact"/>
        <w:ind w:left="0" w:firstLine="567"/>
        <w:jc w:val="center"/>
      </w:pPr>
    </w:p>
    <w:p w:rsidR="0082053E" w:rsidRDefault="0082053E" w:rsidP="00FA3B48">
      <w:pPr>
        <w:pStyle w:val="11"/>
        <w:numPr>
          <w:ilvl w:val="0"/>
          <w:numId w:val="14"/>
        </w:numPr>
        <w:spacing w:before="1" w:line="295" w:lineRule="exact"/>
        <w:jc w:val="center"/>
        <w:rPr>
          <w:sz w:val="28"/>
          <w:szCs w:val="28"/>
        </w:rPr>
      </w:pPr>
      <w:r w:rsidRPr="00A53D83">
        <w:rPr>
          <w:sz w:val="28"/>
          <w:szCs w:val="28"/>
        </w:rPr>
        <w:t>Общие положения</w:t>
      </w:r>
    </w:p>
    <w:p w:rsidR="00FA3B48" w:rsidRPr="00A53D83" w:rsidRDefault="00FA3B48" w:rsidP="00F027D7">
      <w:pPr>
        <w:pStyle w:val="11"/>
        <w:spacing w:line="300" w:lineRule="auto"/>
        <w:ind w:left="927"/>
        <w:rPr>
          <w:sz w:val="28"/>
          <w:szCs w:val="28"/>
        </w:rPr>
      </w:pPr>
    </w:p>
    <w:p w:rsidR="0082053E" w:rsidRPr="00FA3B48" w:rsidRDefault="00F027D7" w:rsidP="00F027D7">
      <w:pPr>
        <w:spacing w:after="0" w:line="300" w:lineRule="auto"/>
        <w:ind w:right="127"/>
        <w:jc w:val="both"/>
        <w:rPr>
          <w:rFonts w:ascii="Times New Roman" w:hAnsi="Times New Roman" w:cs="Times New Roman"/>
          <w:sz w:val="28"/>
          <w:szCs w:val="28"/>
        </w:rPr>
      </w:pPr>
      <w:r>
        <w:rPr>
          <w:rFonts w:ascii="Times New Roman" w:hAnsi="Times New Roman" w:cs="Times New Roman"/>
          <w:sz w:val="28"/>
          <w:szCs w:val="28"/>
        </w:rPr>
        <w:t>1.</w:t>
      </w:r>
      <w:r w:rsidR="0082053E" w:rsidRPr="00FA3B48">
        <w:rPr>
          <w:rFonts w:ascii="Times New Roman" w:hAnsi="Times New Roman" w:cs="Times New Roman"/>
          <w:sz w:val="28"/>
          <w:szCs w:val="28"/>
        </w:rPr>
        <w:t xml:space="preserve">Настоящее положение является нормативным документом, определяющим цель, задачи, принципы, систему критериев и показателей, организацию и содержание проведения мониторинга качества дошкольного образования </w:t>
      </w:r>
      <w:r w:rsidR="00FA3B48">
        <w:rPr>
          <w:rFonts w:ascii="Times New Roman" w:hAnsi="Times New Roman" w:cs="Times New Roman"/>
          <w:sz w:val="28"/>
          <w:szCs w:val="28"/>
        </w:rPr>
        <w:t>Новосильского</w:t>
      </w:r>
      <w:r w:rsidR="0082053E" w:rsidRPr="00FA3B48">
        <w:rPr>
          <w:rFonts w:ascii="Times New Roman" w:hAnsi="Times New Roman" w:cs="Times New Roman"/>
          <w:sz w:val="28"/>
          <w:szCs w:val="28"/>
        </w:rPr>
        <w:t xml:space="preserve"> района (далее - Положение).        </w:t>
      </w:r>
    </w:p>
    <w:p w:rsidR="0082053E" w:rsidRPr="00FA3B48" w:rsidRDefault="00F027D7" w:rsidP="00F027D7">
      <w:pPr>
        <w:spacing w:after="0" w:line="300" w:lineRule="auto"/>
        <w:ind w:right="127"/>
        <w:jc w:val="both"/>
        <w:rPr>
          <w:rFonts w:ascii="Times New Roman" w:hAnsi="Times New Roman" w:cs="Times New Roman"/>
          <w:sz w:val="28"/>
          <w:szCs w:val="28"/>
        </w:rPr>
      </w:pPr>
      <w:r>
        <w:rPr>
          <w:rFonts w:ascii="Times New Roman" w:hAnsi="Times New Roman" w:cs="Times New Roman"/>
          <w:sz w:val="28"/>
          <w:szCs w:val="28"/>
        </w:rPr>
        <w:t>2.</w:t>
      </w:r>
      <w:r w:rsidR="0082053E" w:rsidRPr="00FA3B48">
        <w:rPr>
          <w:rFonts w:ascii="Times New Roman" w:hAnsi="Times New Roman" w:cs="Times New Roman"/>
          <w:sz w:val="28"/>
          <w:szCs w:val="28"/>
        </w:rPr>
        <w:t>Мониторинг качества дошкольного образования Новосильского района (далее - мониторинг) является составной частью муниципальной системы оценки качества образования и предполагает отслеживание состояния дошкольного образования в Новосильском (далее - дошкольное образование).</w:t>
      </w:r>
    </w:p>
    <w:p w:rsidR="0082053E" w:rsidRPr="00FA3B48" w:rsidRDefault="00F027D7" w:rsidP="00F027D7">
      <w:pPr>
        <w:spacing w:after="0" w:line="300" w:lineRule="auto"/>
        <w:jc w:val="both"/>
        <w:rPr>
          <w:rFonts w:ascii="Times New Roman" w:hAnsi="Times New Roman" w:cs="Times New Roman"/>
          <w:sz w:val="28"/>
          <w:szCs w:val="28"/>
        </w:rPr>
      </w:pPr>
      <w:proofErr w:type="gramStart"/>
      <w:r>
        <w:rPr>
          <w:rFonts w:ascii="Times New Roman" w:hAnsi="Times New Roman" w:cs="Times New Roman"/>
          <w:sz w:val="28"/>
          <w:szCs w:val="28"/>
        </w:rPr>
        <w:t>3.</w:t>
      </w:r>
      <w:r w:rsidR="0082053E" w:rsidRPr="00FA3B48">
        <w:rPr>
          <w:rFonts w:ascii="Times New Roman" w:hAnsi="Times New Roman" w:cs="Times New Roman"/>
          <w:sz w:val="28"/>
          <w:szCs w:val="28"/>
        </w:rPr>
        <w:t>Нормативно-правовыми основами мониторинга качества дошкольного образования в Новосильском районе являются  Федеральный закон от 29 декабря  2012 года  №</w:t>
      </w:r>
      <w:r w:rsidR="0082053E" w:rsidRPr="00FA3B48">
        <w:rPr>
          <w:rFonts w:ascii="Times New Roman" w:hAnsi="Times New Roman" w:cs="Times New Roman"/>
          <w:sz w:val="28"/>
          <w:szCs w:val="28"/>
        </w:rPr>
        <w:tab/>
        <w:t>273-Ф3 «Об образовании в  Российской Федерации», Федеральный государственный образовательный стандарт дошкольного образования РФ, утвержденный приказом Министерства образования и науки РФ от 17 октября 2013 года № 1155,  Положением о муниципальной системе оценки качества образования  Новосильского района, утверждённого постановлением администрации Новосильского района от 22.03.2021</w:t>
      </w:r>
      <w:proofErr w:type="gramEnd"/>
      <w:r w:rsidR="0082053E" w:rsidRPr="00FA3B48">
        <w:rPr>
          <w:rFonts w:ascii="Times New Roman" w:hAnsi="Times New Roman" w:cs="Times New Roman"/>
          <w:sz w:val="28"/>
          <w:szCs w:val="28"/>
        </w:rPr>
        <w:t xml:space="preserve"> </w:t>
      </w:r>
      <w:r>
        <w:rPr>
          <w:rFonts w:ascii="Times New Roman" w:hAnsi="Times New Roman" w:cs="Times New Roman"/>
          <w:sz w:val="28"/>
          <w:szCs w:val="28"/>
        </w:rPr>
        <w:t xml:space="preserve"> </w:t>
      </w:r>
      <w:r w:rsidR="0082053E" w:rsidRPr="00FA3B48">
        <w:rPr>
          <w:rFonts w:ascii="Times New Roman" w:hAnsi="Times New Roman" w:cs="Times New Roman"/>
          <w:sz w:val="28"/>
          <w:szCs w:val="28"/>
        </w:rPr>
        <w:t>№</w:t>
      </w:r>
      <w:r>
        <w:rPr>
          <w:rFonts w:ascii="Times New Roman" w:hAnsi="Times New Roman" w:cs="Times New Roman"/>
          <w:sz w:val="28"/>
          <w:szCs w:val="28"/>
        </w:rPr>
        <w:t>102, д</w:t>
      </w:r>
      <w:r w:rsidR="0082053E" w:rsidRPr="00FA3B48">
        <w:rPr>
          <w:rFonts w:ascii="Times New Roman" w:hAnsi="Times New Roman" w:cs="Times New Roman"/>
          <w:sz w:val="28"/>
          <w:szCs w:val="28"/>
        </w:rPr>
        <w:t xml:space="preserve">ругими нормативными правовыми актами, регламентирующими образовательную деятельность в сфере дошкольного образования РФ, а также деятельность по присмотру и уходу за детьми дошкольного возраста. </w:t>
      </w:r>
    </w:p>
    <w:p w:rsidR="0082053E" w:rsidRPr="00FA3B48" w:rsidRDefault="00F027D7" w:rsidP="00F027D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4.</w:t>
      </w:r>
      <w:r w:rsidR="0082053E" w:rsidRPr="00FA3B48">
        <w:rPr>
          <w:rFonts w:ascii="Times New Roman" w:hAnsi="Times New Roman" w:cs="Times New Roman"/>
          <w:sz w:val="28"/>
          <w:szCs w:val="28"/>
        </w:rPr>
        <w:t>Система мониторинга качества дошкольного образования в Новосильском районе ориентирована на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учреждениями нормативным требованиям и социальным ожиданиям.</w:t>
      </w:r>
    </w:p>
    <w:p w:rsidR="0082053E" w:rsidRPr="00FA3B48" w:rsidRDefault="0082053E" w:rsidP="0082053E">
      <w:pPr>
        <w:jc w:val="both"/>
        <w:rPr>
          <w:rFonts w:ascii="Times New Roman" w:hAnsi="Times New Roman" w:cs="Times New Roman"/>
          <w:sz w:val="28"/>
          <w:szCs w:val="28"/>
        </w:rPr>
      </w:pPr>
    </w:p>
    <w:p w:rsidR="0082053E" w:rsidRPr="00FA3B48" w:rsidRDefault="0082053E" w:rsidP="0082053E">
      <w:pPr>
        <w:jc w:val="center"/>
        <w:rPr>
          <w:rFonts w:ascii="Times New Roman" w:hAnsi="Times New Roman" w:cs="Times New Roman"/>
          <w:b/>
          <w:sz w:val="28"/>
          <w:szCs w:val="28"/>
        </w:rPr>
      </w:pPr>
      <w:r w:rsidRPr="00FA3B48">
        <w:rPr>
          <w:rFonts w:ascii="Times New Roman" w:hAnsi="Times New Roman" w:cs="Times New Roman"/>
          <w:b/>
          <w:sz w:val="28"/>
          <w:szCs w:val="28"/>
        </w:rPr>
        <w:lastRenderedPageBreak/>
        <w:t>2. Цели мониторинга</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Управленческий цикл по данному направлению реализуется в рамках оценки качества дошкольного образования.</w:t>
      </w:r>
    </w:p>
    <w:p w:rsidR="00F027D7"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Цели проведения мониторинга:</w:t>
      </w:r>
    </w:p>
    <w:p w:rsidR="0082053E" w:rsidRPr="00FA3B48" w:rsidRDefault="00F027D7" w:rsidP="00F027D7">
      <w:pPr>
        <w:spacing w:after="0" w:line="30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2053E" w:rsidRPr="00FA3B48">
        <w:rPr>
          <w:rFonts w:ascii="Times New Roman" w:hAnsi="Times New Roman" w:cs="Times New Roman"/>
          <w:sz w:val="28"/>
          <w:szCs w:val="28"/>
        </w:rPr>
        <w:tab/>
        <w:t>совершенствование системы управления качеством дошкольного образования;</w:t>
      </w:r>
    </w:p>
    <w:p w:rsidR="0082053E" w:rsidRPr="00FA3B48" w:rsidRDefault="00F027D7" w:rsidP="00F027D7">
      <w:pPr>
        <w:spacing w:after="0" w:line="30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2053E" w:rsidRPr="00FA3B48">
        <w:rPr>
          <w:rFonts w:ascii="Times New Roman" w:hAnsi="Times New Roman" w:cs="Times New Roman"/>
          <w:sz w:val="28"/>
          <w:szCs w:val="28"/>
        </w:rPr>
        <w:t>формирование данных о качестве дошкольного образования как основы для развития дошкольных образовательных организаций муниципальной системы дошкольного образования.</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ab/>
        <w:t>Основными задачами мониторинга являются:</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выявление уровня качества дошкольного образования;</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оценка качества дошкольного образования;</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 xml:space="preserve"> -обеспечение Отдела </w:t>
      </w:r>
      <w:r w:rsidR="00F027D7">
        <w:rPr>
          <w:rFonts w:ascii="Times New Roman" w:hAnsi="Times New Roman" w:cs="Times New Roman"/>
          <w:sz w:val="28"/>
          <w:szCs w:val="28"/>
        </w:rPr>
        <w:t xml:space="preserve">общего </w:t>
      </w:r>
      <w:r w:rsidRPr="00FA3B48">
        <w:rPr>
          <w:rFonts w:ascii="Times New Roman" w:hAnsi="Times New Roman" w:cs="Times New Roman"/>
          <w:sz w:val="28"/>
          <w:szCs w:val="28"/>
        </w:rPr>
        <w:t>образования</w:t>
      </w:r>
      <w:r w:rsidR="00F027D7">
        <w:rPr>
          <w:rFonts w:ascii="Times New Roman" w:hAnsi="Times New Roman" w:cs="Times New Roman"/>
          <w:sz w:val="28"/>
          <w:szCs w:val="28"/>
        </w:rPr>
        <w:t xml:space="preserve">, молодежной политики и спорта администрации Новосильского района </w:t>
      </w:r>
      <w:r w:rsidRPr="00FA3B48">
        <w:rPr>
          <w:rFonts w:ascii="Times New Roman" w:hAnsi="Times New Roman" w:cs="Times New Roman"/>
          <w:sz w:val="28"/>
          <w:szCs w:val="28"/>
        </w:rPr>
        <w:t>и дошкольных образовательных учреждений информацией, полученной при осуществлении мониторинга, для принятия управленческих решений.</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ab/>
        <w:t>Мониторинг основан на следующих принципах:</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ориентация на устойчивое развитие дошкольного образования в Новосильском районе;</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ориентация на создание единого образовательного пространства;</w:t>
      </w:r>
    </w:p>
    <w:p w:rsidR="0082053E" w:rsidRPr="00FA3B48" w:rsidRDefault="0082053E" w:rsidP="00F027D7">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ориентация на создание развивающей образовательной среды.</w:t>
      </w:r>
    </w:p>
    <w:p w:rsidR="0082053E" w:rsidRPr="00FA3B48" w:rsidRDefault="0082053E" w:rsidP="00211B9B">
      <w:pPr>
        <w:spacing w:after="0" w:line="300" w:lineRule="auto"/>
        <w:jc w:val="both"/>
        <w:rPr>
          <w:rFonts w:ascii="Times New Roman" w:hAnsi="Times New Roman" w:cs="Times New Roman"/>
          <w:b/>
          <w:sz w:val="28"/>
          <w:szCs w:val="28"/>
        </w:rPr>
      </w:pPr>
    </w:p>
    <w:p w:rsidR="0082053E" w:rsidRPr="00FA3B48" w:rsidRDefault="0082053E" w:rsidP="00211B9B">
      <w:pPr>
        <w:ind w:firstLine="567"/>
        <w:jc w:val="center"/>
        <w:rPr>
          <w:rFonts w:ascii="Times New Roman" w:hAnsi="Times New Roman" w:cs="Times New Roman"/>
          <w:b/>
          <w:sz w:val="28"/>
          <w:szCs w:val="28"/>
        </w:rPr>
      </w:pPr>
      <w:r w:rsidRPr="00FA3B48">
        <w:rPr>
          <w:rFonts w:ascii="Times New Roman" w:hAnsi="Times New Roman" w:cs="Times New Roman"/>
          <w:b/>
          <w:sz w:val="28"/>
          <w:szCs w:val="28"/>
        </w:rPr>
        <w:t>3. Система показателей мониторинга</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Показатели и методы сбора информации, используемые в системе мониторинга качества дошкольного образования Новосильского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Показатели, используемые в муниципальной системе оценки качества образования дошкольного образования:</w:t>
      </w:r>
    </w:p>
    <w:p w:rsidR="0082053E" w:rsidRPr="00FA3B48" w:rsidRDefault="0082053E" w:rsidP="00211B9B">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t>- доля ДО</w:t>
      </w:r>
      <w:r w:rsidR="00211B9B">
        <w:rPr>
          <w:rFonts w:ascii="Times New Roman" w:hAnsi="Times New Roman" w:cs="Times New Roman"/>
          <w:sz w:val="28"/>
          <w:szCs w:val="28"/>
        </w:rPr>
        <w:t>У</w:t>
      </w:r>
      <w:r w:rsidRPr="00FA3B48">
        <w:rPr>
          <w:rFonts w:ascii="Times New Roman" w:hAnsi="Times New Roman" w:cs="Times New Roman"/>
          <w:sz w:val="28"/>
          <w:szCs w:val="28"/>
        </w:rPr>
        <w:t xml:space="preserve"> (дошкольные группы при школах), в которых разработаны и реализуются образовательные программы дошкольного образования, соответствующие требованиям ФГОС </w:t>
      </w:r>
      <w:proofErr w:type="gramStart"/>
      <w:r w:rsidRPr="00FA3B48">
        <w:rPr>
          <w:rFonts w:ascii="Times New Roman" w:hAnsi="Times New Roman" w:cs="Times New Roman"/>
          <w:sz w:val="28"/>
          <w:szCs w:val="28"/>
        </w:rPr>
        <w:t>ДО</w:t>
      </w:r>
      <w:proofErr w:type="gramEnd"/>
      <w:r w:rsidRPr="00FA3B48">
        <w:rPr>
          <w:rFonts w:ascii="Times New Roman" w:hAnsi="Times New Roman" w:cs="Times New Roman"/>
          <w:sz w:val="28"/>
          <w:szCs w:val="28"/>
        </w:rPr>
        <w:t xml:space="preserve"> к структуре и содержанию ДО;</w:t>
      </w:r>
    </w:p>
    <w:p w:rsidR="0082053E" w:rsidRPr="00FA3B48" w:rsidRDefault="0082053E" w:rsidP="00211B9B">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t>- доля ДО</w:t>
      </w:r>
      <w:r w:rsidR="00211B9B">
        <w:rPr>
          <w:rFonts w:ascii="Times New Roman" w:hAnsi="Times New Roman" w:cs="Times New Roman"/>
          <w:sz w:val="28"/>
          <w:szCs w:val="28"/>
        </w:rPr>
        <w:t>У</w:t>
      </w:r>
      <w:r w:rsidRPr="00FA3B48">
        <w:rPr>
          <w:rFonts w:ascii="Times New Roman" w:hAnsi="Times New Roman" w:cs="Times New Roman"/>
          <w:sz w:val="28"/>
          <w:szCs w:val="28"/>
        </w:rPr>
        <w:t xml:space="preserve">, </w:t>
      </w:r>
      <w:r w:rsidR="00211B9B">
        <w:rPr>
          <w:rFonts w:ascii="Times New Roman" w:hAnsi="Times New Roman" w:cs="Times New Roman"/>
          <w:sz w:val="28"/>
          <w:szCs w:val="28"/>
        </w:rPr>
        <w:t xml:space="preserve"> </w:t>
      </w:r>
      <w:r w:rsidRPr="00FA3B48">
        <w:rPr>
          <w:rFonts w:ascii="Times New Roman" w:hAnsi="Times New Roman" w:cs="Times New Roman"/>
          <w:sz w:val="28"/>
          <w:szCs w:val="28"/>
        </w:rPr>
        <w:t>в которых созданы условия для обучения воспитанников с ОВЗ;</w:t>
      </w:r>
    </w:p>
    <w:p w:rsidR="0082053E" w:rsidRPr="00FA3B48" w:rsidRDefault="00211B9B" w:rsidP="00211B9B">
      <w:pPr>
        <w:spacing w:after="0" w:line="30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82053E" w:rsidRPr="00FA3B48">
        <w:rPr>
          <w:rFonts w:ascii="Times New Roman" w:hAnsi="Times New Roman" w:cs="Times New Roman"/>
          <w:sz w:val="28"/>
          <w:szCs w:val="28"/>
        </w:rPr>
        <w:t>доля ДО</w:t>
      </w:r>
      <w:r>
        <w:rPr>
          <w:rFonts w:ascii="Times New Roman" w:hAnsi="Times New Roman" w:cs="Times New Roman"/>
          <w:sz w:val="28"/>
          <w:szCs w:val="28"/>
        </w:rPr>
        <w:t>У</w:t>
      </w:r>
      <w:r w:rsidR="0082053E" w:rsidRPr="00FA3B48">
        <w:rPr>
          <w:rFonts w:ascii="Times New Roman" w:hAnsi="Times New Roman" w:cs="Times New Roman"/>
          <w:sz w:val="28"/>
          <w:szCs w:val="28"/>
        </w:rPr>
        <w:t>, в которых содержание образовательные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художественно-эстетическое, физическое развитие;</w:t>
      </w:r>
      <w:proofErr w:type="gramEnd"/>
    </w:p>
    <w:p w:rsidR="0082053E" w:rsidRPr="00FA3B48" w:rsidRDefault="00211B9B" w:rsidP="00211B9B">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sidR="0082053E" w:rsidRPr="00FA3B48">
        <w:rPr>
          <w:rFonts w:ascii="Times New Roman" w:hAnsi="Times New Roman" w:cs="Times New Roman"/>
          <w:sz w:val="28"/>
          <w:szCs w:val="28"/>
        </w:rPr>
        <w:t>доля ДО</w:t>
      </w:r>
      <w:r>
        <w:rPr>
          <w:rFonts w:ascii="Times New Roman" w:hAnsi="Times New Roman" w:cs="Times New Roman"/>
          <w:sz w:val="28"/>
          <w:szCs w:val="28"/>
        </w:rPr>
        <w:t>У</w:t>
      </w:r>
      <w:r w:rsidR="0082053E" w:rsidRPr="00FA3B48">
        <w:rPr>
          <w:rFonts w:ascii="Times New Roman" w:hAnsi="Times New Roman" w:cs="Times New Roman"/>
          <w:sz w:val="28"/>
          <w:szCs w:val="28"/>
        </w:rPr>
        <w:t xml:space="preserve"> с низким/ высоким уровнем качества образовательной среды;</w:t>
      </w:r>
    </w:p>
    <w:p w:rsidR="0082053E" w:rsidRPr="00FA3B48" w:rsidRDefault="00211B9B" w:rsidP="00211B9B">
      <w:pPr>
        <w:spacing w:after="0" w:line="30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82053E" w:rsidRPr="00FA3B48">
        <w:rPr>
          <w:rFonts w:ascii="Times New Roman" w:hAnsi="Times New Roman" w:cs="Times New Roman"/>
          <w:sz w:val="28"/>
          <w:szCs w:val="28"/>
        </w:rPr>
        <w:t>доля ДО</w:t>
      </w:r>
      <w:r>
        <w:rPr>
          <w:rFonts w:ascii="Times New Roman" w:hAnsi="Times New Roman" w:cs="Times New Roman"/>
          <w:sz w:val="28"/>
          <w:szCs w:val="28"/>
        </w:rPr>
        <w:t>У</w:t>
      </w:r>
      <w:r w:rsidR="0082053E" w:rsidRPr="00FA3B48">
        <w:rPr>
          <w:rFonts w:ascii="Times New Roman" w:hAnsi="Times New Roman" w:cs="Times New Roman"/>
          <w:sz w:val="28"/>
          <w:szCs w:val="28"/>
        </w:rPr>
        <w:t>, в которых созданы условия по обеспечению здоровья, безопасности и качеству услуг по присмотру и уходу за детьми;</w:t>
      </w:r>
      <w:proofErr w:type="gramEnd"/>
    </w:p>
    <w:p w:rsidR="0082053E" w:rsidRPr="00FA3B48" w:rsidRDefault="00211B9B" w:rsidP="00211B9B">
      <w:pPr>
        <w:spacing w:after="0" w:line="300" w:lineRule="auto"/>
        <w:jc w:val="both"/>
        <w:rPr>
          <w:rFonts w:ascii="Times New Roman" w:hAnsi="Times New Roman" w:cs="Times New Roman"/>
          <w:sz w:val="28"/>
          <w:szCs w:val="28"/>
        </w:rPr>
      </w:pPr>
      <w:r>
        <w:rPr>
          <w:rFonts w:ascii="Times New Roman" w:hAnsi="Times New Roman" w:cs="Times New Roman"/>
          <w:sz w:val="28"/>
          <w:szCs w:val="28"/>
        </w:rPr>
        <w:t>-</w:t>
      </w:r>
      <w:r w:rsidR="0082053E" w:rsidRPr="00FA3B48">
        <w:rPr>
          <w:rFonts w:ascii="Times New Roman" w:hAnsi="Times New Roman" w:cs="Times New Roman"/>
          <w:sz w:val="28"/>
          <w:szCs w:val="28"/>
        </w:rPr>
        <w:t>доля руководителей ДО</w:t>
      </w:r>
      <w:r>
        <w:rPr>
          <w:rFonts w:ascii="Times New Roman" w:hAnsi="Times New Roman" w:cs="Times New Roman"/>
          <w:sz w:val="28"/>
          <w:szCs w:val="28"/>
        </w:rPr>
        <w:t>У</w:t>
      </w:r>
      <w:r w:rsidR="0082053E" w:rsidRPr="00FA3B48">
        <w:rPr>
          <w:rFonts w:ascii="Times New Roman" w:hAnsi="Times New Roman" w:cs="Times New Roman"/>
          <w:sz w:val="28"/>
          <w:szCs w:val="28"/>
        </w:rPr>
        <w:t>, обладающих требуемым качеством профессиональной подготовки от общего числа всех руководителей в районе;</w:t>
      </w:r>
    </w:p>
    <w:p w:rsidR="0082053E" w:rsidRPr="00FA3B48" w:rsidRDefault="0082053E" w:rsidP="00211B9B">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t>- доля ДО</w:t>
      </w:r>
      <w:r w:rsidR="00211B9B">
        <w:rPr>
          <w:rFonts w:ascii="Times New Roman" w:hAnsi="Times New Roman" w:cs="Times New Roman"/>
          <w:sz w:val="28"/>
          <w:szCs w:val="28"/>
        </w:rPr>
        <w:t>У</w:t>
      </w:r>
      <w:r w:rsidRPr="00FA3B48">
        <w:rPr>
          <w:rFonts w:ascii="Times New Roman" w:hAnsi="Times New Roman" w:cs="Times New Roman"/>
          <w:sz w:val="28"/>
          <w:szCs w:val="28"/>
        </w:rPr>
        <w:t xml:space="preserve">, в </w:t>
      </w:r>
      <w:proofErr w:type="gramStart"/>
      <w:r w:rsidRPr="00FA3B48">
        <w:rPr>
          <w:rFonts w:ascii="Times New Roman" w:hAnsi="Times New Roman" w:cs="Times New Roman"/>
          <w:sz w:val="28"/>
          <w:szCs w:val="28"/>
        </w:rPr>
        <w:t>которых</w:t>
      </w:r>
      <w:proofErr w:type="gramEnd"/>
      <w:r w:rsidRPr="00FA3B48">
        <w:rPr>
          <w:rFonts w:ascii="Times New Roman" w:hAnsi="Times New Roman" w:cs="Times New Roman"/>
          <w:sz w:val="28"/>
          <w:szCs w:val="28"/>
        </w:rPr>
        <w:t xml:space="preserve"> кадровые условия соответствуют требованиям ФГОС ДО.</w:t>
      </w:r>
    </w:p>
    <w:p w:rsidR="0082053E" w:rsidRPr="00FA3B48" w:rsidRDefault="0082053E" w:rsidP="0082053E">
      <w:pPr>
        <w:ind w:firstLine="709"/>
        <w:jc w:val="center"/>
        <w:rPr>
          <w:rFonts w:ascii="Times New Roman" w:hAnsi="Times New Roman" w:cs="Times New Roman"/>
          <w:b/>
          <w:sz w:val="28"/>
          <w:szCs w:val="28"/>
        </w:rPr>
      </w:pPr>
      <w:r w:rsidRPr="00FA3B48">
        <w:rPr>
          <w:rFonts w:ascii="Times New Roman" w:hAnsi="Times New Roman" w:cs="Times New Roman"/>
          <w:b/>
          <w:sz w:val="28"/>
          <w:szCs w:val="28"/>
        </w:rPr>
        <w:t>4. Методы сбора и обработки информации</w:t>
      </w:r>
    </w:p>
    <w:p w:rsidR="0082053E" w:rsidRPr="00FA3B48" w:rsidRDefault="0082053E" w:rsidP="00211B9B">
      <w:pPr>
        <w:spacing w:after="0" w:line="300" w:lineRule="auto"/>
        <w:ind w:firstLine="567"/>
        <w:jc w:val="both"/>
        <w:rPr>
          <w:rFonts w:ascii="Times New Roman" w:hAnsi="Times New Roman" w:cs="Times New Roman"/>
          <w:sz w:val="28"/>
          <w:szCs w:val="28"/>
        </w:rPr>
      </w:pPr>
      <w:proofErr w:type="gramStart"/>
      <w:r w:rsidRPr="00FA3B48">
        <w:rPr>
          <w:rFonts w:ascii="Times New Roman" w:hAnsi="Times New Roman" w:cs="Times New Roman"/>
          <w:sz w:val="28"/>
          <w:szCs w:val="28"/>
        </w:rPr>
        <w:t>Мониторинг состояния муниципальной системы качества ДО направлен на совершенствование управление качеством ДО и получения информации на выявление степени соответствия образовательных программ ДО и условий</w:t>
      </w:r>
      <w:proofErr w:type="gramEnd"/>
    </w:p>
    <w:p w:rsidR="0082053E" w:rsidRPr="00FA3B48" w:rsidRDefault="0082053E" w:rsidP="0005652F">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t>осуществления образовательной деятельности ДО</w:t>
      </w:r>
      <w:r w:rsidR="0005652F">
        <w:rPr>
          <w:rFonts w:ascii="Times New Roman" w:hAnsi="Times New Roman" w:cs="Times New Roman"/>
          <w:sz w:val="28"/>
          <w:szCs w:val="28"/>
        </w:rPr>
        <w:t>У</w:t>
      </w:r>
      <w:r w:rsidRPr="00FA3B48">
        <w:rPr>
          <w:rFonts w:ascii="Times New Roman" w:hAnsi="Times New Roman" w:cs="Times New Roman"/>
          <w:sz w:val="28"/>
          <w:szCs w:val="28"/>
        </w:rPr>
        <w:t xml:space="preserve"> нормативным требованиям и социальным ожиданиям.</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ab/>
        <w:t>Объектом мониторинга качества дошкольного образования являются</w:t>
      </w:r>
      <w:r w:rsidR="0005652F">
        <w:rPr>
          <w:rFonts w:ascii="Times New Roman" w:hAnsi="Times New Roman" w:cs="Times New Roman"/>
          <w:sz w:val="28"/>
          <w:szCs w:val="28"/>
        </w:rPr>
        <w:t>:</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дошкольные образовательные учреждения Новосильского района (далее – ДОУ);</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система управления ДОУ.</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ab/>
        <w:t>Основными направлениями мониторинга являются:</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требования</w:t>
      </w:r>
      <w:r w:rsidRPr="00FA3B48">
        <w:rPr>
          <w:rFonts w:ascii="Times New Roman" w:hAnsi="Times New Roman" w:cs="Times New Roman"/>
          <w:sz w:val="28"/>
          <w:szCs w:val="28"/>
        </w:rPr>
        <w:tab/>
      </w:r>
      <w:r w:rsidR="0005652F">
        <w:rPr>
          <w:rFonts w:ascii="Times New Roman" w:hAnsi="Times New Roman" w:cs="Times New Roman"/>
          <w:sz w:val="28"/>
          <w:szCs w:val="28"/>
        </w:rPr>
        <w:t xml:space="preserve"> к результатам освоения </w:t>
      </w:r>
      <w:r w:rsidRPr="00FA3B48">
        <w:rPr>
          <w:rFonts w:ascii="Times New Roman" w:hAnsi="Times New Roman" w:cs="Times New Roman"/>
          <w:sz w:val="28"/>
          <w:szCs w:val="28"/>
        </w:rPr>
        <w:t>основной о</w:t>
      </w:r>
      <w:r w:rsidR="0005652F">
        <w:rPr>
          <w:rFonts w:ascii="Times New Roman" w:hAnsi="Times New Roman" w:cs="Times New Roman"/>
          <w:sz w:val="28"/>
          <w:szCs w:val="28"/>
        </w:rPr>
        <w:t xml:space="preserve">бразовательной </w:t>
      </w:r>
      <w:r w:rsidRPr="00FA3B48">
        <w:rPr>
          <w:rFonts w:ascii="Times New Roman" w:hAnsi="Times New Roman" w:cs="Times New Roman"/>
          <w:sz w:val="28"/>
          <w:szCs w:val="28"/>
        </w:rPr>
        <w:t>программы дошкольного образования;</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условия осуществления образовательной деятельности;</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создание условий для получения дошкольного образования детьми с ОВЗ и (или) инвалидами;</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требования</w:t>
      </w:r>
      <w:r w:rsidRPr="00FA3B48">
        <w:rPr>
          <w:rFonts w:ascii="Times New Roman" w:hAnsi="Times New Roman" w:cs="Times New Roman"/>
          <w:sz w:val="28"/>
          <w:szCs w:val="28"/>
        </w:rPr>
        <w:tab/>
        <w:t xml:space="preserve">к  процессу реализации </w:t>
      </w:r>
      <w:r w:rsidR="0005652F">
        <w:rPr>
          <w:rFonts w:ascii="Times New Roman" w:hAnsi="Times New Roman" w:cs="Times New Roman"/>
          <w:sz w:val="28"/>
          <w:szCs w:val="28"/>
        </w:rPr>
        <w:t xml:space="preserve"> </w:t>
      </w:r>
      <w:r w:rsidRPr="00FA3B48">
        <w:rPr>
          <w:rFonts w:ascii="Times New Roman" w:hAnsi="Times New Roman" w:cs="Times New Roman"/>
          <w:sz w:val="28"/>
          <w:szCs w:val="28"/>
        </w:rPr>
        <w:t>основной</w:t>
      </w:r>
      <w:r w:rsidRPr="00FA3B48">
        <w:rPr>
          <w:rFonts w:ascii="Times New Roman" w:hAnsi="Times New Roman" w:cs="Times New Roman"/>
          <w:sz w:val="28"/>
          <w:szCs w:val="28"/>
        </w:rPr>
        <w:tab/>
      </w:r>
      <w:r w:rsidR="0005652F">
        <w:rPr>
          <w:rFonts w:ascii="Times New Roman" w:hAnsi="Times New Roman" w:cs="Times New Roman"/>
          <w:sz w:val="28"/>
          <w:szCs w:val="28"/>
        </w:rPr>
        <w:t xml:space="preserve"> </w:t>
      </w:r>
      <w:r w:rsidRPr="00FA3B48">
        <w:rPr>
          <w:rFonts w:ascii="Times New Roman" w:hAnsi="Times New Roman" w:cs="Times New Roman"/>
          <w:sz w:val="28"/>
          <w:szCs w:val="28"/>
        </w:rPr>
        <w:t>образовательной</w:t>
      </w:r>
      <w:r w:rsidR="0005652F">
        <w:rPr>
          <w:rFonts w:ascii="Times New Roman" w:hAnsi="Times New Roman" w:cs="Times New Roman"/>
          <w:sz w:val="28"/>
          <w:szCs w:val="28"/>
        </w:rPr>
        <w:t xml:space="preserve"> п</w:t>
      </w:r>
      <w:r w:rsidRPr="00FA3B48">
        <w:rPr>
          <w:rFonts w:ascii="Times New Roman" w:hAnsi="Times New Roman" w:cs="Times New Roman"/>
          <w:sz w:val="28"/>
          <w:szCs w:val="28"/>
        </w:rPr>
        <w:t>рограммы дошкольного образования.</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ab/>
        <w:t>Основными показателями мониторинга являются:</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 xml:space="preserve">реализация основной образовательной программы дошкольного образования в соответствии с требованиями ФГОС </w:t>
      </w:r>
      <w:proofErr w:type="gramStart"/>
      <w:r w:rsidRPr="00FA3B48">
        <w:rPr>
          <w:rFonts w:ascii="Times New Roman" w:hAnsi="Times New Roman" w:cs="Times New Roman"/>
          <w:sz w:val="28"/>
          <w:szCs w:val="28"/>
        </w:rPr>
        <w:t>ДО</w:t>
      </w:r>
      <w:proofErr w:type="gramEnd"/>
      <w:r w:rsidRPr="00FA3B48">
        <w:rPr>
          <w:rFonts w:ascii="Times New Roman" w:hAnsi="Times New Roman" w:cs="Times New Roman"/>
          <w:sz w:val="28"/>
          <w:szCs w:val="28"/>
        </w:rPr>
        <w:t>;</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 обеспечение нормативных условий и управление организационными процессами в ДОУ;</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lastRenderedPageBreak/>
        <w:t>-</w:t>
      </w:r>
      <w:r w:rsidRPr="00FA3B48">
        <w:rPr>
          <w:rFonts w:ascii="Times New Roman" w:hAnsi="Times New Roman" w:cs="Times New Roman"/>
          <w:sz w:val="28"/>
          <w:szCs w:val="28"/>
        </w:rPr>
        <w:tab/>
        <w:t>кадровый потенциал;</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материально-техническое и информационное обеспечение;</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реализация адаптированных основных образовательных программ;</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 xml:space="preserve">работа организаций дошкольного образования по созданию безопасных условий и </w:t>
      </w:r>
      <w:proofErr w:type="spellStart"/>
      <w:r w:rsidRPr="00FA3B48">
        <w:rPr>
          <w:rFonts w:ascii="Times New Roman" w:hAnsi="Times New Roman" w:cs="Times New Roman"/>
          <w:sz w:val="28"/>
          <w:szCs w:val="28"/>
        </w:rPr>
        <w:t>здоровьесберегающей</w:t>
      </w:r>
      <w:proofErr w:type="spellEnd"/>
      <w:r w:rsidRPr="00FA3B48">
        <w:rPr>
          <w:rFonts w:ascii="Times New Roman" w:hAnsi="Times New Roman" w:cs="Times New Roman"/>
          <w:sz w:val="28"/>
          <w:szCs w:val="28"/>
        </w:rPr>
        <w:t xml:space="preserve"> среды;</w:t>
      </w:r>
    </w:p>
    <w:p w:rsidR="0082053E" w:rsidRPr="00FA3B48" w:rsidRDefault="0082053E" w:rsidP="00211B9B">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w:t>
      </w:r>
      <w:r w:rsidRPr="00FA3B48">
        <w:rPr>
          <w:rFonts w:ascii="Times New Roman" w:hAnsi="Times New Roman" w:cs="Times New Roman"/>
          <w:sz w:val="28"/>
          <w:szCs w:val="28"/>
        </w:rPr>
        <w:tab/>
        <w:t xml:space="preserve">работа </w:t>
      </w:r>
      <w:r w:rsidR="0005652F">
        <w:rPr>
          <w:rFonts w:ascii="Times New Roman" w:hAnsi="Times New Roman" w:cs="Times New Roman"/>
          <w:sz w:val="28"/>
          <w:szCs w:val="28"/>
        </w:rPr>
        <w:t>учреждений</w:t>
      </w:r>
      <w:r w:rsidRPr="00FA3B48">
        <w:rPr>
          <w:rFonts w:ascii="Times New Roman" w:hAnsi="Times New Roman" w:cs="Times New Roman"/>
          <w:sz w:val="28"/>
          <w:szCs w:val="28"/>
        </w:rPr>
        <w:t xml:space="preserve"> дошкольного образования по взаимодействию с родителями.</w:t>
      </w:r>
    </w:p>
    <w:p w:rsidR="0082053E" w:rsidRPr="00FA3B48" w:rsidRDefault="0082053E" w:rsidP="0082053E">
      <w:pPr>
        <w:ind w:firstLine="567"/>
        <w:jc w:val="center"/>
        <w:rPr>
          <w:rFonts w:ascii="Times New Roman" w:hAnsi="Times New Roman" w:cs="Times New Roman"/>
          <w:b/>
          <w:sz w:val="28"/>
          <w:szCs w:val="28"/>
        </w:rPr>
      </w:pPr>
      <w:r w:rsidRPr="00FA3B48">
        <w:rPr>
          <w:rFonts w:ascii="Times New Roman" w:hAnsi="Times New Roman" w:cs="Times New Roman"/>
          <w:b/>
          <w:sz w:val="28"/>
          <w:szCs w:val="28"/>
        </w:rPr>
        <w:t>5. Анализ результатов мониторинга</w:t>
      </w:r>
    </w:p>
    <w:p w:rsidR="0082053E" w:rsidRPr="00FA3B48" w:rsidRDefault="0082053E" w:rsidP="0005652F">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На основании мониторинга фиксируется состояние качества системы дошкольного образования, прогнозируется ее развитие.</w:t>
      </w:r>
    </w:p>
    <w:p w:rsidR="0082053E" w:rsidRPr="00FA3B48" w:rsidRDefault="0082053E" w:rsidP="0005652F">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ab/>
        <w:t xml:space="preserve">Результаты мониторинга являются основанием для принятия управленческих решений Отделом </w:t>
      </w:r>
      <w:r w:rsidR="0005652F">
        <w:rPr>
          <w:rFonts w:ascii="Times New Roman" w:hAnsi="Times New Roman" w:cs="Times New Roman"/>
          <w:sz w:val="28"/>
          <w:szCs w:val="28"/>
        </w:rPr>
        <w:t>общего образования, молодежной политики и спорта администрации Новосильского района</w:t>
      </w:r>
      <w:r w:rsidRPr="00FA3B48">
        <w:rPr>
          <w:rFonts w:ascii="Times New Roman" w:hAnsi="Times New Roman" w:cs="Times New Roman"/>
          <w:sz w:val="28"/>
          <w:szCs w:val="28"/>
        </w:rPr>
        <w:t xml:space="preserve"> и ДОУ.</w:t>
      </w:r>
    </w:p>
    <w:p w:rsidR="0082053E" w:rsidRPr="00FA3B48" w:rsidRDefault="0082053E" w:rsidP="0005652F">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ab/>
        <w:t>По результатам мониторинга готовятся аналитические материалы в формах, соответствующих целям и задачам конкретных исследований.</w:t>
      </w:r>
    </w:p>
    <w:p w:rsidR="0082053E" w:rsidRPr="00FA3B48" w:rsidRDefault="0082053E" w:rsidP="0082053E">
      <w:pPr>
        <w:ind w:firstLine="567"/>
        <w:jc w:val="center"/>
        <w:rPr>
          <w:rFonts w:ascii="Times New Roman" w:hAnsi="Times New Roman" w:cs="Times New Roman"/>
          <w:b/>
          <w:sz w:val="28"/>
          <w:szCs w:val="28"/>
        </w:rPr>
      </w:pPr>
    </w:p>
    <w:p w:rsidR="0082053E" w:rsidRPr="00FA3B48" w:rsidRDefault="0082053E" w:rsidP="0082053E">
      <w:pPr>
        <w:ind w:firstLine="567"/>
        <w:jc w:val="center"/>
        <w:rPr>
          <w:rFonts w:ascii="Times New Roman" w:hAnsi="Times New Roman" w:cs="Times New Roman"/>
          <w:b/>
          <w:sz w:val="28"/>
          <w:szCs w:val="28"/>
        </w:rPr>
      </w:pPr>
      <w:r w:rsidRPr="00FA3B48">
        <w:rPr>
          <w:rFonts w:ascii="Times New Roman" w:hAnsi="Times New Roman" w:cs="Times New Roman"/>
          <w:b/>
          <w:sz w:val="28"/>
          <w:szCs w:val="28"/>
        </w:rPr>
        <w:t>6. Адресные рекомендации по результатам проведенного анализа</w:t>
      </w:r>
    </w:p>
    <w:p w:rsidR="0082053E" w:rsidRPr="00FA3B48" w:rsidRDefault="0082053E" w:rsidP="00F603C6">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Разработка адресных рекомендаций по результатам проведенного анализа направляется следующим субъектам образовательного процесса:</w:t>
      </w:r>
    </w:p>
    <w:p w:rsidR="0082053E" w:rsidRPr="00FA3B48" w:rsidRDefault="0082053E" w:rsidP="00F603C6">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 родителям (законным представителям);</w:t>
      </w:r>
    </w:p>
    <w:p w:rsidR="0082053E" w:rsidRPr="00FA3B48" w:rsidRDefault="0082053E" w:rsidP="00F603C6">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 xml:space="preserve">- педагогам образовательных </w:t>
      </w:r>
      <w:r w:rsidR="00F603C6">
        <w:rPr>
          <w:rFonts w:ascii="Times New Roman" w:hAnsi="Times New Roman" w:cs="Times New Roman"/>
          <w:sz w:val="28"/>
          <w:szCs w:val="28"/>
        </w:rPr>
        <w:t>учреждений</w:t>
      </w:r>
      <w:r w:rsidRPr="00FA3B48">
        <w:rPr>
          <w:rFonts w:ascii="Times New Roman" w:hAnsi="Times New Roman" w:cs="Times New Roman"/>
          <w:sz w:val="28"/>
          <w:szCs w:val="28"/>
        </w:rPr>
        <w:t>;</w:t>
      </w:r>
    </w:p>
    <w:p w:rsidR="0082053E" w:rsidRPr="00FA3B48" w:rsidRDefault="00F603C6" w:rsidP="00F603C6">
      <w:pPr>
        <w:spacing w:after="0" w:line="300" w:lineRule="auto"/>
        <w:ind w:firstLine="567"/>
        <w:jc w:val="both"/>
        <w:rPr>
          <w:rFonts w:ascii="Times New Roman" w:hAnsi="Times New Roman" w:cs="Times New Roman"/>
          <w:sz w:val="28"/>
          <w:szCs w:val="28"/>
        </w:rPr>
      </w:pPr>
      <w:r>
        <w:rPr>
          <w:rFonts w:ascii="Times New Roman" w:hAnsi="Times New Roman" w:cs="Times New Roman"/>
          <w:sz w:val="28"/>
          <w:szCs w:val="28"/>
        </w:rPr>
        <w:t>- образовательному учреждению</w:t>
      </w:r>
      <w:r w:rsidR="0082053E" w:rsidRPr="00FA3B48">
        <w:rPr>
          <w:rFonts w:ascii="Times New Roman" w:hAnsi="Times New Roman" w:cs="Times New Roman"/>
          <w:sz w:val="28"/>
          <w:szCs w:val="28"/>
        </w:rPr>
        <w:t xml:space="preserve"> (руководителям, методистам ДОУ</w:t>
      </w:r>
      <w:r>
        <w:rPr>
          <w:rFonts w:ascii="Times New Roman" w:hAnsi="Times New Roman" w:cs="Times New Roman"/>
          <w:sz w:val="28"/>
          <w:szCs w:val="28"/>
        </w:rPr>
        <w:t>, ст. воспитателям</w:t>
      </w:r>
      <w:r w:rsidR="0082053E" w:rsidRPr="00FA3B48">
        <w:rPr>
          <w:rFonts w:ascii="Times New Roman" w:hAnsi="Times New Roman" w:cs="Times New Roman"/>
          <w:sz w:val="28"/>
          <w:szCs w:val="28"/>
        </w:rPr>
        <w:t>);</w:t>
      </w:r>
    </w:p>
    <w:p w:rsidR="0082053E" w:rsidRDefault="0082053E" w:rsidP="00F603C6">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 органу местного самоуправления</w:t>
      </w:r>
      <w:r w:rsidR="00F603C6">
        <w:rPr>
          <w:rFonts w:ascii="Times New Roman" w:hAnsi="Times New Roman" w:cs="Times New Roman"/>
          <w:sz w:val="28"/>
          <w:szCs w:val="28"/>
        </w:rPr>
        <w:t xml:space="preserve"> Новосильского</w:t>
      </w:r>
      <w:r w:rsidRPr="00FA3B48">
        <w:rPr>
          <w:rFonts w:ascii="Times New Roman" w:hAnsi="Times New Roman" w:cs="Times New Roman"/>
          <w:sz w:val="28"/>
          <w:szCs w:val="28"/>
        </w:rPr>
        <w:t xml:space="preserve"> района.</w:t>
      </w:r>
    </w:p>
    <w:p w:rsidR="00F603C6" w:rsidRPr="00FA3B48" w:rsidRDefault="00F603C6" w:rsidP="00F603C6">
      <w:pPr>
        <w:spacing w:after="0" w:line="300" w:lineRule="auto"/>
        <w:ind w:firstLine="567"/>
        <w:jc w:val="both"/>
        <w:rPr>
          <w:rFonts w:ascii="Times New Roman" w:hAnsi="Times New Roman" w:cs="Times New Roman"/>
          <w:sz w:val="28"/>
          <w:szCs w:val="28"/>
        </w:rPr>
      </w:pPr>
    </w:p>
    <w:p w:rsidR="0082053E" w:rsidRPr="00FA3B48" w:rsidRDefault="0082053E" w:rsidP="0082053E">
      <w:pPr>
        <w:ind w:firstLine="567"/>
        <w:jc w:val="center"/>
        <w:rPr>
          <w:rFonts w:ascii="Times New Roman" w:hAnsi="Times New Roman" w:cs="Times New Roman"/>
          <w:b/>
          <w:sz w:val="28"/>
          <w:szCs w:val="28"/>
        </w:rPr>
      </w:pPr>
      <w:r w:rsidRPr="00FA3B48">
        <w:rPr>
          <w:rFonts w:ascii="Times New Roman" w:hAnsi="Times New Roman" w:cs="Times New Roman"/>
          <w:b/>
          <w:sz w:val="28"/>
          <w:szCs w:val="28"/>
        </w:rPr>
        <w:t>7. Разр</w:t>
      </w:r>
      <w:r w:rsidR="00F603C6">
        <w:rPr>
          <w:rFonts w:ascii="Times New Roman" w:hAnsi="Times New Roman" w:cs="Times New Roman"/>
          <w:b/>
          <w:sz w:val="28"/>
          <w:szCs w:val="28"/>
        </w:rPr>
        <w:t>аботка и принятие комплекса мер</w:t>
      </w:r>
    </w:p>
    <w:p w:rsidR="0082053E" w:rsidRPr="00FA3B48" w:rsidRDefault="0082053E" w:rsidP="00F603C6">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 xml:space="preserve">Разработка и принятие комплекса мер и управленческих решений, направлены на совершенствование системы качества </w:t>
      </w:r>
      <w:proofErr w:type="gramStart"/>
      <w:r w:rsidRPr="00FA3B48">
        <w:rPr>
          <w:rFonts w:ascii="Times New Roman" w:hAnsi="Times New Roman" w:cs="Times New Roman"/>
          <w:sz w:val="28"/>
          <w:szCs w:val="28"/>
        </w:rPr>
        <w:t>ДО</w:t>
      </w:r>
      <w:proofErr w:type="gramEnd"/>
      <w:r w:rsidRPr="00FA3B48">
        <w:rPr>
          <w:rFonts w:ascii="Times New Roman" w:hAnsi="Times New Roman" w:cs="Times New Roman"/>
          <w:sz w:val="28"/>
          <w:szCs w:val="28"/>
        </w:rPr>
        <w:t xml:space="preserve"> </w:t>
      </w:r>
      <w:proofErr w:type="gramStart"/>
      <w:r w:rsidRPr="00FA3B48">
        <w:rPr>
          <w:rFonts w:ascii="Times New Roman" w:hAnsi="Times New Roman" w:cs="Times New Roman"/>
          <w:sz w:val="28"/>
          <w:szCs w:val="28"/>
        </w:rPr>
        <w:t>на</w:t>
      </w:r>
      <w:proofErr w:type="gramEnd"/>
      <w:r w:rsidRPr="00FA3B48">
        <w:rPr>
          <w:rFonts w:ascii="Times New Roman" w:hAnsi="Times New Roman" w:cs="Times New Roman"/>
          <w:sz w:val="28"/>
          <w:szCs w:val="28"/>
        </w:rPr>
        <w:t xml:space="preserve"> территории Новосильского района:</w:t>
      </w:r>
    </w:p>
    <w:p w:rsidR="0082053E" w:rsidRPr="00FA3B48" w:rsidRDefault="0082053E" w:rsidP="00F603C6">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t>- принятие мер в отношении ДО</w:t>
      </w:r>
      <w:r w:rsidR="00F603C6">
        <w:rPr>
          <w:rFonts w:ascii="Times New Roman" w:hAnsi="Times New Roman" w:cs="Times New Roman"/>
          <w:sz w:val="28"/>
          <w:szCs w:val="28"/>
        </w:rPr>
        <w:t>У</w:t>
      </w:r>
      <w:r w:rsidRPr="00FA3B48">
        <w:rPr>
          <w:rFonts w:ascii="Times New Roman" w:hAnsi="Times New Roman" w:cs="Times New Roman"/>
          <w:sz w:val="28"/>
          <w:szCs w:val="28"/>
        </w:rPr>
        <w:t xml:space="preserve"> района, вошедших в «зону риска» по результатам оценки качества дошкольного образования;</w:t>
      </w:r>
    </w:p>
    <w:p w:rsidR="0082053E" w:rsidRPr="00FA3B48" w:rsidRDefault="0082053E" w:rsidP="00F603C6">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t>- включение в план проверок ДО</w:t>
      </w:r>
      <w:r w:rsidR="00F603C6">
        <w:rPr>
          <w:rFonts w:ascii="Times New Roman" w:hAnsi="Times New Roman" w:cs="Times New Roman"/>
          <w:sz w:val="28"/>
          <w:szCs w:val="28"/>
        </w:rPr>
        <w:t>У</w:t>
      </w:r>
      <w:r w:rsidRPr="00FA3B48">
        <w:rPr>
          <w:rFonts w:ascii="Times New Roman" w:hAnsi="Times New Roman" w:cs="Times New Roman"/>
          <w:sz w:val="28"/>
          <w:szCs w:val="28"/>
        </w:rPr>
        <w:t xml:space="preserve"> с признаками низкого качества </w:t>
      </w:r>
      <w:proofErr w:type="gramStart"/>
      <w:r w:rsidRPr="00FA3B48">
        <w:rPr>
          <w:rFonts w:ascii="Times New Roman" w:hAnsi="Times New Roman" w:cs="Times New Roman"/>
          <w:sz w:val="28"/>
          <w:szCs w:val="28"/>
        </w:rPr>
        <w:t>ДО</w:t>
      </w:r>
      <w:proofErr w:type="gramEnd"/>
      <w:r w:rsidRPr="00FA3B48">
        <w:rPr>
          <w:rFonts w:ascii="Times New Roman" w:hAnsi="Times New Roman" w:cs="Times New Roman"/>
          <w:sz w:val="28"/>
          <w:szCs w:val="28"/>
        </w:rPr>
        <w:t xml:space="preserve"> по результатам МСОКО;</w:t>
      </w:r>
    </w:p>
    <w:p w:rsidR="0082053E" w:rsidRPr="00FA3B48" w:rsidRDefault="0082053E" w:rsidP="00F603C6">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lastRenderedPageBreak/>
        <w:t xml:space="preserve">- проведение служебной проверки по фактам низких результатов качества </w:t>
      </w:r>
      <w:proofErr w:type="gramStart"/>
      <w:r w:rsidRPr="00FA3B48">
        <w:rPr>
          <w:rFonts w:ascii="Times New Roman" w:hAnsi="Times New Roman" w:cs="Times New Roman"/>
          <w:sz w:val="28"/>
          <w:szCs w:val="28"/>
        </w:rPr>
        <w:t>ДО</w:t>
      </w:r>
      <w:proofErr w:type="gramEnd"/>
      <w:r w:rsidRPr="00FA3B48">
        <w:rPr>
          <w:rFonts w:ascii="Times New Roman" w:hAnsi="Times New Roman" w:cs="Times New Roman"/>
          <w:sz w:val="28"/>
          <w:szCs w:val="28"/>
        </w:rPr>
        <w:t>;</w:t>
      </w:r>
    </w:p>
    <w:p w:rsidR="0082053E" w:rsidRDefault="0082053E" w:rsidP="00F603C6">
      <w:pPr>
        <w:spacing w:after="0" w:line="300" w:lineRule="auto"/>
        <w:jc w:val="both"/>
        <w:rPr>
          <w:rFonts w:ascii="Times New Roman" w:hAnsi="Times New Roman" w:cs="Times New Roman"/>
          <w:sz w:val="28"/>
          <w:szCs w:val="28"/>
        </w:rPr>
      </w:pPr>
      <w:r w:rsidRPr="00FA3B48">
        <w:rPr>
          <w:rFonts w:ascii="Times New Roman" w:hAnsi="Times New Roman" w:cs="Times New Roman"/>
          <w:sz w:val="28"/>
          <w:szCs w:val="28"/>
        </w:rPr>
        <w:t xml:space="preserve">- привлечение к дисциплинарной/административной ответственности лиц, допустивших нарушение. </w:t>
      </w:r>
    </w:p>
    <w:p w:rsidR="00F603C6" w:rsidRPr="00FA3B48" w:rsidRDefault="00F603C6" w:rsidP="00F603C6">
      <w:pPr>
        <w:spacing w:after="0" w:line="300" w:lineRule="auto"/>
        <w:jc w:val="both"/>
        <w:rPr>
          <w:rFonts w:ascii="Times New Roman" w:hAnsi="Times New Roman" w:cs="Times New Roman"/>
          <w:sz w:val="28"/>
          <w:szCs w:val="28"/>
        </w:rPr>
      </w:pPr>
    </w:p>
    <w:p w:rsidR="0082053E" w:rsidRPr="00FA3B48" w:rsidRDefault="0082053E" w:rsidP="0082053E">
      <w:pPr>
        <w:ind w:firstLine="567"/>
        <w:jc w:val="center"/>
        <w:rPr>
          <w:rFonts w:ascii="Times New Roman" w:hAnsi="Times New Roman" w:cs="Times New Roman"/>
          <w:b/>
          <w:sz w:val="28"/>
          <w:szCs w:val="28"/>
        </w:rPr>
      </w:pPr>
      <w:r w:rsidRPr="00FA3B48">
        <w:rPr>
          <w:rFonts w:ascii="Times New Roman" w:hAnsi="Times New Roman" w:cs="Times New Roman"/>
          <w:b/>
          <w:sz w:val="28"/>
          <w:szCs w:val="28"/>
        </w:rPr>
        <w:t>8. Управленческие решения.</w:t>
      </w:r>
    </w:p>
    <w:p w:rsidR="0082053E" w:rsidRPr="00FA3B48" w:rsidRDefault="0082053E" w:rsidP="0082053E">
      <w:pPr>
        <w:ind w:firstLine="567"/>
        <w:jc w:val="both"/>
        <w:rPr>
          <w:rFonts w:ascii="Times New Roman" w:hAnsi="Times New Roman" w:cs="Times New Roman"/>
          <w:sz w:val="28"/>
          <w:szCs w:val="28"/>
        </w:rPr>
      </w:pPr>
      <w:r w:rsidRPr="00FA3B48">
        <w:rPr>
          <w:rFonts w:ascii="Times New Roman" w:hAnsi="Times New Roman" w:cs="Times New Roman"/>
          <w:sz w:val="28"/>
          <w:szCs w:val="28"/>
        </w:rPr>
        <w:t>На основе результатов анализа данных, полученных в ходе проведения мониторинга, принимаются конкретные меры и управленческие решения (осуществляются конкретные действия, направленные на достижение поставленных целей с учетом выявленных проблемных областей). Решения могут содержаться в приказах, распоряжениях, указаниях и других документах, либо носить рекомендательный характер.</w:t>
      </w:r>
    </w:p>
    <w:p w:rsidR="0082053E" w:rsidRPr="00FA3B48" w:rsidRDefault="0082053E" w:rsidP="0082053E">
      <w:pPr>
        <w:ind w:firstLine="567"/>
        <w:jc w:val="center"/>
        <w:rPr>
          <w:rFonts w:ascii="Times New Roman" w:hAnsi="Times New Roman" w:cs="Times New Roman"/>
          <w:b/>
          <w:sz w:val="28"/>
          <w:szCs w:val="28"/>
        </w:rPr>
      </w:pPr>
      <w:r w:rsidRPr="00FA3B48">
        <w:rPr>
          <w:rFonts w:ascii="Times New Roman" w:hAnsi="Times New Roman" w:cs="Times New Roman"/>
          <w:b/>
          <w:sz w:val="28"/>
          <w:szCs w:val="28"/>
        </w:rPr>
        <w:t>9. Анализ эффективности принятых мер.</w:t>
      </w:r>
    </w:p>
    <w:p w:rsidR="0082053E" w:rsidRPr="00FA3B48" w:rsidRDefault="00FA3B48" w:rsidP="000808BA">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А</w:t>
      </w:r>
      <w:r w:rsidR="0082053E" w:rsidRPr="00FA3B48">
        <w:rPr>
          <w:rFonts w:ascii="Times New Roman" w:hAnsi="Times New Roman" w:cs="Times New Roman"/>
          <w:sz w:val="28"/>
          <w:szCs w:val="28"/>
        </w:rPr>
        <w:t xml:space="preserve">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повышения качества </w:t>
      </w:r>
      <w:proofErr w:type="gramStart"/>
      <w:r w:rsidR="0082053E" w:rsidRPr="00FA3B48">
        <w:rPr>
          <w:rFonts w:ascii="Times New Roman" w:hAnsi="Times New Roman" w:cs="Times New Roman"/>
          <w:sz w:val="28"/>
          <w:szCs w:val="28"/>
        </w:rPr>
        <w:t>ДО</w:t>
      </w:r>
      <w:proofErr w:type="gramEnd"/>
      <w:r w:rsidR="0082053E" w:rsidRPr="00FA3B48">
        <w:rPr>
          <w:rFonts w:ascii="Times New Roman" w:hAnsi="Times New Roman" w:cs="Times New Roman"/>
          <w:sz w:val="28"/>
          <w:szCs w:val="28"/>
        </w:rPr>
        <w:t xml:space="preserve">. </w:t>
      </w:r>
    </w:p>
    <w:p w:rsidR="0082053E" w:rsidRPr="00FA3B48" w:rsidRDefault="0082053E" w:rsidP="000808BA">
      <w:pPr>
        <w:spacing w:after="0" w:line="300" w:lineRule="auto"/>
        <w:ind w:firstLine="567"/>
        <w:jc w:val="both"/>
        <w:rPr>
          <w:rFonts w:ascii="Times New Roman" w:hAnsi="Times New Roman" w:cs="Times New Roman"/>
          <w:sz w:val="28"/>
          <w:szCs w:val="28"/>
        </w:rPr>
      </w:pPr>
      <w:r w:rsidRPr="00FA3B48">
        <w:rPr>
          <w:rFonts w:ascii="Times New Roman" w:hAnsi="Times New Roman" w:cs="Times New Roman"/>
          <w:sz w:val="28"/>
          <w:szCs w:val="28"/>
        </w:rPr>
        <w:t xml:space="preserve">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 Результаты анализа выявляют эффективность принятых управленческих решений и комплекса мер, направленных на повышения качества ДО, и приводят к корректировке имеющихся и/или постановке новых целей системы повышения качества </w:t>
      </w:r>
      <w:proofErr w:type="gramStart"/>
      <w:r w:rsidRPr="00FA3B48">
        <w:rPr>
          <w:rFonts w:ascii="Times New Roman" w:hAnsi="Times New Roman" w:cs="Times New Roman"/>
          <w:sz w:val="28"/>
          <w:szCs w:val="28"/>
        </w:rPr>
        <w:t>ДО</w:t>
      </w:r>
      <w:proofErr w:type="gramEnd"/>
      <w:r w:rsidRPr="00FA3B48">
        <w:rPr>
          <w:rFonts w:ascii="Times New Roman" w:hAnsi="Times New Roman" w:cs="Times New Roman"/>
          <w:sz w:val="28"/>
          <w:szCs w:val="28"/>
        </w:rPr>
        <w:t xml:space="preserve">. </w:t>
      </w:r>
    </w:p>
    <w:p w:rsidR="0082053E" w:rsidRPr="00FA3B48" w:rsidRDefault="0082053E" w:rsidP="006134B2">
      <w:pPr>
        <w:spacing w:after="0" w:line="240" w:lineRule="auto"/>
        <w:ind w:left="4536"/>
        <w:rPr>
          <w:rFonts w:ascii="Times New Roman" w:hAnsi="Times New Roman" w:cs="Times New Roman"/>
          <w:sz w:val="28"/>
          <w:szCs w:val="28"/>
        </w:rPr>
      </w:pPr>
      <w:bookmarkStart w:id="0" w:name="_GoBack"/>
      <w:bookmarkEnd w:id="0"/>
    </w:p>
    <w:p w:rsidR="00F32B7E" w:rsidRPr="00FA3B48" w:rsidRDefault="00F32B7E" w:rsidP="006E4D46">
      <w:pPr>
        <w:pStyle w:val="2"/>
        <w:shd w:val="clear" w:color="auto" w:fill="auto"/>
        <w:tabs>
          <w:tab w:val="left" w:pos="746"/>
        </w:tabs>
        <w:spacing w:after="0" w:line="240" w:lineRule="auto"/>
        <w:ind w:left="580" w:right="60"/>
        <w:jc w:val="both"/>
        <w:rPr>
          <w:sz w:val="28"/>
          <w:szCs w:val="28"/>
        </w:rPr>
      </w:pPr>
    </w:p>
    <w:sectPr w:rsidR="00F32B7E" w:rsidRPr="00FA3B48" w:rsidSect="00945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A3A"/>
    <w:multiLevelType w:val="hybridMultilevel"/>
    <w:tmpl w:val="FF7A8D2C"/>
    <w:lvl w:ilvl="0" w:tplc="ED4C1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C35799"/>
    <w:multiLevelType w:val="hybridMultilevel"/>
    <w:tmpl w:val="98C8DD38"/>
    <w:lvl w:ilvl="0" w:tplc="6C989A06">
      <w:numFmt w:val="bullet"/>
      <w:lvlText w:val="-"/>
      <w:lvlJc w:val="left"/>
      <w:pPr>
        <w:ind w:left="113" w:hanging="708"/>
      </w:pPr>
      <w:rPr>
        <w:rFonts w:ascii="Courier New" w:eastAsia="Courier New" w:hAnsi="Courier New" w:cs="Courier New" w:hint="default"/>
        <w:w w:val="99"/>
        <w:sz w:val="28"/>
        <w:szCs w:val="28"/>
        <w:lang w:val="ru-RU" w:eastAsia="en-US" w:bidi="ar-SA"/>
      </w:rPr>
    </w:lvl>
    <w:lvl w:ilvl="1" w:tplc="6B82C1DA">
      <w:numFmt w:val="bullet"/>
      <w:lvlText w:val="•"/>
      <w:lvlJc w:val="left"/>
      <w:pPr>
        <w:ind w:left="1152" w:hanging="708"/>
      </w:pPr>
      <w:rPr>
        <w:rFonts w:hint="default"/>
        <w:lang w:val="ru-RU" w:eastAsia="en-US" w:bidi="ar-SA"/>
      </w:rPr>
    </w:lvl>
    <w:lvl w:ilvl="2" w:tplc="63B0B336">
      <w:numFmt w:val="bullet"/>
      <w:lvlText w:val="•"/>
      <w:lvlJc w:val="left"/>
      <w:pPr>
        <w:ind w:left="2185" w:hanging="708"/>
      </w:pPr>
      <w:rPr>
        <w:rFonts w:hint="default"/>
        <w:lang w:val="ru-RU" w:eastAsia="en-US" w:bidi="ar-SA"/>
      </w:rPr>
    </w:lvl>
    <w:lvl w:ilvl="3" w:tplc="D4347A82">
      <w:numFmt w:val="bullet"/>
      <w:lvlText w:val="•"/>
      <w:lvlJc w:val="left"/>
      <w:pPr>
        <w:ind w:left="3217" w:hanging="708"/>
      </w:pPr>
      <w:rPr>
        <w:rFonts w:hint="default"/>
        <w:lang w:val="ru-RU" w:eastAsia="en-US" w:bidi="ar-SA"/>
      </w:rPr>
    </w:lvl>
    <w:lvl w:ilvl="4" w:tplc="40E8650A">
      <w:numFmt w:val="bullet"/>
      <w:lvlText w:val="•"/>
      <w:lvlJc w:val="left"/>
      <w:pPr>
        <w:ind w:left="4250" w:hanging="708"/>
      </w:pPr>
      <w:rPr>
        <w:rFonts w:hint="default"/>
        <w:lang w:val="ru-RU" w:eastAsia="en-US" w:bidi="ar-SA"/>
      </w:rPr>
    </w:lvl>
    <w:lvl w:ilvl="5" w:tplc="9EFA58FA">
      <w:numFmt w:val="bullet"/>
      <w:lvlText w:val="•"/>
      <w:lvlJc w:val="left"/>
      <w:pPr>
        <w:ind w:left="5283" w:hanging="708"/>
      </w:pPr>
      <w:rPr>
        <w:rFonts w:hint="default"/>
        <w:lang w:val="ru-RU" w:eastAsia="en-US" w:bidi="ar-SA"/>
      </w:rPr>
    </w:lvl>
    <w:lvl w:ilvl="6" w:tplc="DC461BA0">
      <w:numFmt w:val="bullet"/>
      <w:lvlText w:val="•"/>
      <w:lvlJc w:val="left"/>
      <w:pPr>
        <w:ind w:left="6315" w:hanging="708"/>
      </w:pPr>
      <w:rPr>
        <w:rFonts w:hint="default"/>
        <w:lang w:val="ru-RU" w:eastAsia="en-US" w:bidi="ar-SA"/>
      </w:rPr>
    </w:lvl>
    <w:lvl w:ilvl="7" w:tplc="4D6E02D8">
      <w:numFmt w:val="bullet"/>
      <w:lvlText w:val="•"/>
      <w:lvlJc w:val="left"/>
      <w:pPr>
        <w:ind w:left="7348" w:hanging="708"/>
      </w:pPr>
      <w:rPr>
        <w:rFonts w:hint="default"/>
        <w:lang w:val="ru-RU" w:eastAsia="en-US" w:bidi="ar-SA"/>
      </w:rPr>
    </w:lvl>
    <w:lvl w:ilvl="8" w:tplc="9588FA56">
      <w:numFmt w:val="bullet"/>
      <w:lvlText w:val="•"/>
      <w:lvlJc w:val="left"/>
      <w:pPr>
        <w:ind w:left="8381" w:hanging="708"/>
      </w:pPr>
      <w:rPr>
        <w:rFonts w:hint="default"/>
        <w:lang w:val="ru-RU" w:eastAsia="en-US" w:bidi="ar-SA"/>
      </w:rPr>
    </w:lvl>
  </w:abstractNum>
  <w:abstractNum w:abstractNumId="2">
    <w:nsid w:val="09C621CD"/>
    <w:multiLevelType w:val="multilevel"/>
    <w:tmpl w:val="EE688B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D2087"/>
    <w:multiLevelType w:val="hybridMultilevel"/>
    <w:tmpl w:val="357C5F36"/>
    <w:lvl w:ilvl="0" w:tplc="DA90690A">
      <w:start w:val="1"/>
      <w:numFmt w:val="decimal"/>
      <w:lvlText w:val="%1."/>
      <w:lvlJc w:val="left"/>
      <w:pPr>
        <w:ind w:left="3880" w:hanging="360"/>
      </w:pPr>
      <w:rPr>
        <w:rFonts w:hint="default"/>
      </w:rPr>
    </w:lvl>
    <w:lvl w:ilvl="1" w:tplc="04190019" w:tentative="1">
      <w:start w:val="1"/>
      <w:numFmt w:val="lowerLetter"/>
      <w:lvlText w:val="%2."/>
      <w:lvlJc w:val="left"/>
      <w:pPr>
        <w:ind w:left="4600" w:hanging="360"/>
      </w:pPr>
    </w:lvl>
    <w:lvl w:ilvl="2" w:tplc="0419001B" w:tentative="1">
      <w:start w:val="1"/>
      <w:numFmt w:val="lowerRoman"/>
      <w:lvlText w:val="%3."/>
      <w:lvlJc w:val="right"/>
      <w:pPr>
        <w:ind w:left="5320" w:hanging="180"/>
      </w:pPr>
    </w:lvl>
    <w:lvl w:ilvl="3" w:tplc="0419000F" w:tentative="1">
      <w:start w:val="1"/>
      <w:numFmt w:val="decimal"/>
      <w:lvlText w:val="%4."/>
      <w:lvlJc w:val="left"/>
      <w:pPr>
        <w:ind w:left="6040" w:hanging="360"/>
      </w:pPr>
    </w:lvl>
    <w:lvl w:ilvl="4" w:tplc="04190019" w:tentative="1">
      <w:start w:val="1"/>
      <w:numFmt w:val="lowerLetter"/>
      <w:lvlText w:val="%5."/>
      <w:lvlJc w:val="left"/>
      <w:pPr>
        <w:ind w:left="6760" w:hanging="360"/>
      </w:pPr>
    </w:lvl>
    <w:lvl w:ilvl="5" w:tplc="0419001B" w:tentative="1">
      <w:start w:val="1"/>
      <w:numFmt w:val="lowerRoman"/>
      <w:lvlText w:val="%6."/>
      <w:lvlJc w:val="right"/>
      <w:pPr>
        <w:ind w:left="7480" w:hanging="180"/>
      </w:pPr>
    </w:lvl>
    <w:lvl w:ilvl="6" w:tplc="0419000F" w:tentative="1">
      <w:start w:val="1"/>
      <w:numFmt w:val="decimal"/>
      <w:lvlText w:val="%7."/>
      <w:lvlJc w:val="left"/>
      <w:pPr>
        <w:ind w:left="8200" w:hanging="360"/>
      </w:pPr>
    </w:lvl>
    <w:lvl w:ilvl="7" w:tplc="04190019" w:tentative="1">
      <w:start w:val="1"/>
      <w:numFmt w:val="lowerLetter"/>
      <w:lvlText w:val="%8."/>
      <w:lvlJc w:val="left"/>
      <w:pPr>
        <w:ind w:left="8920" w:hanging="360"/>
      </w:pPr>
    </w:lvl>
    <w:lvl w:ilvl="8" w:tplc="0419001B" w:tentative="1">
      <w:start w:val="1"/>
      <w:numFmt w:val="lowerRoman"/>
      <w:lvlText w:val="%9."/>
      <w:lvlJc w:val="right"/>
      <w:pPr>
        <w:ind w:left="9640" w:hanging="180"/>
      </w:pPr>
    </w:lvl>
  </w:abstractNum>
  <w:abstractNum w:abstractNumId="4">
    <w:nsid w:val="168F2FB8"/>
    <w:multiLevelType w:val="multilevel"/>
    <w:tmpl w:val="B4E8B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655EC"/>
    <w:multiLevelType w:val="multilevel"/>
    <w:tmpl w:val="F6F840AA"/>
    <w:lvl w:ilvl="0">
      <w:start w:val="2"/>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3217F"/>
    <w:multiLevelType w:val="multilevel"/>
    <w:tmpl w:val="17AA191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7">
    <w:nsid w:val="31233AAA"/>
    <w:multiLevelType w:val="hybridMultilevel"/>
    <w:tmpl w:val="97646270"/>
    <w:lvl w:ilvl="0" w:tplc="C8DE773A">
      <w:numFmt w:val="bullet"/>
      <w:lvlText w:val="-"/>
      <w:lvlJc w:val="left"/>
      <w:pPr>
        <w:ind w:left="1857" w:hanging="425"/>
      </w:pPr>
      <w:rPr>
        <w:rFonts w:ascii="Times New Roman" w:eastAsia="Times New Roman" w:hAnsi="Times New Roman" w:cs="Times New Roman" w:hint="default"/>
        <w:w w:val="99"/>
        <w:sz w:val="26"/>
        <w:szCs w:val="26"/>
        <w:lang w:val="ru-RU" w:eastAsia="en-US" w:bidi="ar-SA"/>
      </w:rPr>
    </w:lvl>
    <w:lvl w:ilvl="1" w:tplc="7D40965E">
      <w:numFmt w:val="bullet"/>
      <w:lvlText w:val="•"/>
      <w:lvlJc w:val="left"/>
      <w:pPr>
        <w:ind w:left="2723" w:hanging="425"/>
      </w:pPr>
      <w:rPr>
        <w:rFonts w:hint="default"/>
        <w:lang w:val="ru-RU" w:eastAsia="en-US" w:bidi="ar-SA"/>
      </w:rPr>
    </w:lvl>
    <w:lvl w:ilvl="2" w:tplc="07965868">
      <w:numFmt w:val="bullet"/>
      <w:lvlText w:val="•"/>
      <w:lvlJc w:val="left"/>
      <w:pPr>
        <w:ind w:left="3587" w:hanging="425"/>
      </w:pPr>
      <w:rPr>
        <w:rFonts w:hint="default"/>
        <w:lang w:val="ru-RU" w:eastAsia="en-US" w:bidi="ar-SA"/>
      </w:rPr>
    </w:lvl>
    <w:lvl w:ilvl="3" w:tplc="0AE0B00E">
      <w:numFmt w:val="bullet"/>
      <w:lvlText w:val="•"/>
      <w:lvlJc w:val="left"/>
      <w:pPr>
        <w:ind w:left="4451" w:hanging="425"/>
      </w:pPr>
      <w:rPr>
        <w:rFonts w:hint="default"/>
        <w:lang w:val="ru-RU" w:eastAsia="en-US" w:bidi="ar-SA"/>
      </w:rPr>
    </w:lvl>
    <w:lvl w:ilvl="4" w:tplc="AB066EB4">
      <w:numFmt w:val="bullet"/>
      <w:lvlText w:val="•"/>
      <w:lvlJc w:val="left"/>
      <w:pPr>
        <w:ind w:left="5315" w:hanging="425"/>
      </w:pPr>
      <w:rPr>
        <w:rFonts w:hint="default"/>
        <w:lang w:val="ru-RU" w:eastAsia="en-US" w:bidi="ar-SA"/>
      </w:rPr>
    </w:lvl>
    <w:lvl w:ilvl="5" w:tplc="624EAFE4">
      <w:numFmt w:val="bullet"/>
      <w:lvlText w:val="•"/>
      <w:lvlJc w:val="left"/>
      <w:pPr>
        <w:ind w:left="6179" w:hanging="425"/>
      </w:pPr>
      <w:rPr>
        <w:rFonts w:hint="default"/>
        <w:lang w:val="ru-RU" w:eastAsia="en-US" w:bidi="ar-SA"/>
      </w:rPr>
    </w:lvl>
    <w:lvl w:ilvl="6" w:tplc="5F280E56">
      <w:numFmt w:val="bullet"/>
      <w:lvlText w:val="•"/>
      <w:lvlJc w:val="left"/>
      <w:pPr>
        <w:ind w:left="7043" w:hanging="425"/>
      </w:pPr>
      <w:rPr>
        <w:rFonts w:hint="default"/>
        <w:lang w:val="ru-RU" w:eastAsia="en-US" w:bidi="ar-SA"/>
      </w:rPr>
    </w:lvl>
    <w:lvl w:ilvl="7" w:tplc="3910848E">
      <w:numFmt w:val="bullet"/>
      <w:lvlText w:val="•"/>
      <w:lvlJc w:val="left"/>
      <w:pPr>
        <w:ind w:left="7907" w:hanging="425"/>
      </w:pPr>
      <w:rPr>
        <w:rFonts w:hint="default"/>
        <w:lang w:val="ru-RU" w:eastAsia="en-US" w:bidi="ar-SA"/>
      </w:rPr>
    </w:lvl>
    <w:lvl w:ilvl="8" w:tplc="B00C65FC">
      <w:numFmt w:val="bullet"/>
      <w:lvlText w:val="•"/>
      <w:lvlJc w:val="left"/>
      <w:pPr>
        <w:ind w:left="8771" w:hanging="425"/>
      </w:pPr>
      <w:rPr>
        <w:rFonts w:hint="default"/>
        <w:lang w:val="ru-RU" w:eastAsia="en-US" w:bidi="ar-SA"/>
      </w:rPr>
    </w:lvl>
  </w:abstractNum>
  <w:abstractNum w:abstractNumId="8">
    <w:nsid w:val="3A1161C1"/>
    <w:multiLevelType w:val="multilevel"/>
    <w:tmpl w:val="CBF4E78E"/>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9E486D"/>
    <w:multiLevelType w:val="multilevel"/>
    <w:tmpl w:val="E0B86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1845D5"/>
    <w:multiLevelType w:val="multilevel"/>
    <w:tmpl w:val="6E62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C43818"/>
    <w:multiLevelType w:val="multilevel"/>
    <w:tmpl w:val="6F86E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016336"/>
    <w:multiLevelType w:val="multilevel"/>
    <w:tmpl w:val="C90EB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865171"/>
    <w:multiLevelType w:val="multilevel"/>
    <w:tmpl w:val="5B8EE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8"/>
  </w:num>
  <w:num w:numId="5">
    <w:abstractNumId w:val="5"/>
  </w:num>
  <w:num w:numId="6">
    <w:abstractNumId w:val="13"/>
  </w:num>
  <w:num w:numId="7">
    <w:abstractNumId w:val="9"/>
  </w:num>
  <w:num w:numId="8">
    <w:abstractNumId w:val="10"/>
  </w:num>
  <w:num w:numId="9">
    <w:abstractNumId w:val="2"/>
  </w:num>
  <w:num w:numId="10">
    <w:abstractNumId w:val="11"/>
  </w:num>
  <w:num w:numId="11">
    <w:abstractNumId w:val="4"/>
  </w:num>
  <w:num w:numId="12">
    <w:abstractNumId w:val="12"/>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21DC"/>
    <w:rsid w:val="0003468B"/>
    <w:rsid w:val="0005652F"/>
    <w:rsid w:val="00065E8C"/>
    <w:rsid w:val="000808BA"/>
    <w:rsid w:val="001F1D73"/>
    <w:rsid w:val="00211B9B"/>
    <w:rsid w:val="002211D0"/>
    <w:rsid w:val="00332BFF"/>
    <w:rsid w:val="003976DF"/>
    <w:rsid w:val="003B4454"/>
    <w:rsid w:val="003F0C63"/>
    <w:rsid w:val="004302DB"/>
    <w:rsid w:val="00447CB6"/>
    <w:rsid w:val="004B597A"/>
    <w:rsid w:val="006134B2"/>
    <w:rsid w:val="006E4D46"/>
    <w:rsid w:val="00723CA9"/>
    <w:rsid w:val="0073484D"/>
    <w:rsid w:val="007E0E67"/>
    <w:rsid w:val="0082053E"/>
    <w:rsid w:val="00846B2C"/>
    <w:rsid w:val="008767EA"/>
    <w:rsid w:val="00915DCA"/>
    <w:rsid w:val="00945B51"/>
    <w:rsid w:val="00A638F9"/>
    <w:rsid w:val="00A72538"/>
    <w:rsid w:val="00AB62AD"/>
    <w:rsid w:val="00B065D4"/>
    <w:rsid w:val="00BE0504"/>
    <w:rsid w:val="00C921DC"/>
    <w:rsid w:val="00E54C37"/>
    <w:rsid w:val="00E63B89"/>
    <w:rsid w:val="00EB7D43"/>
    <w:rsid w:val="00F027D7"/>
    <w:rsid w:val="00F32B7E"/>
    <w:rsid w:val="00F603C6"/>
    <w:rsid w:val="00FA3B48"/>
    <w:rsid w:val="00FE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A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C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CA9"/>
    <w:rPr>
      <w:rFonts w:ascii="Tahoma" w:eastAsia="Times New Roman" w:hAnsi="Tahoma" w:cs="Tahoma"/>
      <w:sz w:val="16"/>
      <w:szCs w:val="16"/>
    </w:rPr>
  </w:style>
  <w:style w:type="paragraph" w:styleId="a5">
    <w:name w:val="List Paragraph"/>
    <w:basedOn w:val="a"/>
    <w:uiPriority w:val="1"/>
    <w:qFormat/>
    <w:rsid w:val="00723CA9"/>
    <w:pPr>
      <w:ind w:left="720"/>
      <w:contextualSpacing/>
    </w:pPr>
  </w:style>
  <w:style w:type="paragraph" w:customStyle="1" w:styleId="11">
    <w:name w:val="Заголовок 11"/>
    <w:basedOn w:val="a"/>
    <w:uiPriority w:val="1"/>
    <w:qFormat/>
    <w:rsid w:val="004B597A"/>
    <w:pPr>
      <w:widowControl w:val="0"/>
      <w:autoSpaceDE w:val="0"/>
      <w:autoSpaceDN w:val="0"/>
      <w:spacing w:after="0" w:line="294" w:lineRule="exact"/>
      <w:ind w:left="150"/>
      <w:jc w:val="both"/>
      <w:outlineLvl w:val="1"/>
    </w:pPr>
    <w:rPr>
      <w:rFonts w:ascii="Times New Roman" w:hAnsi="Times New Roman" w:cs="Times New Roman"/>
      <w:b/>
      <w:bCs/>
      <w:sz w:val="24"/>
      <w:szCs w:val="24"/>
    </w:rPr>
  </w:style>
  <w:style w:type="paragraph" w:styleId="a6">
    <w:name w:val="Body Text"/>
    <w:basedOn w:val="a"/>
    <w:link w:val="a7"/>
    <w:uiPriority w:val="1"/>
    <w:qFormat/>
    <w:rsid w:val="004B597A"/>
    <w:pPr>
      <w:widowControl w:val="0"/>
      <w:autoSpaceDE w:val="0"/>
      <w:autoSpaceDN w:val="0"/>
      <w:spacing w:after="0" w:line="240" w:lineRule="auto"/>
      <w:ind w:left="717"/>
    </w:pPr>
    <w:rPr>
      <w:rFonts w:ascii="Times New Roman" w:hAnsi="Times New Roman" w:cs="Times New Roman"/>
      <w:sz w:val="26"/>
      <w:szCs w:val="26"/>
    </w:rPr>
  </w:style>
  <w:style w:type="character" w:customStyle="1" w:styleId="a7">
    <w:name w:val="Основной текст Знак"/>
    <w:basedOn w:val="a0"/>
    <w:link w:val="a6"/>
    <w:uiPriority w:val="1"/>
    <w:rsid w:val="004B597A"/>
    <w:rPr>
      <w:rFonts w:ascii="Times New Roman" w:eastAsia="Times New Roman" w:hAnsi="Times New Roman" w:cs="Times New Roman"/>
      <w:sz w:val="26"/>
      <w:szCs w:val="26"/>
    </w:rPr>
  </w:style>
  <w:style w:type="character" w:styleId="a8">
    <w:name w:val="Hyperlink"/>
    <w:basedOn w:val="a0"/>
    <w:uiPriority w:val="99"/>
    <w:unhideWhenUsed/>
    <w:rsid w:val="004B597A"/>
    <w:rPr>
      <w:color w:val="0000FF" w:themeColor="hyperlink"/>
      <w:u w:val="single"/>
    </w:rPr>
  </w:style>
  <w:style w:type="character" w:customStyle="1" w:styleId="a9">
    <w:name w:val="Основной текст_"/>
    <w:basedOn w:val="a0"/>
    <w:link w:val="1"/>
    <w:rsid w:val="00846B2C"/>
    <w:rPr>
      <w:rFonts w:ascii="Times New Roman" w:eastAsia="Times New Roman" w:hAnsi="Times New Roman" w:cs="Times New Roman"/>
      <w:spacing w:val="4"/>
      <w:shd w:val="clear" w:color="auto" w:fill="FFFFFF"/>
    </w:rPr>
  </w:style>
  <w:style w:type="paragraph" w:customStyle="1" w:styleId="1">
    <w:name w:val="Основной текст1"/>
    <w:basedOn w:val="a"/>
    <w:link w:val="a9"/>
    <w:rsid w:val="00846B2C"/>
    <w:pPr>
      <w:widowControl w:val="0"/>
      <w:shd w:val="clear" w:color="auto" w:fill="FFFFFF"/>
      <w:spacing w:after="540" w:line="302" w:lineRule="exact"/>
    </w:pPr>
    <w:rPr>
      <w:rFonts w:ascii="Times New Roman" w:hAnsi="Times New Roman" w:cs="Times New Roman"/>
      <w:spacing w:val="4"/>
    </w:rPr>
  </w:style>
  <w:style w:type="character" w:customStyle="1" w:styleId="85pt-1pt">
    <w:name w:val="Основной текст + 8;5 pt;Полужирный;Курсив;Интервал -1 pt"/>
    <w:basedOn w:val="a9"/>
    <w:rsid w:val="00846B2C"/>
    <w:rPr>
      <w:rFonts w:ascii="Times New Roman" w:eastAsia="Times New Roman" w:hAnsi="Times New Roman" w:cs="Times New Roman"/>
      <w:b/>
      <w:bCs/>
      <w:i/>
      <w:iCs/>
      <w:smallCaps w:val="0"/>
      <w:strike w:val="0"/>
      <w:color w:val="000000"/>
      <w:spacing w:val="-30"/>
      <w:w w:val="100"/>
      <w:position w:val="0"/>
      <w:sz w:val="17"/>
      <w:szCs w:val="17"/>
      <w:u w:val="none"/>
      <w:shd w:val="clear" w:color="auto" w:fill="FFFFFF"/>
    </w:rPr>
  </w:style>
  <w:style w:type="paragraph" w:customStyle="1" w:styleId="2">
    <w:name w:val="Основной текст2"/>
    <w:basedOn w:val="a"/>
    <w:rsid w:val="002211D0"/>
    <w:pPr>
      <w:widowControl w:val="0"/>
      <w:shd w:val="clear" w:color="auto" w:fill="FFFFFF"/>
      <w:spacing w:after="840" w:line="302" w:lineRule="exact"/>
    </w:pPr>
    <w:rPr>
      <w:rFonts w:ascii="Times New Roman" w:hAnsi="Times New Roman" w:cs="Times New Roman"/>
      <w:color w:val="000000"/>
      <w:spacing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A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C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CA9"/>
    <w:rPr>
      <w:rFonts w:ascii="Tahoma" w:eastAsia="Times New Roman" w:hAnsi="Tahoma" w:cs="Tahoma"/>
      <w:sz w:val="16"/>
      <w:szCs w:val="16"/>
    </w:rPr>
  </w:style>
  <w:style w:type="paragraph" w:styleId="a5">
    <w:name w:val="List Paragraph"/>
    <w:basedOn w:val="a"/>
    <w:uiPriority w:val="1"/>
    <w:qFormat/>
    <w:rsid w:val="00723CA9"/>
    <w:pPr>
      <w:ind w:left="720"/>
      <w:contextualSpacing/>
    </w:pPr>
  </w:style>
  <w:style w:type="paragraph" w:customStyle="1" w:styleId="11">
    <w:name w:val="Заголовок 11"/>
    <w:basedOn w:val="a"/>
    <w:uiPriority w:val="1"/>
    <w:qFormat/>
    <w:rsid w:val="004B597A"/>
    <w:pPr>
      <w:widowControl w:val="0"/>
      <w:autoSpaceDE w:val="0"/>
      <w:autoSpaceDN w:val="0"/>
      <w:spacing w:after="0" w:line="294" w:lineRule="exact"/>
      <w:ind w:left="150"/>
      <w:jc w:val="both"/>
      <w:outlineLvl w:val="1"/>
    </w:pPr>
    <w:rPr>
      <w:rFonts w:ascii="Times New Roman" w:hAnsi="Times New Roman" w:cs="Times New Roman"/>
      <w:b/>
      <w:bCs/>
      <w:sz w:val="24"/>
      <w:szCs w:val="24"/>
    </w:rPr>
  </w:style>
  <w:style w:type="paragraph" w:styleId="a6">
    <w:name w:val="Body Text"/>
    <w:basedOn w:val="a"/>
    <w:link w:val="a7"/>
    <w:uiPriority w:val="1"/>
    <w:qFormat/>
    <w:rsid w:val="004B597A"/>
    <w:pPr>
      <w:widowControl w:val="0"/>
      <w:autoSpaceDE w:val="0"/>
      <w:autoSpaceDN w:val="0"/>
      <w:spacing w:after="0" w:line="240" w:lineRule="auto"/>
      <w:ind w:left="717"/>
    </w:pPr>
    <w:rPr>
      <w:rFonts w:ascii="Times New Roman" w:hAnsi="Times New Roman" w:cs="Times New Roman"/>
      <w:sz w:val="26"/>
      <w:szCs w:val="26"/>
    </w:rPr>
  </w:style>
  <w:style w:type="character" w:customStyle="1" w:styleId="a7">
    <w:name w:val="Основной текст Знак"/>
    <w:basedOn w:val="a0"/>
    <w:link w:val="a6"/>
    <w:uiPriority w:val="1"/>
    <w:rsid w:val="004B597A"/>
    <w:rPr>
      <w:rFonts w:ascii="Times New Roman" w:eastAsia="Times New Roman" w:hAnsi="Times New Roman" w:cs="Times New Roman"/>
      <w:sz w:val="26"/>
      <w:szCs w:val="26"/>
    </w:rPr>
  </w:style>
  <w:style w:type="character" w:styleId="a8">
    <w:name w:val="Hyperlink"/>
    <w:basedOn w:val="a0"/>
    <w:uiPriority w:val="99"/>
    <w:unhideWhenUsed/>
    <w:rsid w:val="004B59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39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osilr.ru/article309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7768</Words>
  <Characters>44283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2021-08-02T10:37:00Z</dcterms:created>
  <dcterms:modified xsi:type="dcterms:W3CDTF">2021-08-02T13:18:00Z</dcterms:modified>
</cp:coreProperties>
</file>