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CC" w:rsidRDefault="00B432CC" w:rsidP="00B432CC">
      <w:pPr>
        <w:suppressAutoHyphens/>
        <w:spacing w:line="100" w:lineRule="atLeast"/>
        <w:jc w:val="center"/>
        <w:rPr>
          <w:color w:val="0000FF"/>
          <w:kern w:val="2"/>
          <w:sz w:val="32"/>
          <w:szCs w:val="32"/>
          <w:lang w:eastAsia="hi-IN" w:bidi="hi-IN"/>
        </w:rPr>
      </w:pPr>
      <w:r>
        <w:rPr>
          <w:color w:val="0000FF"/>
          <w:kern w:val="2"/>
          <w:sz w:val="32"/>
          <w:szCs w:val="32"/>
          <w:lang w:eastAsia="hi-IN" w:bidi="hi-IN"/>
        </w:rPr>
        <w:t>РОССИЙСКАЯ  ФЕДЕРАЦИЯ</w:t>
      </w:r>
    </w:p>
    <w:p w:rsidR="00B432CC" w:rsidRDefault="00B432CC" w:rsidP="00B432CC">
      <w:pPr>
        <w:suppressAutoHyphens/>
        <w:spacing w:line="100" w:lineRule="atLeast"/>
        <w:jc w:val="center"/>
        <w:rPr>
          <w:color w:val="0000FF"/>
          <w:kern w:val="2"/>
          <w:sz w:val="32"/>
          <w:szCs w:val="32"/>
          <w:lang w:eastAsia="hi-IN" w:bidi="hi-IN"/>
        </w:rPr>
      </w:pPr>
      <w:r>
        <w:rPr>
          <w:color w:val="0000FF"/>
          <w:kern w:val="2"/>
          <w:sz w:val="32"/>
          <w:szCs w:val="32"/>
          <w:lang w:eastAsia="hi-IN" w:bidi="hi-IN"/>
        </w:rPr>
        <w:t>ОРЛОВСКАЯ ОБЛАСТЬ</w:t>
      </w:r>
    </w:p>
    <w:p w:rsidR="00B432CC" w:rsidRDefault="00B432CC" w:rsidP="00B432CC">
      <w:pPr>
        <w:suppressAutoHyphens/>
        <w:spacing w:line="100" w:lineRule="atLeast"/>
        <w:jc w:val="center"/>
        <w:rPr>
          <w:color w:val="0000FF"/>
          <w:kern w:val="2"/>
          <w:sz w:val="32"/>
          <w:szCs w:val="32"/>
          <w:lang w:eastAsia="hi-IN" w:bidi="hi-IN"/>
        </w:rPr>
      </w:pPr>
    </w:p>
    <w:p w:rsidR="00B432CC" w:rsidRDefault="00B432CC" w:rsidP="00B432CC">
      <w:pPr>
        <w:suppressAutoHyphens/>
        <w:spacing w:line="100" w:lineRule="atLeast"/>
        <w:jc w:val="center"/>
        <w:rPr>
          <w:b/>
          <w:color w:val="0000FF"/>
          <w:kern w:val="2"/>
          <w:sz w:val="32"/>
          <w:szCs w:val="32"/>
          <w:lang w:eastAsia="hi-IN" w:bidi="hi-IN"/>
        </w:rPr>
      </w:pPr>
      <w:r>
        <w:rPr>
          <w:b/>
          <w:color w:val="0000FF"/>
          <w:kern w:val="2"/>
          <w:sz w:val="32"/>
          <w:szCs w:val="32"/>
          <w:lang w:eastAsia="hi-IN" w:bidi="hi-IN"/>
        </w:rPr>
        <w:t>АДМИНИСТРАЦИЯ НОВОСИЛЬСКОГО РАЙОНА</w:t>
      </w:r>
    </w:p>
    <w:p w:rsidR="00B432CC" w:rsidRDefault="00B432CC" w:rsidP="00B432CC">
      <w:pPr>
        <w:suppressAutoHyphens/>
        <w:spacing w:line="100" w:lineRule="atLeast"/>
        <w:rPr>
          <w:b/>
          <w:i/>
          <w:color w:val="0000FF"/>
          <w:kern w:val="2"/>
          <w:sz w:val="20"/>
          <w:szCs w:val="20"/>
          <w:lang w:eastAsia="hi-IN" w:bidi="hi-IN"/>
        </w:rPr>
      </w:pPr>
    </w:p>
    <w:p w:rsidR="00B432CC" w:rsidRDefault="00B432CC" w:rsidP="00B432CC">
      <w:pPr>
        <w:suppressAutoHyphens/>
        <w:spacing w:line="100" w:lineRule="atLeast"/>
        <w:jc w:val="center"/>
        <w:rPr>
          <w:b/>
          <w:color w:val="0000FF"/>
          <w:kern w:val="2"/>
          <w:sz w:val="10"/>
          <w:szCs w:val="10"/>
          <w:lang w:eastAsia="hi-IN" w:bidi="hi-IN"/>
        </w:rPr>
      </w:pPr>
    </w:p>
    <w:p w:rsidR="00B432CC" w:rsidRDefault="00B432CC" w:rsidP="00B432CC">
      <w:pPr>
        <w:suppressAutoHyphens/>
        <w:spacing w:line="100" w:lineRule="atLeast"/>
        <w:jc w:val="center"/>
        <w:rPr>
          <w:b/>
          <w:color w:val="0000FF"/>
          <w:kern w:val="2"/>
          <w:sz w:val="32"/>
          <w:szCs w:val="32"/>
          <w:lang w:eastAsia="hi-IN" w:bidi="hi-IN"/>
        </w:rPr>
      </w:pPr>
      <w:r>
        <w:rPr>
          <w:b/>
          <w:color w:val="0000FF"/>
          <w:kern w:val="2"/>
          <w:sz w:val="32"/>
          <w:szCs w:val="32"/>
          <w:lang w:eastAsia="hi-IN" w:bidi="hi-IN"/>
        </w:rPr>
        <w:t>ПОСТАНОВЛЕНИЕ</w:t>
      </w:r>
    </w:p>
    <w:p w:rsidR="00B432CC" w:rsidRDefault="00B432CC" w:rsidP="00B432CC">
      <w:pPr>
        <w:suppressAutoHyphens/>
        <w:spacing w:line="100" w:lineRule="atLeast"/>
        <w:jc w:val="center"/>
        <w:rPr>
          <w:b/>
          <w:i/>
          <w:color w:val="0000FF"/>
          <w:kern w:val="2"/>
          <w:sz w:val="32"/>
          <w:szCs w:val="32"/>
          <w:u w:val="single"/>
          <w:lang w:eastAsia="hi-IN" w:bidi="hi-IN"/>
        </w:rPr>
      </w:pPr>
    </w:p>
    <w:p w:rsidR="00B432CC" w:rsidRPr="00F2236F" w:rsidRDefault="00F2236F" w:rsidP="00B432CC">
      <w:pPr>
        <w:suppressAutoHyphens/>
        <w:spacing w:line="100" w:lineRule="atLeast"/>
        <w:jc w:val="both"/>
        <w:rPr>
          <w:b/>
          <w:color w:val="0000FF"/>
          <w:kern w:val="2"/>
          <w:sz w:val="28"/>
          <w:szCs w:val="28"/>
          <w:lang w:eastAsia="hi-IN" w:bidi="hi-IN"/>
        </w:rPr>
      </w:pPr>
      <w:r w:rsidRPr="000459B8">
        <w:rPr>
          <w:b/>
          <w:color w:val="0000FF"/>
          <w:kern w:val="2"/>
          <w:sz w:val="28"/>
          <w:szCs w:val="28"/>
          <w:u w:val="single"/>
          <w:lang w:eastAsia="hi-IN" w:bidi="hi-IN"/>
        </w:rPr>
        <w:t>_</w:t>
      </w:r>
      <w:r w:rsidR="000459B8" w:rsidRPr="000459B8">
        <w:rPr>
          <w:b/>
          <w:color w:val="0000FF"/>
          <w:kern w:val="2"/>
          <w:sz w:val="28"/>
          <w:szCs w:val="28"/>
          <w:u w:val="single"/>
          <w:lang w:eastAsia="hi-IN" w:bidi="hi-IN"/>
        </w:rPr>
        <w:t>31.12.2015 г.</w:t>
      </w:r>
      <w:r w:rsidRPr="000459B8">
        <w:rPr>
          <w:b/>
          <w:color w:val="0000FF"/>
          <w:kern w:val="2"/>
          <w:sz w:val="28"/>
          <w:szCs w:val="28"/>
          <w:u w:val="single"/>
          <w:lang w:eastAsia="hi-IN" w:bidi="hi-IN"/>
        </w:rPr>
        <w:t>_</w:t>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r>
      <w:r w:rsidR="00B432CC">
        <w:rPr>
          <w:b/>
          <w:color w:val="0000FF"/>
          <w:kern w:val="2"/>
          <w:sz w:val="28"/>
          <w:szCs w:val="28"/>
          <w:lang w:eastAsia="hi-IN" w:bidi="hi-IN"/>
        </w:rPr>
        <w:tab/>
        <w:t xml:space="preserve">        </w:t>
      </w:r>
      <w:r w:rsidRPr="000459B8">
        <w:rPr>
          <w:b/>
          <w:color w:val="0000FF"/>
          <w:kern w:val="2"/>
          <w:sz w:val="28"/>
          <w:szCs w:val="28"/>
          <w:u w:val="single"/>
          <w:lang w:eastAsia="hi-IN" w:bidi="hi-IN"/>
        </w:rPr>
        <w:t>№</w:t>
      </w:r>
      <w:r w:rsidR="000459B8" w:rsidRPr="000459B8">
        <w:rPr>
          <w:b/>
          <w:color w:val="0000FF"/>
          <w:kern w:val="2"/>
          <w:sz w:val="28"/>
          <w:szCs w:val="28"/>
          <w:u w:val="single"/>
          <w:lang w:eastAsia="hi-IN" w:bidi="hi-IN"/>
        </w:rPr>
        <w:t xml:space="preserve"> 388</w:t>
      </w:r>
      <w:r w:rsidR="00B432CC" w:rsidRPr="00F2236F">
        <w:rPr>
          <w:b/>
          <w:color w:val="0000FF"/>
          <w:kern w:val="2"/>
          <w:sz w:val="28"/>
          <w:szCs w:val="28"/>
          <w:lang w:eastAsia="hi-IN" w:bidi="hi-IN"/>
        </w:rPr>
        <w:t xml:space="preserve">  </w:t>
      </w:r>
    </w:p>
    <w:p w:rsidR="00B432CC" w:rsidRDefault="00B432CC" w:rsidP="00B432CC">
      <w:pPr>
        <w:suppressAutoHyphens/>
        <w:spacing w:line="100" w:lineRule="atLeast"/>
        <w:rPr>
          <w:color w:val="0000FF"/>
          <w:kern w:val="2"/>
          <w:sz w:val="28"/>
          <w:szCs w:val="28"/>
          <w:lang w:eastAsia="hi-IN" w:bidi="hi-IN"/>
        </w:rPr>
      </w:pPr>
      <w:r>
        <w:rPr>
          <w:color w:val="0000FF"/>
          <w:kern w:val="2"/>
          <w:sz w:val="28"/>
          <w:szCs w:val="28"/>
          <w:lang w:eastAsia="hi-IN" w:bidi="hi-IN"/>
        </w:rPr>
        <w:t>г. Новосиль</w:t>
      </w:r>
    </w:p>
    <w:p w:rsidR="00B432CC" w:rsidRDefault="00B432CC" w:rsidP="00B432CC">
      <w:pPr>
        <w:suppressAutoHyphens/>
        <w:spacing w:line="100" w:lineRule="atLeast"/>
        <w:ind w:firstLine="708"/>
        <w:rPr>
          <w:color w:val="0000FF"/>
          <w:kern w:val="2"/>
          <w:sz w:val="28"/>
          <w:szCs w:val="28"/>
          <w:lang w:eastAsia="hi-IN" w:bidi="hi-IN"/>
        </w:rPr>
      </w:pPr>
    </w:p>
    <w:p w:rsidR="00B432CC" w:rsidRDefault="00B432CC" w:rsidP="00B432CC">
      <w:pPr>
        <w:rPr>
          <w:color w:val="000000"/>
          <w:sz w:val="28"/>
          <w:szCs w:val="28"/>
        </w:rPr>
      </w:pPr>
      <w:r>
        <w:rPr>
          <w:color w:val="000000"/>
          <w:sz w:val="28"/>
          <w:szCs w:val="28"/>
        </w:rPr>
        <w:t xml:space="preserve">      </w:t>
      </w:r>
      <w:r w:rsidRPr="00EA4347">
        <w:rPr>
          <w:color w:val="000000"/>
          <w:sz w:val="28"/>
          <w:szCs w:val="28"/>
        </w:rPr>
        <w:t xml:space="preserve">Об утверждении </w:t>
      </w:r>
      <w:r>
        <w:rPr>
          <w:color w:val="000000"/>
          <w:sz w:val="28"/>
          <w:szCs w:val="28"/>
        </w:rPr>
        <w:t xml:space="preserve">Положения </w:t>
      </w:r>
    </w:p>
    <w:p w:rsidR="00F2236F" w:rsidRDefault="00B432CC" w:rsidP="00B432CC">
      <w:pPr>
        <w:rPr>
          <w:color w:val="000000"/>
          <w:sz w:val="28"/>
          <w:szCs w:val="28"/>
        </w:rPr>
      </w:pPr>
      <w:r>
        <w:rPr>
          <w:color w:val="000000"/>
          <w:sz w:val="28"/>
          <w:szCs w:val="28"/>
        </w:rPr>
        <w:t xml:space="preserve">об организации  </w:t>
      </w:r>
      <w:r w:rsidR="00E20560">
        <w:rPr>
          <w:color w:val="000000"/>
          <w:sz w:val="28"/>
          <w:szCs w:val="28"/>
        </w:rPr>
        <w:t xml:space="preserve">регулярных перевозок </w:t>
      </w:r>
    </w:p>
    <w:p w:rsidR="00F2236F" w:rsidRDefault="00E20560" w:rsidP="00B432CC">
      <w:pPr>
        <w:rPr>
          <w:color w:val="000000"/>
          <w:sz w:val="28"/>
          <w:szCs w:val="28"/>
        </w:rPr>
      </w:pPr>
      <w:r>
        <w:rPr>
          <w:color w:val="000000"/>
          <w:sz w:val="28"/>
          <w:szCs w:val="28"/>
        </w:rPr>
        <w:t xml:space="preserve">пассажиров </w:t>
      </w:r>
      <w:r w:rsidR="00F2236F">
        <w:rPr>
          <w:color w:val="000000"/>
          <w:sz w:val="28"/>
          <w:szCs w:val="28"/>
        </w:rPr>
        <w:t xml:space="preserve"> </w:t>
      </w:r>
      <w:r>
        <w:rPr>
          <w:color w:val="000000"/>
          <w:sz w:val="28"/>
          <w:szCs w:val="28"/>
        </w:rPr>
        <w:t xml:space="preserve">и багажа </w:t>
      </w:r>
      <w:proofErr w:type="gramStart"/>
      <w:r>
        <w:rPr>
          <w:color w:val="000000"/>
          <w:sz w:val="28"/>
          <w:szCs w:val="28"/>
        </w:rPr>
        <w:t>автомобильным</w:t>
      </w:r>
      <w:proofErr w:type="gramEnd"/>
      <w:r>
        <w:rPr>
          <w:color w:val="000000"/>
          <w:sz w:val="28"/>
          <w:szCs w:val="28"/>
        </w:rPr>
        <w:t xml:space="preserve"> </w:t>
      </w:r>
    </w:p>
    <w:p w:rsidR="00E20560" w:rsidRDefault="00E20560" w:rsidP="00B432CC">
      <w:pPr>
        <w:rPr>
          <w:color w:val="000000"/>
          <w:sz w:val="28"/>
          <w:szCs w:val="28"/>
        </w:rPr>
      </w:pPr>
      <w:r>
        <w:rPr>
          <w:color w:val="000000"/>
          <w:sz w:val="28"/>
          <w:szCs w:val="28"/>
        </w:rPr>
        <w:t xml:space="preserve">транспортом  по муниципальным маршрутам </w:t>
      </w:r>
    </w:p>
    <w:p w:rsidR="00E20560" w:rsidRPr="00EA4347" w:rsidRDefault="00E20560" w:rsidP="00B432CC">
      <w:pPr>
        <w:rPr>
          <w:color w:val="000000"/>
          <w:sz w:val="28"/>
          <w:szCs w:val="28"/>
        </w:rPr>
      </w:pPr>
      <w:r>
        <w:rPr>
          <w:color w:val="000000"/>
          <w:sz w:val="28"/>
          <w:szCs w:val="28"/>
        </w:rPr>
        <w:t xml:space="preserve">регулярных </w:t>
      </w:r>
      <w:r w:rsidR="00F2236F">
        <w:rPr>
          <w:color w:val="000000"/>
          <w:sz w:val="28"/>
          <w:szCs w:val="28"/>
        </w:rPr>
        <w:t xml:space="preserve">перевозок </w:t>
      </w:r>
      <w:r w:rsidR="00DF1264">
        <w:rPr>
          <w:color w:val="000000"/>
          <w:sz w:val="28"/>
          <w:szCs w:val="28"/>
        </w:rPr>
        <w:t xml:space="preserve">в границах </w:t>
      </w:r>
      <w:r w:rsidR="00F2236F">
        <w:rPr>
          <w:color w:val="000000"/>
          <w:sz w:val="28"/>
          <w:szCs w:val="28"/>
        </w:rPr>
        <w:t>района</w:t>
      </w:r>
    </w:p>
    <w:p w:rsidR="00B432CC" w:rsidRPr="00EA4347" w:rsidRDefault="00B432CC" w:rsidP="00B432CC">
      <w:pPr>
        <w:rPr>
          <w:b/>
          <w:bCs/>
          <w:spacing w:val="8"/>
          <w:sz w:val="28"/>
          <w:szCs w:val="28"/>
        </w:rPr>
      </w:pPr>
    </w:p>
    <w:p w:rsidR="00B432CC" w:rsidRPr="00EA4347" w:rsidRDefault="00B432CC" w:rsidP="00B432CC">
      <w:pPr>
        <w:rPr>
          <w:spacing w:val="8"/>
          <w:sz w:val="28"/>
          <w:szCs w:val="20"/>
        </w:rPr>
      </w:pPr>
    </w:p>
    <w:p w:rsidR="00B432CC" w:rsidRPr="00EA4347" w:rsidRDefault="00F2236F" w:rsidP="00F2236F">
      <w:pPr>
        <w:ind w:firstLine="709"/>
        <w:jc w:val="both"/>
        <w:rPr>
          <w:color w:val="000000"/>
          <w:sz w:val="28"/>
          <w:szCs w:val="28"/>
        </w:rPr>
      </w:pPr>
      <w:proofErr w:type="gramStart"/>
      <w:r w:rsidRPr="00F2236F">
        <w:rPr>
          <w:color w:val="000000"/>
          <w:sz w:val="28"/>
          <w:szCs w:val="28"/>
        </w:rPr>
        <w:t xml:space="preserve">В соответствии с Федеральным </w:t>
      </w:r>
      <w:hyperlink r:id="rId8" w:history="1">
        <w:r w:rsidRPr="00F2236F">
          <w:rPr>
            <w:color w:val="000000"/>
            <w:sz w:val="28"/>
            <w:szCs w:val="28"/>
          </w:rPr>
          <w:t>законом</w:t>
        </w:r>
      </w:hyperlink>
      <w:r w:rsidRPr="00F2236F">
        <w:rPr>
          <w:color w:val="000000"/>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9" w:history="1">
        <w:r w:rsidRPr="00F2236F">
          <w:rPr>
            <w:color w:val="000000"/>
            <w:sz w:val="28"/>
            <w:szCs w:val="28"/>
          </w:rPr>
          <w:t>законом</w:t>
        </w:r>
      </w:hyperlink>
      <w:r w:rsidRPr="00F2236F">
        <w:rPr>
          <w:color w:val="000000"/>
          <w:sz w:val="28"/>
          <w:szCs w:val="28"/>
        </w:rPr>
        <w:t xml:space="preserve"> от 13 июля 2015 г. N 220-ФЗ "Об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Pr="00F2236F">
          <w:rPr>
            <w:color w:val="000000"/>
            <w:sz w:val="28"/>
            <w:szCs w:val="28"/>
          </w:rPr>
          <w:t>Законом</w:t>
        </w:r>
      </w:hyperlink>
      <w:r w:rsidRPr="00F2236F">
        <w:rPr>
          <w:color w:val="000000"/>
          <w:sz w:val="28"/>
          <w:szCs w:val="28"/>
        </w:rPr>
        <w:t xml:space="preserve"> Орловской области</w:t>
      </w:r>
      <w:proofErr w:type="gramEnd"/>
      <w:r w:rsidRPr="00F2236F">
        <w:rPr>
          <w:color w:val="000000"/>
          <w:sz w:val="28"/>
          <w:szCs w:val="28"/>
        </w:rPr>
        <w:t xml:space="preserve"> от 4 декабря 2015 года N 1886-ОЗ "Об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 </w:t>
      </w:r>
      <w:r w:rsidR="00B432CC" w:rsidRPr="00EA4347">
        <w:rPr>
          <w:color w:val="000000"/>
          <w:sz w:val="28"/>
          <w:szCs w:val="28"/>
        </w:rPr>
        <w:t xml:space="preserve"> </w:t>
      </w:r>
      <w:r w:rsidR="00B432CC" w:rsidRPr="00F2236F">
        <w:rPr>
          <w:color w:val="000000"/>
          <w:sz w:val="28"/>
          <w:szCs w:val="28"/>
        </w:rPr>
        <w:t xml:space="preserve"> администрация Новосильского района </w:t>
      </w:r>
      <w:r>
        <w:rPr>
          <w:color w:val="000000"/>
          <w:sz w:val="28"/>
          <w:szCs w:val="28"/>
        </w:rPr>
        <w:t xml:space="preserve">        </w:t>
      </w:r>
      <w:proofErr w:type="gramStart"/>
      <w:r w:rsidR="00B432CC" w:rsidRPr="00F2236F">
        <w:rPr>
          <w:color w:val="000000"/>
          <w:sz w:val="28"/>
          <w:szCs w:val="28"/>
        </w:rPr>
        <w:t>п</w:t>
      </w:r>
      <w:proofErr w:type="gramEnd"/>
      <w:r w:rsidR="00B432CC" w:rsidRPr="00F2236F">
        <w:rPr>
          <w:color w:val="000000"/>
          <w:sz w:val="28"/>
          <w:szCs w:val="28"/>
        </w:rPr>
        <w:t xml:space="preserve"> о с т а н о в л я е т:</w:t>
      </w:r>
    </w:p>
    <w:p w:rsidR="00F2236F" w:rsidRPr="00EA4347" w:rsidRDefault="00B432CC" w:rsidP="00F2236F">
      <w:pPr>
        <w:ind w:firstLine="709"/>
        <w:jc w:val="both"/>
        <w:rPr>
          <w:color w:val="000000"/>
          <w:sz w:val="28"/>
          <w:szCs w:val="28"/>
        </w:rPr>
      </w:pPr>
      <w:r>
        <w:rPr>
          <w:color w:val="000000"/>
          <w:sz w:val="28"/>
          <w:szCs w:val="28"/>
        </w:rPr>
        <w:t xml:space="preserve">1. </w:t>
      </w:r>
      <w:r w:rsidRPr="00EA4347">
        <w:rPr>
          <w:color w:val="000000"/>
          <w:sz w:val="28"/>
          <w:szCs w:val="28"/>
        </w:rPr>
        <w:t xml:space="preserve">Утвердить </w:t>
      </w:r>
      <w:r w:rsidR="00F2236F">
        <w:rPr>
          <w:color w:val="000000"/>
          <w:sz w:val="28"/>
          <w:szCs w:val="28"/>
        </w:rPr>
        <w:t>Положение  об организации  регулярных перевозок пассажиров и багажа автомобильным транспортом  по муниципальным маршрутам регулярных в границах района согласно приложению.</w:t>
      </w:r>
    </w:p>
    <w:p w:rsidR="00B432CC" w:rsidRPr="00EA4347" w:rsidRDefault="00B432CC" w:rsidP="00F2236F">
      <w:pPr>
        <w:ind w:firstLine="709"/>
        <w:jc w:val="both"/>
        <w:rPr>
          <w:rFonts w:ascii="Calibri" w:hAnsi="Calibri"/>
          <w:color w:val="000000"/>
          <w:sz w:val="28"/>
          <w:szCs w:val="28"/>
        </w:rPr>
      </w:pPr>
      <w:r>
        <w:rPr>
          <w:color w:val="000000"/>
          <w:sz w:val="28"/>
          <w:szCs w:val="28"/>
        </w:rPr>
        <w:t xml:space="preserve">2. </w:t>
      </w:r>
      <w:r w:rsidRPr="00EA4347">
        <w:rPr>
          <w:color w:val="000000"/>
          <w:sz w:val="28"/>
          <w:szCs w:val="28"/>
        </w:rPr>
        <w:t xml:space="preserve">Настоящее Постановление </w:t>
      </w:r>
      <w:r>
        <w:rPr>
          <w:color w:val="000000"/>
          <w:sz w:val="28"/>
          <w:szCs w:val="28"/>
        </w:rPr>
        <w:t>вступает в силу с 1</w:t>
      </w:r>
      <w:r w:rsidR="00F2236F">
        <w:rPr>
          <w:color w:val="000000"/>
          <w:sz w:val="28"/>
          <w:szCs w:val="28"/>
        </w:rPr>
        <w:t>1</w:t>
      </w:r>
      <w:r>
        <w:rPr>
          <w:color w:val="000000"/>
          <w:sz w:val="28"/>
          <w:szCs w:val="28"/>
        </w:rPr>
        <w:t xml:space="preserve"> января 2016</w:t>
      </w:r>
      <w:r w:rsidRPr="00EA4347">
        <w:rPr>
          <w:color w:val="000000"/>
          <w:sz w:val="28"/>
          <w:szCs w:val="28"/>
        </w:rPr>
        <w:t xml:space="preserve"> года.</w:t>
      </w:r>
    </w:p>
    <w:p w:rsidR="00B432CC" w:rsidRPr="00EA4347" w:rsidRDefault="00B432CC" w:rsidP="00F2236F">
      <w:pPr>
        <w:ind w:firstLine="709"/>
        <w:jc w:val="both"/>
        <w:rPr>
          <w:color w:val="000000"/>
          <w:sz w:val="28"/>
          <w:szCs w:val="28"/>
        </w:rPr>
      </w:pPr>
      <w:r>
        <w:rPr>
          <w:color w:val="000000"/>
          <w:sz w:val="28"/>
          <w:szCs w:val="28"/>
        </w:rPr>
        <w:t>3</w:t>
      </w:r>
      <w:r w:rsidRPr="00EA4347">
        <w:rPr>
          <w:color w:val="000000"/>
          <w:sz w:val="28"/>
          <w:szCs w:val="28"/>
        </w:rPr>
        <w:t xml:space="preserve">. </w:t>
      </w:r>
      <w:proofErr w:type="gramStart"/>
      <w:r w:rsidRPr="00EA4347">
        <w:rPr>
          <w:color w:val="000000"/>
          <w:sz w:val="28"/>
          <w:szCs w:val="28"/>
        </w:rPr>
        <w:t>Конт</w:t>
      </w:r>
      <w:r>
        <w:rPr>
          <w:color w:val="000000"/>
          <w:sz w:val="28"/>
          <w:szCs w:val="28"/>
        </w:rPr>
        <w:t>роль за</w:t>
      </w:r>
      <w:proofErr w:type="gramEnd"/>
      <w:r>
        <w:rPr>
          <w:color w:val="000000"/>
          <w:sz w:val="28"/>
          <w:szCs w:val="28"/>
        </w:rPr>
        <w:t xml:space="preserve"> исполнением настоящего п</w:t>
      </w:r>
      <w:r w:rsidRPr="00EA4347">
        <w:rPr>
          <w:color w:val="000000"/>
          <w:sz w:val="28"/>
          <w:szCs w:val="28"/>
        </w:rPr>
        <w:t xml:space="preserve">остановления возложить на первого заместителя главы администрации </w:t>
      </w:r>
      <w:r>
        <w:rPr>
          <w:color w:val="000000"/>
          <w:sz w:val="28"/>
          <w:szCs w:val="28"/>
        </w:rPr>
        <w:t>Новосильского</w:t>
      </w:r>
      <w:r w:rsidRPr="00EA4347">
        <w:rPr>
          <w:color w:val="000000"/>
          <w:sz w:val="28"/>
          <w:szCs w:val="28"/>
        </w:rPr>
        <w:t xml:space="preserve"> района </w:t>
      </w:r>
      <w:r>
        <w:rPr>
          <w:color w:val="000000"/>
          <w:sz w:val="28"/>
          <w:szCs w:val="28"/>
        </w:rPr>
        <w:t>Ю.В. Трусова</w:t>
      </w:r>
      <w:r w:rsidRPr="00EA4347">
        <w:rPr>
          <w:color w:val="000000"/>
          <w:sz w:val="28"/>
          <w:szCs w:val="28"/>
        </w:rPr>
        <w:t>.</w:t>
      </w:r>
    </w:p>
    <w:p w:rsidR="00B432CC" w:rsidRPr="00EA4347" w:rsidRDefault="00B432CC" w:rsidP="00F2236F">
      <w:pPr>
        <w:jc w:val="both"/>
        <w:rPr>
          <w:color w:val="000000"/>
          <w:sz w:val="27"/>
          <w:szCs w:val="27"/>
        </w:rPr>
      </w:pPr>
      <w:r w:rsidRPr="00EA4347">
        <w:rPr>
          <w:color w:val="000000"/>
          <w:sz w:val="20"/>
          <w:szCs w:val="28"/>
        </w:rPr>
        <w:t> </w:t>
      </w:r>
    </w:p>
    <w:p w:rsidR="00B432CC" w:rsidRPr="00EA4347" w:rsidRDefault="00B432CC" w:rsidP="00B432CC">
      <w:pPr>
        <w:spacing w:before="100" w:beforeAutospacing="1" w:after="100" w:afterAutospacing="1"/>
        <w:rPr>
          <w:color w:val="000000"/>
          <w:sz w:val="28"/>
          <w:szCs w:val="28"/>
        </w:rPr>
      </w:pPr>
      <w:r w:rsidRPr="00EA4347">
        <w:rPr>
          <w:color w:val="000000"/>
          <w:sz w:val="28"/>
          <w:szCs w:val="28"/>
        </w:rPr>
        <w:t xml:space="preserve">Глава </w:t>
      </w:r>
      <w:r>
        <w:rPr>
          <w:color w:val="000000"/>
          <w:sz w:val="28"/>
          <w:szCs w:val="28"/>
        </w:rPr>
        <w:t>Новосильского</w:t>
      </w:r>
      <w:r w:rsidRPr="00EA4347">
        <w:rPr>
          <w:color w:val="000000"/>
          <w:sz w:val="28"/>
          <w:szCs w:val="28"/>
        </w:rPr>
        <w:t xml:space="preserve"> района     </w:t>
      </w:r>
      <w:r>
        <w:rPr>
          <w:color w:val="000000"/>
          <w:sz w:val="28"/>
          <w:szCs w:val="28"/>
        </w:rPr>
        <w:tab/>
      </w:r>
      <w:r>
        <w:rPr>
          <w:color w:val="000000"/>
          <w:sz w:val="28"/>
          <w:szCs w:val="28"/>
        </w:rPr>
        <w:tab/>
      </w:r>
      <w:r>
        <w:rPr>
          <w:color w:val="000000"/>
          <w:sz w:val="28"/>
          <w:szCs w:val="28"/>
        </w:rPr>
        <w:tab/>
        <w:t xml:space="preserve">  </w:t>
      </w:r>
      <w:r w:rsidRPr="00EA4347">
        <w:rPr>
          <w:color w:val="000000"/>
          <w:sz w:val="28"/>
          <w:szCs w:val="28"/>
        </w:rPr>
        <w:t xml:space="preserve">                        </w:t>
      </w:r>
      <w:r>
        <w:rPr>
          <w:color w:val="000000"/>
          <w:sz w:val="28"/>
          <w:szCs w:val="28"/>
        </w:rPr>
        <w:t>А.И. Шалимов</w:t>
      </w: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9B6CA6" w:rsidRDefault="009B6CA6">
      <w:pPr>
        <w:pStyle w:val="ConsPlusNormal"/>
        <w:jc w:val="right"/>
        <w:rPr>
          <w:rFonts w:ascii="Times New Roman" w:hAnsi="Times New Roman" w:cs="Times New Roman"/>
          <w:color w:val="000000"/>
          <w:sz w:val="20"/>
        </w:rPr>
      </w:pPr>
    </w:p>
    <w:p w:rsidR="007003B5" w:rsidRPr="007651F3" w:rsidRDefault="007003B5">
      <w:pPr>
        <w:pStyle w:val="ConsPlusNormal"/>
        <w:jc w:val="right"/>
        <w:rPr>
          <w:rFonts w:ascii="Times New Roman" w:hAnsi="Times New Roman" w:cs="Times New Roman"/>
          <w:color w:val="000000"/>
          <w:sz w:val="20"/>
        </w:rPr>
      </w:pPr>
      <w:r w:rsidRPr="007651F3">
        <w:rPr>
          <w:rFonts w:ascii="Times New Roman" w:hAnsi="Times New Roman" w:cs="Times New Roman"/>
          <w:color w:val="000000"/>
          <w:sz w:val="20"/>
        </w:rPr>
        <w:lastRenderedPageBreak/>
        <w:t>Приложение</w:t>
      </w:r>
    </w:p>
    <w:p w:rsidR="007003B5" w:rsidRPr="007651F3" w:rsidRDefault="007003B5">
      <w:pPr>
        <w:pStyle w:val="ConsPlusNormal"/>
        <w:jc w:val="right"/>
        <w:rPr>
          <w:rFonts w:ascii="Times New Roman" w:hAnsi="Times New Roman" w:cs="Times New Roman"/>
          <w:color w:val="000000"/>
          <w:sz w:val="20"/>
        </w:rPr>
      </w:pPr>
      <w:r w:rsidRPr="007651F3">
        <w:rPr>
          <w:rFonts w:ascii="Times New Roman" w:hAnsi="Times New Roman" w:cs="Times New Roman"/>
          <w:color w:val="000000"/>
          <w:sz w:val="20"/>
        </w:rPr>
        <w:t>к постановлению</w:t>
      </w:r>
      <w:r w:rsidR="007651F3">
        <w:rPr>
          <w:rFonts w:ascii="Times New Roman" w:hAnsi="Times New Roman" w:cs="Times New Roman"/>
          <w:color w:val="000000"/>
          <w:sz w:val="20"/>
        </w:rPr>
        <w:t xml:space="preserve"> </w:t>
      </w:r>
    </w:p>
    <w:p w:rsidR="007003B5" w:rsidRPr="007651F3" w:rsidRDefault="00F2236F">
      <w:pPr>
        <w:pStyle w:val="ConsPlusNormal"/>
        <w:jc w:val="right"/>
        <w:rPr>
          <w:rFonts w:ascii="Times New Roman" w:hAnsi="Times New Roman" w:cs="Times New Roman"/>
          <w:color w:val="000000"/>
          <w:sz w:val="20"/>
        </w:rPr>
      </w:pPr>
      <w:r w:rsidRPr="007651F3">
        <w:rPr>
          <w:rFonts w:ascii="Times New Roman" w:hAnsi="Times New Roman" w:cs="Times New Roman"/>
          <w:color w:val="000000"/>
          <w:sz w:val="20"/>
        </w:rPr>
        <w:t>а</w:t>
      </w:r>
      <w:r w:rsidR="007003B5" w:rsidRPr="007651F3">
        <w:rPr>
          <w:rFonts w:ascii="Times New Roman" w:hAnsi="Times New Roman" w:cs="Times New Roman"/>
          <w:color w:val="000000"/>
          <w:sz w:val="20"/>
        </w:rPr>
        <w:t xml:space="preserve">дминистрации </w:t>
      </w:r>
      <w:r w:rsidRPr="007651F3">
        <w:rPr>
          <w:rFonts w:ascii="Times New Roman" w:hAnsi="Times New Roman" w:cs="Times New Roman"/>
          <w:color w:val="000000"/>
          <w:sz w:val="20"/>
        </w:rPr>
        <w:t>Новосильского района</w:t>
      </w:r>
    </w:p>
    <w:p w:rsidR="007003B5" w:rsidRPr="007651F3" w:rsidRDefault="00F2236F">
      <w:pPr>
        <w:pStyle w:val="ConsPlusNormal"/>
        <w:jc w:val="right"/>
        <w:rPr>
          <w:rFonts w:ascii="Times New Roman" w:hAnsi="Times New Roman" w:cs="Times New Roman"/>
          <w:color w:val="000000"/>
          <w:sz w:val="20"/>
        </w:rPr>
      </w:pPr>
      <w:r w:rsidRPr="007651F3">
        <w:rPr>
          <w:rFonts w:ascii="Times New Roman" w:hAnsi="Times New Roman" w:cs="Times New Roman"/>
          <w:color w:val="000000"/>
          <w:sz w:val="20"/>
        </w:rPr>
        <w:t>от «__» ________ ___ N ____</w:t>
      </w:r>
    </w:p>
    <w:p w:rsidR="007003B5" w:rsidRPr="007651F3" w:rsidRDefault="007003B5">
      <w:pPr>
        <w:pStyle w:val="ConsPlusNormal"/>
        <w:ind w:firstLine="540"/>
        <w:jc w:val="both"/>
        <w:rPr>
          <w:rFonts w:ascii="Times New Roman" w:hAnsi="Times New Roman" w:cs="Times New Roman"/>
          <w:color w:val="000000"/>
          <w:sz w:val="20"/>
        </w:rPr>
      </w:pPr>
    </w:p>
    <w:p w:rsidR="007003B5" w:rsidRPr="007651F3" w:rsidRDefault="007003B5">
      <w:pPr>
        <w:pStyle w:val="ConsPlusTitle"/>
        <w:jc w:val="center"/>
        <w:rPr>
          <w:rFonts w:ascii="Times New Roman" w:hAnsi="Times New Roman" w:cs="Times New Roman"/>
          <w:sz w:val="24"/>
          <w:szCs w:val="24"/>
        </w:rPr>
      </w:pPr>
      <w:bookmarkStart w:id="0" w:name="P38"/>
      <w:bookmarkEnd w:id="0"/>
      <w:r w:rsidRPr="007651F3">
        <w:rPr>
          <w:rFonts w:ascii="Times New Roman" w:hAnsi="Times New Roman" w:cs="Times New Roman"/>
          <w:sz w:val="24"/>
          <w:szCs w:val="24"/>
        </w:rPr>
        <w:t>ПОЛОЖЕНИЕ</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"ОБ ОРГАНИЗАЦИИ РЕГУЛЯРНЫХ ПЕРЕВОЗОК</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ПАССАЖИРОВ И БАГАЖА АВТОМОБИЛЬНЫМ ТРАНСПОРТОМ</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ПО МУНИЦИПАЛЬНЫМ МАРШРУТАМ РЕГУЛЯРНЫХ ПЕРЕВОЗОК</w:t>
      </w:r>
    </w:p>
    <w:p w:rsidR="007003B5" w:rsidRPr="007651F3" w:rsidRDefault="007003B5">
      <w:pPr>
        <w:pStyle w:val="ConsPlusTitle"/>
        <w:jc w:val="center"/>
        <w:rPr>
          <w:rFonts w:ascii="Times New Roman" w:hAnsi="Times New Roman" w:cs="Times New Roman"/>
          <w:sz w:val="24"/>
          <w:szCs w:val="24"/>
        </w:rPr>
      </w:pPr>
      <w:r w:rsidRPr="007651F3">
        <w:rPr>
          <w:rFonts w:ascii="Times New Roman" w:hAnsi="Times New Roman" w:cs="Times New Roman"/>
          <w:sz w:val="24"/>
          <w:szCs w:val="24"/>
        </w:rPr>
        <w:t xml:space="preserve">В ГРАНИЦАХ </w:t>
      </w:r>
      <w:r w:rsidR="007651F3">
        <w:rPr>
          <w:rFonts w:ascii="Times New Roman" w:hAnsi="Times New Roman" w:cs="Times New Roman"/>
          <w:sz w:val="24"/>
          <w:szCs w:val="24"/>
        </w:rPr>
        <w:t>РАЙОНА</w:t>
      </w:r>
      <w:r w:rsidRPr="007651F3">
        <w:rPr>
          <w:rFonts w:ascii="Times New Roman" w:hAnsi="Times New Roman" w:cs="Times New Roman"/>
          <w:sz w:val="24"/>
          <w:szCs w:val="24"/>
        </w:rPr>
        <w:t>"</w:t>
      </w:r>
    </w:p>
    <w:p w:rsidR="007003B5" w:rsidRPr="007651F3" w:rsidRDefault="007003B5">
      <w:pPr>
        <w:pStyle w:val="ConsPlusNormal"/>
        <w:ind w:firstLine="540"/>
        <w:jc w:val="both"/>
        <w:rPr>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1. Общие положения</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 Предмет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 Правовое регулирование отношений по организации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proofErr w:type="gramStart"/>
      <w:r w:rsidRPr="007651F3">
        <w:rPr>
          <w:rFonts w:ascii="Times New Roman" w:hAnsi="Times New Roman" w:cs="Times New Roman"/>
          <w:color w:val="000000"/>
          <w:sz w:val="24"/>
          <w:szCs w:val="24"/>
        </w:rPr>
        <w:t xml:space="preserve">Настоящее Положение разработано на основании Гражданского </w:t>
      </w:r>
      <w:hyperlink r:id="rId11" w:history="1">
        <w:r w:rsidRPr="007651F3">
          <w:rPr>
            <w:rFonts w:ascii="Times New Roman" w:hAnsi="Times New Roman" w:cs="Times New Roman"/>
            <w:color w:val="000000"/>
            <w:sz w:val="24"/>
            <w:szCs w:val="24"/>
          </w:rPr>
          <w:t>кодекса</w:t>
        </w:r>
      </w:hyperlink>
      <w:r w:rsidRPr="007651F3">
        <w:rPr>
          <w:rFonts w:ascii="Times New Roman" w:hAnsi="Times New Roman" w:cs="Times New Roman"/>
          <w:color w:val="000000"/>
          <w:sz w:val="24"/>
          <w:szCs w:val="24"/>
        </w:rPr>
        <w:t xml:space="preserve"> Российской Федерации, Федерального </w:t>
      </w:r>
      <w:hyperlink r:id="rId12"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других федеральных законов, регулирующих отношения по организации регулярных перевозок, и принимаемых</w:t>
      </w:r>
      <w:proofErr w:type="gramEnd"/>
      <w:r w:rsidRPr="007651F3">
        <w:rPr>
          <w:rFonts w:ascii="Times New Roman" w:hAnsi="Times New Roman" w:cs="Times New Roman"/>
          <w:color w:val="000000"/>
          <w:sz w:val="24"/>
          <w:szCs w:val="24"/>
        </w:rPr>
        <w:t xml:space="preserve"> в соответствии с ними иных нормативных правовых актов Российской Федерации, Орловской области, муниципального образования </w:t>
      </w:r>
      <w:proofErr w:type="spellStart"/>
      <w:r w:rsidR="007651F3">
        <w:rPr>
          <w:rFonts w:ascii="Times New Roman" w:hAnsi="Times New Roman" w:cs="Times New Roman"/>
          <w:color w:val="000000"/>
          <w:sz w:val="24"/>
          <w:szCs w:val="24"/>
        </w:rPr>
        <w:t>Новосильский</w:t>
      </w:r>
      <w:proofErr w:type="spellEnd"/>
      <w:r w:rsidR="007651F3">
        <w:rPr>
          <w:rFonts w:ascii="Times New Roman" w:hAnsi="Times New Roman" w:cs="Times New Roman"/>
          <w:color w:val="000000"/>
          <w:sz w:val="24"/>
          <w:szCs w:val="24"/>
        </w:rPr>
        <w:t xml:space="preserve"> район</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Подготовка документов планирования регулярных перевозок осуществляется с учетом положений Федерального </w:t>
      </w:r>
      <w:hyperlink r:id="rId13"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N 220-ФЗ в порядке, установленном законами или иными нормативными правовыми актами Орловской области, муниципального образования </w:t>
      </w:r>
      <w:proofErr w:type="spellStart"/>
      <w:r w:rsidR="007651F3">
        <w:rPr>
          <w:rFonts w:ascii="Times New Roman" w:hAnsi="Times New Roman" w:cs="Times New Roman"/>
          <w:color w:val="000000"/>
          <w:sz w:val="24"/>
          <w:szCs w:val="24"/>
        </w:rPr>
        <w:t>Новосильский</w:t>
      </w:r>
      <w:proofErr w:type="spellEnd"/>
      <w:r w:rsidR="007651F3">
        <w:rPr>
          <w:rFonts w:ascii="Times New Roman" w:hAnsi="Times New Roman" w:cs="Times New Roman"/>
          <w:color w:val="000000"/>
          <w:sz w:val="24"/>
          <w:szCs w:val="24"/>
        </w:rPr>
        <w:t xml:space="preserve"> район</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3. Основные понятия, используемые в настоящем Положении</w:t>
      </w:r>
    </w:p>
    <w:p w:rsidR="007003B5" w:rsidRPr="007651F3" w:rsidRDefault="007003B5">
      <w:pPr>
        <w:pStyle w:val="ConsPlusNormal"/>
        <w:ind w:firstLine="540"/>
        <w:jc w:val="both"/>
        <w:rPr>
          <w:rFonts w:ascii="Times New Roman" w:hAnsi="Times New Roman" w:cs="Times New Roman"/>
          <w:color w:val="000000"/>
          <w:sz w:val="24"/>
          <w:szCs w:val="24"/>
        </w:rPr>
      </w:pPr>
    </w:p>
    <w:p w:rsidR="007651F3" w:rsidRPr="007651F3" w:rsidRDefault="007651F3" w:rsidP="007651F3">
      <w:pPr>
        <w:autoSpaceDE w:val="0"/>
        <w:autoSpaceDN w:val="0"/>
        <w:adjustRightInd w:val="0"/>
        <w:ind w:firstLine="540"/>
        <w:jc w:val="both"/>
        <w:rPr>
          <w:rFonts w:eastAsiaTheme="minorHAnsi"/>
          <w:lang w:eastAsia="en-US"/>
        </w:rPr>
      </w:pPr>
      <w:r w:rsidRPr="007651F3">
        <w:rPr>
          <w:rFonts w:eastAsiaTheme="minorHAnsi"/>
          <w:lang w:eastAsia="en-US"/>
        </w:rPr>
        <w:t xml:space="preserve">Основные понятия, используемые в настоящем Положении, применяются в значениях, указанных в Федеральном </w:t>
      </w:r>
      <w:hyperlink r:id="rId14" w:history="1">
        <w:r w:rsidRPr="007651F3">
          <w:rPr>
            <w:rFonts w:eastAsiaTheme="minorHAnsi"/>
            <w:color w:val="0000FF"/>
            <w:lang w:eastAsia="en-US"/>
          </w:rPr>
          <w:t>законе</w:t>
        </w:r>
      </w:hyperlink>
      <w:r w:rsidRPr="007651F3">
        <w:rPr>
          <w:rFonts w:eastAsiaTheme="minorHAnsi"/>
          <w:lang w:eastAsia="en-US"/>
        </w:rPr>
        <w:t xml:space="preserve"> от 13.07.2015 N 220-ФЗ, а также иных нормативных правовых актах РФ, регулирующих порядок организации перевозок пассажиров.</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2. Организация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4. Полномочия по установлению, изменению, отмене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Муниципальные маршруты регулярных перевозок в границах </w:t>
      </w:r>
      <w:r w:rsidR="007651F3">
        <w:rPr>
          <w:rFonts w:ascii="Times New Roman" w:hAnsi="Times New Roman" w:cs="Times New Roman"/>
          <w:color w:val="000000"/>
          <w:sz w:val="24"/>
          <w:szCs w:val="24"/>
        </w:rPr>
        <w:t xml:space="preserve">Новосильского </w:t>
      </w:r>
      <w:r w:rsidR="007651F3">
        <w:rPr>
          <w:rFonts w:ascii="Times New Roman" w:hAnsi="Times New Roman" w:cs="Times New Roman"/>
          <w:color w:val="000000"/>
          <w:sz w:val="24"/>
          <w:szCs w:val="24"/>
        </w:rPr>
        <w:lastRenderedPageBreak/>
        <w:t>района</w:t>
      </w:r>
      <w:r w:rsidRPr="007651F3">
        <w:rPr>
          <w:rFonts w:ascii="Times New Roman" w:hAnsi="Times New Roman" w:cs="Times New Roman"/>
          <w:color w:val="000000"/>
          <w:sz w:val="24"/>
          <w:szCs w:val="24"/>
        </w:rPr>
        <w:t xml:space="preserve"> устанавливаются, изменяются администрацией </w:t>
      </w:r>
      <w:r w:rsidR="007651F3">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5. Установление, изменение, отмена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Муниципальный маршрут регулярных перевозок устанавливается, изменяется администрацией </w:t>
      </w:r>
      <w:r w:rsidR="007651F3">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7003B5" w:rsidRDefault="007003B5">
      <w:pPr>
        <w:pStyle w:val="ConsPlusNormal"/>
        <w:ind w:firstLine="540"/>
        <w:jc w:val="both"/>
        <w:rPr>
          <w:rFonts w:ascii="Times New Roman" w:hAnsi="Times New Roman" w:cs="Times New Roman"/>
          <w:color w:val="000000"/>
          <w:sz w:val="24"/>
          <w:szCs w:val="24"/>
        </w:rPr>
      </w:pPr>
      <w:bookmarkStart w:id="1" w:name="P91"/>
      <w:bookmarkEnd w:id="1"/>
      <w:r w:rsidRPr="007651F3">
        <w:rPr>
          <w:rFonts w:ascii="Times New Roman" w:hAnsi="Times New Roman" w:cs="Times New Roman"/>
          <w:color w:val="000000"/>
          <w:sz w:val="24"/>
          <w:szCs w:val="24"/>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w:t>
      </w:r>
      <w:r w:rsidR="007651F3">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заявление в письменной форме об установлении или изменении данного маршрута, которое включает в себя сведения, предусмотренные </w:t>
      </w:r>
      <w:hyperlink w:anchor="P109" w:history="1">
        <w:r w:rsidRPr="007651F3">
          <w:rPr>
            <w:rFonts w:ascii="Times New Roman" w:hAnsi="Times New Roman" w:cs="Times New Roman"/>
            <w:color w:val="000000"/>
            <w:sz w:val="24"/>
            <w:szCs w:val="24"/>
          </w:rPr>
          <w:t>частью 1</w:t>
        </w:r>
      </w:hyperlink>
      <w:r w:rsidRPr="007651F3">
        <w:rPr>
          <w:rFonts w:ascii="Times New Roman" w:hAnsi="Times New Roman" w:cs="Times New Roman"/>
          <w:color w:val="000000"/>
          <w:sz w:val="24"/>
          <w:szCs w:val="24"/>
        </w:rPr>
        <w:t xml:space="preserve"> или </w:t>
      </w:r>
      <w:hyperlink w:anchor="P119" w:history="1">
        <w:r w:rsidRPr="007651F3">
          <w:rPr>
            <w:rFonts w:ascii="Times New Roman" w:hAnsi="Times New Roman" w:cs="Times New Roman"/>
            <w:color w:val="000000"/>
            <w:sz w:val="24"/>
            <w:szCs w:val="24"/>
          </w:rPr>
          <w:t>2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К заявлению об установлении или изменении муниципального маршрута регулярных перевозок прилагаются документы, предусмотренные </w:t>
      </w:r>
      <w:hyperlink w:anchor="P127" w:history="1">
        <w:r w:rsidRPr="007651F3">
          <w:rPr>
            <w:rFonts w:ascii="Times New Roman" w:hAnsi="Times New Roman" w:cs="Times New Roman"/>
            <w:color w:val="000000"/>
            <w:sz w:val="24"/>
            <w:szCs w:val="24"/>
          </w:rPr>
          <w:t>частями 3</w:t>
        </w:r>
      </w:hyperlink>
      <w:r w:rsidRPr="007651F3">
        <w:rPr>
          <w:rFonts w:ascii="Times New Roman" w:hAnsi="Times New Roman" w:cs="Times New Roman"/>
          <w:color w:val="000000"/>
          <w:sz w:val="24"/>
          <w:szCs w:val="24"/>
        </w:rPr>
        <w:t xml:space="preserve"> и </w:t>
      </w:r>
      <w:hyperlink w:anchor="P128" w:history="1">
        <w:r w:rsidR="00692AC4">
          <w:rPr>
            <w:rFonts w:ascii="Times New Roman" w:hAnsi="Times New Roman" w:cs="Times New Roman"/>
            <w:color w:val="000000"/>
            <w:sz w:val="24"/>
            <w:szCs w:val="24"/>
          </w:rPr>
          <w:t>4</w:t>
        </w:r>
        <w:r w:rsidRPr="007651F3">
          <w:rPr>
            <w:rFonts w:ascii="Times New Roman" w:hAnsi="Times New Roman" w:cs="Times New Roman"/>
            <w:color w:val="000000"/>
            <w:sz w:val="24"/>
            <w:szCs w:val="24"/>
          </w:rPr>
          <w:t xml:space="preserve">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proofErr w:type="gramStart"/>
      <w:r w:rsidRPr="007651F3">
        <w:rPr>
          <w:rFonts w:ascii="Times New Roman" w:hAnsi="Times New Roman" w:cs="Times New Roman"/>
          <w:color w:val="000000"/>
          <w:sz w:val="24"/>
          <w:szCs w:val="24"/>
        </w:rPr>
        <w:t xml:space="preserve">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 администрация </w:t>
      </w:r>
      <w:r w:rsidR="004C3252">
        <w:rPr>
          <w:rFonts w:ascii="Times New Roman" w:hAnsi="Times New Roman" w:cs="Times New Roman"/>
          <w:color w:val="000000"/>
          <w:sz w:val="24"/>
          <w:szCs w:val="24"/>
        </w:rPr>
        <w:t xml:space="preserve">Новосильского </w:t>
      </w:r>
      <w:r w:rsidR="00692AC4">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принимает решение о приеме указанного заявления и прилагаемых к нему документов либо в случае, если это заявление оформлено с нарушением требований </w:t>
      </w:r>
      <w:hyperlink w:anchor="P107" w:history="1">
        <w:r w:rsidRPr="007651F3">
          <w:rPr>
            <w:rFonts w:ascii="Times New Roman" w:hAnsi="Times New Roman" w:cs="Times New Roman"/>
            <w:color w:val="000000"/>
            <w:sz w:val="24"/>
            <w:szCs w:val="24"/>
          </w:rPr>
          <w:t>статьи 6</w:t>
        </w:r>
      </w:hyperlink>
      <w:r w:rsidRPr="007651F3">
        <w:rPr>
          <w:rFonts w:ascii="Times New Roman" w:hAnsi="Times New Roman" w:cs="Times New Roman"/>
          <w:color w:val="000000"/>
          <w:sz w:val="24"/>
          <w:szCs w:val="24"/>
        </w:rPr>
        <w:t xml:space="preserve"> настоящего Положения, решение о возврате указанного заявления и прилагаемых к нему документов с</w:t>
      </w:r>
      <w:proofErr w:type="gramEnd"/>
      <w:r w:rsidRPr="007651F3">
        <w:rPr>
          <w:rFonts w:ascii="Times New Roman" w:hAnsi="Times New Roman" w:cs="Times New Roman"/>
          <w:color w:val="000000"/>
          <w:sz w:val="24"/>
          <w:szCs w:val="24"/>
        </w:rPr>
        <w:t xml:space="preserve"> мотивированным обоснованием причин возврата.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w:t>
      </w:r>
      <w:proofErr w:type="gramStart"/>
      <w:r w:rsidRPr="007651F3">
        <w:rPr>
          <w:rFonts w:ascii="Times New Roman" w:hAnsi="Times New Roman" w:cs="Times New Roman"/>
          <w:color w:val="000000"/>
          <w:sz w:val="24"/>
          <w:szCs w:val="24"/>
        </w:rPr>
        <w:t xml:space="preserve">В срок, не превышающий сорока пяти дней со дня приема заявления об установлении или изменении муниципального маршрута регулярных перевозок, администрация </w:t>
      </w:r>
      <w:r w:rsidR="004C3252">
        <w:rPr>
          <w:rFonts w:ascii="Times New Roman" w:hAnsi="Times New Roman" w:cs="Times New Roman"/>
          <w:color w:val="000000"/>
          <w:sz w:val="24"/>
          <w:szCs w:val="24"/>
        </w:rPr>
        <w:t xml:space="preserve">Новосильского </w:t>
      </w:r>
      <w:r w:rsidR="00692AC4">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рассматривает указанное заявление в порядке, установленном </w:t>
      </w:r>
      <w:hyperlink w:anchor="P131" w:history="1">
        <w:r w:rsidRPr="007651F3">
          <w:rPr>
            <w:rFonts w:ascii="Times New Roman" w:hAnsi="Times New Roman" w:cs="Times New Roman"/>
            <w:color w:val="000000"/>
            <w:sz w:val="24"/>
            <w:szCs w:val="24"/>
          </w:rPr>
          <w:t>статьей 7</w:t>
        </w:r>
      </w:hyperlink>
      <w:r w:rsidRPr="007651F3">
        <w:rPr>
          <w:rFonts w:ascii="Times New Roman" w:hAnsi="Times New Roman" w:cs="Times New Roman"/>
          <w:color w:val="000000"/>
          <w:sz w:val="24"/>
          <w:szCs w:val="24"/>
        </w:rPr>
        <w:t xml:space="preserve"> настоящего Положения,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О принятом </w:t>
      </w:r>
      <w:proofErr w:type="gramStart"/>
      <w:r w:rsidRPr="007651F3">
        <w:rPr>
          <w:rFonts w:ascii="Times New Roman" w:hAnsi="Times New Roman" w:cs="Times New Roman"/>
          <w:color w:val="000000"/>
          <w:sz w:val="24"/>
          <w:szCs w:val="24"/>
        </w:rPr>
        <w:t>решении</w:t>
      </w:r>
      <w:proofErr w:type="gramEnd"/>
      <w:r w:rsidRPr="007651F3">
        <w:rPr>
          <w:rFonts w:ascii="Times New Roman" w:hAnsi="Times New Roman" w:cs="Times New Roman"/>
          <w:color w:val="000000"/>
          <w:sz w:val="24"/>
          <w:szCs w:val="24"/>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администрация </w:t>
      </w:r>
      <w:r w:rsidR="004C3252">
        <w:rPr>
          <w:rFonts w:ascii="Times New Roman" w:hAnsi="Times New Roman" w:cs="Times New Roman"/>
          <w:color w:val="000000"/>
          <w:sz w:val="24"/>
          <w:szCs w:val="24"/>
        </w:rPr>
        <w:t xml:space="preserve">Новосильского </w:t>
      </w:r>
      <w:r w:rsidR="00ED5006">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7003B5" w:rsidRPr="007651F3" w:rsidRDefault="00ED500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Администрация </w:t>
      </w:r>
      <w:r w:rsidR="004C3252">
        <w:rPr>
          <w:rFonts w:ascii="Times New Roman" w:hAnsi="Times New Roman" w:cs="Times New Roman"/>
          <w:color w:val="000000"/>
          <w:sz w:val="24"/>
          <w:szCs w:val="24"/>
        </w:rPr>
        <w:t xml:space="preserve">Новосильского </w:t>
      </w:r>
      <w:r>
        <w:rPr>
          <w:rFonts w:ascii="Times New Roman" w:hAnsi="Times New Roman" w:cs="Times New Roman"/>
          <w:color w:val="000000"/>
          <w:sz w:val="24"/>
          <w:szCs w:val="24"/>
        </w:rPr>
        <w:t>района</w:t>
      </w:r>
      <w:r w:rsidR="007003B5" w:rsidRPr="007651F3">
        <w:rPr>
          <w:rFonts w:ascii="Times New Roman" w:hAnsi="Times New Roman" w:cs="Times New Roman"/>
          <w:color w:val="000000"/>
          <w:sz w:val="24"/>
          <w:szCs w:val="24"/>
        </w:rPr>
        <w:t xml:space="preserve"> размещает на своем официальном сайте в информационно-телекоммуникационной сети "Интернет" информацию о принятом </w:t>
      </w:r>
      <w:proofErr w:type="gramStart"/>
      <w:r w:rsidR="007003B5" w:rsidRPr="007651F3">
        <w:rPr>
          <w:rFonts w:ascii="Times New Roman" w:hAnsi="Times New Roman" w:cs="Times New Roman"/>
          <w:color w:val="000000"/>
          <w:sz w:val="24"/>
          <w:szCs w:val="24"/>
        </w:rPr>
        <w:t>решении</w:t>
      </w:r>
      <w:proofErr w:type="gramEnd"/>
      <w:r w:rsidR="007003B5" w:rsidRPr="007651F3">
        <w:rPr>
          <w:rFonts w:ascii="Times New Roman" w:hAnsi="Times New Roman" w:cs="Times New Roman"/>
          <w:color w:val="000000"/>
          <w:sz w:val="24"/>
          <w:szCs w:val="24"/>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2" w:name="P101"/>
      <w:bookmarkEnd w:id="2"/>
      <w:r w:rsidRPr="007651F3">
        <w:rPr>
          <w:rFonts w:ascii="Times New Roman" w:hAnsi="Times New Roman" w:cs="Times New Roman"/>
          <w:color w:val="000000"/>
          <w:sz w:val="24"/>
          <w:szCs w:val="24"/>
        </w:rPr>
        <w:t xml:space="preserve">8. В случае принятия решения об установлении или изменении муниципального маршрута регулярных перевозок администрация </w:t>
      </w:r>
      <w:r w:rsidR="007F163A">
        <w:rPr>
          <w:rFonts w:ascii="Times New Roman" w:hAnsi="Times New Roman" w:cs="Times New Roman"/>
          <w:color w:val="000000"/>
          <w:sz w:val="24"/>
          <w:szCs w:val="24"/>
        </w:rPr>
        <w:t xml:space="preserve">Новосильского </w:t>
      </w:r>
      <w:r w:rsidR="00ED5006">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9. 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w:anchor="P305"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14" w:history="1">
        <w:r w:rsidRPr="007651F3">
          <w:rPr>
            <w:rFonts w:ascii="Times New Roman" w:hAnsi="Times New Roman" w:cs="Times New Roman"/>
            <w:color w:val="000000"/>
            <w:sz w:val="24"/>
            <w:szCs w:val="24"/>
          </w:rPr>
          <w:t>10 части 1 статьи 22</w:t>
        </w:r>
      </w:hyperlink>
      <w:r w:rsidRPr="007651F3">
        <w:rPr>
          <w:rFonts w:ascii="Times New Roman" w:hAnsi="Times New Roman" w:cs="Times New Roman"/>
          <w:color w:val="000000"/>
          <w:sz w:val="24"/>
          <w:szCs w:val="24"/>
        </w:rPr>
        <w:t xml:space="preserve"> настоящего Положения, в реестр муниципальных маршрутов </w:t>
      </w:r>
      <w:r w:rsidRPr="007651F3">
        <w:rPr>
          <w:rFonts w:ascii="Times New Roman" w:hAnsi="Times New Roman" w:cs="Times New Roman"/>
          <w:color w:val="000000"/>
          <w:sz w:val="24"/>
          <w:szCs w:val="24"/>
        </w:rPr>
        <w:lastRenderedPageBreak/>
        <w:t>регулярных перевозок или изменения таких сведений в этом реестре.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10. </w:t>
      </w:r>
      <w:proofErr w:type="gramStart"/>
      <w:r w:rsidRPr="007651F3">
        <w:rPr>
          <w:rFonts w:ascii="Times New Roman" w:hAnsi="Times New Roman" w:cs="Times New Roman"/>
          <w:color w:val="000000"/>
          <w:sz w:val="24"/>
          <w:szCs w:val="24"/>
        </w:rPr>
        <w:t xml:space="preserve">В течение семи дней со дня включения муниципального маршрута регулярных перевозок в реестр муниципальных маршрутов регулярных перевозок администрация </w:t>
      </w:r>
      <w:r w:rsidR="00D454B5">
        <w:rPr>
          <w:rFonts w:ascii="Times New Roman" w:hAnsi="Times New Roman" w:cs="Times New Roman"/>
          <w:color w:val="000000"/>
          <w:sz w:val="24"/>
          <w:szCs w:val="24"/>
        </w:rPr>
        <w:t xml:space="preserve"> Новосильского </w:t>
      </w:r>
      <w:r w:rsidR="00ED5006">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муниципального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11. </w:t>
      </w:r>
      <w:proofErr w:type="gramStart"/>
      <w:r w:rsidRPr="007651F3">
        <w:rPr>
          <w:rFonts w:ascii="Times New Roman" w:hAnsi="Times New Roman" w:cs="Times New Roman"/>
          <w:color w:val="000000"/>
          <w:sz w:val="24"/>
          <w:szCs w:val="24"/>
        </w:rPr>
        <w:t>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w:t>
      </w:r>
      <w:r w:rsidR="00ED5006">
        <w:rPr>
          <w:rFonts w:ascii="Times New Roman" w:hAnsi="Times New Roman" w:cs="Times New Roman"/>
          <w:color w:val="000000"/>
          <w:sz w:val="24"/>
          <w:szCs w:val="24"/>
        </w:rPr>
        <w:t xml:space="preserve">у маршруту, администрация </w:t>
      </w:r>
      <w:r w:rsidR="007F163A">
        <w:rPr>
          <w:rFonts w:ascii="Times New Roman" w:hAnsi="Times New Roman" w:cs="Times New Roman"/>
          <w:color w:val="000000"/>
          <w:sz w:val="24"/>
          <w:szCs w:val="24"/>
        </w:rPr>
        <w:t xml:space="preserve">Новосильского </w:t>
      </w:r>
      <w:r w:rsidR="00ED5006">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12.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администрацию </w:t>
      </w:r>
      <w:r w:rsidR="00ED5006">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а также разместить эти сведения на остановочных пунктах в целях информирования граждан об изменении муниципального маршрута регулярных перевозок. Изменение муниципального маршрута регулярных перевозок на более длительный срок осуществляется в порядке, установленном </w:t>
      </w:r>
      <w:hyperlink w:anchor="P91" w:history="1">
        <w:r w:rsidRPr="007651F3">
          <w:rPr>
            <w:rFonts w:ascii="Times New Roman" w:hAnsi="Times New Roman" w:cs="Times New Roman"/>
            <w:color w:val="000000"/>
            <w:sz w:val="24"/>
            <w:szCs w:val="24"/>
          </w:rPr>
          <w:t>частями 2</w:t>
        </w:r>
      </w:hyperlink>
      <w:r w:rsidRPr="007651F3">
        <w:rPr>
          <w:rFonts w:ascii="Times New Roman" w:hAnsi="Times New Roman" w:cs="Times New Roman"/>
          <w:color w:val="000000"/>
          <w:sz w:val="24"/>
          <w:szCs w:val="24"/>
        </w:rPr>
        <w:t xml:space="preserve"> - </w:t>
      </w:r>
      <w:hyperlink w:anchor="P101" w:history="1">
        <w:r w:rsidRPr="007651F3">
          <w:rPr>
            <w:rFonts w:ascii="Times New Roman" w:hAnsi="Times New Roman" w:cs="Times New Roman"/>
            <w:color w:val="000000"/>
            <w:sz w:val="24"/>
            <w:szCs w:val="24"/>
          </w:rPr>
          <w:t>8</w:t>
        </w:r>
      </w:hyperlink>
      <w:r w:rsidRPr="007651F3">
        <w:rPr>
          <w:rFonts w:ascii="Times New Roman" w:hAnsi="Times New Roman" w:cs="Times New Roman"/>
          <w:color w:val="000000"/>
          <w:sz w:val="24"/>
          <w:szCs w:val="24"/>
        </w:rPr>
        <w:t xml:space="preserve"> настоящей статьи.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3" w:name="P107"/>
      <w:bookmarkEnd w:id="3"/>
      <w:r w:rsidRPr="007651F3">
        <w:rPr>
          <w:rFonts w:ascii="Times New Roman" w:hAnsi="Times New Roman" w:cs="Times New Roman"/>
          <w:color w:val="000000"/>
          <w:sz w:val="24"/>
          <w:szCs w:val="24"/>
        </w:rPr>
        <w:t>Статья 6. Заявление об установлении или изменении муниципального маршрута регулярных перевозок и порядок его представления или направления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4" w:name="P109"/>
      <w:bookmarkEnd w:id="4"/>
      <w:r w:rsidRPr="007651F3">
        <w:rPr>
          <w:rFonts w:ascii="Times New Roman" w:hAnsi="Times New Roman" w:cs="Times New Roman"/>
          <w:color w:val="000000"/>
          <w:sz w:val="24"/>
          <w:szCs w:val="24"/>
        </w:rPr>
        <w:t>1. Заявление об установлении муниципального маршрута регулярных перевозок включает в себя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5" w:name="P110"/>
      <w:bookmarkEnd w:id="5"/>
      <w:r w:rsidRPr="007651F3">
        <w:rPr>
          <w:rFonts w:ascii="Times New Roman" w:hAnsi="Times New Roman" w:cs="Times New Roman"/>
          <w:color w:val="000000"/>
          <w:sz w:val="24"/>
          <w:szCs w:val="24"/>
        </w:rPr>
        <w:t>1) номер и дата выдачи лицензии на осуществление деятельности по перевозкам пассажиров автомобильным транспортом;</w:t>
      </w:r>
    </w:p>
    <w:p w:rsidR="007003B5" w:rsidRPr="007651F3" w:rsidRDefault="007003B5">
      <w:pPr>
        <w:pStyle w:val="ConsPlusNormal"/>
        <w:ind w:firstLine="540"/>
        <w:jc w:val="both"/>
        <w:rPr>
          <w:rFonts w:ascii="Times New Roman" w:hAnsi="Times New Roman" w:cs="Times New Roman"/>
          <w:color w:val="000000"/>
          <w:sz w:val="24"/>
          <w:szCs w:val="24"/>
        </w:rPr>
      </w:pPr>
      <w:bookmarkStart w:id="6" w:name="P111"/>
      <w:bookmarkEnd w:id="6"/>
      <w:proofErr w:type="gramStart"/>
      <w:r w:rsidRPr="007651F3">
        <w:rPr>
          <w:rFonts w:ascii="Times New Roman" w:hAnsi="Times New Roman" w:cs="Times New Roman"/>
          <w:color w:val="000000"/>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bookmarkStart w:id="7" w:name="P112"/>
      <w:bookmarkEnd w:id="7"/>
      <w:r w:rsidRPr="007651F3">
        <w:rPr>
          <w:rFonts w:ascii="Times New Roman" w:hAnsi="Times New Roman" w:cs="Times New Roman"/>
          <w:color w:val="000000"/>
          <w:sz w:val="24"/>
          <w:szCs w:val="24"/>
        </w:rPr>
        <w:t>3) наименование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протяженность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места нахождения остановочных пунктов по муниципальному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наименования улиц и автомобильных дорог, по которым предполагается движение транспортных средств между остановочными пунктами;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экологические характеристики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bookmarkStart w:id="8" w:name="P118"/>
      <w:bookmarkEnd w:id="8"/>
      <w:r w:rsidRPr="007651F3">
        <w:rPr>
          <w:rFonts w:ascii="Times New Roman" w:hAnsi="Times New Roman" w:cs="Times New Roman"/>
          <w:color w:val="000000"/>
          <w:sz w:val="24"/>
          <w:szCs w:val="24"/>
        </w:rPr>
        <w:t>9) планируемое расписание для муниципального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bookmarkStart w:id="9" w:name="P119"/>
      <w:bookmarkEnd w:id="9"/>
      <w:r w:rsidRPr="007651F3">
        <w:rPr>
          <w:rFonts w:ascii="Times New Roman" w:hAnsi="Times New Roman" w:cs="Times New Roman"/>
          <w:color w:val="000000"/>
          <w:sz w:val="24"/>
          <w:szCs w:val="24"/>
        </w:rPr>
        <w:t>2. Заявление об изменении муниципального маршрута регулярных перевозок включает в себя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10" w:name="P120"/>
      <w:bookmarkEnd w:id="10"/>
      <w:proofErr w:type="gramStart"/>
      <w:r w:rsidRPr="007651F3">
        <w:rPr>
          <w:rFonts w:ascii="Times New Roman" w:hAnsi="Times New Roman" w:cs="Times New Roman"/>
          <w:color w:val="000000"/>
          <w:sz w:val="24"/>
          <w:szCs w:val="24"/>
        </w:rPr>
        <w:lastRenderedPageBreak/>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bookmarkStart w:id="11" w:name="P121"/>
      <w:bookmarkEnd w:id="11"/>
      <w:r w:rsidRPr="007651F3">
        <w:rPr>
          <w:rFonts w:ascii="Times New Roman" w:hAnsi="Times New Roman" w:cs="Times New Roman"/>
          <w:color w:val="000000"/>
          <w:sz w:val="24"/>
          <w:szCs w:val="24"/>
        </w:rPr>
        <w:t>2) регистрационный номер муниципального маршрута регулярных перевозок в реестре муниципальных маршрутов регулярных перевозок;</w:t>
      </w:r>
    </w:p>
    <w:p w:rsidR="007003B5" w:rsidRDefault="007003B5">
      <w:pPr>
        <w:pStyle w:val="ConsPlusNormal"/>
        <w:ind w:firstLine="540"/>
        <w:jc w:val="both"/>
        <w:rPr>
          <w:rFonts w:ascii="Times New Roman" w:hAnsi="Times New Roman" w:cs="Times New Roman"/>
          <w:color w:val="000000"/>
          <w:sz w:val="24"/>
          <w:szCs w:val="24"/>
        </w:rPr>
      </w:pPr>
      <w:bookmarkStart w:id="12" w:name="P122"/>
      <w:bookmarkEnd w:id="12"/>
      <w:proofErr w:type="gramStart"/>
      <w:r w:rsidRPr="007651F3">
        <w:rPr>
          <w:rFonts w:ascii="Times New Roman" w:hAnsi="Times New Roman" w:cs="Times New Roman"/>
          <w:color w:val="000000"/>
          <w:sz w:val="24"/>
          <w:szCs w:val="24"/>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bookmarkStart w:id="13" w:name="P127"/>
      <w:bookmarkEnd w:id="13"/>
      <w:r w:rsidRPr="007651F3">
        <w:rPr>
          <w:rFonts w:ascii="Times New Roman" w:hAnsi="Times New Roman" w:cs="Times New Roman"/>
          <w:color w:val="000000"/>
          <w:sz w:val="24"/>
          <w:szCs w:val="24"/>
        </w:rPr>
        <w:t xml:space="preserve">3. В случаях, предусмотренных </w:t>
      </w:r>
      <w:hyperlink w:anchor="P150" w:history="1">
        <w:r w:rsidRPr="007651F3">
          <w:rPr>
            <w:rFonts w:ascii="Times New Roman" w:hAnsi="Times New Roman" w:cs="Times New Roman"/>
            <w:color w:val="000000"/>
            <w:sz w:val="24"/>
            <w:szCs w:val="24"/>
          </w:rPr>
          <w:t>статьей 7</w:t>
        </w:r>
      </w:hyperlink>
      <w:r w:rsidRPr="007651F3">
        <w:rPr>
          <w:rFonts w:ascii="Times New Roman" w:hAnsi="Times New Roman" w:cs="Times New Roman"/>
          <w:color w:val="000000"/>
          <w:sz w:val="24"/>
          <w:szCs w:val="24"/>
        </w:rPr>
        <w:t xml:space="preserve"> настоящего Положения, к заявлению об установлении или изменении муниципального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14" w:name="P128"/>
      <w:bookmarkEnd w:id="14"/>
      <w:r w:rsidRPr="007651F3">
        <w:rPr>
          <w:rFonts w:ascii="Times New Roman" w:hAnsi="Times New Roman" w:cs="Times New Roman"/>
          <w:color w:val="000000"/>
          <w:sz w:val="24"/>
          <w:szCs w:val="24"/>
        </w:rPr>
        <w:t>4.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10"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и </w:t>
      </w:r>
      <w:hyperlink w:anchor="P111" w:history="1">
        <w:r w:rsidRPr="007651F3">
          <w:rPr>
            <w:rFonts w:ascii="Times New Roman" w:hAnsi="Times New Roman" w:cs="Times New Roman"/>
            <w:color w:val="000000"/>
            <w:sz w:val="24"/>
            <w:szCs w:val="24"/>
          </w:rPr>
          <w:t>2 части 1</w:t>
        </w:r>
      </w:hyperlink>
      <w:r w:rsidRPr="007651F3">
        <w:rPr>
          <w:rFonts w:ascii="Times New Roman" w:hAnsi="Times New Roman" w:cs="Times New Roman"/>
          <w:color w:val="000000"/>
          <w:sz w:val="24"/>
          <w:szCs w:val="24"/>
        </w:rPr>
        <w:t xml:space="preserve"> и </w:t>
      </w:r>
      <w:hyperlink w:anchor="P120" w:history="1">
        <w:r w:rsidRPr="007651F3">
          <w:rPr>
            <w:rFonts w:ascii="Times New Roman" w:hAnsi="Times New Roman" w:cs="Times New Roman"/>
            <w:color w:val="000000"/>
            <w:sz w:val="24"/>
            <w:szCs w:val="24"/>
          </w:rPr>
          <w:t>пунктом 1 части 2</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Заявление об установлении или изменении муниципального маршрута регулярных перевозок и прилагаемые к нему документы представляются в администрацию </w:t>
      </w:r>
      <w:r w:rsidR="00D454B5">
        <w:rPr>
          <w:rFonts w:ascii="Times New Roman" w:hAnsi="Times New Roman" w:cs="Times New Roman"/>
          <w:color w:val="000000"/>
          <w:sz w:val="24"/>
          <w:szCs w:val="24"/>
        </w:rPr>
        <w:t xml:space="preserve">Новосильского </w:t>
      </w:r>
      <w:r w:rsidR="00744D0F">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5" w:name="P131"/>
      <w:bookmarkEnd w:id="15"/>
      <w:r w:rsidRPr="007651F3">
        <w:rPr>
          <w:rFonts w:ascii="Times New Roman" w:hAnsi="Times New Roman" w:cs="Times New Roman"/>
          <w:color w:val="000000"/>
          <w:sz w:val="24"/>
          <w:szCs w:val="24"/>
        </w:rPr>
        <w:t>Статья 7. Рассмотрение заявления об установлении или изменении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Администрация </w:t>
      </w:r>
      <w:r w:rsidR="00744D0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отказывает в установлении или изменении муниципального маршрута регулярных перевозок в случае, если:</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заявлении об установлении или изменении данного маршрута указаны недостоверные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планируемое расписание по данному маршруту не соответствует требованиям, указанным в </w:t>
      </w:r>
      <w:hyperlink w:anchor="P150" w:history="1">
        <w:r w:rsidRPr="007651F3">
          <w:rPr>
            <w:rFonts w:ascii="Times New Roman" w:hAnsi="Times New Roman" w:cs="Times New Roman"/>
            <w:color w:val="000000"/>
            <w:sz w:val="24"/>
            <w:szCs w:val="24"/>
          </w:rPr>
          <w:t>части 3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Орловской области или иным </w:t>
      </w:r>
      <w:r w:rsidRPr="007651F3">
        <w:rPr>
          <w:rFonts w:ascii="Times New Roman" w:hAnsi="Times New Roman" w:cs="Times New Roman"/>
          <w:color w:val="000000"/>
          <w:sz w:val="24"/>
          <w:szCs w:val="24"/>
        </w:rPr>
        <w:lastRenderedPageBreak/>
        <w:t xml:space="preserve">нормативным правовым </w:t>
      </w:r>
      <w:r w:rsidR="004C3252">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в границах которого проходит данный маршрут.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В течение пяти дней со дня принятия решения о приеме заявления об установлении или изменении муниципального маршрута регулярных перевозок администрация </w:t>
      </w:r>
      <w:r w:rsidR="004C3252">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размещает сведения, предусмотренные соответственно </w:t>
      </w:r>
      <w:hyperlink w:anchor="P112" w:history="1">
        <w:r w:rsidRPr="007651F3">
          <w:rPr>
            <w:rFonts w:ascii="Times New Roman" w:hAnsi="Times New Roman" w:cs="Times New Roman"/>
            <w:color w:val="000000"/>
            <w:sz w:val="24"/>
            <w:szCs w:val="24"/>
          </w:rPr>
          <w:t>пунктами 3</w:t>
        </w:r>
      </w:hyperlink>
      <w:r w:rsidRPr="007651F3">
        <w:rPr>
          <w:rFonts w:ascii="Times New Roman" w:hAnsi="Times New Roman" w:cs="Times New Roman"/>
          <w:color w:val="000000"/>
          <w:sz w:val="24"/>
          <w:szCs w:val="24"/>
        </w:rPr>
        <w:t xml:space="preserve"> - </w:t>
      </w:r>
      <w:hyperlink w:anchor="P118" w:history="1">
        <w:r w:rsidRPr="007651F3">
          <w:rPr>
            <w:rFonts w:ascii="Times New Roman" w:hAnsi="Times New Roman" w:cs="Times New Roman"/>
            <w:color w:val="000000"/>
            <w:sz w:val="24"/>
            <w:szCs w:val="24"/>
          </w:rPr>
          <w:t>9 части 1</w:t>
        </w:r>
      </w:hyperlink>
      <w:r w:rsidRPr="007651F3">
        <w:rPr>
          <w:rFonts w:ascii="Times New Roman" w:hAnsi="Times New Roman" w:cs="Times New Roman"/>
          <w:color w:val="000000"/>
          <w:sz w:val="24"/>
          <w:szCs w:val="24"/>
        </w:rPr>
        <w:t xml:space="preserve"> и </w:t>
      </w:r>
      <w:hyperlink w:anchor="P121" w:history="1">
        <w:r w:rsidRPr="007651F3">
          <w:rPr>
            <w:rFonts w:ascii="Times New Roman" w:hAnsi="Times New Roman" w:cs="Times New Roman"/>
            <w:color w:val="000000"/>
            <w:sz w:val="24"/>
            <w:szCs w:val="24"/>
          </w:rPr>
          <w:t>пунктами 2</w:t>
        </w:r>
      </w:hyperlink>
      <w:r w:rsidRPr="007651F3">
        <w:rPr>
          <w:rFonts w:ascii="Times New Roman" w:hAnsi="Times New Roman" w:cs="Times New Roman"/>
          <w:color w:val="000000"/>
          <w:sz w:val="24"/>
          <w:szCs w:val="24"/>
        </w:rPr>
        <w:t xml:space="preserve"> и </w:t>
      </w:r>
      <w:hyperlink w:anchor="P122" w:history="1">
        <w:r w:rsidRPr="007651F3">
          <w:rPr>
            <w:rFonts w:ascii="Times New Roman" w:hAnsi="Times New Roman" w:cs="Times New Roman"/>
            <w:color w:val="000000"/>
            <w:sz w:val="24"/>
            <w:szCs w:val="24"/>
          </w:rPr>
          <w:t>3 части 2 статьи 6</w:t>
        </w:r>
      </w:hyperlink>
      <w:r w:rsidRPr="007651F3">
        <w:rPr>
          <w:rFonts w:ascii="Times New Roman" w:hAnsi="Times New Roman" w:cs="Times New Roman"/>
          <w:color w:val="000000"/>
          <w:sz w:val="24"/>
          <w:szCs w:val="24"/>
        </w:rPr>
        <w:t xml:space="preserve"> настоящего Положения, на своем официальном сайте в информационно-телекоммуникационной сети "Интернет.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Предложение об установлении или изменении муниципального маршрута регулярных перевозок рассматривается администрацией </w:t>
      </w:r>
      <w:r w:rsidR="004C3252">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с участием органов, уполномоченных на осуществление государственного контроля (надзора) в области обеспечения безопасности дорожного движения.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6" w:name="P150"/>
      <w:bookmarkEnd w:id="16"/>
      <w:r w:rsidRPr="007651F3">
        <w:rPr>
          <w:rFonts w:ascii="Times New Roman" w:hAnsi="Times New Roman" w:cs="Times New Roman"/>
          <w:color w:val="000000"/>
          <w:sz w:val="24"/>
          <w:szCs w:val="24"/>
        </w:rPr>
        <w:t>Статья 8. Требования к расписаниям движения транспортных средств 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proofErr w:type="gramStart"/>
      <w:r w:rsidRPr="007651F3">
        <w:rPr>
          <w:rFonts w:ascii="Times New Roman" w:hAnsi="Times New Roman" w:cs="Times New Roman"/>
          <w:color w:val="000000"/>
          <w:sz w:val="24"/>
          <w:szCs w:val="24"/>
        </w:rPr>
        <w:t>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время отправления транспортных средств по устанавливаемому или изменяемому маршруту должно быть согласовано в письменной форме с юридическими лицами, индивидуальными предпринимателями, уполномоченными участниками договора простого товарищества, осуществляющих регулярные перевозки по ранее установленным муниципальным маршрутам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9. Отмена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374" w:history="1">
        <w:r w:rsidRPr="007651F3">
          <w:rPr>
            <w:rFonts w:ascii="Times New Roman" w:hAnsi="Times New Roman" w:cs="Times New Roman"/>
            <w:color w:val="000000"/>
            <w:sz w:val="24"/>
            <w:szCs w:val="24"/>
          </w:rPr>
          <w:t>статьей 25</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Администрация </w:t>
      </w:r>
      <w:r w:rsidR="00D454B5">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в течение семи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Администрация </w:t>
      </w:r>
      <w:r w:rsidR="000B5E10">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обязана уведомить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В случае отмены муниципального маршрута регулярных перевозок юридические лица, индивидуальные предприниматели, уполномоченные участники договора простого товарищества, осуществляющие регулярные перевозки по данным маршрутам регулярных перевозок, обязаны </w:t>
      </w:r>
      <w:proofErr w:type="gramStart"/>
      <w:r w:rsidRPr="007651F3">
        <w:rPr>
          <w:rFonts w:ascii="Times New Roman" w:hAnsi="Times New Roman" w:cs="Times New Roman"/>
          <w:color w:val="000000"/>
          <w:sz w:val="24"/>
          <w:szCs w:val="24"/>
        </w:rPr>
        <w:t>разместить информацию</w:t>
      </w:r>
      <w:proofErr w:type="gramEnd"/>
      <w:r w:rsidRPr="007651F3">
        <w:rPr>
          <w:rFonts w:ascii="Times New Roman" w:hAnsi="Times New Roman" w:cs="Times New Roman"/>
          <w:color w:val="000000"/>
          <w:sz w:val="24"/>
          <w:szCs w:val="24"/>
        </w:rPr>
        <w:t xml:space="preserve"> об отмене маршрута на остановочных пунктах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10. Организация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7" w:name="P164"/>
      <w:bookmarkEnd w:id="17"/>
      <w:r w:rsidRPr="007651F3">
        <w:rPr>
          <w:rFonts w:ascii="Times New Roman" w:hAnsi="Times New Roman" w:cs="Times New Roman"/>
          <w:color w:val="000000"/>
          <w:sz w:val="24"/>
          <w:szCs w:val="24"/>
        </w:rPr>
        <w:t xml:space="preserve">1. В целях обеспечения доступности транспортных услуг для населения администрация </w:t>
      </w:r>
      <w:r w:rsidR="00D454B5">
        <w:rPr>
          <w:rFonts w:ascii="Times New Roman" w:hAnsi="Times New Roman" w:cs="Times New Roman"/>
          <w:color w:val="000000"/>
          <w:sz w:val="24"/>
          <w:szCs w:val="24"/>
        </w:rPr>
        <w:t xml:space="preserve">Новосильского района </w:t>
      </w:r>
      <w:r w:rsidRPr="007651F3">
        <w:rPr>
          <w:rFonts w:ascii="Times New Roman" w:hAnsi="Times New Roman" w:cs="Times New Roman"/>
          <w:color w:val="000000"/>
          <w:sz w:val="24"/>
          <w:szCs w:val="24"/>
        </w:rPr>
        <w:t xml:space="preserve"> может устанавливать муниципальные маршруты </w:t>
      </w:r>
      <w:r w:rsidRPr="007651F3">
        <w:rPr>
          <w:rFonts w:ascii="Times New Roman" w:hAnsi="Times New Roman" w:cs="Times New Roman"/>
          <w:color w:val="000000"/>
          <w:sz w:val="24"/>
          <w:szCs w:val="24"/>
        </w:rPr>
        <w:lastRenderedPageBreak/>
        <w:t>регулярных перевозок для осуществления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Осуществление регулярных перевозок по регулируемым тарифам обеспечивается посредством заключения администрацией </w:t>
      </w:r>
      <w:r w:rsidR="00D454B5">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5"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N 220-ФЗ.</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w:t>
      </w:r>
      <w:proofErr w:type="gramStart"/>
      <w:r w:rsidRPr="007651F3">
        <w:rPr>
          <w:rFonts w:ascii="Times New Roman" w:hAnsi="Times New Roman" w:cs="Times New Roman"/>
          <w:color w:val="000000"/>
          <w:sz w:val="24"/>
          <w:szCs w:val="24"/>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муниципальный контракт.</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7003B5" w:rsidRPr="007651F3"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w:t>
      </w:r>
      <w:proofErr w:type="gramStart"/>
      <w:r w:rsidRPr="007651F3">
        <w:rPr>
          <w:rFonts w:ascii="Times New Roman" w:hAnsi="Times New Roman" w:cs="Times New Roman"/>
          <w:color w:val="000000"/>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7. </w:t>
      </w:r>
      <w:proofErr w:type="gramStart"/>
      <w:r w:rsidRPr="007651F3">
        <w:rPr>
          <w:rFonts w:ascii="Times New Roman" w:hAnsi="Times New Roman" w:cs="Times New Roman"/>
          <w:color w:val="000000"/>
          <w:sz w:val="24"/>
          <w:szCs w:val="24"/>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8. Муниципальный заказчик выдает на срок </w:t>
      </w:r>
      <w:proofErr w:type="gramStart"/>
      <w:r w:rsidRPr="007651F3">
        <w:rPr>
          <w:rFonts w:ascii="Times New Roman" w:hAnsi="Times New Roman" w:cs="Times New Roman"/>
          <w:color w:val="000000"/>
          <w:sz w:val="24"/>
          <w:szCs w:val="24"/>
        </w:rPr>
        <w:t>действия муниципального контракта карты маршрута регулярных перевозок</w:t>
      </w:r>
      <w:proofErr w:type="gramEnd"/>
      <w:r w:rsidRPr="007651F3">
        <w:rPr>
          <w:rFonts w:ascii="Times New Roman" w:hAnsi="Times New Roman" w:cs="Times New Roman"/>
          <w:color w:val="000000"/>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11. Порядок установления регулируемых тарифов на перевозки 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Регулируемые тарифы на перевозки по муниципальным маршрутам регулярных перевозок в границах </w:t>
      </w:r>
      <w:r w:rsidR="008F2A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устанавливаются администрацией </w:t>
      </w:r>
      <w:r w:rsidR="008F2A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если иное не установлено Законом Орловской области.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12. Организация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Наряду с указанным в </w:t>
      </w:r>
      <w:hyperlink w:anchor="P164" w:history="1">
        <w:r w:rsidRPr="007651F3">
          <w:rPr>
            <w:rFonts w:ascii="Times New Roman" w:hAnsi="Times New Roman" w:cs="Times New Roman"/>
            <w:color w:val="000000"/>
            <w:sz w:val="24"/>
            <w:szCs w:val="24"/>
          </w:rPr>
          <w:t>части 1 статьи 10</w:t>
        </w:r>
      </w:hyperlink>
      <w:r w:rsidRPr="007651F3">
        <w:rPr>
          <w:rFonts w:ascii="Times New Roman" w:hAnsi="Times New Roman" w:cs="Times New Roman"/>
          <w:color w:val="000000"/>
          <w:sz w:val="24"/>
          <w:szCs w:val="24"/>
        </w:rPr>
        <w:t xml:space="preserve"> настоящего Положения маршрутом регулярных перевозок администрацией </w:t>
      </w:r>
      <w:r w:rsidR="008F2A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устанавливаются муниципальные маршруты регулярных перевозок для осуществления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Карта муниципального маршрута регулярных перевозок выдается на каждое транспортное средство, используемое для регулярных перевозок. Количество таких карт должно соответствовать максимальному количеству транспортных средств, указанному в реестре маршрутов регулярных перевозок в отношении этого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Допускается установление администрацией </w:t>
      </w:r>
      <w:r w:rsidR="008F2A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требований к осуществлению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8" w:name="P187"/>
      <w:bookmarkEnd w:id="18"/>
      <w:r w:rsidRPr="007651F3">
        <w:rPr>
          <w:rFonts w:ascii="Times New Roman" w:hAnsi="Times New Roman" w:cs="Times New Roman"/>
          <w:color w:val="000000"/>
          <w:sz w:val="24"/>
          <w:szCs w:val="24"/>
        </w:rPr>
        <w:t>Статья 13. Изменение вида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Администрация </w:t>
      </w:r>
      <w:r w:rsidR="008F2A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обязана уведомить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такого решения в силу.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Сведения об изменении вида регулярных перевозок вносятся в реестры маршрутов регулярных перевозок в порядке, установленном </w:t>
      </w:r>
      <w:hyperlink w:anchor="P107" w:history="1">
        <w:r w:rsidRPr="007651F3">
          <w:rPr>
            <w:rFonts w:ascii="Times New Roman" w:hAnsi="Times New Roman" w:cs="Times New Roman"/>
            <w:color w:val="000000"/>
            <w:sz w:val="24"/>
            <w:szCs w:val="24"/>
          </w:rPr>
          <w:t>статьей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14. Выдача свидетельства об осуществлении перевозок по муниципальному маршруту регулярных перевозок и карт соответствующего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w:t>
      </w:r>
      <w:r w:rsidR="008F2A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01" w:history="1">
        <w:r w:rsidRPr="007651F3">
          <w:rPr>
            <w:rFonts w:ascii="Times New Roman" w:hAnsi="Times New Roman" w:cs="Times New Roman"/>
            <w:color w:val="000000"/>
            <w:sz w:val="24"/>
            <w:szCs w:val="24"/>
          </w:rPr>
          <w:t>пункте 1 части 3</w:t>
        </w:r>
      </w:hyperlink>
      <w:r w:rsidRPr="007651F3">
        <w:rPr>
          <w:rFonts w:ascii="Times New Roman" w:hAnsi="Times New Roman" w:cs="Times New Roman"/>
          <w:color w:val="000000"/>
          <w:sz w:val="24"/>
          <w:szCs w:val="24"/>
        </w:rPr>
        <w:t xml:space="preserve"> настоящей статьи;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в случае, если в соответствии со </w:t>
      </w:r>
      <w:hyperlink w:anchor="P187" w:history="1">
        <w:r w:rsidRPr="007651F3">
          <w:rPr>
            <w:rFonts w:ascii="Times New Roman" w:hAnsi="Times New Roman" w:cs="Times New Roman"/>
            <w:color w:val="000000"/>
            <w:sz w:val="24"/>
            <w:szCs w:val="24"/>
          </w:rPr>
          <w:t>статьей 13</w:t>
        </w:r>
      </w:hyperlink>
      <w:r w:rsidRPr="007651F3">
        <w:rPr>
          <w:rFonts w:ascii="Times New Roman" w:hAnsi="Times New Roman" w:cs="Times New Roman"/>
          <w:color w:val="000000"/>
          <w:sz w:val="24"/>
          <w:szCs w:val="24"/>
        </w:rPr>
        <w:t xml:space="preserve"> настоящего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19" w:name="P201"/>
      <w:bookmarkEnd w:id="19"/>
      <w:r w:rsidRPr="007651F3">
        <w:rPr>
          <w:rFonts w:ascii="Times New Roman" w:hAnsi="Times New Roman" w:cs="Times New Roman"/>
          <w:color w:val="000000"/>
          <w:sz w:val="24"/>
          <w:szCs w:val="24"/>
        </w:rPr>
        <w:t xml:space="preserve">1) после наступления предусмотренных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и </w:t>
      </w:r>
      <w:hyperlink w:anchor="P378" w:history="1">
        <w:r w:rsidRPr="007651F3">
          <w:rPr>
            <w:rFonts w:ascii="Times New Roman" w:hAnsi="Times New Roman" w:cs="Times New Roman"/>
            <w:color w:val="000000"/>
            <w:sz w:val="24"/>
            <w:szCs w:val="24"/>
          </w:rPr>
          <w:t>2 части 1 статьи 25</w:t>
        </w:r>
      </w:hyperlink>
      <w:r w:rsidRPr="007651F3">
        <w:rPr>
          <w:rFonts w:ascii="Times New Roman" w:hAnsi="Times New Roman" w:cs="Times New Roman"/>
          <w:color w:val="000000"/>
          <w:sz w:val="24"/>
          <w:szCs w:val="24"/>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proofErr w:type="gramStart"/>
      <w:r w:rsidRPr="007651F3">
        <w:rPr>
          <w:rFonts w:ascii="Times New Roman" w:hAnsi="Times New Roman" w:cs="Times New Roman"/>
          <w:color w:val="000000"/>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7651F3">
        <w:rPr>
          <w:rFonts w:ascii="Times New Roman" w:hAnsi="Times New Roman" w:cs="Times New Roman"/>
          <w:color w:val="000000"/>
          <w:sz w:val="24"/>
          <w:szCs w:val="24"/>
        </w:rPr>
        <w:t xml:space="preserve">, </w:t>
      </w:r>
      <w:proofErr w:type="gramStart"/>
      <w:r w:rsidRPr="007651F3">
        <w:rPr>
          <w:rFonts w:ascii="Times New Roman" w:hAnsi="Times New Roman" w:cs="Times New Roman"/>
          <w:color w:val="000000"/>
          <w:sz w:val="24"/>
          <w:szCs w:val="24"/>
        </w:rPr>
        <w:t>подавшим</w:t>
      </w:r>
      <w:proofErr w:type="gramEnd"/>
      <w:r w:rsidRPr="007651F3">
        <w:rPr>
          <w:rFonts w:ascii="Times New Roman" w:hAnsi="Times New Roman" w:cs="Times New Roman"/>
          <w:color w:val="000000"/>
          <w:sz w:val="24"/>
          <w:szCs w:val="24"/>
        </w:rPr>
        <w:t xml:space="preserve"> такую заявку на участие в открытом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84" w:history="1">
        <w:r w:rsidRPr="007651F3">
          <w:rPr>
            <w:rFonts w:ascii="Times New Roman" w:hAnsi="Times New Roman" w:cs="Times New Roman"/>
            <w:color w:val="000000"/>
            <w:sz w:val="24"/>
            <w:szCs w:val="24"/>
          </w:rPr>
          <w:t>4 части 1 статьи 25</w:t>
        </w:r>
      </w:hyperlink>
      <w:r w:rsidRPr="007651F3">
        <w:rPr>
          <w:rFonts w:ascii="Times New Roman" w:hAnsi="Times New Roman" w:cs="Times New Roman"/>
          <w:color w:val="000000"/>
          <w:sz w:val="24"/>
          <w:szCs w:val="24"/>
        </w:rPr>
        <w:t xml:space="preserve"> настоящего Положения,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20" w:name="P205"/>
      <w:bookmarkEnd w:id="20"/>
      <w:r w:rsidRPr="007651F3">
        <w:rPr>
          <w:rFonts w:ascii="Times New Roman" w:hAnsi="Times New Roman" w:cs="Times New Roman"/>
          <w:color w:val="000000"/>
          <w:sz w:val="24"/>
          <w:szCs w:val="24"/>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15. Льготы на проезд при осуществлении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proofErr w:type="gramStart"/>
      <w:r w:rsidRPr="007651F3">
        <w:rPr>
          <w:rFonts w:ascii="Times New Roman" w:hAnsi="Times New Roman" w:cs="Times New Roman"/>
          <w:color w:val="000000"/>
          <w:sz w:val="24"/>
          <w:szCs w:val="24"/>
        </w:rPr>
        <w:t xml:space="preserve">Администрация </w:t>
      </w:r>
      <w:r w:rsidR="000A051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16. Открытый конкурс</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Открытый конкурс проводится администрацией </w:t>
      </w:r>
      <w:r w:rsidR="000A051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(далее - организатор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3. Открытый конкурс объявляется его организатором в следующие сроки: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не позднее чем через тридцать дней со дня наступления обстоятельств, предусмотренных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79" w:history="1">
        <w:r w:rsidRPr="007651F3">
          <w:rPr>
            <w:rFonts w:ascii="Times New Roman" w:hAnsi="Times New Roman" w:cs="Times New Roman"/>
            <w:color w:val="000000"/>
            <w:sz w:val="24"/>
            <w:szCs w:val="24"/>
          </w:rPr>
          <w:t>3 части 1 статьи 25</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17. Извещение о проведении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В извещении о проведении открытого конкурса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предмет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Решение о внесении изменений в извещение о проведении открытого конкурса принимается его организатором не </w:t>
      </w:r>
      <w:proofErr w:type="gramStart"/>
      <w:r w:rsidRPr="007651F3">
        <w:rPr>
          <w:rFonts w:ascii="Times New Roman" w:hAnsi="Times New Roman" w:cs="Times New Roman"/>
          <w:color w:val="000000"/>
          <w:sz w:val="24"/>
          <w:szCs w:val="24"/>
        </w:rPr>
        <w:t>позднее</w:t>
      </w:r>
      <w:proofErr w:type="gramEnd"/>
      <w:r w:rsidRPr="007651F3">
        <w:rPr>
          <w:rFonts w:ascii="Times New Roman" w:hAnsi="Times New Roman" w:cs="Times New Roman"/>
          <w:color w:val="000000"/>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21" w:name="P231"/>
      <w:bookmarkEnd w:id="21"/>
      <w:r w:rsidRPr="007651F3">
        <w:rPr>
          <w:rFonts w:ascii="Times New Roman" w:hAnsi="Times New Roman" w:cs="Times New Roman"/>
          <w:color w:val="000000"/>
          <w:sz w:val="24"/>
          <w:szCs w:val="24"/>
        </w:rPr>
        <w:t>Статья 18. Требования к участникам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003B5" w:rsidRPr="007651F3" w:rsidRDefault="007003B5">
      <w:pPr>
        <w:pStyle w:val="ConsPlusNormal"/>
        <w:ind w:firstLine="540"/>
        <w:jc w:val="both"/>
        <w:rPr>
          <w:rFonts w:ascii="Times New Roman" w:hAnsi="Times New Roman" w:cs="Times New Roman"/>
          <w:color w:val="000000"/>
          <w:sz w:val="24"/>
          <w:szCs w:val="24"/>
        </w:rPr>
      </w:pPr>
      <w:bookmarkStart w:id="22" w:name="P234"/>
      <w:bookmarkEnd w:id="22"/>
      <w:r w:rsidRPr="007651F3">
        <w:rPr>
          <w:rFonts w:ascii="Times New Roman" w:hAnsi="Times New Roman" w:cs="Times New Roman"/>
          <w:color w:val="000000"/>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w:t>
      </w:r>
      <w:r w:rsidRPr="007651F3">
        <w:rPr>
          <w:rFonts w:ascii="Times New Roman" w:hAnsi="Times New Roman" w:cs="Times New Roman"/>
          <w:color w:val="000000"/>
          <w:sz w:val="24"/>
          <w:szCs w:val="24"/>
        </w:rPr>
        <w:lastRenderedPageBreak/>
        <w:t>маршруту регулярных перевозок, либо принятие на себя обязательства по приобретению таких транспортных сре</w:t>
      </w:r>
      <w:proofErr w:type="gramStart"/>
      <w:r w:rsidRPr="007651F3">
        <w:rPr>
          <w:rFonts w:ascii="Times New Roman" w:hAnsi="Times New Roman" w:cs="Times New Roman"/>
          <w:color w:val="000000"/>
          <w:sz w:val="24"/>
          <w:szCs w:val="24"/>
        </w:rPr>
        <w:t>дств в ср</w:t>
      </w:r>
      <w:proofErr w:type="gramEnd"/>
      <w:r w:rsidRPr="007651F3">
        <w:rPr>
          <w:rFonts w:ascii="Times New Roman" w:hAnsi="Times New Roman" w:cs="Times New Roman"/>
          <w:color w:val="000000"/>
          <w:sz w:val="24"/>
          <w:szCs w:val="24"/>
        </w:rPr>
        <w:t>оки, определенные конкурсной документацией;</w:t>
      </w:r>
    </w:p>
    <w:p w:rsidR="007003B5" w:rsidRPr="007651F3" w:rsidRDefault="007003B5">
      <w:pPr>
        <w:pStyle w:val="ConsPlusNormal"/>
        <w:ind w:firstLine="540"/>
        <w:jc w:val="both"/>
        <w:rPr>
          <w:rFonts w:ascii="Times New Roman" w:hAnsi="Times New Roman" w:cs="Times New Roman"/>
          <w:color w:val="000000"/>
          <w:sz w:val="24"/>
          <w:szCs w:val="24"/>
        </w:rPr>
      </w:pPr>
      <w:bookmarkStart w:id="23" w:name="P236"/>
      <w:bookmarkEnd w:id="23"/>
      <w:r w:rsidRPr="007651F3">
        <w:rPr>
          <w:rFonts w:ascii="Times New Roman" w:hAnsi="Times New Roman" w:cs="Times New Roman"/>
          <w:color w:val="000000"/>
          <w:sz w:val="24"/>
          <w:szCs w:val="24"/>
        </w:rPr>
        <w:t xml:space="preserve">3) </w:t>
      </w:r>
      <w:proofErr w:type="spellStart"/>
      <w:r w:rsidRPr="007651F3">
        <w:rPr>
          <w:rFonts w:ascii="Times New Roman" w:hAnsi="Times New Roman" w:cs="Times New Roman"/>
          <w:color w:val="000000"/>
          <w:sz w:val="24"/>
          <w:szCs w:val="24"/>
        </w:rPr>
        <w:t>непроведение</w:t>
      </w:r>
      <w:proofErr w:type="spellEnd"/>
      <w:r w:rsidRPr="007651F3">
        <w:rPr>
          <w:rFonts w:ascii="Times New Roman" w:hAnsi="Times New Roman" w:cs="Times New Roman"/>
          <w:color w:val="000000"/>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003B5" w:rsidRPr="007651F3" w:rsidRDefault="007003B5">
      <w:pPr>
        <w:pStyle w:val="ConsPlusNormal"/>
        <w:ind w:firstLine="540"/>
        <w:jc w:val="both"/>
        <w:rPr>
          <w:rFonts w:ascii="Times New Roman" w:hAnsi="Times New Roman" w:cs="Times New Roman"/>
          <w:color w:val="000000"/>
          <w:sz w:val="24"/>
          <w:szCs w:val="24"/>
        </w:rPr>
      </w:pPr>
      <w:bookmarkStart w:id="24" w:name="P237"/>
      <w:bookmarkEnd w:id="24"/>
      <w:r w:rsidRPr="007651F3">
        <w:rPr>
          <w:rFonts w:ascii="Times New Roman" w:hAnsi="Times New Roman" w:cs="Times New Roman"/>
          <w:color w:val="000000"/>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Требования, предусмотренные </w:t>
      </w:r>
      <w:hyperlink w:anchor="P234"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w:t>
      </w:r>
      <w:hyperlink w:anchor="P236" w:history="1">
        <w:r w:rsidRPr="007651F3">
          <w:rPr>
            <w:rFonts w:ascii="Times New Roman" w:hAnsi="Times New Roman" w:cs="Times New Roman"/>
            <w:color w:val="000000"/>
            <w:sz w:val="24"/>
            <w:szCs w:val="24"/>
          </w:rPr>
          <w:t>3</w:t>
        </w:r>
      </w:hyperlink>
      <w:r w:rsidRPr="007651F3">
        <w:rPr>
          <w:rFonts w:ascii="Times New Roman" w:hAnsi="Times New Roman" w:cs="Times New Roman"/>
          <w:color w:val="000000"/>
          <w:sz w:val="24"/>
          <w:szCs w:val="24"/>
        </w:rPr>
        <w:t xml:space="preserve"> и </w:t>
      </w:r>
      <w:hyperlink w:anchor="P237" w:history="1">
        <w:r w:rsidRPr="007651F3">
          <w:rPr>
            <w:rFonts w:ascii="Times New Roman" w:hAnsi="Times New Roman" w:cs="Times New Roman"/>
            <w:color w:val="000000"/>
            <w:sz w:val="24"/>
            <w:szCs w:val="24"/>
          </w:rPr>
          <w:t>4 части 1</w:t>
        </w:r>
      </w:hyperlink>
      <w:r w:rsidRPr="007651F3">
        <w:rPr>
          <w:rFonts w:ascii="Times New Roman" w:hAnsi="Times New Roman" w:cs="Times New Roman"/>
          <w:color w:val="000000"/>
          <w:sz w:val="24"/>
          <w:szCs w:val="24"/>
        </w:rPr>
        <w:t xml:space="preserve"> настоящей статьи, применяются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19. Оценка и сопоставление заявок на участие в открытом конкурсе</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Заявки на участие в открытом конкурсе представляются в администрацию </w:t>
      </w:r>
      <w:r w:rsidR="000A051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юридическими лицами, индивидуальными предпринимателями, уполномоченными участниками договора простого товарищества (рекомендуемая форма является приложением Конкурсной документации).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К заявке прилагаются следующие документы:</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а) документы, подтверждающие соответствие участника требованиям, указанным в </w:t>
      </w:r>
      <w:hyperlink w:anchor="P231" w:history="1">
        <w:r w:rsidRPr="007651F3">
          <w:rPr>
            <w:rFonts w:ascii="Times New Roman" w:hAnsi="Times New Roman" w:cs="Times New Roman"/>
            <w:color w:val="000000"/>
            <w:sz w:val="24"/>
            <w:szCs w:val="24"/>
          </w:rPr>
          <w:t>статье 18</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б) копия свидетельства о постановке на налоговый учет, копии учредительных документов или копия свидетельства о регистрации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в) сведения о водителях с приложением копии водительского удостоверения, медицинской справки, трудовой книжки и/или трудового договора с водителем, документы, подтверждающие стаж работы водителем автобуса не менее трех последних лет;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г) предложения по предоставлению права проезда отдельным категориям граждан по единому социальному проездному билету;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д) договор на проведение </w:t>
      </w:r>
      <w:proofErr w:type="spellStart"/>
      <w:r w:rsidRPr="007651F3">
        <w:rPr>
          <w:rFonts w:ascii="Times New Roman" w:hAnsi="Times New Roman" w:cs="Times New Roman"/>
          <w:color w:val="000000"/>
          <w:sz w:val="24"/>
          <w:szCs w:val="24"/>
        </w:rPr>
        <w:t>предрейсового</w:t>
      </w:r>
      <w:proofErr w:type="spellEnd"/>
      <w:r w:rsidRPr="007651F3">
        <w:rPr>
          <w:rFonts w:ascii="Times New Roman" w:hAnsi="Times New Roman" w:cs="Times New Roman"/>
          <w:color w:val="000000"/>
          <w:sz w:val="24"/>
          <w:szCs w:val="24"/>
        </w:rPr>
        <w:t xml:space="preserve"> и </w:t>
      </w:r>
      <w:proofErr w:type="spellStart"/>
      <w:r w:rsidRPr="007651F3">
        <w:rPr>
          <w:rFonts w:ascii="Times New Roman" w:hAnsi="Times New Roman" w:cs="Times New Roman"/>
          <w:color w:val="000000"/>
          <w:sz w:val="24"/>
          <w:szCs w:val="24"/>
        </w:rPr>
        <w:t>послерейсового</w:t>
      </w:r>
      <w:proofErr w:type="spellEnd"/>
      <w:r w:rsidRPr="007651F3">
        <w:rPr>
          <w:rFonts w:ascii="Times New Roman" w:hAnsi="Times New Roman" w:cs="Times New Roman"/>
          <w:color w:val="000000"/>
          <w:sz w:val="24"/>
          <w:szCs w:val="24"/>
        </w:rPr>
        <w:t xml:space="preserve">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(или копия трудового договора с медицинским специалистом);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е) договор на проведение </w:t>
      </w:r>
      <w:proofErr w:type="spellStart"/>
      <w:r w:rsidRPr="007651F3">
        <w:rPr>
          <w:rFonts w:ascii="Times New Roman" w:hAnsi="Times New Roman" w:cs="Times New Roman"/>
          <w:color w:val="000000"/>
          <w:sz w:val="24"/>
          <w:szCs w:val="24"/>
        </w:rPr>
        <w:t>предрейсового</w:t>
      </w:r>
      <w:proofErr w:type="spellEnd"/>
      <w:r w:rsidRPr="007651F3">
        <w:rPr>
          <w:rFonts w:ascii="Times New Roman" w:hAnsi="Times New Roman" w:cs="Times New Roman"/>
          <w:color w:val="000000"/>
          <w:sz w:val="24"/>
          <w:szCs w:val="24"/>
        </w:rPr>
        <w:t xml:space="preserve"> и </w:t>
      </w:r>
      <w:proofErr w:type="spellStart"/>
      <w:r w:rsidRPr="007651F3">
        <w:rPr>
          <w:rFonts w:ascii="Times New Roman" w:hAnsi="Times New Roman" w:cs="Times New Roman"/>
          <w:color w:val="000000"/>
          <w:sz w:val="24"/>
          <w:szCs w:val="24"/>
        </w:rPr>
        <w:t>послерейсового</w:t>
      </w:r>
      <w:proofErr w:type="spellEnd"/>
      <w:r w:rsidRPr="007651F3">
        <w:rPr>
          <w:rFonts w:ascii="Times New Roman" w:hAnsi="Times New Roman" w:cs="Times New Roman"/>
          <w:color w:val="000000"/>
          <w:sz w:val="24"/>
          <w:szCs w:val="24"/>
        </w:rPr>
        <w:t xml:space="preserve">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(или копия трудового договора с соответствующим специалистом);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ж) копия диагностической карты, содержащей заключение о возможности эксплуатации транспортного средства, действующей на момент подачи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з) копия </w:t>
      </w:r>
      <w:proofErr w:type="gramStart"/>
      <w:r w:rsidRPr="007651F3">
        <w:rPr>
          <w:rFonts w:ascii="Times New Roman" w:hAnsi="Times New Roman" w:cs="Times New Roman"/>
          <w:color w:val="000000"/>
          <w:sz w:val="24"/>
          <w:szCs w:val="24"/>
        </w:rPr>
        <w:t>полиса обязательного страхования гражданской ответственности владельцев транспортных средств</w:t>
      </w:r>
      <w:proofErr w:type="gramEnd"/>
      <w:r w:rsidRPr="007651F3">
        <w:rPr>
          <w:rFonts w:ascii="Times New Roman" w:hAnsi="Times New Roman" w:cs="Times New Roman"/>
          <w:color w:val="000000"/>
          <w:sz w:val="24"/>
          <w:szCs w:val="24"/>
        </w:rPr>
        <w:t xml:space="preserve"> на каждое транспортное средство в соответствии с требованиями законодательства Российской Федерации, действующего на момент подачи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и)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w:t>
      </w:r>
      <w:r w:rsidRPr="007651F3">
        <w:rPr>
          <w:rFonts w:ascii="Times New Roman" w:hAnsi="Times New Roman" w:cs="Times New Roman"/>
          <w:color w:val="000000"/>
          <w:sz w:val="24"/>
          <w:szCs w:val="24"/>
        </w:rPr>
        <w:lastRenderedPageBreak/>
        <w:t>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к)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л)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м)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о) паспорт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Заявитель вправе предоставить иные материалы с любой значимой информацией о себе.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Все копии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Для рассмотрения и оценки сопоставления заявок на участие в Конкурсе администрацией </w:t>
      </w:r>
      <w:r w:rsidR="000B5E10">
        <w:rPr>
          <w:rFonts w:ascii="Times New Roman" w:hAnsi="Times New Roman" w:cs="Times New Roman"/>
          <w:color w:val="000000"/>
          <w:sz w:val="24"/>
          <w:szCs w:val="24"/>
        </w:rPr>
        <w:t xml:space="preserve">Новосильского района </w:t>
      </w:r>
      <w:r w:rsidRPr="007651F3">
        <w:rPr>
          <w:rFonts w:ascii="Times New Roman" w:hAnsi="Times New Roman" w:cs="Times New Roman"/>
          <w:color w:val="000000"/>
          <w:sz w:val="24"/>
          <w:szCs w:val="24"/>
        </w:rPr>
        <w:t>создается конкурсная комиссия в составе не менее 5-ти человек.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Запись о регистрации поступления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Заявка и прилагаемые документы для участия в конкурсе должны быть на бумажном носителе, русском языке, прошиты и скреплены печатью (при наличии печати), заверены подписью претендента на участие в конкурсе либо уполномоченным им лицом (при наличии доверенности). Заявка представляется в запечатанном конверте, исключающем возможность ознакомления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претендента.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Каждый участник имеет право подать только одну заявку на участие в Конкурсе по каждому лоту. Если участник подает большее количество заявок, то все его заявки возвращаются без рассмотрения.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Претендент вправе отозвать свою заявку.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10. Заявление об отзыве заявки на участие в конкурсе с указанием наименования конкурса, регистрационного номера заявки подается по адресу, указанному в объявлении о проведении конкурса. Отзывы заявок на участие в конкурсе регистрируются в журнале регистрации заявок на участие в конкурсе в порядке, установленном для подачи заявок на участие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В рамках проведения Конкурса Комиссия: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 первом этапе осуществляет вскрытие конвертов с заявками и проверяет наличие приложенных к ним документам, принимает решение о допуске к участию в Конкурсе либо об отказе в допуске к участию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 втором этапе проводит осмотр транспортных средств и оценивает представленные документы допущенных участника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12. Комиссия отказывает в допуске к участию в конкурсе в случае: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непредставления необходимых документов в составе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наличия в документах недостоверных сведений;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несоответствия документов требованиям конкурсной документации.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13. По итогам проведения первого этапа составляется протокол вскрытия конвертов не позднее 15 календарных дней </w:t>
      </w:r>
      <w:proofErr w:type="gramStart"/>
      <w:r w:rsidRPr="007651F3">
        <w:rPr>
          <w:rFonts w:ascii="Times New Roman" w:hAnsi="Times New Roman" w:cs="Times New Roman"/>
          <w:color w:val="000000"/>
          <w:sz w:val="24"/>
          <w:szCs w:val="24"/>
        </w:rPr>
        <w:t>с даты вскрытия</w:t>
      </w:r>
      <w:proofErr w:type="gramEnd"/>
      <w:r w:rsidRPr="007651F3">
        <w:rPr>
          <w:rFonts w:ascii="Times New Roman" w:hAnsi="Times New Roman" w:cs="Times New Roman"/>
          <w:color w:val="000000"/>
          <w:sz w:val="24"/>
          <w:szCs w:val="24"/>
        </w:rPr>
        <w:t xml:space="preserve"> конвертов.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14. </w:t>
      </w:r>
      <w:proofErr w:type="gramStart"/>
      <w:r w:rsidRPr="007651F3">
        <w:rPr>
          <w:rFonts w:ascii="Times New Roman" w:hAnsi="Times New Roman" w:cs="Times New Roman"/>
          <w:color w:val="000000"/>
          <w:sz w:val="24"/>
          <w:szCs w:val="24"/>
        </w:rPr>
        <w:t xml:space="preserve">На втором этапе Комиссия проводит проверку наличия транспортных средств, в том числе резервных транспортных средств, указанных в заявке, документов, подтверждающих их соответствие нормативным требованиям безопасности дорожного движения и проводит оценку заявок по установленным </w:t>
      </w:r>
      <w:hyperlink w:anchor="P283" w:history="1">
        <w:r w:rsidRPr="007651F3">
          <w:rPr>
            <w:rFonts w:ascii="Times New Roman" w:hAnsi="Times New Roman" w:cs="Times New Roman"/>
            <w:color w:val="000000"/>
            <w:sz w:val="24"/>
            <w:szCs w:val="24"/>
          </w:rPr>
          <w:t>статьей 20</w:t>
        </w:r>
      </w:hyperlink>
      <w:r w:rsidRPr="007651F3">
        <w:rPr>
          <w:rFonts w:ascii="Times New Roman" w:hAnsi="Times New Roman" w:cs="Times New Roman"/>
          <w:color w:val="000000"/>
          <w:sz w:val="24"/>
          <w:szCs w:val="24"/>
        </w:rPr>
        <w:t xml:space="preserve"> настоящего Положения критериям.</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15.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16. Результаты второго этапа оформляются соответствующим протоколом не позднее 15 календарных дней с момента проведения проверки наличия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25" w:name="P283"/>
      <w:bookmarkEnd w:id="25"/>
      <w:r w:rsidRPr="007651F3">
        <w:rPr>
          <w:rFonts w:ascii="Times New Roman" w:hAnsi="Times New Roman" w:cs="Times New Roman"/>
          <w:color w:val="000000"/>
          <w:sz w:val="24"/>
          <w:szCs w:val="24"/>
        </w:rPr>
        <w:t>Статья 20. Оценка и сопоставление заявок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Оценка и сопоставление заявок на участие в открытом конкурсе осуществляется по следующим критериям:</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7651F3">
        <w:rPr>
          <w:rFonts w:ascii="Times New Roman" w:hAnsi="Times New Roman" w:cs="Times New Roman"/>
          <w:color w:val="000000"/>
          <w:sz w:val="24"/>
          <w:szCs w:val="24"/>
        </w:rPr>
        <w:t xml:space="preserve"> дате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Шкала для оценки критериев устанавливается конкурсной документацией.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w:t>
      </w:r>
      <w:r w:rsidRPr="007651F3">
        <w:rPr>
          <w:rFonts w:ascii="Times New Roman" w:hAnsi="Times New Roman" w:cs="Times New Roman"/>
          <w:color w:val="000000"/>
          <w:sz w:val="24"/>
          <w:szCs w:val="24"/>
        </w:rPr>
        <w:lastRenderedPageBreak/>
        <w:t>отсутствии такого участника - участник открытого конкурса, заявка которого подана ранее других заявок, получивших высшую оценку.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Результаты открытого конкурса могут быть обжалованы в судебном порядке.</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3. Реестры маршрутов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21. Полномочия по ведению реестров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Ведение реестра муниципальных маршрутов регулярных перевозок осуществляется администрацией </w:t>
      </w:r>
      <w:r w:rsidR="00A069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22. Сведения, включенные в реестры маршрутов регулярных перевозок, доступ к таким сведениям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реестры маршрутов регулярных перевозок должны быть включены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26" w:name="P305"/>
      <w:bookmarkEnd w:id="26"/>
      <w:r w:rsidRPr="007651F3">
        <w:rPr>
          <w:rFonts w:ascii="Times New Roman" w:hAnsi="Times New Roman" w:cs="Times New Roman"/>
          <w:color w:val="000000"/>
          <w:sz w:val="24"/>
          <w:szCs w:val="24"/>
        </w:rPr>
        <w:t>1) регистрационный номер маршрута регулярных перевозок в соответствующем реестре;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порядковый номер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наименования промежуточных остановочных пунктов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протяженность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вид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003B5" w:rsidRPr="007651F3" w:rsidRDefault="007003B5">
      <w:pPr>
        <w:pStyle w:val="ConsPlusNormal"/>
        <w:ind w:firstLine="540"/>
        <w:jc w:val="both"/>
        <w:rPr>
          <w:rFonts w:ascii="Times New Roman" w:hAnsi="Times New Roman" w:cs="Times New Roman"/>
          <w:color w:val="000000"/>
          <w:sz w:val="24"/>
          <w:szCs w:val="24"/>
        </w:rPr>
      </w:pPr>
      <w:bookmarkStart w:id="27" w:name="P314"/>
      <w:bookmarkEnd w:id="27"/>
      <w:r w:rsidRPr="007651F3">
        <w:rPr>
          <w:rFonts w:ascii="Times New Roman" w:hAnsi="Times New Roman" w:cs="Times New Roman"/>
          <w:color w:val="000000"/>
          <w:sz w:val="24"/>
          <w:szCs w:val="24"/>
        </w:rPr>
        <w:t>10) экологические характеристики транспортных средств, которые используются для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дата начала осуществления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Реестр маршрутов регулярных перевозок размещается на официальном сайте администрации </w:t>
      </w:r>
      <w:r w:rsidR="00A06964">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в информационно-телекоммуникационной сети "Интернет".</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4. Оформление, переоформление</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свидетельства об осуществлении перевозок по маршруту</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регулярных перевозок, карт маршрута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прекращение и приостановление действий свидетельства</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23. Порядок оформления, переоформления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Свидетельство об осуществлении перевозок по маршруту регулярных перевозок регулярных перевозок оформляется на бланке.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 свидетельстве об осуществлении перевозок по маршруту регулярных перевозок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w:t>
      </w:r>
      <w:proofErr w:type="gramStart"/>
      <w:r w:rsidRPr="007651F3">
        <w:rPr>
          <w:rFonts w:ascii="Times New Roman" w:hAnsi="Times New Roman" w:cs="Times New Roman"/>
          <w:color w:val="000000"/>
          <w:sz w:val="24"/>
          <w:szCs w:val="24"/>
        </w:rPr>
        <w:t>выдавших</w:t>
      </w:r>
      <w:proofErr w:type="gramEnd"/>
      <w:r w:rsidRPr="007651F3">
        <w:rPr>
          <w:rFonts w:ascii="Times New Roman" w:hAnsi="Times New Roman" w:cs="Times New Roman"/>
          <w:color w:val="000000"/>
          <w:sz w:val="24"/>
          <w:szCs w:val="24"/>
        </w:rPr>
        <w:t xml:space="preserve">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учетная серия и номер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регистрационный номер маршрута регулярных перевозок в реестре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7651F3">
        <w:rPr>
          <w:rFonts w:ascii="Times New Roman" w:hAnsi="Times New Roman" w:cs="Times New Roman"/>
          <w:color w:val="000000"/>
          <w:sz w:val="24"/>
          <w:szCs w:val="24"/>
        </w:rPr>
        <w:t>расположены</w:t>
      </w:r>
      <w:proofErr w:type="gramEnd"/>
      <w:r w:rsidRPr="007651F3">
        <w:rPr>
          <w:rFonts w:ascii="Times New Roman" w:hAnsi="Times New Roman" w:cs="Times New Roman"/>
          <w:color w:val="000000"/>
          <w:sz w:val="24"/>
          <w:szCs w:val="24"/>
        </w:rPr>
        <w:t xml:space="preserve"> начальный остановочный пункт и конечный остановочный пункт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bookmarkStart w:id="28" w:name="P334"/>
      <w:bookmarkEnd w:id="28"/>
      <w:r w:rsidRPr="007651F3">
        <w:rPr>
          <w:rFonts w:ascii="Times New Roman" w:hAnsi="Times New Roman" w:cs="Times New Roman"/>
          <w:color w:val="000000"/>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10) экологические характеристики транспортных средств, которые используются для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 xml:space="preserve">13) характеристики транспортных средств, влияющие на качество регулярных перевозок, если такие характеристики предусмотрены государственным или </w:t>
      </w:r>
      <w:r w:rsidRPr="007651F3">
        <w:rPr>
          <w:rFonts w:ascii="Times New Roman" w:hAnsi="Times New Roman" w:cs="Times New Roman"/>
          <w:color w:val="000000"/>
          <w:sz w:val="24"/>
          <w:szCs w:val="24"/>
        </w:rPr>
        <w:lastRenderedPageBreak/>
        <w:t>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334" w:history="1">
        <w:r w:rsidRPr="007651F3">
          <w:rPr>
            <w:rFonts w:ascii="Times New Roman" w:hAnsi="Times New Roman" w:cs="Times New Roman"/>
            <w:color w:val="000000"/>
            <w:sz w:val="24"/>
            <w:szCs w:val="24"/>
          </w:rPr>
          <w:t>пунктом 6 части 4</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w:t>
      </w:r>
      <w:proofErr w:type="gramStart"/>
      <w:r w:rsidRPr="007651F3">
        <w:rPr>
          <w:rFonts w:ascii="Times New Roman" w:hAnsi="Times New Roman" w:cs="Times New Roman"/>
          <w:color w:val="000000"/>
          <w:sz w:val="24"/>
          <w:szCs w:val="24"/>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7. Переоформление свидетельства об осуществлении перевозок по маршруту регулярных перевозок осуществляется администрацией </w:t>
      </w:r>
      <w:r w:rsidR="00CC020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24. Порядок оформления, переоформления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Карта маршрута регулярных перевозок оформляется на бланке.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 карте маршрута регулярных перевозок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учетный номер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регистрационный номер маршрута регулярных перевозок в реестре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7651F3">
        <w:rPr>
          <w:rFonts w:ascii="Times New Roman" w:hAnsi="Times New Roman" w:cs="Times New Roman"/>
          <w:color w:val="000000"/>
          <w:sz w:val="24"/>
          <w:szCs w:val="24"/>
        </w:rPr>
        <w:t>расположены</w:t>
      </w:r>
      <w:proofErr w:type="gramEnd"/>
      <w:r w:rsidRPr="007651F3">
        <w:rPr>
          <w:rFonts w:ascii="Times New Roman" w:hAnsi="Times New Roman" w:cs="Times New Roman"/>
          <w:color w:val="000000"/>
          <w:sz w:val="24"/>
          <w:szCs w:val="24"/>
        </w:rPr>
        <w:t xml:space="preserve"> начальный остановочный пункт и конечный остановочный пункт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bookmarkStart w:id="29" w:name="P361"/>
      <w:bookmarkEnd w:id="29"/>
      <w:r w:rsidRPr="007651F3">
        <w:rPr>
          <w:rFonts w:ascii="Times New Roman" w:hAnsi="Times New Roman" w:cs="Times New Roman"/>
          <w:color w:val="000000"/>
          <w:sz w:val="24"/>
          <w:szCs w:val="24"/>
        </w:rPr>
        <w:t xml:space="preserve">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w:t>
      </w:r>
      <w:r w:rsidRPr="007651F3">
        <w:rPr>
          <w:rFonts w:ascii="Times New Roman" w:hAnsi="Times New Roman" w:cs="Times New Roman"/>
          <w:color w:val="000000"/>
          <w:sz w:val="24"/>
          <w:szCs w:val="24"/>
        </w:rPr>
        <w:lastRenderedPageBreak/>
        <w:t>налогоплательщика, который осуществляет перевозки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вид транспортного средства и класс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экологические характеристики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срок действия карты маршрута регулярных перевозок, если в соответствии с настоящим Федеральным законом она выдана на ограниченный срок;</w:t>
      </w:r>
    </w:p>
    <w:p w:rsidR="007003B5"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Если карта маршрута регулярных перевозок выдается одному из участников договора простого товарищества, сведения, предусмотренные </w:t>
      </w:r>
      <w:hyperlink w:anchor="P361" w:history="1">
        <w:r w:rsidR="004D203A">
          <w:rPr>
            <w:rFonts w:ascii="Times New Roman" w:hAnsi="Times New Roman" w:cs="Times New Roman"/>
            <w:color w:val="000000"/>
            <w:sz w:val="24"/>
            <w:szCs w:val="24"/>
          </w:rPr>
          <w:t>3</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w:t>
      </w:r>
      <w:proofErr w:type="gramStart"/>
      <w:r w:rsidRPr="007651F3">
        <w:rPr>
          <w:rFonts w:ascii="Times New Roman" w:hAnsi="Times New Roman" w:cs="Times New Roman"/>
          <w:color w:val="000000"/>
          <w:sz w:val="24"/>
          <w:szCs w:val="24"/>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Переоформление карты маршрута регулярных перевозок осуществляется </w:t>
      </w:r>
      <w:proofErr w:type="gramStart"/>
      <w:r w:rsidRPr="007651F3">
        <w:rPr>
          <w:rFonts w:ascii="Times New Roman" w:hAnsi="Times New Roman" w:cs="Times New Roman"/>
          <w:color w:val="000000"/>
          <w:sz w:val="24"/>
          <w:szCs w:val="24"/>
        </w:rPr>
        <w:t>выдавшими</w:t>
      </w:r>
      <w:proofErr w:type="gramEnd"/>
      <w:r w:rsidRPr="007651F3">
        <w:rPr>
          <w:rFonts w:ascii="Times New Roman" w:hAnsi="Times New Roman" w:cs="Times New Roman"/>
          <w:color w:val="000000"/>
          <w:sz w:val="24"/>
          <w:szCs w:val="24"/>
        </w:rPr>
        <w:t xml:space="preserve">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30" w:name="P374"/>
      <w:bookmarkEnd w:id="30"/>
      <w:r w:rsidRPr="007651F3">
        <w:rPr>
          <w:rFonts w:ascii="Times New Roman" w:hAnsi="Times New Roman" w:cs="Times New Roman"/>
          <w:color w:val="000000"/>
          <w:sz w:val="24"/>
          <w:szCs w:val="24"/>
        </w:rPr>
        <w:t>Статья 25.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Администрация </w:t>
      </w:r>
      <w:r w:rsidR="00F5465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прекращает действие свидетельства при наличии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bookmarkStart w:id="31" w:name="P377"/>
      <w:bookmarkEnd w:id="31"/>
      <w:r w:rsidRPr="007651F3">
        <w:rPr>
          <w:rFonts w:ascii="Times New Roman" w:hAnsi="Times New Roman" w:cs="Times New Roman"/>
          <w:color w:val="000000"/>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bookmarkStart w:id="32" w:name="P378"/>
      <w:bookmarkEnd w:id="32"/>
      <w:r w:rsidRPr="007651F3">
        <w:rPr>
          <w:rFonts w:ascii="Times New Roman" w:hAnsi="Times New Roman" w:cs="Times New Roman"/>
          <w:color w:val="000000"/>
          <w:sz w:val="24"/>
          <w:szCs w:val="24"/>
        </w:rPr>
        <w:t>2) вступление в законную силу решения суда о прекращении действия данного свидетельства;</w:t>
      </w:r>
    </w:p>
    <w:p w:rsidR="007003B5" w:rsidRDefault="007003B5">
      <w:pPr>
        <w:pStyle w:val="ConsPlusNormal"/>
        <w:ind w:firstLine="540"/>
        <w:jc w:val="both"/>
        <w:rPr>
          <w:rFonts w:ascii="Times New Roman" w:hAnsi="Times New Roman" w:cs="Times New Roman"/>
          <w:color w:val="000000"/>
          <w:sz w:val="24"/>
          <w:szCs w:val="24"/>
        </w:rPr>
      </w:pPr>
      <w:bookmarkStart w:id="33" w:name="P379"/>
      <w:bookmarkEnd w:id="33"/>
      <w:r w:rsidRPr="007651F3">
        <w:rPr>
          <w:rFonts w:ascii="Times New Roman" w:hAnsi="Times New Roman" w:cs="Times New Roman"/>
          <w:color w:val="000000"/>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003B5" w:rsidRPr="007651F3" w:rsidRDefault="007003B5">
      <w:pPr>
        <w:pStyle w:val="ConsPlusNormal"/>
        <w:ind w:firstLine="540"/>
        <w:jc w:val="both"/>
        <w:rPr>
          <w:rFonts w:ascii="Times New Roman" w:hAnsi="Times New Roman" w:cs="Times New Roman"/>
          <w:color w:val="000000"/>
          <w:sz w:val="24"/>
          <w:szCs w:val="24"/>
        </w:rPr>
      </w:pPr>
      <w:bookmarkStart w:id="34" w:name="P384"/>
      <w:bookmarkEnd w:id="34"/>
      <w:r w:rsidRPr="007651F3">
        <w:rPr>
          <w:rFonts w:ascii="Times New Roman" w:hAnsi="Times New Roman" w:cs="Times New Roman"/>
          <w:color w:val="000000"/>
          <w:sz w:val="24"/>
          <w:szCs w:val="24"/>
        </w:rPr>
        <w:t xml:space="preserve">4) окончание срока действия данного свидетельства в случае, если оно выдано без </w:t>
      </w:r>
      <w:r w:rsidR="00F5465F">
        <w:rPr>
          <w:rFonts w:ascii="Times New Roman" w:hAnsi="Times New Roman" w:cs="Times New Roman"/>
          <w:color w:val="000000"/>
          <w:sz w:val="24"/>
          <w:szCs w:val="24"/>
        </w:rPr>
        <w:t>проведения открытого конкурса, в соответствии с</w:t>
      </w:r>
      <w:r w:rsidRPr="007651F3">
        <w:rPr>
          <w:rFonts w:ascii="Times New Roman" w:hAnsi="Times New Roman" w:cs="Times New Roman"/>
          <w:color w:val="000000"/>
          <w:sz w:val="24"/>
          <w:szCs w:val="24"/>
        </w:rPr>
        <w:t xml:space="preserve"> </w:t>
      </w:r>
      <w:hyperlink w:anchor="P205" w:history="1">
        <w:r w:rsidRPr="007651F3">
          <w:rPr>
            <w:rFonts w:ascii="Times New Roman" w:hAnsi="Times New Roman" w:cs="Times New Roman"/>
            <w:color w:val="000000"/>
            <w:sz w:val="24"/>
            <w:szCs w:val="24"/>
          </w:rPr>
          <w:t>частью 6 статьи 14</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35" w:name="P385"/>
      <w:bookmarkEnd w:id="35"/>
      <w:r w:rsidRPr="007651F3">
        <w:rPr>
          <w:rFonts w:ascii="Times New Roman" w:hAnsi="Times New Roman" w:cs="Times New Roman"/>
          <w:color w:val="000000"/>
          <w:sz w:val="24"/>
          <w:szCs w:val="24"/>
        </w:rPr>
        <w:t>5) вступление в силу решения об отмене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36" w:name="P386"/>
      <w:bookmarkEnd w:id="36"/>
      <w:r w:rsidRPr="007651F3">
        <w:rPr>
          <w:rFonts w:ascii="Times New Roman" w:hAnsi="Times New Roman" w:cs="Times New Roman"/>
          <w:color w:val="000000"/>
          <w:sz w:val="24"/>
          <w:szCs w:val="24"/>
        </w:rPr>
        <w:t xml:space="preserve">6) вступление в силу предусмотренного </w:t>
      </w:r>
      <w:hyperlink w:anchor="P187" w:history="1">
        <w:r w:rsidRPr="007651F3">
          <w:rPr>
            <w:rFonts w:ascii="Times New Roman" w:hAnsi="Times New Roman" w:cs="Times New Roman"/>
            <w:color w:val="000000"/>
            <w:sz w:val="24"/>
            <w:szCs w:val="24"/>
          </w:rPr>
          <w:t>статьей 13</w:t>
        </w:r>
      </w:hyperlink>
      <w:r w:rsidRPr="007651F3">
        <w:rPr>
          <w:rFonts w:ascii="Times New Roman" w:hAnsi="Times New Roman" w:cs="Times New Roman"/>
          <w:color w:val="000000"/>
          <w:sz w:val="24"/>
          <w:szCs w:val="24"/>
        </w:rPr>
        <w:t xml:space="preserve">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По обстоятельствам, предусмотренным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w:t>
      </w:r>
      <w:hyperlink w:anchor="P378" w:history="1">
        <w:r w:rsidRPr="007651F3">
          <w:rPr>
            <w:rFonts w:ascii="Times New Roman" w:hAnsi="Times New Roman" w:cs="Times New Roman"/>
            <w:color w:val="000000"/>
            <w:sz w:val="24"/>
            <w:szCs w:val="24"/>
          </w:rPr>
          <w:t>2</w:t>
        </w:r>
      </w:hyperlink>
      <w:r w:rsidRPr="007651F3">
        <w:rPr>
          <w:rFonts w:ascii="Times New Roman" w:hAnsi="Times New Roman" w:cs="Times New Roman"/>
          <w:color w:val="000000"/>
          <w:sz w:val="24"/>
          <w:szCs w:val="24"/>
        </w:rPr>
        <w:t xml:space="preserve">, </w:t>
      </w:r>
      <w:hyperlink w:anchor="P384" w:history="1">
        <w:r w:rsidRPr="007651F3">
          <w:rPr>
            <w:rFonts w:ascii="Times New Roman" w:hAnsi="Times New Roman" w:cs="Times New Roman"/>
            <w:color w:val="000000"/>
            <w:sz w:val="24"/>
            <w:szCs w:val="24"/>
          </w:rPr>
          <w:t>4</w:t>
        </w:r>
      </w:hyperlink>
      <w:r w:rsidRPr="007651F3">
        <w:rPr>
          <w:rFonts w:ascii="Times New Roman" w:hAnsi="Times New Roman" w:cs="Times New Roman"/>
          <w:color w:val="000000"/>
          <w:sz w:val="24"/>
          <w:szCs w:val="24"/>
        </w:rPr>
        <w:t xml:space="preserve">, </w:t>
      </w:r>
      <w:hyperlink w:anchor="P385" w:history="1">
        <w:r w:rsidRPr="007651F3">
          <w:rPr>
            <w:rFonts w:ascii="Times New Roman" w:hAnsi="Times New Roman" w:cs="Times New Roman"/>
            <w:color w:val="000000"/>
            <w:sz w:val="24"/>
            <w:szCs w:val="24"/>
          </w:rPr>
          <w:t>5</w:t>
        </w:r>
      </w:hyperlink>
      <w:r w:rsidRPr="007651F3">
        <w:rPr>
          <w:rFonts w:ascii="Times New Roman" w:hAnsi="Times New Roman" w:cs="Times New Roman"/>
          <w:color w:val="000000"/>
          <w:sz w:val="24"/>
          <w:szCs w:val="24"/>
        </w:rPr>
        <w:t xml:space="preserve"> и </w:t>
      </w:r>
      <w:hyperlink w:anchor="P386" w:history="1">
        <w:r w:rsidRPr="007651F3">
          <w:rPr>
            <w:rFonts w:ascii="Times New Roman" w:hAnsi="Times New Roman" w:cs="Times New Roman"/>
            <w:color w:val="000000"/>
            <w:sz w:val="24"/>
            <w:szCs w:val="24"/>
          </w:rPr>
          <w:t>6 части 1</w:t>
        </w:r>
      </w:hyperlink>
      <w:r w:rsidRPr="007651F3">
        <w:rPr>
          <w:rFonts w:ascii="Times New Roman" w:hAnsi="Times New Roman" w:cs="Times New Roman"/>
          <w:color w:val="000000"/>
          <w:sz w:val="24"/>
          <w:szCs w:val="24"/>
        </w:rPr>
        <w:t xml:space="preserve"> настоящей </w:t>
      </w:r>
      <w:r w:rsidRPr="007651F3">
        <w:rPr>
          <w:rFonts w:ascii="Times New Roman" w:hAnsi="Times New Roman" w:cs="Times New Roman"/>
          <w:color w:val="000000"/>
          <w:sz w:val="24"/>
          <w:szCs w:val="24"/>
        </w:rPr>
        <w:lastRenderedPageBreak/>
        <w:t>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По обстоятельствам, предусмотренным </w:t>
      </w:r>
      <w:hyperlink w:anchor="P379" w:history="1">
        <w:r w:rsidRPr="007651F3">
          <w:rPr>
            <w:rFonts w:ascii="Times New Roman" w:hAnsi="Times New Roman" w:cs="Times New Roman"/>
            <w:color w:val="000000"/>
            <w:sz w:val="24"/>
            <w:szCs w:val="24"/>
          </w:rPr>
          <w:t>пунктом 3 части 1</w:t>
        </w:r>
      </w:hyperlink>
      <w:r w:rsidRPr="007651F3">
        <w:rPr>
          <w:rFonts w:ascii="Times New Roman" w:hAnsi="Times New Roman" w:cs="Times New Roman"/>
          <w:color w:val="000000"/>
          <w:sz w:val="24"/>
          <w:szCs w:val="24"/>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w:t>
      </w:r>
      <w:r w:rsidR="00F5465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proofErr w:type="gramStart"/>
      <w:r w:rsidRPr="007651F3">
        <w:rPr>
          <w:rFonts w:ascii="Times New Roman" w:hAnsi="Times New Roman" w:cs="Times New Roman"/>
          <w:color w:val="000000"/>
          <w:sz w:val="24"/>
          <w:szCs w:val="24"/>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w:t>
      </w:r>
      <w:r w:rsidR="00F5465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7651F3">
        <w:rPr>
          <w:rFonts w:ascii="Times New Roman" w:hAnsi="Times New Roman" w:cs="Times New Roman"/>
          <w:color w:val="000000"/>
          <w:sz w:val="24"/>
          <w:szCs w:val="24"/>
        </w:rPr>
        <w:t xml:space="preserve"> Администрация </w:t>
      </w:r>
      <w:r w:rsidR="00F5465F">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размещает на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Администрация </w:t>
      </w:r>
      <w:r w:rsidR="00F5465F">
        <w:rPr>
          <w:rFonts w:ascii="Times New Roman" w:hAnsi="Times New Roman" w:cs="Times New Roman"/>
          <w:color w:val="000000"/>
          <w:sz w:val="24"/>
          <w:szCs w:val="24"/>
        </w:rPr>
        <w:t xml:space="preserve">Новосильского района </w:t>
      </w:r>
      <w:r w:rsidRPr="007651F3">
        <w:rPr>
          <w:rFonts w:ascii="Times New Roman" w:hAnsi="Times New Roman" w:cs="Times New Roman"/>
          <w:color w:val="000000"/>
          <w:sz w:val="24"/>
          <w:szCs w:val="24"/>
        </w:rPr>
        <w:t xml:space="preserve">обращается </w:t>
      </w:r>
      <w:proofErr w:type="gramStart"/>
      <w:r w:rsidRPr="007651F3">
        <w:rPr>
          <w:rFonts w:ascii="Times New Roman" w:hAnsi="Times New Roman" w:cs="Times New Roman"/>
          <w:color w:val="000000"/>
          <w:sz w:val="24"/>
          <w:szCs w:val="24"/>
        </w:rPr>
        <w:t>в суд с заявлением о прекращении действия свидетельства об осуществлении перевозок по маршруту</w:t>
      </w:r>
      <w:proofErr w:type="gramEnd"/>
      <w:r w:rsidRPr="007651F3">
        <w:rPr>
          <w:rFonts w:ascii="Times New Roman" w:hAnsi="Times New Roman" w:cs="Times New Roman"/>
          <w:color w:val="000000"/>
          <w:sz w:val="24"/>
          <w:szCs w:val="24"/>
        </w:rPr>
        <w:t xml:space="preserve"> регулярных перевозок при наступлении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6" w:history="1">
        <w:r w:rsidRPr="007651F3">
          <w:rPr>
            <w:rFonts w:ascii="Times New Roman" w:hAnsi="Times New Roman" w:cs="Times New Roman"/>
            <w:color w:val="000000"/>
            <w:sz w:val="24"/>
            <w:szCs w:val="24"/>
          </w:rPr>
          <w:t>Кодекса</w:t>
        </w:r>
      </w:hyperlink>
      <w:r w:rsidRPr="007651F3">
        <w:rPr>
          <w:rFonts w:ascii="Times New Roman" w:hAnsi="Times New Roman" w:cs="Times New Roman"/>
          <w:color w:val="000000"/>
          <w:sz w:val="24"/>
          <w:szCs w:val="24"/>
        </w:rPr>
        <w:t xml:space="preserve"> Российской Федерации об административных правонарушениях;</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непредставление в случаях и в сроки, которые предусмотрены </w:t>
      </w:r>
      <w:hyperlink w:anchor="P91" w:history="1">
        <w:r w:rsidR="00F5465F">
          <w:rPr>
            <w:rFonts w:ascii="Times New Roman" w:hAnsi="Times New Roman" w:cs="Times New Roman"/>
            <w:color w:val="000000"/>
            <w:sz w:val="24"/>
            <w:szCs w:val="24"/>
          </w:rPr>
          <w:t>частью 2</w:t>
        </w:r>
        <w:r w:rsidRPr="007651F3">
          <w:rPr>
            <w:rFonts w:ascii="Times New Roman" w:hAnsi="Times New Roman" w:cs="Times New Roman"/>
            <w:color w:val="000000"/>
            <w:sz w:val="24"/>
            <w:szCs w:val="24"/>
          </w:rPr>
          <w:t xml:space="preserve"> статьи 4</w:t>
        </w:r>
      </w:hyperlink>
      <w:r w:rsidRPr="007651F3">
        <w:rPr>
          <w:rFonts w:ascii="Times New Roman" w:hAnsi="Times New Roman" w:cs="Times New Roman"/>
          <w:color w:val="000000"/>
          <w:sz w:val="24"/>
          <w:szCs w:val="24"/>
        </w:rPr>
        <w:t xml:space="preserve"> или </w:t>
      </w:r>
      <w:hyperlink w:anchor="P91" w:history="1">
        <w:r w:rsidRPr="007651F3">
          <w:rPr>
            <w:rFonts w:ascii="Times New Roman" w:hAnsi="Times New Roman" w:cs="Times New Roman"/>
            <w:color w:val="000000"/>
            <w:sz w:val="24"/>
            <w:szCs w:val="24"/>
          </w:rPr>
          <w:t>частью 4 статьи 13</w:t>
        </w:r>
      </w:hyperlink>
      <w:r w:rsidRPr="007651F3">
        <w:rPr>
          <w:rFonts w:ascii="Times New Roman" w:hAnsi="Times New Roman" w:cs="Times New Roman"/>
          <w:color w:val="000000"/>
          <w:sz w:val="24"/>
          <w:szCs w:val="24"/>
        </w:rPr>
        <w:t xml:space="preserve"> настоящего Положения,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Глава 5. Требования к объектам </w:t>
      </w:r>
      <w:proofErr w:type="gramStart"/>
      <w:r w:rsidRPr="007651F3">
        <w:rPr>
          <w:rFonts w:ascii="Times New Roman" w:hAnsi="Times New Roman" w:cs="Times New Roman"/>
          <w:color w:val="000000"/>
          <w:sz w:val="24"/>
          <w:szCs w:val="24"/>
        </w:rPr>
        <w:t>транспортной</w:t>
      </w:r>
      <w:proofErr w:type="gramEnd"/>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инфраструктуры и порядок ими пользования</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26. Остановочные пункты</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 xml:space="preserve">1. Остановочные пункты, на которых происходит </w:t>
      </w:r>
      <w:proofErr w:type="gramStart"/>
      <w:r w:rsidRPr="007651F3">
        <w:rPr>
          <w:rFonts w:ascii="Times New Roman" w:hAnsi="Times New Roman" w:cs="Times New Roman"/>
          <w:color w:val="000000"/>
          <w:sz w:val="24"/>
          <w:szCs w:val="24"/>
        </w:rPr>
        <w:t>посадка</w:t>
      </w:r>
      <w:proofErr w:type="gramEnd"/>
      <w:r w:rsidRPr="007651F3">
        <w:rPr>
          <w:rFonts w:ascii="Times New Roman" w:hAnsi="Times New Roman" w:cs="Times New Roman"/>
          <w:color w:val="000000"/>
          <w:sz w:val="24"/>
          <w:szCs w:val="24"/>
        </w:rPr>
        <w:t xml:space="preserve"> и высадка пассажиров должны быть внесены в Реестр муниципальных маршрутов.</w:t>
      </w:r>
    </w:p>
    <w:p w:rsidR="007003B5" w:rsidRPr="007651F3" w:rsidRDefault="007003B5">
      <w:pPr>
        <w:pStyle w:val="ConsPlusNormal"/>
        <w:ind w:firstLine="540"/>
        <w:jc w:val="both"/>
        <w:rPr>
          <w:rFonts w:ascii="Times New Roman" w:hAnsi="Times New Roman" w:cs="Times New Roman"/>
          <w:color w:val="000000"/>
          <w:sz w:val="24"/>
          <w:szCs w:val="24"/>
        </w:rPr>
      </w:pPr>
      <w:bookmarkStart w:id="37" w:name="P408"/>
      <w:bookmarkEnd w:id="37"/>
      <w:r w:rsidRPr="007651F3">
        <w:rPr>
          <w:rFonts w:ascii="Times New Roman" w:hAnsi="Times New Roman" w:cs="Times New Roman"/>
          <w:color w:val="000000"/>
          <w:sz w:val="24"/>
          <w:szCs w:val="24"/>
        </w:rPr>
        <w:t>2. Посадка и высадка пассажиров в иных местах наряду с остановочными пунктами, которые включены в состав данного маршрута, не допускается.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38" w:name="P410"/>
      <w:bookmarkEnd w:id="38"/>
      <w:r w:rsidRPr="007651F3">
        <w:rPr>
          <w:rFonts w:ascii="Times New Roman" w:hAnsi="Times New Roman" w:cs="Times New Roman"/>
          <w:color w:val="000000"/>
          <w:sz w:val="24"/>
          <w:szCs w:val="24"/>
        </w:rPr>
        <w:t>Статья 27. Стоянка транспортного средства, используемого для осуществления регулярных перевозок, в ночное время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28. Порядок пользования объектом транспортной инфраструктуры</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Глава 6. </w:t>
      </w:r>
      <w:proofErr w:type="gramStart"/>
      <w:r w:rsidRPr="007651F3">
        <w:rPr>
          <w:rFonts w:ascii="Times New Roman" w:hAnsi="Times New Roman" w:cs="Times New Roman"/>
          <w:color w:val="000000"/>
          <w:sz w:val="24"/>
          <w:szCs w:val="24"/>
        </w:rPr>
        <w:t>Контроль за</w:t>
      </w:r>
      <w:proofErr w:type="gramEnd"/>
      <w:r w:rsidRPr="007651F3">
        <w:rPr>
          <w:rFonts w:ascii="Times New Roman" w:hAnsi="Times New Roman" w:cs="Times New Roman"/>
          <w:color w:val="000000"/>
          <w:sz w:val="24"/>
          <w:szCs w:val="24"/>
        </w:rPr>
        <w:t xml:space="preserve"> осуществлением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29. Проверки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К полномочиям администрации </w:t>
      </w:r>
      <w:r w:rsidR="00AE4B7B">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относится осуществление </w:t>
      </w:r>
      <w:proofErr w:type="gramStart"/>
      <w:r w:rsidRPr="007651F3">
        <w:rPr>
          <w:rFonts w:ascii="Times New Roman" w:hAnsi="Times New Roman" w:cs="Times New Roman"/>
          <w:color w:val="000000"/>
          <w:sz w:val="24"/>
          <w:szCs w:val="24"/>
        </w:rPr>
        <w:t>контроля за</w:t>
      </w:r>
      <w:proofErr w:type="gramEnd"/>
      <w:r w:rsidRPr="007651F3">
        <w:rPr>
          <w:rFonts w:ascii="Times New Roman" w:hAnsi="Times New Roman" w:cs="Times New Roman"/>
          <w:color w:val="000000"/>
          <w:sz w:val="24"/>
          <w:szCs w:val="24"/>
        </w:rPr>
        <w:t xml:space="preserve"> выполнением муниципального контракта или свидетельства об осуществлении перевозок по муниципальному маршруту регулярных перевозок, в том числе: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соблюдения требований, предусмотренных </w:t>
      </w:r>
      <w:hyperlink w:anchor="P410" w:history="1">
        <w:r w:rsidRPr="007651F3">
          <w:rPr>
            <w:rFonts w:ascii="Times New Roman" w:hAnsi="Times New Roman" w:cs="Times New Roman"/>
            <w:color w:val="000000"/>
            <w:sz w:val="24"/>
            <w:szCs w:val="24"/>
          </w:rPr>
          <w:t>статьей 27</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соблюдения условий, предусмотренных </w:t>
      </w:r>
      <w:hyperlink w:anchor="P408" w:history="1">
        <w:r w:rsidRPr="007651F3">
          <w:rPr>
            <w:rFonts w:ascii="Times New Roman" w:hAnsi="Times New Roman" w:cs="Times New Roman"/>
            <w:color w:val="000000"/>
            <w:sz w:val="24"/>
            <w:szCs w:val="24"/>
          </w:rPr>
          <w:t>п. 2 статьи 26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Водитель транспортного средства, используемого для осуществления регулярных перевозок, обязан иметь при себе и предъявлять для проверки должностным лицам администрации </w:t>
      </w:r>
      <w:r w:rsidR="000B5E10">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карту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Указанные проверки осуществляются в процессе выполнения регулярных перевозок и не должны приводить к нарушению расписания.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29. Отчеты об осуществлении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w:t>
      </w:r>
      <w:r w:rsidR="00AE4B7B">
        <w:rPr>
          <w:rFonts w:ascii="Times New Roman" w:hAnsi="Times New Roman" w:cs="Times New Roman"/>
          <w:color w:val="000000"/>
          <w:sz w:val="24"/>
          <w:szCs w:val="24"/>
        </w:rPr>
        <w:t>Новосильского района</w:t>
      </w:r>
      <w:r w:rsidRPr="007651F3">
        <w:rPr>
          <w:rFonts w:ascii="Times New Roman" w:hAnsi="Times New Roman" w:cs="Times New Roman"/>
          <w:color w:val="000000"/>
          <w:sz w:val="24"/>
          <w:szCs w:val="24"/>
        </w:rPr>
        <w:t xml:space="preserve"> отчеты об осуществлении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Default="007003B5">
      <w:pPr>
        <w:pStyle w:val="ConsPlusNormal"/>
        <w:ind w:firstLine="540"/>
        <w:jc w:val="both"/>
        <w:rPr>
          <w:rFonts w:ascii="Times New Roman" w:hAnsi="Times New Roman" w:cs="Times New Roman"/>
          <w:color w:val="000000"/>
          <w:sz w:val="24"/>
          <w:szCs w:val="24"/>
        </w:rPr>
      </w:pPr>
    </w:p>
    <w:p w:rsidR="009B44D6" w:rsidRDefault="009B44D6">
      <w:pPr>
        <w:pStyle w:val="ConsPlusNormal"/>
        <w:ind w:firstLine="540"/>
        <w:jc w:val="both"/>
        <w:rPr>
          <w:rFonts w:ascii="Times New Roman" w:hAnsi="Times New Roman" w:cs="Times New Roman"/>
          <w:color w:val="000000"/>
          <w:sz w:val="24"/>
          <w:szCs w:val="24"/>
        </w:rPr>
      </w:pPr>
    </w:p>
    <w:p w:rsidR="009B44D6" w:rsidRDefault="009B44D6">
      <w:pPr>
        <w:pStyle w:val="ConsPlusNormal"/>
        <w:ind w:firstLine="540"/>
        <w:jc w:val="both"/>
        <w:rPr>
          <w:rFonts w:ascii="Times New Roman" w:hAnsi="Times New Roman" w:cs="Times New Roman"/>
          <w:color w:val="000000"/>
          <w:sz w:val="24"/>
          <w:szCs w:val="24"/>
        </w:rPr>
      </w:pPr>
      <w:bookmarkStart w:id="39" w:name="_GoBack"/>
      <w:bookmarkEnd w:id="39"/>
    </w:p>
    <w:sectPr w:rsidR="009B44D6" w:rsidSect="007651F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5F" w:rsidRDefault="00D9195F" w:rsidP="007651F3">
      <w:r>
        <w:separator/>
      </w:r>
    </w:p>
  </w:endnote>
  <w:endnote w:type="continuationSeparator" w:id="0">
    <w:p w:rsidR="00D9195F" w:rsidRDefault="00D9195F" w:rsidP="0076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60431"/>
      <w:docPartObj>
        <w:docPartGallery w:val="Page Numbers (Bottom of Page)"/>
        <w:docPartUnique/>
      </w:docPartObj>
    </w:sdtPr>
    <w:sdtEndPr/>
    <w:sdtContent>
      <w:p w:rsidR="00F5465F" w:rsidRDefault="00F5465F">
        <w:pPr>
          <w:pStyle w:val="a7"/>
          <w:jc w:val="right"/>
        </w:pPr>
        <w:r>
          <w:fldChar w:fldCharType="begin"/>
        </w:r>
        <w:r>
          <w:instrText>PAGE   \* MERGEFORMAT</w:instrText>
        </w:r>
        <w:r>
          <w:fldChar w:fldCharType="separate"/>
        </w:r>
        <w:r w:rsidR="009B6CA6">
          <w:rPr>
            <w:noProof/>
          </w:rPr>
          <w:t>20</w:t>
        </w:r>
        <w:r>
          <w:fldChar w:fldCharType="end"/>
        </w:r>
      </w:p>
    </w:sdtContent>
  </w:sdt>
  <w:p w:rsidR="00F5465F" w:rsidRDefault="00F546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5F" w:rsidRDefault="00D9195F" w:rsidP="007651F3">
      <w:r>
        <w:separator/>
      </w:r>
    </w:p>
  </w:footnote>
  <w:footnote w:type="continuationSeparator" w:id="0">
    <w:p w:rsidR="00D9195F" w:rsidRDefault="00D9195F" w:rsidP="0076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5"/>
    <w:rsid w:val="000459B8"/>
    <w:rsid w:val="000A051F"/>
    <w:rsid w:val="000B5E10"/>
    <w:rsid w:val="001B19ED"/>
    <w:rsid w:val="004C3252"/>
    <w:rsid w:val="004D203A"/>
    <w:rsid w:val="005C6638"/>
    <w:rsid w:val="006214FF"/>
    <w:rsid w:val="00692AC4"/>
    <w:rsid w:val="007003B5"/>
    <w:rsid w:val="00744D0F"/>
    <w:rsid w:val="007651F3"/>
    <w:rsid w:val="007C7CA2"/>
    <w:rsid w:val="007F163A"/>
    <w:rsid w:val="008F2A64"/>
    <w:rsid w:val="00967B06"/>
    <w:rsid w:val="009B44D6"/>
    <w:rsid w:val="009B6CA6"/>
    <w:rsid w:val="00A06964"/>
    <w:rsid w:val="00AE4B7B"/>
    <w:rsid w:val="00B432CC"/>
    <w:rsid w:val="00CC020F"/>
    <w:rsid w:val="00D16C93"/>
    <w:rsid w:val="00D454B5"/>
    <w:rsid w:val="00D9195F"/>
    <w:rsid w:val="00DF1264"/>
    <w:rsid w:val="00E20560"/>
    <w:rsid w:val="00ED5006"/>
    <w:rsid w:val="00F2236F"/>
    <w:rsid w:val="00F5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32CC"/>
    <w:rPr>
      <w:rFonts w:ascii="Tahoma" w:hAnsi="Tahoma" w:cs="Tahoma"/>
      <w:sz w:val="16"/>
      <w:szCs w:val="16"/>
    </w:rPr>
  </w:style>
  <w:style w:type="character" w:customStyle="1" w:styleId="a4">
    <w:name w:val="Текст выноски Знак"/>
    <w:basedOn w:val="a0"/>
    <w:link w:val="a3"/>
    <w:uiPriority w:val="99"/>
    <w:semiHidden/>
    <w:rsid w:val="00B432CC"/>
    <w:rPr>
      <w:rFonts w:ascii="Tahoma" w:eastAsia="Times New Roman" w:hAnsi="Tahoma" w:cs="Tahoma"/>
      <w:sz w:val="16"/>
      <w:szCs w:val="16"/>
      <w:lang w:eastAsia="ru-RU"/>
    </w:rPr>
  </w:style>
  <w:style w:type="paragraph" w:styleId="a5">
    <w:name w:val="header"/>
    <w:basedOn w:val="a"/>
    <w:link w:val="a6"/>
    <w:uiPriority w:val="99"/>
    <w:unhideWhenUsed/>
    <w:rsid w:val="007651F3"/>
    <w:pPr>
      <w:tabs>
        <w:tab w:val="center" w:pos="4677"/>
        <w:tab w:val="right" w:pos="9355"/>
      </w:tabs>
    </w:pPr>
  </w:style>
  <w:style w:type="character" w:customStyle="1" w:styleId="a6">
    <w:name w:val="Верхний колонтитул Знак"/>
    <w:basedOn w:val="a0"/>
    <w:link w:val="a5"/>
    <w:uiPriority w:val="99"/>
    <w:rsid w:val="007651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51F3"/>
    <w:pPr>
      <w:tabs>
        <w:tab w:val="center" w:pos="4677"/>
        <w:tab w:val="right" w:pos="9355"/>
      </w:tabs>
    </w:pPr>
  </w:style>
  <w:style w:type="character" w:customStyle="1" w:styleId="a8">
    <w:name w:val="Нижний колонтитул Знак"/>
    <w:basedOn w:val="a0"/>
    <w:link w:val="a7"/>
    <w:uiPriority w:val="99"/>
    <w:rsid w:val="007651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32CC"/>
    <w:rPr>
      <w:rFonts w:ascii="Tahoma" w:hAnsi="Tahoma" w:cs="Tahoma"/>
      <w:sz w:val="16"/>
      <w:szCs w:val="16"/>
    </w:rPr>
  </w:style>
  <w:style w:type="character" w:customStyle="1" w:styleId="a4">
    <w:name w:val="Текст выноски Знак"/>
    <w:basedOn w:val="a0"/>
    <w:link w:val="a3"/>
    <w:uiPriority w:val="99"/>
    <w:semiHidden/>
    <w:rsid w:val="00B432CC"/>
    <w:rPr>
      <w:rFonts w:ascii="Tahoma" w:eastAsia="Times New Roman" w:hAnsi="Tahoma" w:cs="Tahoma"/>
      <w:sz w:val="16"/>
      <w:szCs w:val="16"/>
      <w:lang w:eastAsia="ru-RU"/>
    </w:rPr>
  </w:style>
  <w:style w:type="paragraph" w:styleId="a5">
    <w:name w:val="header"/>
    <w:basedOn w:val="a"/>
    <w:link w:val="a6"/>
    <w:uiPriority w:val="99"/>
    <w:unhideWhenUsed/>
    <w:rsid w:val="007651F3"/>
    <w:pPr>
      <w:tabs>
        <w:tab w:val="center" w:pos="4677"/>
        <w:tab w:val="right" w:pos="9355"/>
      </w:tabs>
    </w:pPr>
  </w:style>
  <w:style w:type="character" w:customStyle="1" w:styleId="a6">
    <w:name w:val="Верхний колонтитул Знак"/>
    <w:basedOn w:val="a0"/>
    <w:link w:val="a5"/>
    <w:uiPriority w:val="99"/>
    <w:rsid w:val="007651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51F3"/>
    <w:pPr>
      <w:tabs>
        <w:tab w:val="center" w:pos="4677"/>
        <w:tab w:val="right" w:pos="9355"/>
      </w:tabs>
    </w:pPr>
  </w:style>
  <w:style w:type="character" w:customStyle="1" w:styleId="a8">
    <w:name w:val="Нижний колонтитул Знак"/>
    <w:basedOn w:val="a0"/>
    <w:link w:val="a7"/>
    <w:uiPriority w:val="99"/>
    <w:rsid w:val="007651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94BAFC8455C00E6419FDEE02A737CFF035A0D127CC80DAF5C694BAD375A277D7CC0B3FBE711C5w7U8K" TargetMode="External"/><Relationship Id="rId13" Type="http://schemas.openxmlformats.org/officeDocument/2006/relationships/hyperlink" Target="consultantplus://offline/ref=A5394BAFC8455C00E6419FDEE02A737CFF035B0E157CC80DAF5C694BADw3U7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5394BAFC8455C00E6419FDEE02A737CFF035B0E157CC80DAF5C694BAD375A277D7CC0B3FBE710C3w7U8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5394BAFC8455C00E6419FDEE02A737CFF025B081477C80DAF5C694BADw3U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394BAFC8455C00E6419FDEE02A737CFF02580E1575C80DAF5C694BADw3U7K" TargetMode="External"/><Relationship Id="rId5" Type="http://schemas.openxmlformats.org/officeDocument/2006/relationships/webSettings" Target="webSettings.xml"/><Relationship Id="rId15" Type="http://schemas.openxmlformats.org/officeDocument/2006/relationships/hyperlink" Target="consultantplus://offline/ref=A5394BAFC8455C00E6419FDEE02A737CFF035B0E157CC80DAF5C694BADw3U7K" TargetMode="External"/><Relationship Id="rId10" Type="http://schemas.openxmlformats.org/officeDocument/2006/relationships/hyperlink" Target="consultantplus://offline/ref=A5394BAFC8455C00E64181D3F6462C73F90007051475CA5EF4033216FA3E5070w3U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5394BAFC8455C00E6419FDEE02A737CFF035B0E157CC80DAF5C694BAD375A277D7CC0B3FBE710C3w7U8K" TargetMode="External"/><Relationship Id="rId14" Type="http://schemas.openxmlformats.org/officeDocument/2006/relationships/hyperlink" Target="consultantplus://offline/ref=7B765AD92B27B49F2091F87BE20D9151161BA517DE95244A7E7C02CF23T3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E52C-4A48-4CAF-B90D-120F79F1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19</Pages>
  <Words>9242</Words>
  <Characters>52684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2016-02-05T10:20:00Z</dcterms:created>
  <dcterms:modified xsi:type="dcterms:W3CDTF">2016-02-11T09:56:00Z</dcterms:modified>
</cp:coreProperties>
</file>