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61" w:rsidRPr="007F73A6" w:rsidRDefault="00C45161" w:rsidP="00C45161">
      <w:pPr>
        <w:spacing w:after="0" w:line="240" w:lineRule="auto"/>
        <w:rPr>
          <w:rFonts w:ascii="Times New Roman" w:eastAsia="Times New Roman" w:hAnsi="Times New Roman"/>
          <w:sz w:val="24"/>
          <w:szCs w:val="20"/>
          <w:lang w:eastAsia="ru-RU"/>
        </w:rPr>
      </w:pPr>
      <w:bookmarkStart w:id="0" w:name="Par1"/>
      <w:bookmarkEnd w:id="0"/>
      <w:r>
        <w:rPr>
          <w:noProof/>
          <w:lang w:eastAsia="ru-RU"/>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0</wp:posOffset>
            </wp:positionV>
            <wp:extent cx="657225" cy="790575"/>
            <wp:effectExtent l="0" t="0" r="9525" b="9525"/>
            <wp:wrapSquare wrapText="right"/>
            <wp:docPr id="1" name="Рисунок 1" descr="Описание: Описание: Описание: 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документ 0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90575"/>
                    </a:xfrm>
                    <a:prstGeom prst="rect">
                      <a:avLst/>
                    </a:prstGeom>
                    <a:noFill/>
                    <a:ln>
                      <a:noFill/>
                    </a:ln>
                  </pic:spPr>
                </pic:pic>
              </a:graphicData>
            </a:graphic>
          </wp:anchor>
        </w:drawing>
      </w:r>
      <w:r w:rsidRPr="007F73A6">
        <w:rPr>
          <w:rFonts w:ascii="Times New Roman" w:eastAsia="Times New Roman" w:hAnsi="Times New Roman"/>
          <w:sz w:val="24"/>
          <w:szCs w:val="20"/>
          <w:lang w:eastAsia="ru-RU"/>
        </w:rPr>
        <w:br w:type="textWrapping" w:clear="all"/>
      </w: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r w:rsidRPr="007F73A6">
        <w:rPr>
          <w:rFonts w:ascii="Times New Roman" w:eastAsia="Times New Roman" w:hAnsi="Times New Roman"/>
          <w:color w:val="0000FF"/>
          <w:sz w:val="32"/>
          <w:szCs w:val="32"/>
          <w:lang w:eastAsia="ru-RU"/>
        </w:rPr>
        <w:t>РОССИЙСКАЯ  ФЕДЕРАЦИЯ</w:t>
      </w: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r w:rsidRPr="007F73A6">
        <w:rPr>
          <w:rFonts w:ascii="Times New Roman" w:eastAsia="Times New Roman" w:hAnsi="Times New Roman"/>
          <w:color w:val="0000FF"/>
          <w:sz w:val="32"/>
          <w:szCs w:val="32"/>
          <w:lang w:eastAsia="ru-RU"/>
        </w:rPr>
        <w:t>ОРЛОВСКАЯ ОБЛАСТЬ</w:t>
      </w:r>
    </w:p>
    <w:p w:rsidR="00C45161" w:rsidRPr="007F73A6" w:rsidRDefault="00C45161" w:rsidP="00C45161">
      <w:pPr>
        <w:spacing w:after="0" w:line="240" w:lineRule="auto"/>
        <w:jc w:val="center"/>
        <w:rPr>
          <w:rFonts w:ascii="Times New Roman" w:eastAsia="Times New Roman" w:hAnsi="Times New Roman"/>
          <w:color w:val="0000FF"/>
          <w:sz w:val="32"/>
          <w:szCs w:val="32"/>
          <w:lang w:eastAsia="ru-RU"/>
        </w:rPr>
      </w:pPr>
    </w:p>
    <w:p w:rsidR="00C45161" w:rsidRPr="007F73A6" w:rsidRDefault="00C45161" w:rsidP="00C45161">
      <w:pPr>
        <w:spacing w:after="0" w:line="240" w:lineRule="auto"/>
        <w:jc w:val="center"/>
        <w:rPr>
          <w:rFonts w:ascii="Times New Roman" w:eastAsia="Times New Roman" w:hAnsi="Times New Roman"/>
          <w:b/>
          <w:color w:val="0000FF"/>
          <w:sz w:val="32"/>
          <w:szCs w:val="32"/>
          <w:lang w:eastAsia="ru-RU"/>
        </w:rPr>
      </w:pPr>
      <w:r w:rsidRPr="007F73A6">
        <w:rPr>
          <w:rFonts w:ascii="Times New Roman" w:eastAsia="Times New Roman" w:hAnsi="Times New Roman"/>
          <w:b/>
          <w:color w:val="0000FF"/>
          <w:sz w:val="32"/>
          <w:szCs w:val="32"/>
          <w:lang w:eastAsia="ru-RU"/>
        </w:rPr>
        <w:t>АДМИНИСТРАЦИЯ НОВОСИЛЬСКОГО РАЙОНА</w:t>
      </w:r>
    </w:p>
    <w:p w:rsidR="00C45161" w:rsidRPr="007F73A6" w:rsidRDefault="00C45161" w:rsidP="00C45161">
      <w:pPr>
        <w:spacing w:after="0" w:line="240" w:lineRule="auto"/>
        <w:rPr>
          <w:rFonts w:ascii="Times New Roman" w:eastAsia="Times New Roman" w:hAnsi="Times New Roman"/>
          <w:b/>
          <w:i/>
          <w:color w:val="0000FF"/>
          <w:sz w:val="20"/>
          <w:szCs w:val="20"/>
          <w:lang w:eastAsia="ru-RU"/>
        </w:rPr>
      </w:pPr>
    </w:p>
    <w:p w:rsidR="00C45161" w:rsidRPr="007F73A6" w:rsidRDefault="00C45161" w:rsidP="00C45161">
      <w:pPr>
        <w:spacing w:after="0" w:line="240" w:lineRule="auto"/>
        <w:jc w:val="center"/>
        <w:rPr>
          <w:rFonts w:ascii="Times New Roman" w:eastAsia="Times New Roman" w:hAnsi="Times New Roman"/>
          <w:b/>
          <w:color w:val="0000FF"/>
          <w:sz w:val="10"/>
          <w:szCs w:val="10"/>
          <w:lang w:eastAsia="ru-RU"/>
        </w:rPr>
      </w:pPr>
    </w:p>
    <w:p w:rsidR="00C45161" w:rsidRPr="007F73A6" w:rsidRDefault="00C45161" w:rsidP="00C45161">
      <w:pPr>
        <w:spacing w:after="0" w:line="240" w:lineRule="auto"/>
        <w:jc w:val="center"/>
        <w:rPr>
          <w:rFonts w:ascii="Times New Roman" w:eastAsia="Times New Roman" w:hAnsi="Times New Roman"/>
          <w:b/>
          <w:color w:val="0000FF"/>
          <w:sz w:val="32"/>
          <w:szCs w:val="32"/>
          <w:lang w:eastAsia="ru-RU"/>
        </w:rPr>
      </w:pPr>
      <w:r w:rsidRPr="007F73A6">
        <w:rPr>
          <w:rFonts w:ascii="Times New Roman" w:eastAsia="Times New Roman" w:hAnsi="Times New Roman"/>
          <w:b/>
          <w:color w:val="0000FF"/>
          <w:sz w:val="32"/>
          <w:szCs w:val="32"/>
          <w:lang w:eastAsia="ru-RU"/>
        </w:rPr>
        <w:t>ПОСТАНОВЛЕНИЕ</w:t>
      </w:r>
    </w:p>
    <w:p w:rsidR="00C45161" w:rsidRDefault="00C45161" w:rsidP="00C45161">
      <w:pPr>
        <w:spacing w:after="0" w:line="240" w:lineRule="auto"/>
        <w:jc w:val="center"/>
        <w:rPr>
          <w:rFonts w:ascii="Times New Roman" w:eastAsia="Times New Roman" w:hAnsi="Times New Roman"/>
          <w:b/>
          <w:i/>
          <w:color w:val="0000FF"/>
          <w:sz w:val="32"/>
          <w:szCs w:val="32"/>
          <w:lang w:eastAsia="ru-RU"/>
        </w:rPr>
      </w:pPr>
    </w:p>
    <w:p w:rsidR="00F92122" w:rsidRPr="007F73A6" w:rsidRDefault="00F92122" w:rsidP="00C45161">
      <w:pPr>
        <w:spacing w:after="0" w:line="240" w:lineRule="auto"/>
        <w:jc w:val="center"/>
        <w:rPr>
          <w:rFonts w:ascii="Times New Roman" w:eastAsia="Times New Roman" w:hAnsi="Times New Roman"/>
          <w:b/>
          <w:i/>
          <w:color w:val="0000FF"/>
          <w:sz w:val="32"/>
          <w:szCs w:val="32"/>
          <w:lang w:eastAsia="ru-RU"/>
        </w:rPr>
      </w:pPr>
    </w:p>
    <w:p w:rsidR="00C45161" w:rsidRPr="009E0832" w:rsidRDefault="003877ED" w:rsidP="00C45161">
      <w:pPr>
        <w:spacing w:after="0" w:line="240" w:lineRule="auto"/>
        <w:jc w:val="both"/>
        <w:rPr>
          <w:rFonts w:ascii="Times New Roman" w:eastAsia="Times New Roman" w:hAnsi="Times New Roman"/>
          <w:b/>
          <w:color w:val="0000FF"/>
          <w:sz w:val="28"/>
          <w:szCs w:val="28"/>
          <w:u w:val="single"/>
          <w:lang w:eastAsia="ru-RU"/>
        </w:rPr>
      </w:pPr>
      <w:r>
        <w:rPr>
          <w:rFonts w:ascii="Times New Roman" w:eastAsia="Times New Roman" w:hAnsi="Times New Roman"/>
          <w:b/>
          <w:color w:val="0000FF"/>
          <w:sz w:val="28"/>
          <w:szCs w:val="28"/>
          <w:u w:val="single"/>
          <w:lang w:eastAsia="ru-RU"/>
        </w:rPr>
        <w:t>_</w:t>
      </w:r>
      <w:r w:rsidR="003F5A47">
        <w:rPr>
          <w:rFonts w:ascii="Times New Roman" w:eastAsia="Times New Roman" w:hAnsi="Times New Roman"/>
          <w:b/>
          <w:color w:val="0000FF"/>
          <w:sz w:val="28"/>
          <w:szCs w:val="28"/>
          <w:u w:val="single"/>
          <w:lang w:eastAsia="ru-RU"/>
        </w:rPr>
        <w:t>10.03.2022</w:t>
      </w:r>
      <w:r>
        <w:rPr>
          <w:rFonts w:ascii="Times New Roman" w:eastAsia="Times New Roman" w:hAnsi="Times New Roman"/>
          <w:b/>
          <w:color w:val="0000FF"/>
          <w:sz w:val="28"/>
          <w:szCs w:val="28"/>
          <w:u w:val="single"/>
          <w:lang w:eastAsia="ru-RU"/>
        </w:rPr>
        <w:t>_____</w:t>
      </w:r>
      <w:r w:rsidR="009E0832" w:rsidRPr="00F92122">
        <w:rPr>
          <w:rFonts w:ascii="Times New Roman" w:eastAsia="Times New Roman" w:hAnsi="Times New Roman"/>
          <w:b/>
          <w:color w:val="0000FF"/>
          <w:sz w:val="28"/>
          <w:szCs w:val="28"/>
          <w:u w:val="single"/>
          <w:lang w:eastAsia="ru-RU"/>
        </w:rPr>
        <w:tab/>
      </w:r>
      <w:r w:rsidR="009E0832">
        <w:rPr>
          <w:rFonts w:ascii="Times New Roman" w:eastAsia="Times New Roman" w:hAnsi="Times New Roman"/>
          <w:b/>
          <w:color w:val="0000FF"/>
          <w:sz w:val="28"/>
          <w:szCs w:val="28"/>
          <w:lang w:eastAsia="ru-RU"/>
        </w:rPr>
        <w:tab/>
      </w:r>
      <w:r w:rsidR="009E0832">
        <w:rPr>
          <w:rFonts w:ascii="Times New Roman" w:eastAsia="Times New Roman" w:hAnsi="Times New Roman"/>
          <w:b/>
          <w:color w:val="0000FF"/>
          <w:sz w:val="28"/>
          <w:szCs w:val="28"/>
          <w:lang w:eastAsia="ru-RU"/>
        </w:rPr>
        <w:tab/>
      </w:r>
      <w:r w:rsidR="009E0832">
        <w:rPr>
          <w:rFonts w:ascii="Times New Roman" w:eastAsia="Times New Roman" w:hAnsi="Times New Roman"/>
          <w:b/>
          <w:color w:val="0000FF"/>
          <w:sz w:val="28"/>
          <w:szCs w:val="28"/>
          <w:lang w:eastAsia="ru-RU"/>
        </w:rPr>
        <w:tab/>
      </w:r>
      <w:r w:rsidR="00281AE6">
        <w:rPr>
          <w:rFonts w:ascii="Times New Roman" w:eastAsia="Times New Roman" w:hAnsi="Times New Roman"/>
          <w:b/>
          <w:color w:val="0000FF"/>
          <w:sz w:val="28"/>
          <w:szCs w:val="28"/>
          <w:lang w:eastAsia="ru-RU"/>
        </w:rPr>
        <w:t xml:space="preserve">                     </w:t>
      </w:r>
      <w:r w:rsidR="003F5A47">
        <w:rPr>
          <w:rFonts w:ascii="Times New Roman" w:eastAsia="Times New Roman" w:hAnsi="Times New Roman"/>
          <w:b/>
          <w:color w:val="0000FF"/>
          <w:sz w:val="28"/>
          <w:szCs w:val="28"/>
          <w:lang w:eastAsia="ru-RU"/>
        </w:rPr>
        <w:t xml:space="preserve">                             </w:t>
      </w:r>
      <w:r w:rsidR="00281AE6">
        <w:rPr>
          <w:rFonts w:ascii="Times New Roman" w:eastAsia="Times New Roman" w:hAnsi="Times New Roman"/>
          <w:b/>
          <w:color w:val="0000FF"/>
          <w:sz w:val="28"/>
          <w:szCs w:val="28"/>
          <w:lang w:eastAsia="ru-RU"/>
        </w:rPr>
        <w:t xml:space="preserve"> </w:t>
      </w:r>
      <w:r w:rsidR="009E0832">
        <w:rPr>
          <w:rFonts w:ascii="Times New Roman" w:eastAsia="Times New Roman" w:hAnsi="Times New Roman"/>
          <w:b/>
          <w:color w:val="0000FF"/>
          <w:sz w:val="28"/>
          <w:szCs w:val="28"/>
          <w:lang w:eastAsia="ru-RU"/>
        </w:rPr>
        <w:t xml:space="preserve"> № </w:t>
      </w:r>
      <w:r>
        <w:rPr>
          <w:rFonts w:ascii="Times New Roman" w:eastAsia="Times New Roman" w:hAnsi="Times New Roman"/>
          <w:b/>
          <w:color w:val="0000FF"/>
          <w:sz w:val="28"/>
          <w:szCs w:val="28"/>
          <w:u w:val="single"/>
          <w:lang w:eastAsia="ru-RU"/>
        </w:rPr>
        <w:t>__</w:t>
      </w:r>
      <w:r w:rsidR="003F5A47">
        <w:rPr>
          <w:rFonts w:ascii="Times New Roman" w:eastAsia="Times New Roman" w:hAnsi="Times New Roman"/>
          <w:b/>
          <w:color w:val="0000FF"/>
          <w:sz w:val="28"/>
          <w:szCs w:val="28"/>
          <w:u w:val="single"/>
          <w:lang w:eastAsia="ru-RU"/>
        </w:rPr>
        <w:t>98</w:t>
      </w:r>
      <w:r>
        <w:rPr>
          <w:rFonts w:ascii="Times New Roman" w:eastAsia="Times New Roman" w:hAnsi="Times New Roman"/>
          <w:b/>
          <w:color w:val="0000FF"/>
          <w:sz w:val="28"/>
          <w:szCs w:val="28"/>
          <w:u w:val="single"/>
          <w:lang w:eastAsia="ru-RU"/>
        </w:rPr>
        <w:t>___</w:t>
      </w:r>
    </w:p>
    <w:p w:rsidR="00C45161" w:rsidRPr="007F73A6" w:rsidRDefault="00C45161" w:rsidP="00C45161">
      <w:pPr>
        <w:spacing w:after="0" w:line="240" w:lineRule="auto"/>
        <w:rPr>
          <w:rFonts w:ascii="Times New Roman" w:eastAsia="Times New Roman" w:hAnsi="Times New Roman"/>
          <w:color w:val="0000FF"/>
          <w:sz w:val="28"/>
          <w:szCs w:val="28"/>
          <w:lang w:eastAsia="ru-RU"/>
        </w:rPr>
      </w:pPr>
      <w:r w:rsidRPr="007F73A6">
        <w:rPr>
          <w:rFonts w:ascii="Times New Roman" w:eastAsia="Times New Roman" w:hAnsi="Times New Roman"/>
          <w:color w:val="0000FF"/>
          <w:sz w:val="28"/>
          <w:szCs w:val="28"/>
          <w:lang w:eastAsia="ru-RU"/>
        </w:rPr>
        <w:t>г. Новосиль</w:t>
      </w:r>
    </w:p>
    <w:p w:rsidR="00C45161" w:rsidRDefault="00C45161" w:rsidP="00C45161">
      <w:pPr>
        <w:widowControl w:val="0"/>
        <w:autoSpaceDE w:val="0"/>
        <w:autoSpaceDN w:val="0"/>
        <w:adjustRightInd w:val="0"/>
        <w:spacing w:after="0" w:line="240" w:lineRule="auto"/>
        <w:jc w:val="right"/>
        <w:rPr>
          <w:rFonts w:cs="Calibri"/>
          <w:b/>
          <w:bCs/>
        </w:rPr>
      </w:pPr>
    </w:p>
    <w:p w:rsidR="00C45161" w:rsidRDefault="00C45161" w:rsidP="00C45161">
      <w:pPr>
        <w:widowControl w:val="0"/>
        <w:autoSpaceDE w:val="0"/>
        <w:autoSpaceDN w:val="0"/>
        <w:adjustRightInd w:val="0"/>
        <w:spacing w:after="0" w:line="240" w:lineRule="auto"/>
        <w:jc w:val="center"/>
        <w:rPr>
          <w:rFonts w:cs="Calibri"/>
          <w:b/>
          <w:bCs/>
        </w:rPr>
      </w:pPr>
    </w:p>
    <w:tbl>
      <w:tblPr>
        <w:tblW w:w="0" w:type="auto"/>
        <w:tblLook w:val="04A0"/>
      </w:tblPr>
      <w:tblGrid>
        <w:gridCol w:w="5495"/>
        <w:gridCol w:w="4075"/>
      </w:tblGrid>
      <w:tr w:rsidR="00137465" w:rsidRPr="00FB27DB" w:rsidTr="00C45161">
        <w:tc>
          <w:tcPr>
            <w:tcW w:w="5495" w:type="dxa"/>
          </w:tcPr>
          <w:p w:rsidR="00C45161" w:rsidRPr="00FB27DB" w:rsidRDefault="00C45161" w:rsidP="009F360D">
            <w:pPr>
              <w:widowControl w:val="0"/>
              <w:autoSpaceDE w:val="0"/>
              <w:autoSpaceDN w:val="0"/>
              <w:adjustRightInd w:val="0"/>
              <w:spacing w:after="0" w:line="240" w:lineRule="auto"/>
              <w:jc w:val="both"/>
              <w:rPr>
                <w:rFonts w:ascii="Times New Roman" w:hAnsi="Times New Roman"/>
                <w:b/>
                <w:bCs/>
                <w:color w:val="000000" w:themeColor="text1"/>
                <w:sz w:val="28"/>
                <w:szCs w:val="28"/>
              </w:rPr>
            </w:pPr>
            <w:r w:rsidRPr="00FB27DB">
              <w:rPr>
                <w:rFonts w:ascii="Times New Roman" w:hAnsi="Times New Roman"/>
                <w:color w:val="000000" w:themeColor="text1"/>
                <w:sz w:val="28"/>
                <w:szCs w:val="28"/>
                <w:lang w:eastAsia="zh-CN"/>
              </w:rPr>
              <w:t xml:space="preserve">О внесении изменений в </w:t>
            </w:r>
            <w:r w:rsidR="009F360D">
              <w:rPr>
                <w:rFonts w:ascii="Times New Roman" w:hAnsi="Times New Roman"/>
                <w:color w:val="000000" w:themeColor="text1"/>
                <w:sz w:val="28"/>
                <w:szCs w:val="28"/>
                <w:lang w:eastAsia="zh-CN"/>
              </w:rPr>
              <w:t xml:space="preserve">муниципальную программу </w:t>
            </w:r>
            <w:r w:rsidR="00813C5F" w:rsidRPr="00FB27DB">
              <w:rPr>
                <w:rFonts w:ascii="Times New Roman" w:eastAsiaTheme="minorHAnsi" w:hAnsi="Times New Roman"/>
                <w:sz w:val="28"/>
                <w:szCs w:val="28"/>
              </w:rPr>
              <w:t>«Обеспечение законности и правопорядка на террито</w:t>
            </w:r>
            <w:r w:rsidR="00AA7941">
              <w:rPr>
                <w:rFonts w:ascii="Times New Roman" w:eastAsiaTheme="minorHAnsi" w:hAnsi="Times New Roman"/>
                <w:sz w:val="28"/>
                <w:szCs w:val="28"/>
              </w:rPr>
              <w:t>рии Новосильского района на 20</w:t>
            </w:r>
            <w:r w:rsidR="00852B3E">
              <w:rPr>
                <w:rFonts w:ascii="Times New Roman" w:eastAsiaTheme="minorHAnsi" w:hAnsi="Times New Roman"/>
                <w:sz w:val="28"/>
                <w:szCs w:val="28"/>
              </w:rPr>
              <w:t>21</w:t>
            </w:r>
            <w:r w:rsidR="00AA7941">
              <w:rPr>
                <w:rFonts w:ascii="Times New Roman" w:eastAsiaTheme="minorHAnsi" w:hAnsi="Times New Roman"/>
                <w:sz w:val="28"/>
                <w:szCs w:val="28"/>
              </w:rPr>
              <w:t>-</w:t>
            </w:r>
            <w:r w:rsidR="00852B3E">
              <w:rPr>
                <w:rFonts w:ascii="Times New Roman" w:eastAsiaTheme="minorHAnsi" w:hAnsi="Times New Roman"/>
                <w:sz w:val="28"/>
                <w:szCs w:val="28"/>
              </w:rPr>
              <w:t>2023</w:t>
            </w:r>
            <w:r w:rsidR="00813C5F" w:rsidRPr="00FB27DB">
              <w:rPr>
                <w:rFonts w:ascii="Times New Roman" w:eastAsiaTheme="minorHAnsi" w:hAnsi="Times New Roman"/>
                <w:sz w:val="28"/>
                <w:szCs w:val="28"/>
              </w:rPr>
              <w:t xml:space="preserve"> годы»</w:t>
            </w:r>
            <w:r w:rsidR="009F360D">
              <w:rPr>
                <w:rFonts w:ascii="Times New Roman" w:eastAsiaTheme="minorHAnsi" w:hAnsi="Times New Roman"/>
                <w:sz w:val="28"/>
                <w:szCs w:val="28"/>
              </w:rPr>
              <w:t xml:space="preserve">, утвержденную </w:t>
            </w:r>
            <w:r w:rsidR="009F360D" w:rsidRPr="00FB27DB">
              <w:rPr>
                <w:rFonts w:ascii="Times New Roman" w:hAnsi="Times New Roman"/>
                <w:color w:val="000000" w:themeColor="text1"/>
                <w:sz w:val="28"/>
                <w:szCs w:val="28"/>
                <w:lang w:eastAsia="zh-CN"/>
              </w:rPr>
              <w:t>постановление</w:t>
            </w:r>
            <w:r w:rsidR="009F360D">
              <w:rPr>
                <w:rFonts w:ascii="Times New Roman" w:hAnsi="Times New Roman"/>
                <w:color w:val="000000" w:themeColor="text1"/>
                <w:sz w:val="28"/>
                <w:szCs w:val="28"/>
                <w:lang w:eastAsia="zh-CN"/>
              </w:rPr>
              <w:t>м</w:t>
            </w:r>
            <w:r w:rsidR="009F360D" w:rsidRPr="00FB27DB">
              <w:rPr>
                <w:rFonts w:ascii="Times New Roman" w:hAnsi="Times New Roman"/>
                <w:color w:val="000000" w:themeColor="text1"/>
                <w:sz w:val="28"/>
                <w:szCs w:val="28"/>
                <w:lang w:eastAsia="zh-CN"/>
              </w:rPr>
              <w:t xml:space="preserve"> администрации Новосильского района № </w:t>
            </w:r>
            <w:r w:rsidR="00852B3E">
              <w:rPr>
                <w:rFonts w:ascii="Times New Roman" w:hAnsi="Times New Roman"/>
                <w:color w:val="000000" w:themeColor="text1"/>
                <w:sz w:val="28"/>
                <w:szCs w:val="28"/>
                <w:lang w:eastAsia="zh-CN"/>
              </w:rPr>
              <w:t>78 от 03.03.2021</w:t>
            </w:r>
            <w:r w:rsidR="009F360D" w:rsidRPr="00FB27DB">
              <w:rPr>
                <w:rFonts w:ascii="Times New Roman" w:hAnsi="Times New Roman"/>
                <w:color w:val="000000" w:themeColor="text1"/>
                <w:sz w:val="28"/>
                <w:szCs w:val="28"/>
                <w:lang w:eastAsia="zh-CN"/>
              </w:rPr>
              <w:t>г.</w:t>
            </w:r>
          </w:p>
          <w:p w:rsidR="00C45161" w:rsidRDefault="00C45161" w:rsidP="00FB27D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024558" w:rsidRPr="00FB27DB" w:rsidRDefault="00024558" w:rsidP="00FB27DB">
            <w:pPr>
              <w:widowControl w:val="0"/>
              <w:autoSpaceDE w:val="0"/>
              <w:autoSpaceDN w:val="0"/>
              <w:adjustRightInd w:val="0"/>
              <w:spacing w:after="0" w:line="240" w:lineRule="auto"/>
              <w:jc w:val="both"/>
              <w:rPr>
                <w:rFonts w:ascii="Times New Roman" w:hAnsi="Times New Roman"/>
                <w:color w:val="000000" w:themeColor="text1"/>
                <w:sz w:val="28"/>
                <w:szCs w:val="28"/>
              </w:rPr>
            </w:pPr>
          </w:p>
        </w:tc>
        <w:tc>
          <w:tcPr>
            <w:tcW w:w="4075" w:type="dxa"/>
          </w:tcPr>
          <w:p w:rsidR="00C45161" w:rsidRPr="00FB27DB" w:rsidRDefault="00C45161" w:rsidP="00FB27DB">
            <w:pPr>
              <w:widowControl w:val="0"/>
              <w:autoSpaceDE w:val="0"/>
              <w:autoSpaceDN w:val="0"/>
              <w:adjustRightInd w:val="0"/>
              <w:spacing w:after="0" w:line="240" w:lineRule="auto"/>
              <w:jc w:val="both"/>
              <w:rPr>
                <w:rFonts w:ascii="Times New Roman" w:hAnsi="Times New Roman"/>
                <w:color w:val="000000" w:themeColor="text1"/>
                <w:sz w:val="28"/>
                <w:szCs w:val="28"/>
              </w:rPr>
            </w:pPr>
          </w:p>
        </w:tc>
      </w:tr>
    </w:tbl>
    <w:p w:rsidR="00FB27DB" w:rsidRDefault="00C45161" w:rsidP="00024558">
      <w:pPr>
        <w:spacing w:after="0" w:line="240" w:lineRule="auto"/>
        <w:ind w:firstLine="709"/>
        <w:jc w:val="both"/>
        <w:rPr>
          <w:rFonts w:ascii="Times New Roman" w:hAnsi="Times New Roman"/>
          <w:color w:val="000000" w:themeColor="text1"/>
          <w:sz w:val="28"/>
          <w:szCs w:val="28"/>
        </w:rPr>
      </w:pPr>
      <w:r w:rsidRPr="00024558">
        <w:rPr>
          <w:rFonts w:ascii="Times New Roman" w:hAnsi="Times New Roman"/>
          <w:color w:val="000000" w:themeColor="text1"/>
          <w:sz w:val="28"/>
          <w:szCs w:val="28"/>
        </w:rPr>
        <w:t xml:space="preserve">В целях </w:t>
      </w:r>
      <w:r w:rsidR="00253B4E" w:rsidRPr="00024558">
        <w:rPr>
          <w:rFonts w:ascii="Times New Roman" w:eastAsiaTheme="minorHAnsi" w:hAnsi="Times New Roman"/>
          <w:color w:val="000000" w:themeColor="text1"/>
          <w:sz w:val="28"/>
          <w:szCs w:val="28"/>
        </w:rPr>
        <w:t xml:space="preserve">корректировки </w:t>
      </w:r>
      <w:r w:rsidR="00253B4E" w:rsidRPr="00024558">
        <w:rPr>
          <w:rFonts w:ascii="Times New Roman" w:hAnsi="Times New Roman"/>
          <w:color w:val="000000" w:themeColor="text1"/>
          <w:sz w:val="28"/>
          <w:szCs w:val="28"/>
          <w:lang w:eastAsia="zh-CN"/>
        </w:rPr>
        <w:t xml:space="preserve">муниципальной программы  </w:t>
      </w:r>
      <w:r w:rsidR="00813C5F" w:rsidRPr="00024558">
        <w:rPr>
          <w:rFonts w:ascii="Times New Roman" w:eastAsiaTheme="minorHAnsi" w:hAnsi="Times New Roman"/>
          <w:sz w:val="28"/>
          <w:szCs w:val="28"/>
        </w:rPr>
        <w:t>«Обеспечение законности и правопорядка на террито</w:t>
      </w:r>
      <w:r w:rsidR="00852B3E">
        <w:rPr>
          <w:rFonts w:ascii="Times New Roman" w:eastAsiaTheme="minorHAnsi" w:hAnsi="Times New Roman"/>
          <w:sz w:val="28"/>
          <w:szCs w:val="28"/>
        </w:rPr>
        <w:t>рии Новосильского района на 2021 -2023</w:t>
      </w:r>
      <w:r w:rsidR="00813C5F" w:rsidRPr="00024558">
        <w:rPr>
          <w:rFonts w:ascii="Times New Roman" w:eastAsiaTheme="minorHAnsi" w:hAnsi="Times New Roman"/>
          <w:sz w:val="28"/>
          <w:szCs w:val="28"/>
        </w:rPr>
        <w:t xml:space="preserve"> годы»</w:t>
      </w:r>
      <w:r w:rsidRPr="00024558">
        <w:rPr>
          <w:rFonts w:ascii="Times New Roman" w:hAnsi="Times New Roman"/>
          <w:color w:val="000000" w:themeColor="text1"/>
          <w:sz w:val="28"/>
          <w:szCs w:val="28"/>
        </w:rPr>
        <w:t xml:space="preserve"> администрация Новосильского района п о с т а н о в л я е т:</w:t>
      </w:r>
    </w:p>
    <w:p w:rsidR="00AA7941" w:rsidRPr="00024558" w:rsidRDefault="00AA7941" w:rsidP="00024558">
      <w:pPr>
        <w:spacing w:after="0" w:line="240" w:lineRule="auto"/>
        <w:ind w:firstLine="709"/>
        <w:jc w:val="both"/>
        <w:rPr>
          <w:rFonts w:ascii="Times New Roman" w:hAnsi="Times New Roman"/>
          <w:color w:val="000000" w:themeColor="text1"/>
          <w:sz w:val="28"/>
          <w:szCs w:val="28"/>
        </w:rPr>
      </w:pPr>
    </w:p>
    <w:p w:rsidR="003877ED" w:rsidRDefault="003877ED" w:rsidP="009F360D">
      <w:pPr>
        <w:widowControl w:val="0"/>
        <w:autoSpaceDE w:val="0"/>
        <w:autoSpaceDN w:val="0"/>
        <w:adjustRightInd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1.Принять программу </w:t>
      </w:r>
      <w:r w:rsidRPr="00024558">
        <w:rPr>
          <w:rFonts w:ascii="Times New Roman" w:eastAsiaTheme="minorHAnsi" w:hAnsi="Times New Roman"/>
          <w:sz w:val="28"/>
          <w:szCs w:val="28"/>
        </w:rPr>
        <w:t>«Обеспечение законности и правопорядка на террито</w:t>
      </w:r>
      <w:r>
        <w:rPr>
          <w:rFonts w:ascii="Times New Roman" w:eastAsiaTheme="minorHAnsi" w:hAnsi="Times New Roman"/>
          <w:sz w:val="28"/>
          <w:szCs w:val="28"/>
        </w:rPr>
        <w:t>рии Новосильского района на 2021 -2023</w:t>
      </w:r>
      <w:r w:rsidRPr="00024558">
        <w:rPr>
          <w:rFonts w:ascii="Times New Roman" w:eastAsiaTheme="minorHAnsi" w:hAnsi="Times New Roman"/>
          <w:sz w:val="28"/>
          <w:szCs w:val="28"/>
        </w:rPr>
        <w:t xml:space="preserve"> годы»</w:t>
      </w:r>
      <w:r>
        <w:rPr>
          <w:rFonts w:ascii="Times New Roman" w:hAnsi="Times New Roman"/>
          <w:bCs/>
          <w:color w:val="000000" w:themeColor="text1"/>
          <w:sz w:val="28"/>
          <w:szCs w:val="28"/>
        </w:rPr>
        <w:t>в новой редакции согласно приложению.</w:t>
      </w:r>
    </w:p>
    <w:p w:rsidR="00C45161" w:rsidRPr="00024558" w:rsidRDefault="00852B3E" w:rsidP="00024558">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71FA6">
        <w:rPr>
          <w:rFonts w:ascii="Times New Roman" w:hAnsi="Times New Roman"/>
          <w:sz w:val="28"/>
          <w:szCs w:val="28"/>
        </w:rPr>
        <w:t>.</w:t>
      </w:r>
      <w:r w:rsidR="00C45161" w:rsidRPr="00024558">
        <w:rPr>
          <w:rFonts w:ascii="Times New Roman" w:hAnsi="Times New Roman"/>
          <w:sz w:val="28"/>
          <w:szCs w:val="28"/>
        </w:rPr>
        <w:t xml:space="preserve">Контроль за исполнением постановления возложить на </w:t>
      </w:r>
      <w:r w:rsidR="003877ED">
        <w:rPr>
          <w:rFonts w:ascii="Times New Roman" w:hAnsi="Times New Roman"/>
          <w:sz w:val="28"/>
          <w:szCs w:val="28"/>
        </w:rPr>
        <w:t xml:space="preserve">отдел </w:t>
      </w:r>
      <w:r w:rsidR="00C45161" w:rsidRPr="00024558">
        <w:rPr>
          <w:rFonts w:ascii="Times New Roman" w:hAnsi="Times New Roman"/>
          <w:sz w:val="28"/>
          <w:szCs w:val="28"/>
        </w:rPr>
        <w:t>организационно-</w:t>
      </w:r>
      <w:r w:rsidR="00D25FF8">
        <w:rPr>
          <w:rFonts w:ascii="Times New Roman" w:hAnsi="Times New Roman"/>
          <w:sz w:val="28"/>
          <w:szCs w:val="28"/>
        </w:rPr>
        <w:t>контрольной</w:t>
      </w:r>
      <w:r w:rsidR="00C45161" w:rsidRPr="00024558">
        <w:rPr>
          <w:rFonts w:ascii="Times New Roman" w:hAnsi="Times New Roman"/>
          <w:sz w:val="28"/>
          <w:szCs w:val="28"/>
        </w:rPr>
        <w:t xml:space="preserve"> работы и делопроизводства администрации Новосильского района.</w:t>
      </w:r>
    </w:p>
    <w:p w:rsidR="00813C5F" w:rsidRPr="00024558" w:rsidRDefault="00813C5F" w:rsidP="00024558">
      <w:pPr>
        <w:widowControl w:val="0"/>
        <w:autoSpaceDE w:val="0"/>
        <w:autoSpaceDN w:val="0"/>
        <w:adjustRightInd w:val="0"/>
        <w:spacing w:after="0" w:line="240" w:lineRule="auto"/>
        <w:ind w:firstLine="709"/>
        <w:jc w:val="both"/>
        <w:rPr>
          <w:rFonts w:ascii="Times New Roman" w:hAnsi="Times New Roman"/>
          <w:sz w:val="28"/>
          <w:szCs w:val="28"/>
        </w:rPr>
      </w:pPr>
    </w:p>
    <w:p w:rsidR="00AA7941" w:rsidRDefault="00AA7941" w:rsidP="00FB27DB">
      <w:pPr>
        <w:widowControl w:val="0"/>
        <w:autoSpaceDE w:val="0"/>
        <w:autoSpaceDN w:val="0"/>
        <w:adjustRightInd w:val="0"/>
        <w:spacing w:after="0" w:line="240" w:lineRule="auto"/>
        <w:jc w:val="both"/>
        <w:rPr>
          <w:rFonts w:ascii="Times New Roman" w:hAnsi="Times New Roman"/>
          <w:sz w:val="28"/>
          <w:szCs w:val="28"/>
        </w:rPr>
      </w:pPr>
    </w:p>
    <w:p w:rsidR="003877ED" w:rsidRPr="00FB27DB" w:rsidRDefault="003877ED" w:rsidP="00FB27DB">
      <w:pPr>
        <w:widowControl w:val="0"/>
        <w:autoSpaceDE w:val="0"/>
        <w:autoSpaceDN w:val="0"/>
        <w:adjustRightInd w:val="0"/>
        <w:spacing w:after="0" w:line="240" w:lineRule="auto"/>
        <w:jc w:val="both"/>
        <w:rPr>
          <w:rFonts w:ascii="Times New Roman" w:hAnsi="Times New Roman"/>
          <w:sz w:val="28"/>
          <w:szCs w:val="28"/>
        </w:rPr>
      </w:pPr>
    </w:p>
    <w:p w:rsidR="00AA7941" w:rsidRDefault="00571FA6" w:rsidP="00FB27D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Новосильского района                                                Е.Н.Демин</w:t>
      </w:r>
    </w:p>
    <w:p w:rsidR="00F92122" w:rsidRDefault="00F92122" w:rsidP="00FB27DB">
      <w:pPr>
        <w:widowControl w:val="0"/>
        <w:autoSpaceDE w:val="0"/>
        <w:autoSpaceDN w:val="0"/>
        <w:adjustRightInd w:val="0"/>
        <w:spacing w:after="0" w:line="240" w:lineRule="auto"/>
        <w:jc w:val="both"/>
        <w:rPr>
          <w:rFonts w:ascii="Times New Roman" w:hAnsi="Times New Roman"/>
          <w:sz w:val="28"/>
          <w:szCs w:val="28"/>
        </w:rPr>
      </w:pPr>
    </w:p>
    <w:p w:rsidR="00F92122" w:rsidRDefault="00F92122" w:rsidP="00FB27DB">
      <w:pPr>
        <w:widowControl w:val="0"/>
        <w:autoSpaceDE w:val="0"/>
        <w:autoSpaceDN w:val="0"/>
        <w:adjustRightInd w:val="0"/>
        <w:spacing w:after="0" w:line="240" w:lineRule="auto"/>
        <w:jc w:val="both"/>
        <w:rPr>
          <w:rFonts w:ascii="Times New Roman" w:hAnsi="Times New Roman"/>
          <w:sz w:val="28"/>
          <w:szCs w:val="28"/>
        </w:rPr>
      </w:pPr>
    </w:p>
    <w:p w:rsidR="00F92122" w:rsidRDefault="00F92122" w:rsidP="00FB27DB">
      <w:pPr>
        <w:widowControl w:val="0"/>
        <w:autoSpaceDE w:val="0"/>
        <w:autoSpaceDN w:val="0"/>
        <w:adjustRightInd w:val="0"/>
        <w:spacing w:after="0" w:line="240" w:lineRule="auto"/>
        <w:jc w:val="both"/>
        <w:rPr>
          <w:rFonts w:ascii="Times New Roman" w:hAnsi="Times New Roman"/>
          <w:sz w:val="28"/>
          <w:szCs w:val="28"/>
        </w:rPr>
      </w:pPr>
    </w:p>
    <w:p w:rsidR="00F92122" w:rsidRDefault="00F92122" w:rsidP="00F92122">
      <w:pPr>
        <w:widowControl w:val="0"/>
        <w:autoSpaceDE w:val="0"/>
        <w:autoSpaceDN w:val="0"/>
        <w:adjustRightInd w:val="0"/>
        <w:spacing w:after="0" w:line="240" w:lineRule="auto"/>
        <w:ind w:firstLine="540"/>
        <w:jc w:val="both"/>
        <w:rPr>
          <w:rFonts w:ascii="Times New Roman" w:hAnsi="Times New Roman"/>
          <w:sz w:val="28"/>
          <w:szCs w:val="28"/>
        </w:rPr>
      </w:pPr>
    </w:p>
    <w:p w:rsidR="00F92122" w:rsidRDefault="00F92122" w:rsidP="00F92122">
      <w:pPr>
        <w:widowControl w:val="0"/>
        <w:autoSpaceDE w:val="0"/>
        <w:autoSpaceDN w:val="0"/>
        <w:adjustRightInd w:val="0"/>
        <w:spacing w:after="0" w:line="240" w:lineRule="auto"/>
        <w:ind w:firstLine="540"/>
        <w:jc w:val="both"/>
        <w:rPr>
          <w:rFonts w:ascii="Times New Roman" w:hAnsi="Times New Roman"/>
          <w:sz w:val="28"/>
          <w:szCs w:val="28"/>
        </w:rPr>
      </w:pPr>
    </w:p>
    <w:p w:rsidR="00F92122" w:rsidRDefault="00F92122" w:rsidP="00F92122">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Look w:val="04A0"/>
      </w:tblPr>
      <w:tblGrid>
        <w:gridCol w:w="4219"/>
        <w:gridCol w:w="5352"/>
      </w:tblGrid>
      <w:tr w:rsidR="00F92122" w:rsidRPr="00BA206F" w:rsidTr="00EE2B34">
        <w:tc>
          <w:tcPr>
            <w:tcW w:w="4219" w:type="dxa"/>
          </w:tcPr>
          <w:p w:rsidR="00F92122" w:rsidRPr="00BA206F" w:rsidRDefault="00F92122" w:rsidP="00EE2B34">
            <w:pPr>
              <w:widowControl w:val="0"/>
              <w:autoSpaceDE w:val="0"/>
              <w:autoSpaceDN w:val="0"/>
              <w:adjustRightInd w:val="0"/>
              <w:spacing w:after="120" w:line="240" w:lineRule="auto"/>
              <w:contextualSpacing/>
              <w:jc w:val="both"/>
              <w:rPr>
                <w:rFonts w:ascii="Times New Roman" w:hAnsi="Times New Roman"/>
                <w:sz w:val="24"/>
                <w:szCs w:val="24"/>
              </w:rPr>
            </w:pPr>
          </w:p>
        </w:tc>
        <w:tc>
          <w:tcPr>
            <w:tcW w:w="5352" w:type="dxa"/>
          </w:tcPr>
          <w:p w:rsidR="00F92122"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p>
          <w:p w:rsidR="00F92122"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p>
          <w:p w:rsidR="00F92122" w:rsidRPr="00BA206F"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r w:rsidRPr="00BA206F">
              <w:rPr>
                <w:rFonts w:ascii="Times New Roman" w:hAnsi="Times New Roman"/>
                <w:sz w:val="24"/>
                <w:szCs w:val="24"/>
              </w:rPr>
              <w:t xml:space="preserve">Приложение к постановлению </w:t>
            </w:r>
          </w:p>
          <w:p w:rsidR="00F92122" w:rsidRPr="00BA206F" w:rsidRDefault="00F92122" w:rsidP="00EE2B34">
            <w:pPr>
              <w:widowControl w:val="0"/>
              <w:autoSpaceDE w:val="0"/>
              <w:autoSpaceDN w:val="0"/>
              <w:adjustRightInd w:val="0"/>
              <w:spacing w:after="120" w:line="240" w:lineRule="auto"/>
              <w:contextualSpacing/>
              <w:jc w:val="center"/>
              <w:rPr>
                <w:rFonts w:ascii="Times New Roman" w:hAnsi="Times New Roman"/>
                <w:sz w:val="24"/>
                <w:szCs w:val="24"/>
              </w:rPr>
            </w:pPr>
            <w:r w:rsidRPr="00BA206F">
              <w:rPr>
                <w:rFonts w:ascii="Times New Roman" w:hAnsi="Times New Roman"/>
                <w:sz w:val="24"/>
                <w:szCs w:val="24"/>
              </w:rPr>
              <w:t>админист</w:t>
            </w:r>
            <w:r>
              <w:rPr>
                <w:rFonts w:ascii="Times New Roman" w:hAnsi="Times New Roman"/>
                <w:sz w:val="24"/>
                <w:szCs w:val="24"/>
              </w:rPr>
              <w:t xml:space="preserve">рации Новосильского района от«3»марта </w:t>
            </w:r>
            <w:r w:rsidRPr="00BA206F">
              <w:rPr>
                <w:rFonts w:ascii="Times New Roman" w:hAnsi="Times New Roman"/>
                <w:sz w:val="24"/>
                <w:szCs w:val="24"/>
              </w:rPr>
              <w:t>г.</w:t>
            </w:r>
            <w:r>
              <w:rPr>
                <w:rFonts w:ascii="Times New Roman" w:hAnsi="Times New Roman"/>
                <w:sz w:val="24"/>
                <w:szCs w:val="24"/>
              </w:rPr>
              <w:t>№78</w:t>
            </w:r>
          </w:p>
        </w:tc>
      </w:tr>
    </w:tbl>
    <w:p w:rsidR="00F92122" w:rsidRPr="00BA206F" w:rsidRDefault="00F92122" w:rsidP="00F92122">
      <w:pPr>
        <w:widowControl w:val="0"/>
        <w:autoSpaceDE w:val="0"/>
        <w:autoSpaceDN w:val="0"/>
        <w:adjustRightInd w:val="0"/>
        <w:spacing w:after="120" w:line="240" w:lineRule="auto"/>
        <w:ind w:firstLine="540"/>
        <w:contextualSpacing/>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r w:rsidRPr="002D32E0">
        <w:rPr>
          <w:rFonts w:ascii="Times New Roman" w:hAnsi="Times New Roman"/>
          <w:sz w:val="24"/>
          <w:szCs w:val="24"/>
        </w:rPr>
        <w:t>Муниципальная программа</w:t>
      </w: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r w:rsidRPr="002D32E0">
        <w:rPr>
          <w:rFonts w:ascii="Times New Roman" w:hAnsi="Times New Roman"/>
          <w:sz w:val="24"/>
          <w:szCs w:val="24"/>
        </w:rPr>
        <w:t xml:space="preserve">«Обеспечение законности и правопорядка на территории Новосильского района </w:t>
      </w:r>
    </w:p>
    <w:p w:rsidR="00F92122" w:rsidRPr="002D32E0" w:rsidRDefault="00F92122" w:rsidP="00F92122">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на 2021 – 2023</w:t>
      </w:r>
      <w:r w:rsidRPr="002D32E0">
        <w:rPr>
          <w:rFonts w:ascii="Times New Roman" w:hAnsi="Times New Roman"/>
          <w:sz w:val="24"/>
          <w:szCs w:val="24"/>
        </w:rPr>
        <w:t xml:space="preserve"> годы»</w:t>
      </w: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left="561" w:firstLine="540"/>
        <w:jc w:val="both"/>
        <w:outlineLvl w:val="1"/>
        <w:rPr>
          <w:rFonts w:ascii="Times New Roman" w:eastAsia="Times New Roman" w:hAnsi="Times New Roman"/>
          <w:sz w:val="24"/>
          <w:szCs w:val="24"/>
          <w:lang w:eastAsia="ru-RU"/>
        </w:rPr>
      </w:pPr>
    </w:p>
    <w:p w:rsidR="00F92122" w:rsidRPr="002D32E0" w:rsidRDefault="00F92122" w:rsidP="00F92122">
      <w:pPr>
        <w:spacing w:after="0" w:line="240" w:lineRule="auto"/>
        <w:jc w:val="center"/>
        <w:rPr>
          <w:rFonts w:ascii="Times New Roman" w:eastAsia="Times New Roman" w:hAnsi="Times New Roman"/>
          <w:sz w:val="24"/>
          <w:szCs w:val="24"/>
          <w:lang w:eastAsia="ru-RU"/>
        </w:rPr>
      </w:pPr>
    </w:p>
    <w:tbl>
      <w:tblPr>
        <w:tblW w:w="9747" w:type="dxa"/>
        <w:tblLook w:val="01E0"/>
      </w:tblPr>
      <w:tblGrid>
        <w:gridCol w:w="4644"/>
        <w:gridCol w:w="2700"/>
        <w:gridCol w:w="2403"/>
      </w:tblGrid>
      <w:tr w:rsidR="00F92122" w:rsidRPr="002D32E0" w:rsidTr="00EE2B34">
        <w:tc>
          <w:tcPr>
            <w:tcW w:w="4644"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r w:rsidRPr="002D32E0">
              <w:rPr>
                <w:rFonts w:ascii="Times New Roman" w:eastAsia="Times New Roman" w:hAnsi="Times New Roman"/>
                <w:sz w:val="24"/>
                <w:szCs w:val="24"/>
                <w:lang w:eastAsia="ru-RU"/>
              </w:rPr>
              <w:t xml:space="preserve">Ответственный исполнитель </w:t>
            </w:r>
            <w:r w:rsidRPr="002D32E0">
              <w:rPr>
                <w:rFonts w:ascii="Times New Roman" w:eastAsia="Times New Roman" w:hAnsi="Times New Roman"/>
                <w:sz w:val="24"/>
                <w:szCs w:val="24"/>
                <w:lang w:eastAsia="ru-RU"/>
              </w:rPr>
              <w:br/>
              <w:t>муниципальной  программы:</w:t>
            </w:r>
          </w:p>
        </w:tc>
        <w:tc>
          <w:tcPr>
            <w:tcW w:w="2700"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403"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r>
      <w:tr w:rsidR="00F92122" w:rsidRPr="002D32E0" w:rsidTr="00EE2B34">
        <w:tc>
          <w:tcPr>
            <w:tcW w:w="4644"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700"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403"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r>
      <w:tr w:rsidR="00F92122" w:rsidRPr="002D32E0" w:rsidTr="00EE2B34">
        <w:tc>
          <w:tcPr>
            <w:tcW w:w="4644" w:type="dxa"/>
            <w:shd w:val="clear" w:color="auto" w:fill="auto"/>
          </w:tcPr>
          <w:p w:rsidR="00F92122" w:rsidRPr="002D32E0" w:rsidRDefault="003877ED" w:rsidP="00EE2B3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w:t>
            </w:r>
            <w:r w:rsidR="00F92122">
              <w:rPr>
                <w:rFonts w:ascii="Times New Roman" w:eastAsia="Times New Roman" w:hAnsi="Times New Roman"/>
                <w:sz w:val="24"/>
                <w:szCs w:val="24"/>
                <w:lang w:eastAsia="ru-RU"/>
              </w:rPr>
              <w:t>организационно-контрольной работы и делопроизводства</w:t>
            </w:r>
            <w:r w:rsidR="00F92122" w:rsidRPr="002D32E0">
              <w:rPr>
                <w:rFonts w:ascii="Times New Roman" w:eastAsia="Times New Roman" w:hAnsi="Times New Roman"/>
                <w:sz w:val="24"/>
                <w:szCs w:val="24"/>
                <w:lang w:eastAsia="ru-RU"/>
              </w:rPr>
              <w:t xml:space="preserve"> администрации Новосильского района Орловской области</w:t>
            </w:r>
          </w:p>
        </w:tc>
        <w:tc>
          <w:tcPr>
            <w:tcW w:w="2700" w:type="dxa"/>
            <w:tcBorders>
              <w:bottom w:val="single" w:sz="4" w:space="0" w:color="auto"/>
            </w:tcBorders>
            <w:shd w:val="clear" w:color="auto" w:fill="auto"/>
          </w:tcPr>
          <w:p w:rsidR="00F92122" w:rsidRPr="002D32E0" w:rsidRDefault="00F92122" w:rsidP="00EE2B34">
            <w:pPr>
              <w:autoSpaceDE w:val="0"/>
              <w:autoSpaceDN w:val="0"/>
              <w:adjustRightInd w:val="0"/>
              <w:spacing w:after="0" w:line="240" w:lineRule="auto"/>
              <w:jc w:val="right"/>
              <w:rPr>
                <w:rFonts w:ascii="Times New Roman" w:eastAsia="Times New Roman" w:hAnsi="Times New Roman"/>
                <w:sz w:val="24"/>
                <w:szCs w:val="24"/>
                <w:lang w:eastAsia="ru-RU"/>
              </w:rPr>
            </w:pPr>
          </w:p>
        </w:tc>
        <w:tc>
          <w:tcPr>
            <w:tcW w:w="2403" w:type="dxa"/>
            <w:shd w:val="clear" w:color="auto" w:fill="auto"/>
            <w:vAlign w:val="bottom"/>
          </w:tcPr>
          <w:p w:rsidR="00F92122" w:rsidRPr="002D32E0" w:rsidRDefault="00F560C9" w:rsidP="00EE2B3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А.Н.Слободчикова</w:t>
            </w:r>
          </w:p>
        </w:tc>
      </w:tr>
      <w:tr w:rsidR="00F92122" w:rsidRPr="002D32E0" w:rsidTr="00EE2B34">
        <w:tc>
          <w:tcPr>
            <w:tcW w:w="4644" w:type="dxa"/>
            <w:shd w:val="clear" w:color="auto" w:fill="auto"/>
          </w:tcPr>
          <w:p w:rsidR="00F92122" w:rsidRPr="002D32E0" w:rsidRDefault="00F92122" w:rsidP="00EE2B34">
            <w:pPr>
              <w:autoSpaceDE w:val="0"/>
              <w:autoSpaceDN w:val="0"/>
              <w:adjustRightInd w:val="0"/>
              <w:spacing w:after="0" w:line="240" w:lineRule="auto"/>
              <w:rPr>
                <w:rFonts w:ascii="Times New Roman" w:eastAsia="Times New Roman" w:hAnsi="Times New Roman"/>
                <w:sz w:val="24"/>
                <w:szCs w:val="24"/>
                <w:lang w:eastAsia="ru-RU"/>
              </w:rPr>
            </w:pPr>
          </w:p>
        </w:tc>
        <w:tc>
          <w:tcPr>
            <w:tcW w:w="2700" w:type="dxa"/>
            <w:tcBorders>
              <w:top w:val="single" w:sz="4" w:space="0" w:color="auto"/>
            </w:tcBorders>
            <w:shd w:val="clear" w:color="auto" w:fill="auto"/>
          </w:tcPr>
          <w:p w:rsidR="00F92122" w:rsidRPr="002D32E0" w:rsidRDefault="00F92122" w:rsidP="00EE2B34">
            <w:pPr>
              <w:autoSpaceDE w:val="0"/>
              <w:autoSpaceDN w:val="0"/>
              <w:adjustRightInd w:val="0"/>
              <w:spacing w:after="0" w:line="240" w:lineRule="auto"/>
              <w:jc w:val="right"/>
              <w:rPr>
                <w:rFonts w:ascii="Times New Roman" w:eastAsia="Times New Roman" w:hAnsi="Times New Roman"/>
                <w:sz w:val="24"/>
                <w:szCs w:val="24"/>
                <w:lang w:eastAsia="ru-RU"/>
              </w:rPr>
            </w:pPr>
          </w:p>
        </w:tc>
        <w:tc>
          <w:tcPr>
            <w:tcW w:w="2403" w:type="dxa"/>
            <w:shd w:val="clear" w:color="auto" w:fill="auto"/>
            <w:vAlign w:val="bottom"/>
          </w:tcPr>
          <w:p w:rsidR="00F92122" w:rsidRPr="002D32E0" w:rsidRDefault="00F92122" w:rsidP="00EE2B34">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F92122" w:rsidRPr="002D32E0"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jc w:val="center"/>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jc w:val="center"/>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jc w:val="center"/>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jc w:val="center"/>
        <w:rPr>
          <w:rFonts w:ascii="Times New Roman" w:eastAsia="Times New Roman" w:hAnsi="Times New Roman"/>
          <w:sz w:val="24"/>
          <w:szCs w:val="24"/>
          <w:lang w:eastAsia="ru-RU"/>
        </w:rPr>
      </w:pPr>
      <w:r w:rsidRPr="002D32E0">
        <w:rPr>
          <w:rFonts w:ascii="Times New Roman" w:eastAsia="Times New Roman" w:hAnsi="Times New Roman"/>
          <w:sz w:val="24"/>
          <w:szCs w:val="24"/>
          <w:lang w:eastAsia="ru-RU"/>
        </w:rPr>
        <w:t xml:space="preserve">Год составления </w:t>
      </w:r>
      <w:r>
        <w:rPr>
          <w:rFonts w:ascii="Times New Roman" w:eastAsia="Times New Roman" w:hAnsi="Times New Roman"/>
          <w:sz w:val="24"/>
          <w:szCs w:val="24"/>
          <w:lang w:eastAsia="ru-RU"/>
        </w:rPr>
        <w:t>муниципальной программы – 2021</w:t>
      </w:r>
      <w:r w:rsidRPr="002D32E0">
        <w:rPr>
          <w:rFonts w:ascii="Times New Roman" w:eastAsia="Times New Roman" w:hAnsi="Times New Roman"/>
          <w:sz w:val="24"/>
          <w:szCs w:val="24"/>
          <w:lang w:eastAsia="ru-RU"/>
        </w:rPr>
        <w:t xml:space="preserve"> год</w:t>
      </w:r>
    </w:p>
    <w:p w:rsidR="00F92122"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Pr="002D32E0" w:rsidRDefault="00F92122" w:rsidP="00F9212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92122"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 w:name="Par32"/>
      <w:bookmarkEnd w:id="1"/>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r w:rsidRPr="00BA206F">
        <w:rPr>
          <w:rFonts w:ascii="Times New Roman" w:hAnsi="Times New Roman"/>
          <w:sz w:val="24"/>
          <w:szCs w:val="24"/>
        </w:rPr>
        <w:t>Паспорт</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760"/>
        <w:gridCol w:w="6360"/>
      </w:tblGrid>
      <w:tr w:rsidR="00F92122" w:rsidRPr="00BA206F" w:rsidTr="00EE2B34">
        <w:trPr>
          <w:trHeight w:val="800"/>
          <w:tblCellSpacing w:w="5" w:type="nil"/>
        </w:trPr>
        <w:tc>
          <w:tcPr>
            <w:tcW w:w="276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Наименование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«Обеспечение законности и правопорядка на</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территории Новосильского района</w:t>
            </w:r>
            <w:r>
              <w:rPr>
                <w:rFonts w:ascii="Times New Roman" w:hAnsi="Times New Roman"/>
                <w:sz w:val="24"/>
                <w:szCs w:val="24"/>
              </w:rPr>
              <w:t xml:space="preserve"> на 2021 – 2023 годы</w:t>
            </w:r>
            <w:r w:rsidRPr="00BA206F">
              <w:rPr>
                <w:rFonts w:ascii="Times New Roman" w:hAnsi="Times New Roman"/>
                <w:sz w:val="24"/>
                <w:szCs w:val="24"/>
              </w:rPr>
              <w:t xml:space="preserve">» (далее - муниципальная программа)                         </w:t>
            </w:r>
          </w:p>
        </w:tc>
      </w:tr>
      <w:tr w:rsidR="00F92122" w:rsidRPr="00BA206F" w:rsidTr="00EE2B34">
        <w:trPr>
          <w:trHeight w:val="800"/>
          <w:tblCellSpacing w:w="5" w:type="nil"/>
        </w:trPr>
        <w:tc>
          <w:tcPr>
            <w:tcW w:w="27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Ответственный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исполнитель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Управление</w:t>
            </w:r>
            <w:r w:rsidRPr="00BA206F">
              <w:rPr>
                <w:rFonts w:ascii="Times New Roman" w:hAnsi="Times New Roman"/>
                <w:sz w:val="24"/>
                <w:szCs w:val="24"/>
              </w:rPr>
              <w:t xml:space="preserve"> организационно-</w:t>
            </w:r>
            <w:r>
              <w:rPr>
                <w:rFonts w:ascii="Times New Roman" w:hAnsi="Times New Roman"/>
                <w:sz w:val="24"/>
                <w:szCs w:val="24"/>
              </w:rPr>
              <w:t>контрольной</w:t>
            </w:r>
            <w:r w:rsidRPr="00BA206F">
              <w:rPr>
                <w:rFonts w:ascii="Times New Roman" w:hAnsi="Times New Roman"/>
                <w:sz w:val="24"/>
                <w:szCs w:val="24"/>
              </w:rPr>
              <w:t xml:space="preserve"> работы и делопроизводства администрации Новосильского района</w:t>
            </w:r>
          </w:p>
        </w:tc>
      </w:tr>
      <w:tr w:rsidR="00F92122" w:rsidRPr="00BA206F" w:rsidTr="00EE2B34">
        <w:trPr>
          <w:trHeight w:val="2000"/>
          <w:tblCellSpacing w:w="5" w:type="nil"/>
        </w:trPr>
        <w:tc>
          <w:tcPr>
            <w:tcW w:w="27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Перечень подпрограмм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(основных мероприятий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Комплексные меры по совершенствованию системы   профилактики правонарушений и усилению борьбы с    преступностью в Новосильском районе».</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Реализация мероприятий в области противодействиятерроризму.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3. Реализация мероприятий по составлению списков кандидатов в присяжные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заседатели                                         </w:t>
            </w:r>
          </w:p>
        </w:tc>
      </w:tr>
      <w:tr w:rsidR="00F92122" w:rsidRPr="00BA206F" w:rsidTr="00EE2B34">
        <w:trPr>
          <w:trHeight w:val="400"/>
          <w:tblCellSpacing w:w="5" w:type="nil"/>
        </w:trPr>
        <w:tc>
          <w:tcPr>
            <w:tcW w:w="2760" w:type="dxa"/>
            <w:tcBorders>
              <w:left w:val="single" w:sz="8"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Цель муниципальной</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Обеспечение законности, правопорядка и безопасностиграждан в Новосильском районе</w:t>
            </w:r>
          </w:p>
        </w:tc>
      </w:tr>
      <w:tr w:rsidR="00F92122" w:rsidRPr="00BA206F" w:rsidTr="00EE2B34">
        <w:trPr>
          <w:trHeight w:val="416"/>
          <w:tblCellSpacing w:w="5" w:type="nil"/>
        </w:trPr>
        <w:tc>
          <w:tcPr>
            <w:tcW w:w="2760" w:type="dxa"/>
            <w:tcBorders>
              <w:top w:val="single" w:sz="4" w:space="0" w:color="auto"/>
              <w:left w:val="single" w:sz="4"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Задачи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Профилактика правонарушений и борьба с преступностью.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Противодействие терроризму и экстремизму.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BA206F">
              <w:rPr>
                <w:rFonts w:ascii="Times New Roman" w:hAnsi="Times New Roman"/>
                <w:sz w:val="24"/>
                <w:szCs w:val="24"/>
              </w:rPr>
              <w:t xml:space="preserve">. Составление списков кандидатов в присяжные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заседатели от Новосильского района</w:t>
            </w:r>
            <w:r>
              <w:rPr>
                <w:rFonts w:ascii="Times New Roman" w:hAnsi="Times New Roman"/>
                <w:sz w:val="24"/>
                <w:szCs w:val="24"/>
              </w:rPr>
              <w:t>.</w:t>
            </w:r>
          </w:p>
          <w:p w:rsidR="00F92122" w:rsidRPr="008611CB"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4.О</w:t>
            </w:r>
            <w:r w:rsidRPr="008611CB">
              <w:rPr>
                <w:rFonts w:ascii="Times New Roman" w:hAnsi="Times New Roman"/>
                <w:sz w:val="24"/>
                <w:szCs w:val="24"/>
              </w:rPr>
              <w:t>рганизация целенаправленной</w:t>
            </w:r>
            <w:r>
              <w:rPr>
                <w:rFonts w:ascii="Times New Roman" w:hAnsi="Times New Roman"/>
                <w:sz w:val="24"/>
                <w:szCs w:val="24"/>
              </w:rPr>
              <w:t xml:space="preserve"> профилактической и</w:t>
            </w:r>
            <w:r w:rsidRPr="008611CB">
              <w:rPr>
                <w:rFonts w:ascii="Times New Roman" w:hAnsi="Times New Roman"/>
                <w:sz w:val="24"/>
                <w:szCs w:val="24"/>
              </w:rPr>
              <w:t xml:space="preserve"> информационно- просветительской работы с населением, прежде   всего - с молодежью, по антинаркотической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8611CB">
              <w:rPr>
                <w:rFonts w:ascii="Times New Roman" w:hAnsi="Times New Roman"/>
                <w:sz w:val="24"/>
                <w:szCs w:val="24"/>
              </w:rPr>
              <w:t xml:space="preserve">пропаганде.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5.Профилактика идеологии экстремизма в среде мигрантов, в том числе в рамках Стратегии противодействия экстремизма в РФ.</w:t>
            </w:r>
          </w:p>
        </w:tc>
      </w:tr>
      <w:tr w:rsidR="00F92122" w:rsidRPr="00BA206F" w:rsidTr="00EE2B34">
        <w:trPr>
          <w:trHeight w:val="1974"/>
          <w:tblCellSpacing w:w="5" w:type="nil"/>
        </w:trPr>
        <w:tc>
          <w:tcPr>
            <w:tcW w:w="2760" w:type="dxa"/>
            <w:tcBorders>
              <w:top w:val="single" w:sz="4"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Целевые индикаторы и показатели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4"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Целевые индикаторы.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Снижение: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удельного веса преступлений, совершенных в общественных местах;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удельного веса тяжких и особо тяжких преступлений;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удельного веса преступлений, совершенных в состоянии алкогольного опьянения;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удельного веса рецидивных преступлений;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д) удельного веса преступлений, совершенных н</w:t>
            </w:r>
            <w:r>
              <w:rPr>
                <w:rFonts w:ascii="Times New Roman" w:hAnsi="Times New Roman"/>
                <w:sz w:val="24"/>
                <w:szCs w:val="24"/>
              </w:rPr>
              <w:t>есовершеннолетними.</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Увеличение: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удельного веса преступлений, раскрытых по горячим следам;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числа правонарушений, пресеченных с участиемпредставителей общественных формирований;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удельного веса населения, положительно оценивающего работу правоохранительных органов;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количества разработанных паспортов </w:t>
            </w:r>
            <w:r w:rsidRPr="00BA206F">
              <w:rPr>
                <w:rFonts w:ascii="Times New Roman" w:hAnsi="Times New Roman"/>
                <w:sz w:val="24"/>
                <w:szCs w:val="24"/>
              </w:rPr>
              <w:lastRenderedPageBreak/>
              <w:t xml:space="preserve">антитеррористической защищенности на объектах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вероятных террористических </w:t>
            </w:r>
            <w:r>
              <w:rPr>
                <w:rFonts w:ascii="Times New Roman" w:hAnsi="Times New Roman"/>
                <w:sz w:val="24"/>
                <w:szCs w:val="24"/>
              </w:rPr>
              <w:t>устремлений</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Целевые показатели.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Снижение </w:t>
            </w:r>
            <w:r w:rsidRPr="00BA206F">
              <w:rPr>
                <w:rFonts w:ascii="Times New Roman" w:hAnsi="Times New Roman"/>
                <w:sz w:val="24"/>
                <w:szCs w:val="24"/>
              </w:rPr>
              <w:t xml:space="preserve">количества преступлений, совершенных на почве семейно-бытовых отношений;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Увеличение: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количества публикаций антитеррористической 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антиэкстремист</w:t>
            </w:r>
            <w:r w:rsidRPr="00BA206F">
              <w:rPr>
                <w:rFonts w:ascii="Times New Roman" w:hAnsi="Times New Roman"/>
                <w:sz w:val="24"/>
                <w:szCs w:val="24"/>
              </w:rPr>
              <w:t xml:space="preserve">ской направленности в средствах массовой информации;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выпуска методических рекомендаций, брошюр,памяток, листовок, плакатов в сфере профилактики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терроризма и экстремизма;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количества комиссионных обследований объектов вероятны</w:t>
            </w:r>
            <w:r>
              <w:rPr>
                <w:rFonts w:ascii="Times New Roman" w:hAnsi="Times New Roman"/>
                <w:sz w:val="24"/>
                <w:szCs w:val="24"/>
              </w:rPr>
              <w:t>х террористических устремлений.</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3. Количество проведенных обучающих семинаров,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круглых столов по вопросам реализации мероприятий вобласти противодействия терроризму.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Необходимое число граждан постоянно проживающих на  территории Новосильского</w:t>
            </w:r>
            <w:r>
              <w:rPr>
                <w:rFonts w:ascii="Times New Roman" w:hAnsi="Times New Roman"/>
                <w:sz w:val="24"/>
                <w:szCs w:val="24"/>
              </w:rPr>
              <w:t xml:space="preserve"> для включения</w:t>
            </w:r>
            <w:r w:rsidRPr="00BA206F">
              <w:rPr>
                <w:rFonts w:ascii="Times New Roman" w:hAnsi="Times New Roman"/>
                <w:sz w:val="24"/>
                <w:szCs w:val="24"/>
              </w:rPr>
              <w:t xml:space="preserve"> в списки  кандидатов в присяжные заседатели.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p>
        </w:tc>
      </w:tr>
      <w:tr w:rsidR="00F92122" w:rsidRPr="00BA206F" w:rsidTr="00EE2B34">
        <w:trPr>
          <w:trHeight w:val="800"/>
          <w:tblCellSpacing w:w="5" w:type="nil"/>
        </w:trPr>
        <w:tc>
          <w:tcPr>
            <w:tcW w:w="276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lastRenderedPageBreak/>
              <w:t xml:space="preserve">Этапы и сроки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реализации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F92122" w:rsidRPr="00BA206F" w:rsidRDefault="00EE2B34"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2021 - 2023</w:t>
            </w:r>
            <w:r w:rsidR="00F92122" w:rsidRPr="00BA206F">
              <w:rPr>
                <w:rFonts w:ascii="Times New Roman" w:hAnsi="Times New Roman"/>
                <w:sz w:val="24"/>
                <w:szCs w:val="24"/>
              </w:rPr>
              <w:t xml:space="preserve"> годы                                   </w:t>
            </w:r>
          </w:p>
        </w:tc>
      </w:tr>
      <w:tr w:rsidR="00F92122" w:rsidRPr="00BA206F" w:rsidTr="00EE2B34">
        <w:trPr>
          <w:trHeight w:val="2763"/>
          <w:tblCellSpacing w:w="5" w:type="nil"/>
        </w:trPr>
        <w:tc>
          <w:tcPr>
            <w:tcW w:w="2760" w:type="dxa"/>
            <w:tcBorders>
              <w:left w:val="single" w:sz="8"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Объемы бюджетных</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ассигнований на</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реализацию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Общий объем финансирования муниципальной программы составляет </w:t>
            </w:r>
            <w:r w:rsidR="00E3410D">
              <w:rPr>
                <w:rFonts w:ascii="Times New Roman" w:hAnsi="Times New Roman"/>
                <w:sz w:val="24"/>
                <w:szCs w:val="24"/>
              </w:rPr>
              <w:t>54.5</w:t>
            </w:r>
            <w:r w:rsidRPr="0042091C">
              <w:rPr>
                <w:rFonts w:ascii="Times New Roman" w:hAnsi="Times New Roman"/>
                <w:sz w:val="24"/>
                <w:szCs w:val="24"/>
              </w:rPr>
              <w:t xml:space="preserve"> тыс. рублей, в том  числе по годам:                                    </w:t>
            </w:r>
          </w:p>
          <w:p w:rsidR="00F92122" w:rsidRPr="0042091C" w:rsidRDefault="00F560C9"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 19</w:t>
            </w:r>
            <w:r w:rsidR="00F92122">
              <w:rPr>
                <w:rFonts w:ascii="Times New Roman" w:hAnsi="Times New Roman"/>
                <w:sz w:val="24"/>
                <w:szCs w:val="24"/>
              </w:rPr>
              <w:t>,5</w:t>
            </w:r>
            <w:r w:rsidR="00F92122" w:rsidRPr="0042091C">
              <w:rPr>
                <w:rFonts w:ascii="Times New Roman" w:hAnsi="Times New Roman"/>
                <w:sz w:val="24"/>
                <w:szCs w:val="24"/>
              </w:rPr>
              <w:t xml:space="preserve"> тыс. рублей;                         </w:t>
            </w:r>
          </w:p>
          <w:p w:rsidR="00F92122" w:rsidRPr="0042091C" w:rsidRDefault="00F560C9"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 17,5</w:t>
            </w:r>
            <w:r w:rsidR="00F92122" w:rsidRPr="0042091C">
              <w:rPr>
                <w:rFonts w:ascii="Times New Roman" w:hAnsi="Times New Roman"/>
                <w:sz w:val="24"/>
                <w:szCs w:val="24"/>
              </w:rPr>
              <w:t xml:space="preserve"> тыс. рублей;                         </w:t>
            </w:r>
          </w:p>
          <w:p w:rsidR="00F92122" w:rsidRPr="0042091C" w:rsidRDefault="00F560C9"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 17</w:t>
            </w:r>
            <w:r w:rsidR="00F92122" w:rsidRPr="0042091C">
              <w:rPr>
                <w:rFonts w:ascii="Times New Roman" w:hAnsi="Times New Roman"/>
                <w:sz w:val="24"/>
                <w:szCs w:val="24"/>
              </w:rPr>
              <w:t>,</w:t>
            </w:r>
            <w:r>
              <w:rPr>
                <w:rFonts w:ascii="Times New Roman" w:hAnsi="Times New Roman"/>
                <w:sz w:val="24"/>
                <w:szCs w:val="24"/>
              </w:rPr>
              <w:t>5</w:t>
            </w:r>
            <w:r w:rsidR="00F92122" w:rsidRPr="0042091C">
              <w:rPr>
                <w:rFonts w:ascii="Times New Roman" w:hAnsi="Times New Roman"/>
                <w:sz w:val="24"/>
                <w:szCs w:val="24"/>
              </w:rPr>
              <w:t xml:space="preserve">тыс. рублей;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 том числе по источникам финансирования: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средства федерального бюджета - 0,0 тыс. рублей;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w:t>
            </w:r>
            <w:r>
              <w:rPr>
                <w:rFonts w:ascii="Times New Roman" w:hAnsi="Times New Roman"/>
                <w:sz w:val="24"/>
                <w:szCs w:val="24"/>
              </w:rPr>
              <w:t>редства областного бюджета – 0,0</w:t>
            </w:r>
            <w:r w:rsidRPr="0042091C">
              <w:rPr>
                <w:rFonts w:ascii="Times New Roman" w:hAnsi="Times New Roman"/>
                <w:sz w:val="24"/>
                <w:szCs w:val="24"/>
              </w:rPr>
              <w:t xml:space="preserve"> тыс. рублей; </w:t>
            </w:r>
          </w:p>
          <w:p w:rsidR="00F92122" w:rsidRPr="00BA206F" w:rsidRDefault="00F92122" w:rsidP="00E3410D">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средства</w:t>
            </w:r>
            <w:r w:rsidR="00F560C9">
              <w:rPr>
                <w:rFonts w:ascii="Times New Roman" w:hAnsi="Times New Roman"/>
                <w:sz w:val="24"/>
                <w:szCs w:val="24"/>
              </w:rPr>
              <w:t xml:space="preserve"> районного бюджета – </w:t>
            </w:r>
            <w:r w:rsidR="00E3410D">
              <w:rPr>
                <w:rFonts w:ascii="Times New Roman" w:hAnsi="Times New Roman"/>
                <w:sz w:val="24"/>
                <w:szCs w:val="24"/>
              </w:rPr>
              <w:t>54</w:t>
            </w:r>
            <w:r>
              <w:rPr>
                <w:rFonts w:ascii="Times New Roman" w:hAnsi="Times New Roman"/>
                <w:sz w:val="24"/>
                <w:szCs w:val="24"/>
              </w:rPr>
              <w:t>,5 тыс. рублей.</w:t>
            </w:r>
          </w:p>
        </w:tc>
      </w:tr>
      <w:tr w:rsidR="00F92122" w:rsidRPr="00BA206F" w:rsidTr="00EE2B34">
        <w:trPr>
          <w:trHeight w:val="698"/>
          <w:tblCellSpacing w:w="5" w:type="nil"/>
        </w:trPr>
        <w:tc>
          <w:tcPr>
            <w:tcW w:w="2760" w:type="dxa"/>
            <w:tcBorders>
              <w:top w:val="single" w:sz="4" w:space="0" w:color="auto"/>
              <w:left w:val="single" w:sz="4" w:space="0" w:color="auto"/>
              <w:bottom w:val="single" w:sz="4" w:space="0" w:color="auto"/>
              <w:right w:val="single" w:sz="8"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Ожидаемые результаты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реализации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муниципальной</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Реализация муниципальной программы позволит: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Снизить: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а) удельный вес преступлений, совершенных в общественных местах, от их общего количества с</w:t>
            </w:r>
            <w:r>
              <w:rPr>
                <w:rFonts w:ascii="Times New Roman" w:hAnsi="Times New Roman"/>
                <w:sz w:val="24"/>
                <w:szCs w:val="24"/>
              </w:rPr>
              <w:t>4,3</w:t>
            </w:r>
            <w:r w:rsidRPr="00E90109">
              <w:rPr>
                <w:rFonts w:ascii="Times New Roman" w:hAnsi="Times New Roman"/>
                <w:sz w:val="24"/>
                <w:szCs w:val="24"/>
              </w:rPr>
              <w:t>% до 3,9%;</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удельный вес тяжких и особо тяжких преступлений от общего количества совершенных преступлений с  </w:t>
            </w:r>
            <w:r>
              <w:rPr>
                <w:rFonts w:ascii="Times New Roman" w:hAnsi="Times New Roman"/>
                <w:sz w:val="24"/>
                <w:szCs w:val="24"/>
              </w:rPr>
              <w:t>27,0</w:t>
            </w:r>
            <w:r w:rsidRPr="00E90109">
              <w:rPr>
                <w:rFonts w:ascii="Times New Roman" w:hAnsi="Times New Roman"/>
                <w:sz w:val="24"/>
                <w:szCs w:val="24"/>
              </w:rPr>
              <w:t>% до 26,1%;</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удельный вес преступлений, совершенных в состоянии алкогольного опьянения, с </w:t>
            </w:r>
            <w:r>
              <w:rPr>
                <w:rFonts w:ascii="Times New Roman" w:hAnsi="Times New Roman"/>
                <w:sz w:val="24"/>
                <w:szCs w:val="24"/>
              </w:rPr>
              <w:t>10,6</w:t>
            </w:r>
            <w:r w:rsidRPr="00E90109">
              <w:rPr>
                <w:rFonts w:ascii="Times New Roman" w:hAnsi="Times New Roman"/>
                <w:sz w:val="24"/>
                <w:szCs w:val="24"/>
              </w:rPr>
              <w:t>% до 10,1%</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удельный вес рецидивных преступлений с </w:t>
            </w:r>
            <w:r>
              <w:rPr>
                <w:rFonts w:ascii="Times New Roman" w:hAnsi="Times New Roman"/>
                <w:sz w:val="24"/>
                <w:szCs w:val="24"/>
              </w:rPr>
              <w:t>43</w:t>
            </w:r>
            <w:r w:rsidRPr="00E90109">
              <w:rPr>
                <w:rFonts w:ascii="Times New Roman" w:hAnsi="Times New Roman"/>
                <w:sz w:val="24"/>
                <w:szCs w:val="24"/>
              </w:rPr>
              <w:t>,5% до 42,8%;</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д) удельный вес преступлений, совершенных несовершеннолетними, с </w:t>
            </w:r>
            <w:r w:rsidRPr="00CB5A30">
              <w:rPr>
                <w:rFonts w:ascii="Times New Roman" w:hAnsi="Times New Roman"/>
                <w:sz w:val="24"/>
                <w:szCs w:val="24"/>
              </w:rPr>
              <w:t>4,6% до 4,2%</w:t>
            </w:r>
            <w:r w:rsidRPr="00BA206F">
              <w:rPr>
                <w:rFonts w:ascii="Times New Roman" w:hAnsi="Times New Roman"/>
                <w:sz w:val="24"/>
                <w:szCs w:val="24"/>
              </w:rPr>
              <w:t xml:space="preserve">;               </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w:t>
            </w:r>
            <w:r w:rsidRPr="00BA206F">
              <w:rPr>
                <w:rFonts w:ascii="Times New Roman" w:hAnsi="Times New Roman"/>
                <w:sz w:val="24"/>
                <w:szCs w:val="24"/>
              </w:rPr>
              <w:t xml:space="preserve">) количество преступлений, совершенных на почвесемейно-бытовых отношений, с </w:t>
            </w:r>
            <w:r>
              <w:rPr>
                <w:rFonts w:ascii="Times New Roman" w:hAnsi="Times New Roman"/>
                <w:sz w:val="24"/>
                <w:szCs w:val="24"/>
              </w:rPr>
              <w:t>13</w:t>
            </w:r>
            <w:r w:rsidRPr="00CB5A30">
              <w:rPr>
                <w:rFonts w:ascii="Times New Roman" w:hAnsi="Times New Roman"/>
                <w:sz w:val="24"/>
                <w:szCs w:val="24"/>
              </w:rPr>
              <w:t xml:space="preserve"> до </w:t>
            </w:r>
            <w:r>
              <w:rPr>
                <w:rFonts w:ascii="Times New Roman" w:hAnsi="Times New Roman"/>
                <w:sz w:val="24"/>
                <w:szCs w:val="24"/>
              </w:rPr>
              <w:t>10</w:t>
            </w:r>
            <w:r w:rsidRPr="00BA206F">
              <w:rPr>
                <w:rFonts w:ascii="Times New Roman" w:hAnsi="Times New Roman"/>
                <w:sz w:val="24"/>
                <w:szCs w:val="24"/>
              </w:rPr>
              <w:t xml:space="preserve">;   </w:t>
            </w:r>
            <w:r>
              <w:rPr>
                <w:rFonts w:ascii="Times New Roman" w:hAnsi="Times New Roman"/>
                <w:sz w:val="24"/>
                <w:szCs w:val="24"/>
              </w:rPr>
              <w:t>5.</w:t>
            </w:r>
            <w:r w:rsidRPr="008611CB">
              <w:rPr>
                <w:rFonts w:ascii="Times New Roman" w:hAnsi="Times New Roman"/>
                <w:sz w:val="24"/>
                <w:szCs w:val="24"/>
              </w:rPr>
              <w:t xml:space="preserve"> )</w:t>
            </w:r>
          </w:p>
          <w:p w:rsidR="00F92122" w:rsidRPr="008611CB"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w:t>
            </w:r>
            <w:r w:rsidRPr="008611CB">
              <w:rPr>
                <w:rFonts w:ascii="Times New Roman" w:hAnsi="Times New Roman"/>
                <w:sz w:val="24"/>
                <w:szCs w:val="24"/>
              </w:rPr>
              <w:t xml:space="preserve">удельный вес несовершеннолетних, состоящих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8611CB">
              <w:rPr>
                <w:rFonts w:ascii="Times New Roman" w:hAnsi="Times New Roman"/>
                <w:sz w:val="24"/>
                <w:szCs w:val="24"/>
              </w:rPr>
              <w:lastRenderedPageBreak/>
              <w:t xml:space="preserve">на учете в связи с употреблением наркотиков;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BA206F">
              <w:rPr>
                <w:rFonts w:ascii="Times New Roman" w:hAnsi="Times New Roman"/>
                <w:sz w:val="24"/>
                <w:szCs w:val="24"/>
              </w:rPr>
              <w:t>удельный вес преступлений, совершенных несовершеннолетними,</w:t>
            </w:r>
            <w:r>
              <w:rPr>
                <w:rFonts w:ascii="Times New Roman" w:hAnsi="Times New Roman"/>
                <w:sz w:val="24"/>
                <w:szCs w:val="24"/>
              </w:rPr>
              <w:t xml:space="preserve"> связанных  с незаконным оборотом наркотиков.</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2. Увеличить: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 удельный вес преступлений, раскрытых по горячим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следам, от общего количества с </w:t>
            </w:r>
            <w:r>
              <w:rPr>
                <w:rFonts w:ascii="Times New Roman" w:hAnsi="Times New Roman"/>
                <w:sz w:val="24"/>
                <w:szCs w:val="24"/>
              </w:rPr>
              <w:t>69,9</w:t>
            </w:r>
            <w:r w:rsidRPr="00422F0F">
              <w:rPr>
                <w:rFonts w:ascii="Times New Roman" w:hAnsi="Times New Roman"/>
                <w:sz w:val="24"/>
                <w:szCs w:val="24"/>
              </w:rPr>
              <w:t>% до 70,3%</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б) число правонарушений, пресеченных с участием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представителей общественных формирований, с </w:t>
            </w:r>
            <w:r>
              <w:rPr>
                <w:rFonts w:ascii="Times New Roman" w:hAnsi="Times New Roman"/>
                <w:sz w:val="24"/>
                <w:szCs w:val="24"/>
              </w:rPr>
              <w:t>121</w:t>
            </w:r>
            <w:r w:rsidRPr="00CB5A30">
              <w:rPr>
                <w:rFonts w:ascii="Times New Roman" w:hAnsi="Times New Roman"/>
                <w:sz w:val="24"/>
                <w:szCs w:val="24"/>
              </w:rPr>
              <w:t xml:space="preserve"> до</w:t>
            </w:r>
            <w:r>
              <w:rPr>
                <w:rFonts w:ascii="Times New Roman" w:hAnsi="Times New Roman"/>
                <w:sz w:val="24"/>
                <w:szCs w:val="24"/>
              </w:rPr>
              <w:t>130</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удельный вес населения, положительно оценивающего работу правоохранительных органов, </w:t>
            </w:r>
            <w:r w:rsidRPr="00422F0F">
              <w:rPr>
                <w:rFonts w:ascii="Times New Roman" w:hAnsi="Times New Roman"/>
                <w:sz w:val="24"/>
                <w:szCs w:val="24"/>
              </w:rPr>
              <w:t>с 73,2% до 74,0%</w:t>
            </w:r>
            <w:r w:rsidRPr="00BA206F">
              <w:rPr>
                <w:rFonts w:ascii="Times New Roman" w:hAnsi="Times New Roman"/>
                <w:sz w:val="24"/>
                <w:szCs w:val="24"/>
              </w:rPr>
              <w:t xml:space="preserve">;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г) количество разработанных паспортов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антитеррористической защищенности на объектах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вероятных террористических устремлений с </w:t>
            </w:r>
            <w:r w:rsidRPr="00422F0F">
              <w:rPr>
                <w:rFonts w:ascii="Times New Roman" w:hAnsi="Times New Roman"/>
                <w:sz w:val="24"/>
                <w:szCs w:val="24"/>
              </w:rPr>
              <w:t>45,0% до 90,0%;</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BA206F">
              <w:rPr>
                <w:rFonts w:ascii="Times New Roman" w:hAnsi="Times New Roman"/>
                <w:sz w:val="24"/>
                <w:szCs w:val="24"/>
              </w:rPr>
              <w:t xml:space="preserve">) количество публикаций антитеррористической   направленности в средствах массовой информации с  1 до 5 единиц;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w:t>
            </w:r>
            <w:r w:rsidRPr="00BA206F">
              <w:rPr>
                <w:rFonts w:ascii="Times New Roman" w:hAnsi="Times New Roman"/>
                <w:sz w:val="24"/>
                <w:szCs w:val="24"/>
              </w:rPr>
              <w:t xml:space="preserve">) выпуск методических рекомендаций, брошюр,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памяток, листовок, плакатов в сфере профилактики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терроризма и экстремизма с 0 до 50 единиц;       </w:t>
            </w:r>
          </w:p>
          <w:p w:rsidR="00F92122"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ж</w:t>
            </w:r>
            <w:r w:rsidRPr="00BA206F">
              <w:rPr>
                <w:rFonts w:ascii="Times New Roman" w:hAnsi="Times New Roman"/>
                <w:sz w:val="24"/>
                <w:szCs w:val="24"/>
              </w:rPr>
              <w:t xml:space="preserve">) количество комиссионных обследований объектов вероятных террористических устремлений с 5 до </w:t>
            </w:r>
            <w:r>
              <w:rPr>
                <w:rFonts w:ascii="Times New Roman" w:hAnsi="Times New Roman"/>
                <w:sz w:val="24"/>
                <w:szCs w:val="24"/>
              </w:rPr>
              <w:t>15;</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 </w:t>
            </w:r>
            <w:r w:rsidRPr="00C37335">
              <w:rPr>
                <w:rFonts w:ascii="Times New Roman" w:hAnsi="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3. Систематизировать работу антитеррористических комиссий по вопросам реализации мероприятий в области противодействия терроризму и экстремизму.                          </w:t>
            </w:r>
          </w:p>
          <w:p w:rsidR="00F92122" w:rsidRPr="00BA206F"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4. Обеспечить формирование списков кандидатов в присяжные  заседатели от Новосильского района на 100%.           </w:t>
            </w:r>
          </w:p>
        </w:tc>
      </w:tr>
    </w:tbl>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2" w:name="Par234"/>
      <w:bookmarkEnd w:id="2"/>
      <w:r w:rsidRPr="00BA206F">
        <w:rPr>
          <w:rFonts w:ascii="Times New Roman" w:hAnsi="Times New Roman"/>
          <w:sz w:val="24"/>
          <w:szCs w:val="24"/>
        </w:rPr>
        <w:t>I. Общая характеристика</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сферы реализации </w:t>
      </w:r>
      <w:r>
        <w:rPr>
          <w:rFonts w:ascii="Times New Roman" w:hAnsi="Times New Roman"/>
          <w:sz w:val="24"/>
          <w:szCs w:val="24"/>
        </w:rPr>
        <w:t>муниципальной</w:t>
      </w:r>
      <w:r w:rsidRPr="00BA206F">
        <w:rPr>
          <w:rFonts w:ascii="Times New Roman" w:hAnsi="Times New Roman"/>
          <w:sz w:val="24"/>
          <w:szCs w:val="24"/>
        </w:rPr>
        <w:t xml:space="preserve"> программы,</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включая описание текущего состояния, основных проблем</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указанной сфере и прогноз ее развития</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Несмотря на положительные сдвиги в борьбе с правонарушениями, проводимые мероприятия остаются еще недостаточно эффективными.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Новосильского района.</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данных задач правоохранительными органами невозможно без серьезной поддержки органов местного самоуправления, объединения усилий правоохранительных органов, различных ведомств и органов местного самоуправления.</w:t>
      </w:r>
    </w:p>
    <w:p w:rsidR="00F92122" w:rsidRDefault="00F92122" w:rsidP="00F921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программных мероприятий позволит воздействовать на лиц, находящихся в социально опасном положении, в целях предотвращения с их стороны противоправных деяний.</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 xml:space="preserve">Вопросы повышения антитеррористической защищенности объектов вероятных </w:t>
      </w:r>
      <w:r w:rsidRPr="00422F0F">
        <w:rPr>
          <w:rFonts w:ascii="Times New Roman" w:hAnsi="Times New Roman"/>
          <w:sz w:val="24"/>
          <w:szCs w:val="24"/>
        </w:rPr>
        <w:lastRenderedPageBreak/>
        <w:t xml:space="preserve">террористических устремлений, в первую очередь мест с массовым пребыванием людей находятся на постоянном контроле администрации района. </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Создание эффективной системы профилактики правонарушений невозможно без использования современных технических средств и информационных технологий. Новым шагом в данном направлении стало внедрение системы видеонаблюдения, установка экстренной связи "Гражданин - полиция".</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Решение вышеуказанных проблемных вопросов возможно только посредством реализации комплекса сложных взаимоувязанных мероприятий, реализуемых органами власти и управлениями всех уровней.</w:t>
      </w:r>
    </w:p>
    <w:p w:rsidR="00F92122" w:rsidRPr="00422F0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422F0F">
        <w:rPr>
          <w:rFonts w:ascii="Times New Roman" w:hAnsi="Times New Roman"/>
          <w:sz w:val="24"/>
          <w:szCs w:val="24"/>
        </w:rPr>
        <w:t>Необходимость разработки и принятия муниципальной программы обусловлена тем, что преступность в Новосильском районе, несмотря на принимаемые меры, остается одним из главных факторов, препятствующих проведению социально-экономических преобразований. Уровень преступности оказывает негативное влияние на все сферы общественной жизни, состояние правопорядка, личной и общественной безопасности.</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 xml:space="preserve">Органам местного самоуправления района, правоохранительным органам в определенной мере удалось стабилизировать криминогенную обстановку в Новосильском районе, достичь положительных результатов по ряду направлений оперативно-служебной деятельности. </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Вместе с тем остаются нерешенными многие проблемы, связанные с обеспечением общественного порядка в жилом секторе, безопасностью граждан на улицах и в других общественных местах.</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В настоящее время в Новосильском районе и в первую очередь в районном центре отсутствует единый центр обработки данных, наделенный полномочиями по принятию управленческих решений по оперативному реагированию на любую информацию, поступающую с оживленных улиц, мест массового пребывания людей, объектов особой важности, повышенной опасности и жизнеобеспечения (диспетчерская служба, дежурная часть).</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Включение в муниципальную программу мероприятий в области противодействия терроризму, которые находятся в компетенции антитеррористических комиссий в районе, обусловлено следующими причинами.</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Террористические акты, являясь по сути одним из видов особо тяжких преступлений, направленных против личности, государственного устройства и безопасности населения, носят широкомасштабный характер и имеют наиболее трагичные последствия. Данная проблема, относительно новая для нашей страны, к сожалению, имеет тенденцию к своему негативному развитию. Борьба с этим злом должна носить комплексный характер с привлечением всего механизма общественно-государственных отношений. И если деятельность силовых федеральных ведомств с участием органов государственной власти субъектов Российской Федерации,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 то система профилактики террористических проявлений реализуется пока не на должном уровне.</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В первую очередь это касается информационного противодействия идеологии терроризма и экстремизма, а также информирования населения о правилах личной безопасности и бдительности.</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 xml:space="preserve">Темпы развития информационных технологий и, прежде всего, сети Интернет, наличие большого количества сайтов экстремистской и откровенно террористической направленности позволяют в настоящее время говорить о том, что одними превентивными, запретительными мерами данную проблему решить не удастся. И здесь на передний план выступает противопоставление идеологии экстремизма и терроризма иной позитивной, созидательной идеологии. Анализ данных за последние 4 - 5 лет показывает, что возраст четырех из пяти бандитов, преступная деятельность которых </w:t>
      </w:r>
      <w:r w:rsidRPr="00347408">
        <w:rPr>
          <w:rFonts w:ascii="Times New Roman" w:hAnsi="Times New Roman"/>
          <w:sz w:val="24"/>
          <w:szCs w:val="24"/>
        </w:rPr>
        <w:lastRenderedPageBreak/>
        <w:t>пресечена, составляет не более 30 лет. Таким образом, очевидно, что основу рядового состава бандформирований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увидеть результат своих агрессивных действий.</w:t>
      </w:r>
    </w:p>
    <w:p w:rsidR="00F92122" w:rsidRPr="00347408"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347408">
        <w:rPr>
          <w:rFonts w:ascii="Times New Roman" w:hAnsi="Times New Roman"/>
          <w:sz w:val="24"/>
          <w:szCs w:val="24"/>
        </w:rPr>
        <w:t>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замене их утопическими проектами.</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683363">
        <w:rPr>
          <w:rFonts w:ascii="Times New Roman" w:hAnsi="Times New Roman"/>
          <w:sz w:val="24"/>
          <w:szCs w:val="24"/>
        </w:rPr>
        <w:t>Экстремизм многолик и крайне опасен, его проявления - от хулиганских действий до актов вандализма и насилия - опираются, как правило, на системные идеологические воззрения. В их основе лежат ксенофобия, национальная и религиозная нетерпимость.</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Противодействие экстремизму и его крайней, наиболее опасной для общества форме проявления - терроризму - это не только задача государства, необходимы консолидированные усилия всех институтов гражданского общества, образовательных учреждений, средств массовой информации, деятелей науки и культуры.</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В сфере противодействия идеологии терроризма и экстремизма требуется программа действий, предусматривающая участие в этой работе всех институтов гражданского общества: органов местного самоуправления, образовательных учреждений, средств массовой информации, деятелей культуры и науки, некоммерческих организаций, действующих на территории Новосильского района.</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Вторым аспектом профилактики терроризма и экстремизма выступает задача обеспечения комплексной защищенности объектов вероятных террористических устремлений, в том числе мест с массовым пребыванием людей. Федеральное законодательство, устанавливая общие полномочия органов местного самоуправления в области профилактики терроризма и экстремизма,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w:t>
      </w:r>
    </w:p>
    <w:p w:rsidR="00F92122" w:rsidRPr="00683363"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Практика борьбы с преступностью на сегодняшний день требует консолидации усилий всех субъектов профилактической деятельности. Коренного перелома в решении вопросов профилактики правонарушений можно добиться только в случае обеспечения комплексного подхода, подкрепленного соответствующими финансовыми и материально-техническими средствами.</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683363">
        <w:rPr>
          <w:rFonts w:ascii="Times New Roman" w:hAnsi="Times New Roman"/>
          <w:sz w:val="24"/>
          <w:szCs w:val="24"/>
        </w:rPr>
        <w:t>С учетом того, что корни поставленных проблем многогранны и затрагивают сферу деятельности различных органов власти, а также общественных организаций (объединений), их решение требует комплексного подхода с применением программных методов.</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3" w:name="Par275"/>
      <w:bookmarkEnd w:id="3"/>
      <w:r w:rsidRPr="00BA206F">
        <w:rPr>
          <w:rFonts w:ascii="Times New Roman" w:hAnsi="Times New Roman"/>
          <w:sz w:val="24"/>
          <w:szCs w:val="24"/>
        </w:rPr>
        <w:t>II. Приоритеты государственной политики в сфере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 цели, задачи и показатели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(индикаторы) достижения целей и решения задач, описание</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основных ожидаемых конечных результатов муниципальной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программы, сроков и этапов ее реализации</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Целью муниципальной программы является обеспечение законности, правопорядка и безопасности граждан в Новосильском районе.</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Для достижения указанной цели необходимо обеспечить выполнение следующих задач:</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1. Профилактика правонарушений и борьба с преступностью.</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lastRenderedPageBreak/>
        <w:t>2. Противодействие терроризму и экстремизму.</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BA206F">
        <w:rPr>
          <w:rFonts w:ascii="Times New Roman" w:hAnsi="Times New Roman"/>
          <w:sz w:val="24"/>
          <w:szCs w:val="24"/>
        </w:rPr>
        <w:t>. Составление списков кандидатов в присяжные заседатели от Новосильского района.</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Задача 1. Профилактика правонарушений и борьба с преступностью.</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На современном этапе дальнейшее внедрение комплекса технических средств контроля за состоянием правопорядка на территории города Новосиль обеспечит прогнозируемое снижение удельного веса преступлений, совершенных в общественных местах, от их общего количества. Должна также сократиться доля тяжких и особо тяжких преступлений от общего количества совершенных преступлений. При этом благодаря информации, регистрируемой техническими средствами, увеличится количество преступлений, раскрытых по горячим следам.</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Повышение уровня профилактической работы с лицами, склонными к совершению преступлений, позволит снизить долю преступлений, совершенных в состоянии алкогольного опьянения, уменьшить удельный вес рецидивных преступлений, а также правонарушений, совершенных несовершеннолетними, ускорить процесс социальной адаптации лиц, освободившихся из мест лишения свободы. Прогнозируется также снижение количества преступлений на почве семейно-бытовых отношений.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Проведение комплекса мероприятий по повышению уровня доверия населения Новосильского района к работе органов правопорядка позволит увеличить долю позитивного общественного мнения о правоохранительной деятельности и результатах борьбы с преступностью.</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Основным целевым показателем решения данной задачи является снижение уровня преступности по всем видам преступлений.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Задача 2. Противодействие терроризму и экстремизму.</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 целях реализации задачи по противодействию терроризму и экстремизму на системной основе требуется проведение информационно-пропагандистской работы, направленной на идеологическое противодействие терроризму и экстремизму, повышение б</w:t>
      </w:r>
      <w:r>
        <w:rPr>
          <w:rFonts w:ascii="Times New Roman" w:hAnsi="Times New Roman"/>
          <w:sz w:val="24"/>
          <w:szCs w:val="24"/>
        </w:rPr>
        <w:t>езопасности населения (граждан),</w:t>
      </w:r>
      <w:r w:rsidRPr="004A76FC">
        <w:rPr>
          <w:rFonts w:ascii="Times New Roman" w:hAnsi="Times New Roman"/>
          <w:color w:val="FF0000"/>
          <w:sz w:val="24"/>
          <w:szCs w:val="24"/>
        </w:rPr>
        <w:t>а также мигрантов, прибывших на подведомственную территорию;</w:t>
      </w:r>
      <w:r w:rsidRPr="00BA206F">
        <w:rPr>
          <w:rFonts w:ascii="Times New Roman" w:hAnsi="Times New Roman"/>
          <w:sz w:val="24"/>
          <w:szCs w:val="24"/>
        </w:rPr>
        <w:t>повышение антитеррористической устойчивости объектов вероятных террористических устремлений всех форм собственности, расположенных на территории Новосильского района, обеспечение изъятия у населения незаконно хранящегося оружия, боеприпасов и взрывчатых веществ.</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0B6D2B">
        <w:rPr>
          <w:rFonts w:ascii="Times New Roman" w:hAnsi="Times New Roman"/>
          <w:sz w:val="24"/>
          <w:szCs w:val="24"/>
        </w:rPr>
        <w:t>Проведение информационной политики, направленной на формирование у населения, в особенности у молодежи, устойчивого неприятия идеологии экстремизма и терроризма,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 рамках программных мероприятий это достигается путем опубликования информационно-пропагандистских материалов в СМИ, выпуска методических рекомендаций, брошюр, памяток и листовок, ориентированных на отдельные виды организаций и различные социальные группы.</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Вторым, не менее значимым направлением профилактической работы в сфере противодействия терроризму и экстремизму в Новосильском районе является усиление защищенности объектов, критически важных для экономики района, мест массового пребывания людей. В данном направлении мероприятия реализуются по двум основным аспектам: составление паспортов антитеррористической защищенности объектов и проведение их комиссионных обследований.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 xml:space="preserve">Также в рамках поставленной задачи Антитеррористической комиссий района будут реализовываться мероприятия по противодействию терроризму и экстремизму </w:t>
      </w:r>
      <w:r w:rsidRPr="00BA206F">
        <w:rPr>
          <w:rFonts w:ascii="Times New Roman" w:hAnsi="Times New Roman"/>
          <w:sz w:val="24"/>
          <w:szCs w:val="24"/>
        </w:rPr>
        <w:lastRenderedPageBreak/>
        <w:t>посредством проведения обучающих семинаров, круглых столов по соответствующей тематике, что позволит систематизировать работу муниципальных антитеррористических комиссий по вопросам реализации мероприятий по противодействию терроризму и экстремизму в районе.</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В соответствии с указаниями Национального антитеррористического комитета во взаимодействии с МО МВД России «Новосильский» в муниципальной программе также запланированы мероприятия по добровольной сдаче населением области незаконно хранимого оружия, боеприпасов и взрывчатых веществ в органы внутренних дел.</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Целевым индикатором решения указанной задачи будет являться отсутствие каких-либо фактов террористических и экстремистских проявлений на территории области, подтвержденных официальными данными МО МВД России «Новосильский».</w:t>
      </w:r>
    </w:p>
    <w:p w:rsidR="00F92122" w:rsidRPr="00BA206F"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r w:rsidRPr="00BA206F">
        <w:rPr>
          <w:rFonts w:ascii="Times New Roman" w:hAnsi="Times New Roman"/>
          <w:sz w:val="24"/>
          <w:szCs w:val="24"/>
        </w:rPr>
        <w:t xml:space="preserve">Задача </w:t>
      </w:r>
      <w:r>
        <w:rPr>
          <w:rFonts w:ascii="Times New Roman" w:hAnsi="Times New Roman"/>
          <w:sz w:val="24"/>
          <w:szCs w:val="24"/>
        </w:rPr>
        <w:t>3</w:t>
      </w:r>
      <w:r w:rsidRPr="00BA206F">
        <w:rPr>
          <w:rFonts w:ascii="Times New Roman" w:hAnsi="Times New Roman"/>
          <w:sz w:val="24"/>
          <w:szCs w:val="24"/>
        </w:rPr>
        <w:t>. Составление списков кандидатов в присяжные заседатели от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Данная задача решается в рамках реализации Федерального </w:t>
      </w:r>
      <w:hyperlink r:id="rId9" w:history="1">
        <w:r w:rsidRPr="00BA206F">
          <w:rPr>
            <w:rFonts w:ascii="Times New Roman" w:hAnsi="Times New Roman"/>
            <w:color w:val="0000FF"/>
            <w:sz w:val="24"/>
            <w:szCs w:val="24"/>
          </w:rPr>
          <w:t>закона</w:t>
        </w:r>
      </w:hyperlink>
      <w:r w:rsidRPr="00BA206F">
        <w:rPr>
          <w:rFonts w:ascii="Times New Roman" w:hAnsi="Times New Roman"/>
          <w:sz w:val="24"/>
          <w:szCs w:val="24"/>
        </w:rPr>
        <w:t xml:space="preserve"> от 20 августа 2004 года N 113-ФЗ "О присяжных заседателях федеральных судов общей юрисдикции в Российской Федерации", согласно которого: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Высший исполнительный орган государственной власти Орловской области каждые четыре года составляет общий и запасной списки кандидатов в присяжные заседатели, включая в них необходимое для работы соответствующего суда число граждан, постоянно проживающих на территории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Исполнительно-распорядительный орган муниципального образования и высший исполнительный орган государственной власти Орловской области обязаны ежегодно (или в более короткие сроки по представлению председателя суда) проверять и при необходимости изменять и дополнять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Правительство Орловской области осуществляет финансовое обеспечение переданных администрации Новосильского района Орловской области государственных полномочий по составлению списков кандидатов в присяжные заседатели из средств областного бюджета в порядке и размерах, определяемых Правительством Орловской области.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Целевым показателем является необходимое число граждан, для работы соответствующего суда, постоянно проживающих на территории Новосильского района, включенных в списки кандидатов в присяжные заседатели.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рассч</w:t>
      </w:r>
      <w:r w:rsidR="000321CE">
        <w:rPr>
          <w:rFonts w:ascii="Times New Roman" w:hAnsi="Times New Roman"/>
          <w:sz w:val="24"/>
          <w:szCs w:val="24"/>
        </w:rPr>
        <w:t>итана на реализацию в период 2021 - 2023</w:t>
      </w:r>
      <w:r w:rsidRPr="00BA206F">
        <w:rPr>
          <w:rFonts w:ascii="Times New Roman" w:hAnsi="Times New Roman"/>
          <w:sz w:val="24"/>
          <w:szCs w:val="24"/>
        </w:rPr>
        <w:t xml:space="preserve"> годов.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не имеет разбивки на этапы поскольку сложившаяся проблемная ситуация требует поступательного решения задач на протяжении всего срока ее реализации.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рамках муниципальной программы субъектами многоуровневой системы профилактики правонарушений осуществляется комплекс мер, направленный на устранение причин, предпосылок и условий совершения деяний, квалифицируемых как правонарушения и преступления Уголовным </w:t>
      </w:r>
      <w:hyperlink r:id="rId10" w:history="1">
        <w:r w:rsidRPr="00BA206F">
          <w:rPr>
            <w:rFonts w:ascii="Times New Roman" w:hAnsi="Times New Roman"/>
            <w:color w:val="0000FF"/>
            <w:sz w:val="24"/>
            <w:szCs w:val="24"/>
          </w:rPr>
          <w:t>кодексом</w:t>
        </w:r>
      </w:hyperlink>
      <w:r w:rsidRPr="00BA206F">
        <w:rPr>
          <w:rFonts w:ascii="Times New Roman" w:hAnsi="Times New Roman"/>
          <w:sz w:val="24"/>
          <w:szCs w:val="24"/>
        </w:rPr>
        <w:t xml:space="preserve"> Российской Федерации, </w:t>
      </w:r>
      <w:hyperlink r:id="rId11" w:history="1">
        <w:r w:rsidRPr="00BA206F">
          <w:rPr>
            <w:rFonts w:ascii="Times New Roman" w:hAnsi="Times New Roman"/>
            <w:color w:val="0000FF"/>
            <w:sz w:val="24"/>
            <w:szCs w:val="24"/>
          </w:rPr>
          <w:t>Кодексом</w:t>
        </w:r>
      </w:hyperlink>
      <w:r w:rsidRPr="00BA206F">
        <w:rPr>
          <w:rFonts w:ascii="Times New Roman" w:hAnsi="Times New Roman"/>
          <w:sz w:val="24"/>
          <w:szCs w:val="24"/>
        </w:rPr>
        <w:t xml:space="preserve"> Российской Федерации об административных правонарушениях и </w:t>
      </w:r>
      <w:hyperlink r:id="rId12" w:history="1">
        <w:r w:rsidRPr="00BA206F">
          <w:rPr>
            <w:rFonts w:ascii="Times New Roman" w:hAnsi="Times New Roman"/>
            <w:color w:val="0000FF"/>
            <w:sz w:val="24"/>
            <w:szCs w:val="24"/>
          </w:rPr>
          <w:t>Законом</w:t>
        </w:r>
      </w:hyperlink>
      <w:r w:rsidRPr="00BA206F">
        <w:rPr>
          <w:rFonts w:ascii="Times New Roman" w:hAnsi="Times New Roman"/>
          <w:sz w:val="24"/>
          <w:szCs w:val="24"/>
        </w:rPr>
        <w:t xml:space="preserve"> Орловской области от </w:t>
      </w:r>
      <w:r>
        <w:rPr>
          <w:rFonts w:ascii="Times New Roman" w:hAnsi="Times New Roman"/>
          <w:sz w:val="24"/>
          <w:szCs w:val="24"/>
        </w:rPr>
        <w:t>6 июня</w:t>
      </w:r>
      <w:r w:rsidRPr="00BA206F">
        <w:rPr>
          <w:rFonts w:ascii="Times New Roman" w:hAnsi="Times New Roman"/>
          <w:sz w:val="24"/>
          <w:szCs w:val="24"/>
        </w:rPr>
        <w:t xml:space="preserve"> 20</w:t>
      </w:r>
      <w:r>
        <w:rPr>
          <w:rFonts w:ascii="Times New Roman" w:hAnsi="Times New Roman"/>
          <w:sz w:val="24"/>
          <w:szCs w:val="24"/>
        </w:rPr>
        <w:t>1</w:t>
      </w:r>
      <w:r w:rsidRPr="00BA206F">
        <w:rPr>
          <w:rFonts w:ascii="Times New Roman" w:hAnsi="Times New Roman"/>
          <w:sz w:val="24"/>
          <w:szCs w:val="24"/>
        </w:rPr>
        <w:t xml:space="preserve">3 года N </w:t>
      </w:r>
      <w:r>
        <w:rPr>
          <w:rFonts w:ascii="Times New Roman" w:hAnsi="Times New Roman"/>
          <w:sz w:val="24"/>
          <w:szCs w:val="24"/>
        </w:rPr>
        <w:t>1490</w:t>
      </w:r>
      <w:r w:rsidRPr="00BA206F">
        <w:rPr>
          <w:rFonts w:ascii="Times New Roman" w:hAnsi="Times New Roman"/>
          <w:sz w:val="24"/>
          <w:szCs w:val="24"/>
        </w:rPr>
        <w:t>-ОЗ "Об ответственности за административные правонарушения".</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Целевые показатели и индикаторы представлены в </w:t>
      </w:r>
      <w:hyperlink w:anchor="Par597" w:history="1">
        <w:r w:rsidRPr="00BA206F">
          <w:rPr>
            <w:rFonts w:ascii="Times New Roman" w:hAnsi="Times New Roman"/>
            <w:color w:val="0000FF"/>
            <w:sz w:val="24"/>
            <w:szCs w:val="24"/>
          </w:rPr>
          <w:t>приложении 1</w:t>
        </w:r>
      </w:hyperlink>
      <w:r w:rsidRPr="00BA206F">
        <w:rPr>
          <w:rFonts w:ascii="Times New Roman" w:hAnsi="Times New Roman"/>
          <w:sz w:val="24"/>
          <w:szCs w:val="24"/>
        </w:rPr>
        <w:t xml:space="preserve"> к настоящей государственной программе.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4" w:name="Par326"/>
      <w:bookmarkEnd w:id="4"/>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r w:rsidRPr="00BA206F">
        <w:rPr>
          <w:rFonts w:ascii="Times New Roman" w:hAnsi="Times New Roman"/>
          <w:sz w:val="24"/>
          <w:szCs w:val="24"/>
        </w:rPr>
        <w:t>III. Обобщенная характеристика основных мероприятий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муниципальной программы </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Основные мероприятия муниципальной программы направлены на обеспечение законности, правопорядка и безопасность граждан, проживающих в Новосильском </w:t>
      </w:r>
      <w:r w:rsidRPr="00BA206F">
        <w:rPr>
          <w:rFonts w:ascii="Times New Roman" w:hAnsi="Times New Roman"/>
          <w:sz w:val="24"/>
          <w:szCs w:val="24"/>
        </w:rPr>
        <w:lastRenderedPageBreak/>
        <w:t>районе.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Задача 1. Профилактика правонарушений и борьба с преступностью.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Выполнение поставленной задачи осуществляет межведомственная комиссия по профилактике правонарушений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Повышение уровня защищенности граждан в местах их массового пребывания, оперативность реагирования правоохранительных органов на сообщения о правонарушениях, снижение доли тяжких и особо тяжких преступлений, преступлений, совершенных в общественных местах, повышение удельного веса преступлений, раскрытых по горячим следам.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Данная задача будет решаться посредством выполнения следующих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1. Дальнейшее внедрение комплекса технических средств контроля за состоянием правопорядка предполагает создание единой системы управления нарядами и видеоконтроля за состоянием оперативной обстановки на улицах и в других общественных местах.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Приобретение оборудования и установка в общественных местах г. Новосиль систем видеонаблюдения. Данные мероприятия будут осуществляться за счет средств районного бюджета в период де</w:t>
      </w:r>
      <w:r w:rsidR="007B698C">
        <w:rPr>
          <w:rFonts w:ascii="Times New Roman" w:hAnsi="Times New Roman"/>
          <w:sz w:val="24"/>
          <w:szCs w:val="24"/>
        </w:rPr>
        <w:t>йствия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Комплекс мероприятий по приобретению оборудования включает в себя приобретение и установку в общественных местах г. Новосиль систем видеонаблюдения. Средняя стоимость одной камеры с учетом вывода на электронную панель составляет 11600 рублей, точная стоимость камер и работ по их монтажу и настройке определяются путём размещения заказа.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 что повысит эффективность деятельности общественных формирований по охране общественного порядка, создание активов общественности, способствующих реальному повышению уровня общественного доверия и росту эффективности борьбы с наиболее распространенными видами правонарушений.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Повышение: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уровня профилактической работы с лицами, склонными к совершению правонарушений, - совершенствование организации работы участковых уполномоченных полиции, иных подразделений полиции, функцией которых является профилактика правонарушений;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эффективности и качества работы правоохранительных органов по предупреждению правонарушений в жилом секторе;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уровня раскрываемости краж с объектов хранения товарно-материальных ценностей и денежных средств;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удельного веса преступлений, раскрытых по горячим следам;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уровня доверия населения к работе правоохранительных органов организовывается посредством: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а) привлечения населения к работе по профилактике наиболее распространенных преступлений;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б) повышения эффективности решения проблем, связанных с обеспечением общественной безопасности в районе, демонстрация заинтересованности всех ветвей власти, общественности и СМИ в их решении.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Освещение деятельности правоохранительных органов в средствах массовой информации, проведение круглых столов и брифингов, тематика которых определяется исходя от состояния оперативной обстановки в районе;</w:t>
      </w:r>
    </w:p>
    <w:p w:rsidR="00F92122" w:rsidRPr="00F201F8" w:rsidRDefault="00F92122" w:rsidP="00F92122">
      <w:pPr>
        <w:widowControl w:val="0"/>
        <w:autoSpaceDE w:val="0"/>
        <w:autoSpaceDN w:val="0"/>
        <w:adjustRightInd w:val="0"/>
        <w:spacing w:after="0" w:line="240" w:lineRule="auto"/>
        <w:jc w:val="both"/>
        <w:rPr>
          <w:rFonts w:ascii="Times New Roman" w:hAnsi="Times New Roman"/>
          <w:b/>
          <w:sz w:val="24"/>
          <w:szCs w:val="24"/>
        </w:rPr>
      </w:pPr>
      <w:r w:rsidRPr="00F201F8">
        <w:rPr>
          <w:rFonts w:ascii="Times New Roman" w:hAnsi="Times New Roman"/>
          <w:sz w:val="24"/>
          <w:szCs w:val="24"/>
        </w:rPr>
        <w:t>5. Изготовление и распространение информационных буклетов для лиц, освободившихся из мест лишения свободы, с целью предупреждения рецидивной преступности и побуждения данной категории граждан к законопослушному образу жизни</w:t>
      </w:r>
      <w:r w:rsidRPr="00F201F8">
        <w:rPr>
          <w:rFonts w:ascii="Times New Roman" w:hAnsi="Times New Roman"/>
          <w:b/>
          <w:sz w:val="24"/>
          <w:szCs w:val="24"/>
        </w:rPr>
        <w:t>и оказание им помощи в трудоустройстве.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Задача 2. Противодействие терроризму и экстремизму.</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lastRenderedPageBreak/>
        <w:t>Выполнение поставленной задачи осуществляет антитеррористическая комиссия района. В целях реализации поставленной задачи на системной основе планируется проведение информационно-пропагандистской работы, направленной на идеологическое противодействие терроризму и экстремизму, повышение безопасности населения (граждан); повышение антитеррористической устойчивости объектов вероятных террористических устремлений всех форм собственности, расположенных на территории Новосильского района, обеспечение изъятия у населения хранящегося оружия, боеприпасов и взрывчатых веществ. В рамках поставленной задачи запланировано выполнение следующих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Выпуск:</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информационно-пропагандистских материалов по антитеррористической и антиэкстремистской тематике в муниципальных средствах массовой информации;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методических рекомендаций руководителям производственных предприятий, объектов с массовым пребыванием людей по обеспечению их антитеррористической защищенности;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памяток жителям многоквартирных домов по обеспечению антитеррористической безопасности жилого сектора.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Осуществление комиссионного обследования объектов вероятных террористических устремлений: на системной основе осуществление комиссионного обследования объектов вероятных террористических устремлений, расположенных на территории Новосильского района, на предмет антитеррористической защищенности объектов.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Разработка паспортов антитеррористической защищенности на объекты вероятных террористических устремлений Новосильского района, утвержденные решением антитеррористической комиссии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Организация добровольной сдачи населением области незаконно хранимого оружия, боеприпасов и взрывчатых веществ в органы внутренних дел: изъятие максимального возможного количества (с доведением данного показателя до 100%) незаконно хранящегося у населения Новосильского района оружия, боеприпасов и взрывчатых веществ.</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5. Проведение: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обучающего семинара для руководителей образовательных учреждений района, общественных организаций по вопросам формирования толерантности и недопущения проявления конфликтов на национальной, религиозной почве и других форм проявления экстремизма;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обучающих семинаров, круглых столов по вопросам реализации мероприятий в области противодействия терроризму, в том числе в муниципальных образованиях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Задача </w:t>
      </w:r>
      <w:r>
        <w:rPr>
          <w:rFonts w:ascii="Times New Roman" w:hAnsi="Times New Roman"/>
          <w:sz w:val="24"/>
          <w:szCs w:val="24"/>
        </w:rPr>
        <w:t>3</w:t>
      </w:r>
      <w:r w:rsidRPr="00BA206F">
        <w:rPr>
          <w:rFonts w:ascii="Times New Roman" w:hAnsi="Times New Roman"/>
          <w:sz w:val="24"/>
          <w:szCs w:val="24"/>
        </w:rPr>
        <w:t>. Составление списков кандидатов в присяжные заседатели от Новосильского района. Поставленная задача будет решаться посредством составления общего и запасного списка кандидатов в присяжные заседатели из числа граждан, постоянно проживающих на территории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Финансовое обеспечение переданных администрации Новосильского района государственных полномочий по составлению списков кандидатов в присяжные заседатели будет финансироваться из средств областного бюджета.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рамках муниципальной программы налоговые, тарифные, кредитные и иные меры государственного регулирования не применяются, муниципальные услуги не оказываются.</w:t>
      </w:r>
    </w:p>
    <w:p w:rsidR="00F92122" w:rsidRPr="00BA206F" w:rsidRDefault="00A55C77" w:rsidP="00F92122">
      <w:pPr>
        <w:widowControl w:val="0"/>
        <w:autoSpaceDE w:val="0"/>
        <w:autoSpaceDN w:val="0"/>
        <w:adjustRightInd w:val="0"/>
        <w:spacing w:after="0" w:line="240" w:lineRule="auto"/>
        <w:jc w:val="both"/>
        <w:rPr>
          <w:rFonts w:ascii="Times New Roman" w:hAnsi="Times New Roman"/>
          <w:sz w:val="24"/>
          <w:szCs w:val="24"/>
        </w:rPr>
      </w:pPr>
      <w:hyperlink w:anchor="Par1323" w:history="1">
        <w:r w:rsidR="00F92122" w:rsidRPr="00BA206F">
          <w:rPr>
            <w:rFonts w:ascii="Times New Roman" w:hAnsi="Times New Roman"/>
            <w:color w:val="0000FF"/>
            <w:sz w:val="24"/>
            <w:szCs w:val="24"/>
          </w:rPr>
          <w:t>План</w:t>
        </w:r>
      </w:hyperlink>
      <w:r w:rsidR="00F92122" w:rsidRPr="00BA206F">
        <w:rPr>
          <w:rFonts w:ascii="Times New Roman" w:hAnsi="Times New Roman"/>
          <w:sz w:val="24"/>
          <w:szCs w:val="24"/>
        </w:rPr>
        <w:t xml:space="preserve"> реализации мероприятий представлен в приложении 6 к настоящей муниципальной программе.</w:t>
      </w:r>
    </w:p>
    <w:p w:rsidR="00F92122" w:rsidRPr="00BA206F" w:rsidRDefault="00A55C77" w:rsidP="00F92122">
      <w:pPr>
        <w:widowControl w:val="0"/>
        <w:autoSpaceDE w:val="0"/>
        <w:autoSpaceDN w:val="0"/>
        <w:adjustRightInd w:val="0"/>
        <w:spacing w:after="0" w:line="240" w:lineRule="auto"/>
        <w:jc w:val="both"/>
        <w:rPr>
          <w:rFonts w:ascii="Times New Roman" w:hAnsi="Times New Roman"/>
          <w:sz w:val="24"/>
          <w:szCs w:val="24"/>
        </w:rPr>
      </w:pPr>
      <w:hyperlink w:anchor="Par926" w:history="1">
        <w:r w:rsidR="00F92122" w:rsidRPr="00BA206F">
          <w:rPr>
            <w:rFonts w:ascii="Times New Roman" w:hAnsi="Times New Roman"/>
            <w:color w:val="0000FF"/>
            <w:sz w:val="24"/>
            <w:szCs w:val="24"/>
          </w:rPr>
          <w:t>Перечень</w:t>
        </w:r>
      </w:hyperlink>
      <w:r w:rsidR="00F92122" w:rsidRPr="00BA206F">
        <w:rPr>
          <w:rFonts w:ascii="Times New Roman" w:hAnsi="Times New Roman"/>
          <w:sz w:val="24"/>
          <w:szCs w:val="24"/>
        </w:rPr>
        <w:t xml:space="preserve"> основных мероприятий представлен в приложении 2 к настоящей муниципальной программе.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5" w:name="Par383"/>
      <w:bookmarkEnd w:id="5"/>
      <w:r w:rsidRPr="00BA206F">
        <w:rPr>
          <w:rFonts w:ascii="Times New Roman" w:hAnsi="Times New Roman"/>
          <w:sz w:val="24"/>
          <w:szCs w:val="24"/>
        </w:rPr>
        <w:t>IV. Обобщенная характеристика</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мер </w:t>
      </w:r>
      <w:r>
        <w:rPr>
          <w:rFonts w:ascii="Times New Roman" w:hAnsi="Times New Roman"/>
          <w:sz w:val="24"/>
          <w:szCs w:val="24"/>
        </w:rPr>
        <w:t>муниципаль</w:t>
      </w:r>
      <w:r w:rsidRPr="00BA206F">
        <w:rPr>
          <w:rFonts w:ascii="Times New Roman" w:hAnsi="Times New Roman"/>
          <w:sz w:val="24"/>
          <w:szCs w:val="24"/>
        </w:rPr>
        <w:t>ного регулирования</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Меры налогового, тарифного, кредитного </w:t>
      </w:r>
      <w:r>
        <w:rPr>
          <w:rFonts w:ascii="Times New Roman" w:hAnsi="Times New Roman"/>
          <w:sz w:val="24"/>
          <w:szCs w:val="24"/>
        </w:rPr>
        <w:t>муниципального</w:t>
      </w:r>
      <w:r w:rsidRPr="00BA206F">
        <w:rPr>
          <w:rFonts w:ascii="Times New Roman" w:hAnsi="Times New Roman"/>
          <w:sz w:val="24"/>
          <w:szCs w:val="24"/>
        </w:rPr>
        <w:t xml:space="preserve"> регулирования в рамках реализации муниципальной программы не предусмотрены. Предоставление налоговых льгот и финансовых гарантий по ранее взятым и перспективным кредитам для организаций всех форм собственности, участвующих в реализации муниципальной программы, также не предусмотрено.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Выпадающих доходов районного бюджета, участвующих в реализации муниципальной программы, а также увеличение обязательств Новосильского района не запланировано.</w:t>
      </w:r>
    </w:p>
    <w:p w:rsidR="00F92122" w:rsidRPr="00BA206F" w:rsidRDefault="00A55C77" w:rsidP="00F92122">
      <w:pPr>
        <w:widowControl w:val="0"/>
        <w:autoSpaceDE w:val="0"/>
        <w:autoSpaceDN w:val="0"/>
        <w:adjustRightInd w:val="0"/>
        <w:spacing w:after="0" w:line="240" w:lineRule="auto"/>
        <w:jc w:val="both"/>
        <w:rPr>
          <w:rFonts w:ascii="Times New Roman" w:hAnsi="Times New Roman"/>
          <w:sz w:val="24"/>
          <w:szCs w:val="24"/>
        </w:rPr>
      </w:pPr>
      <w:hyperlink w:anchor="Par2251" w:history="1">
        <w:r w:rsidR="00F92122" w:rsidRPr="00BA206F">
          <w:rPr>
            <w:rFonts w:ascii="Times New Roman" w:hAnsi="Times New Roman"/>
            <w:color w:val="0000FF"/>
            <w:sz w:val="24"/>
            <w:szCs w:val="24"/>
          </w:rPr>
          <w:t>Сведения</w:t>
        </w:r>
      </w:hyperlink>
      <w:r w:rsidR="00F92122" w:rsidRPr="00BA206F">
        <w:rPr>
          <w:rFonts w:ascii="Times New Roman" w:hAnsi="Times New Roman"/>
          <w:sz w:val="24"/>
          <w:szCs w:val="24"/>
        </w:rPr>
        <w:t xml:space="preserve"> об основных мерах правового регулирования в сфере реализации муниципальной программы представлены </w:t>
      </w:r>
      <w:r w:rsidR="00F92122" w:rsidRPr="00BC1EB1">
        <w:rPr>
          <w:rFonts w:ascii="Times New Roman" w:hAnsi="Times New Roman"/>
          <w:sz w:val="24"/>
          <w:szCs w:val="24"/>
        </w:rPr>
        <w:t>в приложении 7 к муниципальной программе</w:t>
      </w:r>
      <w:r w:rsidR="00F92122" w:rsidRPr="00BA206F">
        <w:rPr>
          <w:rFonts w:ascii="Times New Roman" w:hAnsi="Times New Roman"/>
          <w:sz w:val="24"/>
          <w:szCs w:val="24"/>
        </w:rPr>
        <w:t>.</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6" w:name="Par390"/>
      <w:bookmarkEnd w:id="6"/>
      <w:r w:rsidRPr="00BA206F">
        <w:rPr>
          <w:rFonts w:ascii="Times New Roman" w:hAnsi="Times New Roman"/>
          <w:sz w:val="24"/>
          <w:szCs w:val="24"/>
        </w:rPr>
        <w:t>V. Прогноз сводных показателей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муниципальных заданий по этапам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 (при оказании муниципальными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учреждениями муниципальных услуг (работ)</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рамках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рамках муниципальной программы не планируется оказание муниципальными учреждениями муниципальных услуг (работ).</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7" w:name="Par398"/>
      <w:bookmarkEnd w:id="7"/>
      <w:r w:rsidRPr="00BA206F">
        <w:rPr>
          <w:rFonts w:ascii="Times New Roman" w:hAnsi="Times New Roman"/>
          <w:sz w:val="24"/>
          <w:szCs w:val="24"/>
        </w:rPr>
        <w:t>VI. Информация об участии акционерных обществ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с муниципальным участием, общественных, научных и иных</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организаций, а также целевых внебюджетных фондов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Участие акционерных обществ с муниципальным участием, общественных, научных и иных организаций, а также целевых внебюджетных фондов в реализации муниципальной программы не предусмотрено.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8" w:name="Par405"/>
      <w:bookmarkEnd w:id="8"/>
      <w:r w:rsidRPr="00BA206F">
        <w:rPr>
          <w:rFonts w:ascii="Times New Roman" w:hAnsi="Times New Roman"/>
          <w:sz w:val="24"/>
          <w:szCs w:val="24"/>
        </w:rPr>
        <w:t>VII. Обобщенная характеристика основных мероприятий,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реализуемых органами местного самоуправления поселений Новосильского района в случае</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их участия в разработке и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Участие органов местного самоуправления поселений Новосильского района в разработке и реализации муниципальной программы не предусмотрено.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9" w:name="Par412"/>
      <w:bookmarkEnd w:id="9"/>
      <w:r w:rsidRPr="00BA206F">
        <w:rPr>
          <w:rFonts w:ascii="Times New Roman" w:hAnsi="Times New Roman"/>
          <w:sz w:val="24"/>
          <w:szCs w:val="24"/>
        </w:rPr>
        <w:t>VIII. Обоснование выделения и включения в состав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 предусмотренных к реализации подпрограмм</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 xml:space="preserve">(основных мероприятий муниципальной программы)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A55C77" w:rsidP="00F92122">
      <w:pPr>
        <w:widowControl w:val="0"/>
        <w:autoSpaceDE w:val="0"/>
        <w:autoSpaceDN w:val="0"/>
        <w:adjustRightInd w:val="0"/>
        <w:spacing w:after="0" w:line="240" w:lineRule="auto"/>
        <w:jc w:val="both"/>
        <w:rPr>
          <w:rFonts w:ascii="Times New Roman" w:hAnsi="Times New Roman"/>
          <w:sz w:val="24"/>
          <w:szCs w:val="24"/>
        </w:rPr>
      </w:pPr>
      <w:hyperlink r:id="rId13" w:history="1">
        <w:r w:rsidR="00F92122" w:rsidRPr="00BA206F">
          <w:rPr>
            <w:rFonts w:ascii="Times New Roman" w:hAnsi="Times New Roman"/>
            <w:color w:val="0000FF"/>
            <w:sz w:val="24"/>
            <w:szCs w:val="24"/>
          </w:rPr>
          <w:t>Программой</w:t>
        </w:r>
      </w:hyperlink>
      <w:r w:rsidR="00F92122" w:rsidRPr="00BA206F">
        <w:rPr>
          <w:rFonts w:ascii="Times New Roman" w:hAnsi="Times New Roman"/>
          <w:sz w:val="24"/>
          <w:szCs w:val="24"/>
        </w:rPr>
        <w:t xml:space="preserve"> предусмотрены основные направления и мероприятия, позволяющие обеспечить достижение основной цели муниципальной программы, - обеспечение законности, правопорядка и безопасности граждан в Новосильском районе. </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Также в состав муниципальной программы включены мероприятия, реализуемые в рамках действующего федерального законодательства и нормативных правовых актов Российской Федерации, описанные в </w:t>
      </w:r>
      <w:hyperlink w:anchor="Par326" w:history="1">
        <w:r w:rsidRPr="00BA206F">
          <w:rPr>
            <w:rFonts w:ascii="Times New Roman" w:hAnsi="Times New Roman"/>
            <w:color w:val="0000FF"/>
            <w:sz w:val="24"/>
            <w:szCs w:val="24"/>
          </w:rPr>
          <w:t>разделе III</w:t>
        </w:r>
      </w:hyperlink>
      <w:r w:rsidRPr="00BA206F">
        <w:rPr>
          <w:rFonts w:ascii="Times New Roman" w:hAnsi="Times New Roman"/>
          <w:sz w:val="24"/>
          <w:szCs w:val="24"/>
        </w:rPr>
        <w:t xml:space="preserve"> настоящей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0" w:name="Par420"/>
      <w:bookmarkEnd w:id="10"/>
      <w:r w:rsidRPr="00BA206F">
        <w:rPr>
          <w:rFonts w:ascii="Times New Roman" w:hAnsi="Times New Roman"/>
          <w:sz w:val="24"/>
          <w:szCs w:val="24"/>
        </w:rPr>
        <w:t>IX. Обоснование объема финансовых ресурсов, необходимых</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для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lastRenderedPageBreak/>
        <w:t>Общий объем финансирования муниц</w:t>
      </w:r>
      <w:r w:rsidR="00E3410D">
        <w:rPr>
          <w:rFonts w:ascii="Times New Roman" w:hAnsi="Times New Roman"/>
          <w:sz w:val="26"/>
          <w:szCs w:val="26"/>
        </w:rPr>
        <w:t>ипальной программы составляет 54</w:t>
      </w:r>
      <w:r w:rsidRPr="0042091C">
        <w:rPr>
          <w:rFonts w:ascii="Times New Roman" w:hAnsi="Times New Roman"/>
          <w:sz w:val="26"/>
          <w:szCs w:val="26"/>
        </w:rPr>
        <w:t xml:space="preserve"> тыс. </w:t>
      </w:r>
      <w:r>
        <w:rPr>
          <w:rFonts w:ascii="Times New Roman" w:hAnsi="Times New Roman"/>
          <w:sz w:val="26"/>
          <w:szCs w:val="26"/>
        </w:rPr>
        <w:t xml:space="preserve">500 </w:t>
      </w:r>
      <w:r w:rsidRPr="0042091C">
        <w:rPr>
          <w:rFonts w:ascii="Times New Roman" w:hAnsi="Times New Roman"/>
          <w:sz w:val="26"/>
          <w:szCs w:val="26"/>
        </w:rPr>
        <w:t>рублей, в том числе:</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средства федерального бюджета – 0,0 тыс. рублей;</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с</w:t>
      </w:r>
      <w:r>
        <w:rPr>
          <w:rFonts w:ascii="Times New Roman" w:hAnsi="Times New Roman"/>
          <w:sz w:val="26"/>
          <w:szCs w:val="26"/>
        </w:rPr>
        <w:t>редства областного бюджета – 0,0</w:t>
      </w:r>
      <w:r w:rsidRPr="0042091C">
        <w:rPr>
          <w:rFonts w:ascii="Times New Roman" w:hAnsi="Times New Roman"/>
          <w:sz w:val="26"/>
          <w:szCs w:val="26"/>
        </w:rPr>
        <w:t xml:space="preserve"> тыс. рублей;</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средства район</w:t>
      </w:r>
      <w:r w:rsidR="00F560C9">
        <w:rPr>
          <w:rFonts w:ascii="Times New Roman" w:hAnsi="Times New Roman"/>
          <w:sz w:val="26"/>
          <w:szCs w:val="26"/>
        </w:rPr>
        <w:t xml:space="preserve">ного бюджета – </w:t>
      </w:r>
      <w:r w:rsidR="00E3410D">
        <w:rPr>
          <w:rFonts w:ascii="Times New Roman" w:hAnsi="Times New Roman"/>
          <w:sz w:val="26"/>
          <w:szCs w:val="26"/>
        </w:rPr>
        <w:t>54</w:t>
      </w:r>
      <w:r w:rsidR="00F560C9">
        <w:rPr>
          <w:rFonts w:ascii="Times New Roman" w:hAnsi="Times New Roman"/>
          <w:sz w:val="26"/>
          <w:szCs w:val="26"/>
        </w:rPr>
        <w:t>,</w:t>
      </w:r>
      <w:r>
        <w:rPr>
          <w:rFonts w:ascii="Times New Roman" w:hAnsi="Times New Roman"/>
          <w:sz w:val="26"/>
          <w:szCs w:val="26"/>
        </w:rPr>
        <w:t>5</w:t>
      </w:r>
      <w:r w:rsidRPr="0042091C">
        <w:rPr>
          <w:rFonts w:ascii="Times New Roman" w:hAnsi="Times New Roman"/>
          <w:sz w:val="26"/>
          <w:szCs w:val="26"/>
        </w:rPr>
        <w:t xml:space="preserve"> тыс. рублей,</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в том числе по годам реализации муниципальной программы:</w:t>
      </w:r>
    </w:p>
    <w:p w:rsidR="00F92122" w:rsidRDefault="00F92122" w:rsidP="00F9212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2021 год – 19,5</w:t>
      </w:r>
      <w:r w:rsidRPr="0042091C">
        <w:rPr>
          <w:rFonts w:ascii="Times New Roman" w:hAnsi="Times New Roman"/>
          <w:sz w:val="26"/>
          <w:szCs w:val="26"/>
        </w:rPr>
        <w:t xml:space="preserve"> тыс. рублей</w:t>
      </w:r>
    </w:p>
    <w:p w:rsidR="00F92122" w:rsidRPr="0042091C" w:rsidRDefault="00F560C9" w:rsidP="00F9212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2022 год – 17,5</w:t>
      </w:r>
      <w:r w:rsidR="00F92122" w:rsidRPr="0042091C">
        <w:rPr>
          <w:rFonts w:ascii="Times New Roman" w:hAnsi="Times New Roman"/>
          <w:sz w:val="26"/>
          <w:szCs w:val="26"/>
        </w:rPr>
        <w:t xml:space="preserve"> тыс. рублей;</w:t>
      </w:r>
    </w:p>
    <w:p w:rsidR="00F92122" w:rsidRPr="0042091C" w:rsidRDefault="00F560C9" w:rsidP="00F9212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2023 год – 17,5</w:t>
      </w:r>
      <w:r w:rsidR="00F92122" w:rsidRPr="0042091C">
        <w:rPr>
          <w:rFonts w:ascii="Times New Roman" w:hAnsi="Times New Roman"/>
          <w:sz w:val="26"/>
          <w:szCs w:val="26"/>
        </w:rPr>
        <w:t xml:space="preserve"> тыс. рублей;</w:t>
      </w:r>
    </w:p>
    <w:p w:rsidR="00F92122" w:rsidRDefault="00F92122" w:rsidP="00F92122">
      <w:pPr>
        <w:widowControl w:val="0"/>
        <w:autoSpaceDE w:val="0"/>
        <w:autoSpaceDN w:val="0"/>
        <w:adjustRightInd w:val="0"/>
        <w:spacing w:after="0" w:line="240" w:lineRule="auto"/>
        <w:jc w:val="both"/>
        <w:rPr>
          <w:rFonts w:ascii="Times New Roman" w:hAnsi="Times New Roman"/>
          <w:sz w:val="26"/>
          <w:szCs w:val="26"/>
        </w:rPr>
      </w:pPr>
      <w:r w:rsidRPr="0042091C">
        <w:rPr>
          <w:rFonts w:ascii="Times New Roman" w:hAnsi="Times New Roman"/>
          <w:sz w:val="26"/>
          <w:szCs w:val="26"/>
        </w:rPr>
        <w:t>.</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Средства областного бюджета направляются для реализации мероприятий по формированию списков кандидатов в присяжные заседатели от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Размер субвенций из средств областного бюджета для реализации мероприятий по формированию списков кандидатов в присяжные заседатели утверждается ежегодно Правительством Орловской области.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Финансирование мероприятий по дальнейшему внедрению технических средств контроля за состоянием правопорядка осуществляется из районного бюджета. Главным распорядителем средств районного бюджета, направляемых на финансирование вышеназванных мероприятий муниципальной программы, является администрация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Ежегодно, в течение всего срока действия, муниципальная программа корректируется исходя из возможностей бюджета Новосильского района на очередной финансовый год и плановый период с учетом предоставления субсидий из областного бюджета.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BA206F">
        <w:rPr>
          <w:rFonts w:ascii="Times New Roman" w:hAnsi="Times New Roman"/>
          <w:sz w:val="24"/>
          <w:szCs w:val="24"/>
        </w:rPr>
        <w:t>Иные мероприятия муниципальной программы будут исполняться органами местного самоуправления Новосильского района в рамках компетенции.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Финансирование подпрограммных мероприятий будет осуществляться исходя из возможностей бюджета Новосильского района на очередной финансовый год и плановый период.</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1" w:name="Par440"/>
      <w:bookmarkEnd w:id="11"/>
      <w:r w:rsidRPr="00BA206F">
        <w:rPr>
          <w:rFonts w:ascii="Times New Roman" w:hAnsi="Times New Roman"/>
          <w:sz w:val="24"/>
          <w:szCs w:val="24"/>
        </w:rPr>
        <w:t>X. Информация по ресурсному обеспечению за счет средств</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районного бюджета, другим источникам финансирования</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 направлениям затрат</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A55C77" w:rsidP="00F92122">
      <w:pPr>
        <w:widowControl w:val="0"/>
        <w:autoSpaceDE w:val="0"/>
        <w:autoSpaceDN w:val="0"/>
        <w:adjustRightInd w:val="0"/>
        <w:spacing w:after="0" w:line="240" w:lineRule="auto"/>
        <w:jc w:val="both"/>
        <w:rPr>
          <w:rFonts w:ascii="Times New Roman" w:hAnsi="Times New Roman"/>
          <w:sz w:val="24"/>
          <w:szCs w:val="24"/>
        </w:rPr>
      </w:pPr>
      <w:hyperlink w:anchor="Par996" w:history="1">
        <w:r w:rsidR="00F92122" w:rsidRPr="00BA206F">
          <w:rPr>
            <w:rFonts w:ascii="Times New Roman" w:hAnsi="Times New Roman"/>
            <w:color w:val="0000FF"/>
            <w:sz w:val="24"/>
            <w:szCs w:val="24"/>
          </w:rPr>
          <w:t>Информация</w:t>
        </w:r>
      </w:hyperlink>
      <w:r w:rsidR="00F92122" w:rsidRPr="00BA206F">
        <w:rPr>
          <w:rFonts w:ascii="Times New Roman" w:hAnsi="Times New Roman"/>
          <w:sz w:val="24"/>
          <w:szCs w:val="24"/>
        </w:rPr>
        <w:t xml:space="preserve"> о ресурсном обеспечение муниципальной программы за счет средств районного бюджета представлена в приложении 3 к настоящей муниципальной программе.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Информация о ресурсном обеспечении и прогнозной оценке расходов районного бюджета и областного бюджета представлена в </w:t>
      </w:r>
      <w:hyperlink w:anchor="Par1090" w:history="1">
        <w:r w:rsidRPr="00BA206F">
          <w:rPr>
            <w:rFonts w:ascii="Times New Roman" w:hAnsi="Times New Roman"/>
            <w:color w:val="0000FF"/>
            <w:sz w:val="24"/>
            <w:szCs w:val="24"/>
          </w:rPr>
          <w:t>приложении 4</w:t>
        </w:r>
      </w:hyperlink>
      <w:r w:rsidRPr="00BA206F">
        <w:rPr>
          <w:rFonts w:ascii="Times New Roman" w:hAnsi="Times New Roman"/>
          <w:sz w:val="24"/>
          <w:szCs w:val="24"/>
        </w:rPr>
        <w:t xml:space="preserve"> к настоящей муниципальной программе.</w:t>
      </w:r>
    </w:p>
    <w:p w:rsidR="00F92122" w:rsidRPr="00BA206F" w:rsidRDefault="00A55C77" w:rsidP="00F92122">
      <w:pPr>
        <w:widowControl w:val="0"/>
        <w:autoSpaceDE w:val="0"/>
        <w:autoSpaceDN w:val="0"/>
        <w:adjustRightInd w:val="0"/>
        <w:spacing w:after="0" w:line="240" w:lineRule="auto"/>
        <w:jc w:val="both"/>
        <w:rPr>
          <w:rFonts w:ascii="Times New Roman" w:hAnsi="Times New Roman"/>
          <w:sz w:val="24"/>
          <w:szCs w:val="24"/>
        </w:rPr>
      </w:pPr>
      <w:hyperlink w:anchor="Par1246" w:history="1">
        <w:r w:rsidR="00F92122" w:rsidRPr="00BA206F">
          <w:rPr>
            <w:rFonts w:ascii="Times New Roman" w:hAnsi="Times New Roman"/>
            <w:color w:val="0000FF"/>
            <w:sz w:val="24"/>
            <w:szCs w:val="24"/>
          </w:rPr>
          <w:t>Оценка</w:t>
        </w:r>
      </w:hyperlink>
      <w:r w:rsidR="00F92122" w:rsidRPr="00BA206F">
        <w:rPr>
          <w:rFonts w:ascii="Times New Roman" w:hAnsi="Times New Roman"/>
          <w:sz w:val="24"/>
          <w:szCs w:val="24"/>
        </w:rPr>
        <w:t xml:space="preserve"> расходов по муниципальной программе, рассчитанных на основании планового метода, представлена в приложении 5 к настоящей муниципальной программе.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2" w:name="Par448"/>
      <w:bookmarkEnd w:id="12"/>
      <w:r w:rsidRPr="00BA206F">
        <w:rPr>
          <w:rFonts w:ascii="Times New Roman" w:hAnsi="Times New Roman"/>
          <w:sz w:val="24"/>
          <w:szCs w:val="24"/>
        </w:rPr>
        <w:t>XI. Прогноз конечных результатов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 характеризующих целевое</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состояние (изменение состояния) уровня и качества жизни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населения Новосильского района, социальной сферы, экономики,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общественной безопасности, степени реализации других</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общественно значимых интересов и потребностей</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в соответствующей сфере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имеет большую социальную значимость.</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lastRenderedPageBreak/>
        <w:t>Реализация муниципальной программы позволит:</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1. Снизить:</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а) удельный вес преступлений, совершенных в общественных местах, от их общего количества с 4,3% до 3,9%;</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б) удельный вес тяжких и особо тяжких преступлений от общего количества совершенных преступлений с 27,0% до 26,1%;</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в) удельный вес преступлений, совершенных в состоянии алкогольного опьянения, с 10,6 % до 10,1%;</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 xml:space="preserve">г) удельный вес рецидивных преступлений с </w:t>
      </w:r>
      <w:r>
        <w:rPr>
          <w:rFonts w:ascii="Times New Roman" w:hAnsi="Times New Roman"/>
          <w:sz w:val="24"/>
          <w:szCs w:val="24"/>
        </w:rPr>
        <w:t>43,5</w:t>
      </w:r>
      <w:r w:rsidRPr="00B9306B">
        <w:rPr>
          <w:rFonts w:ascii="Times New Roman" w:hAnsi="Times New Roman"/>
          <w:sz w:val="24"/>
          <w:szCs w:val="24"/>
        </w:rPr>
        <w:t xml:space="preserve">% до </w:t>
      </w:r>
      <w:r>
        <w:rPr>
          <w:rFonts w:ascii="Times New Roman" w:hAnsi="Times New Roman"/>
          <w:sz w:val="24"/>
          <w:szCs w:val="24"/>
        </w:rPr>
        <w:t>42</w:t>
      </w:r>
      <w:r w:rsidRPr="00B9306B">
        <w:rPr>
          <w:rFonts w:ascii="Times New Roman" w:hAnsi="Times New Roman"/>
          <w:sz w:val="24"/>
          <w:szCs w:val="24"/>
        </w:rPr>
        <w:t>,</w:t>
      </w:r>
      <w:r>
        <w:rPr>
          <w:rFonts w:ascii="Times New Roman" w:hAnsi="Times New Roman"/>
          <w:sz w:val="24"/>
          <w:szCs w:val="24"/>
        </w:rPr>
        <w:t>8</w:t>
      </w:r>
      <w:r w:rsidRPr="00B9306B">
        <w:rPr>
          <w:rFonts w:ascii="Times New Roman" w:hAnsi="Times New Roman"/>
          <w:sz w:val="24"/>
          <w:szCs w:val="24"/>
        </w:rPr>
        <w:t>%;</w:t>
      </w:r>
    </w:p>
    <w:p w:rsidR="00F92122" w:rsidRPr="00B9306B"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9306B">
        <w:rPr>
          <w:rFonts w:ascii="Times New Roman" w:hAnsi="Times New Roman"/>
          <w:sz w:val="24"/>
          <w:szCs w:val="24"/>
        </w:rPr>
        <w:t xml:space="preserve">д) удельный вес преступлений, совершенных несовершеннолетними, с </w:t>
      </w:r>
      <w:r>
        <w:rPr>
          <w:rFonts w:ascii="Times New Roman" w:hAnsi="Times New Roman"/>
          <w:sz w:val="24"/>
          <w:szCs w:val="24"/>
        </w:rPr>
        <w:t>4,6</w:t>
      </w:r>
      <w:r w:rsidRPr="00B9306B">
        <w:rPr>
          <w:rFonts w:ascii="Times New Roman" w:hAnsi="Times New Roman"/>
          <w:sz w:val="24"/>
          <w:szCs w:val="24"/>
        </w:rPr>
        <w:t>% до 4,</w:t>
      </w:r>
      <w:r>
        <w:rPr>
          <w:rFonts w:ascii="Times New Roman" w:hAnsi="Times New Roman"/>
          <w:sz w:val="24"/>
          <w:szCs w:val="24"/>
        </w:rPr>
        <w:t>2</w:t>
      </w:r>
      <w:r w:rsidRPr="00B9306B">
        <w:rPr>
          <w:rFonts w:ascii="Times New Roman" w:hAnsi="Times New Roman"/>
          <w:sz w:val="24"/>
          <w:szCs w:val="24"/>
        </w:rPr>
        <w:t>%;</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е) количество преступлений, совершенных на почве семейно-бытовых отношений, с 13 до 10.</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2. Увеличить:</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07408E">
        <w:rPr>
          <w:rFonts w:ascii="Times New Roman" w:hAnsi="Times New Roman"/>
          <w:sz w:val="24"/>
          <w:szCs w:val="24"/>
        </w:rPr>
        <w:t>а) удельный вес преступлений, раскрытых по горячим следам, от общего количества с 6</w:t>
      </w:r>
      <w:r>
        <w:rPr>
          <w:rFonts w:ascii="Times New Roman" w:hAnsi="Times New Roman"/>
          <w:sz w:val="24"/>
          <w:szCs w:val="24"/>
        </w:rPr>
        <w:t>9</w:t>
      </w:r>
      <w:r w:rsidRPr="0007408E">
        <w:rPr>
          <w:rFonts w:ascii="Times New Roman" w:hAnsi="Times New Roman"/>
          <w:sz w:val="24"/>
          <w:szCs w:val="24"/>
        </w:rPr>
        <w:t>,</w:t>
      </w:r>
      <w:r>
        <w:rPr>
          <w:rFonts w:ascii="Times New Roman" w:hAnsi="Times New Roman"/>
          <w:sz w:val="24"/>
          <w:szCs w:val="24"/>
        </w:rPr>
        <w:t>9</w:t>
      </w:r>
      <w:r w:rsidRPr="0007408E">
        <w:rPr>
          <w:rFonts w:ascii="Times New Roman" w:hAnsi="Times New Roman"/>
          <w:sz w:val="24"/>
          <w:szCs w:val="24"/>
        </w:rPr>
        <w:t>% до 7</w:t>
      </w:r>
      <w:r>
        <w:rPr>
          <w:rFonts w:ascii="Times New Roman" w:hAnsi="Times New Roman"/>
          <w:sz w:val="24"/>
          <w:szCs w:val="24"/>
        </w:rPr>
        <w:t>0</w:t>
      </w:r>
      <w:r w:rsidRPr="0007408E">
        <w:rPr>
          <w:rFonts w:ascii="Times New Roman" w:hAnsi="Times New Roman"/>
          <w:sz w:val="24"/>
          <w:szCs w:val="24"/>
        </w:rPr>
        <w:t>,</w:t>
      </w:r>
      <w:r>
        <w:rPr>
          <w:rFonts w:ascii="Times New Roman" w:hAnsi="Times New Roman"/>
          <w:sz w:val="24"/>
          <w:szCs w:val="24"/>
        </w:rPr>
        <w:t>3</w:t>
      </w:r>
      <w:r w:rsidRPr="0007408E">
        <w:rPr>
          <w:rFonts w:ascii="Times New Roman" w:hAnsi="Times New Roman"/>
          <w:sz w:val="24"/>
          <w:szCs w:val="24"/>
        </w:rPr>
        <w:t>%;</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б) число правонарушений, пресеченных с участием представителей общественных формирований, с 121 до 130;</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в) удельный вес населения, положительно оценивающего работу правоохранительных органов, с 73,2% до 74,0%;</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07408E">
        <w:rPr>
          <w:rFonts w:ascii="Times New Roman" w:hAnsi="Times New Roman"/>
          <w:sz w:val="24"/>
          <w:szCs w:val="24"/>
        </w:rPr>
        <w:t>г) количество разработанных паспортов антитеррористической защищенности на объектах вероятных террористических устремлений с 45,0% до 90,0%;</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д) количество публикаций антитеррористической направленности в средствах массовой информации с 1 до 5 единиц;</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highlight w:val="yellow"/>
        </w:rPr>
      </w:pPr>
      <w:r w:rsidRPr="0007408E">
        <w:rPr>
          <w:rFonts w:ascii="Times New Roman" w:hAnsi="Times New Roman"/>
          <w:sz w:val="24"/>
          <w:szCs w:val="24"/>
        </w:rPr>
        <w:t>е) выпуск методических рекомендаций, брошюр, памяток, листовок, плакатов в сфере профилактики терроризма и экстремизма с 0 до 50 единиц;</w:t>
      </w: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07408E">
        <w:rPr>
          <w:rFonts w:ascii="Times New Roman" w:hAnsi="Times New Roman"/>
          <w:sz w:val="24"/>
          <w:szCs w:val="24"/>
        </w:rPr>
        <w:t>ж) количество комиссионных обследований объектов вероятных террористических устремлений с 5 до 15</w:t>
      </w:r>
      <w:r>
        <w:rPr>
          <w:rFonts w:ascii="Times New Roman" w:hAnsi="Times New Roman"/>
          <w:sz w:val="24"/>
          <w:szCs w:val="24"/>
        </w:rPr>
        <w:t>;</w:t>
      </w:r>
    </w:p>
    <w:p w:rsidR="00F92122" w:rsidRPr="0007408E" w:rsidRDefault="00F92122" w:rsidP="00F921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 </w:t>
      </w:r>
      <w:r w:rsidRPr="00C37335">
        <w:rPr>
          <w:rFonts w:ascii="Times New Roman" w:hAnsi="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Систематизировать работу муниципальных антитеррористических комиссий по вопросам реализации мероприятий в области противодействия терроризму и экстремизму.</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Обеспечить формирование списков кандидатов в присяжные заседатели от Новосильского района на 100%.</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При достижении планируемых конечных результатов будет достигнут положительный эффект, выражающийся в повышении уровня доверия к органам местного самоуправления Новосильского района, а также в формировании правовой культуры общества.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3" w:name="Par487"/>
      <w:bookmarkEnd w:id="13"/>
      <w:r w:rsidRPr="00BA206F">
        <w:rPr>
          <w:rFonts w:ascii="Times New Roman" w:hAnsi="Times New Roman"/>
          <w:sz w:val="24"/>
          <w:szCs w:val="24"/>
        </w:rPr>
        <w:t>XII. Анализ рисков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и описание мер управления рисками реализации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Рисков реализации муниципальной программы не выявлено.</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center"/>
        <w:outlineLvl w:val="1"/>
        <w:rPr>
          <w:rFonts w:ascii="Times New Roman" w:hAnsi="Times New Roman"/>
          <w:sz w:val="24"/>
          <w:szCs w:val="24"/>
        </w:rPr>
      </w:pPr>
      <w:bookmarkStart w:id="14" w:name="Par493"/>
      <w:bookmarkEnd w:id="14"/>
      <w:r w:rsidRPr="00BA206F">
        <w:rPr>
          <w:rFonts w:ascii="Times New Roman" w:hAnsi="Times New Roman"/>
          <w:sz w:val="24"/>
          <w:szCs w:val="24"/>
        </w:rPr>
        <w:t>XIII. Порядок и методика оценки эффективности</w:t>
      </w:r>
    </w:p>
    <w:p w:rsidR="00F92122" w:rsidRPr="00BA206F"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BA206F">
        <w:rPr>
          <w:rFonts w:ascii="Times New Roman" w:hAnsi="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 выделенных на реализацию муниципальной программы, результатов выполнения основных мероприятий, динамики плановых и фактически достигнутых показателей.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Оценка эффективности реализации муниципальной программы производится на основе </w:t>
      </w:r>
      <w:r w:rsidRPr="00BA206F">
        <w:rPr>
          <w:rFonts w:ascii="Times New Roman" w:hAnsi="Times New Roman"/>
          <w:sz w:val="24"/>
          <w:szCs w:val="24"/>
        </w:rPr>
        <w:lastRenderedPageBreak/>
        <w:t>использования системы целевых индикаторов, которая обеспечивает мониторинг динамики изменений показателей за оцениваемый период в целях определения степени достижения цели, задач муниципальной программы и выполнения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«Новосильский».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 установленными муниципальной программой, на основе расчетов по следующим формулам.</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T</w:t>
      </w: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in</w:t>
      </w:r>
    </w:p>
    <w:p w:rsidR="00F92122" w:rsidRPr="00BA206F" w:rsidRDefault="00F92122" w:rsidP="00F92122">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t>K = --------</w:t>
      </w:r>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r w:rsidRPr="00BA206F">
        <w:rPr>
          <w:rFonts w:ascii="Times New Roman" w:hAnsi="Times New Roman" w:cs="Times New Roman"/>
          <w:sz w:val="24"/>
          <w:szCs w:val="24"/>
          <w:lang w:val="en-US"/>
        </w:rPr>
        <w:t>:</w:t>
      </w: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ti     T</w:t>
      </w: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if</w:t>
      </w:r>
    </w:p>
    <w:p w:rsidR="00F92122" w:rsidRPr="00BA206F" w:rsidRDefault="00F92122" w:rsidP="00F92122">
      <w:pPr>
        <w:pStyle w:val="ConsPlusNonformat"/>
        <w:rPr>
          <w:rFonts w:ascii="Times New Roman" w:hAnsi="Times New Roman" w:cs="Times New Roman"/>
          <w:sz w:val="24"/>
          <w:szCs w:val="24"/>
          <w:lang w:val="en-US"/>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K</w:t>
      </w:r>
      <w:r w:rsidRPr="00BA206F">
        <w:rPr>
          <w:rFonts w:ascii="Times New Roman" w:hAnsi="Times New Roman" w:cs="Times New Roman"/>
          <w:sz w:val="24"/>
          <w:szCs w:val="24"/>
        </w:rPr>
        <w:t xml:space="preserve">   - коэффициент эффективности хода реализации i-го целевого индикатора</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Pr="00BA206F">
        <w:rPr>
          <w:rFonts w:ascii="Times New Roman" w:hAnsi="Times New Roman" w:cs="Times New Roman"/>
          <w:sz w:val="24"/>
          <w:szCs w:val="24"/>
        </w:rPr>
        <w:t>муниципальной программы;</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нормативное значение i-го целевого индикатора, утвержденное</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in</w:t>
      </w:r>
      <w:r w:rsidRPr="00BA206F">
        <w:rPr>
          <w:rFonts w:ascii="Times New Roman" w:hAnsi="Times New Roman" w:cs="Times New Roman"/>
          <w:sz w:val="24"/>
          <w:szCs w:val="24"/>
        </w:rPr>
        <w:t>муниципальной программой;</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фактическое значение i-го целевого индикатора, достигнутое в ходе</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if</w:t>
      </w:r>
      <w:r w:rsidRPr="00BA206F">
        <w:rPr>
          <w:rFonts w:ascii="Times New Roman" w:hAnsi="Times New Roman" w:cs="Times New Roman"/>
          <w:sz w:val="24"/>
          <w:szCs w:val="24"/>
        </w:rPr>
        <w:t xml:space="preserve">    реализации муниципальной программы;</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i = [1...25]</w:t>
      </w:r>
      <w:r w:rsidRPr="00BA206F">
        <w:rPr>
          <w:rFonts w:ascii="Times New Roman" w:hAnsi="Times New Roman" w:cs="Times New Roman"/>
          <w:sz w:val="24"/>
          <w:szCs w:val="24"/>
        </w:rPr>
        <w:t xml:space="preserve"> - порядковый номер целевого индикатора из числа индикаторов</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sz w:val="24"/>
          <w:szCs w:val="24"/>
        </w:rPr>
        <w:t>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достижения отдельного целевого индикатора муниципальной программы определяется как:</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E  = K  x 100%</w:t>
      </w:r>
      <w:r w:rsidRPr="00BA206F">
        <w:rPr>
          <w:rFonts w:ascii="Times New Roman" w:hAnsi="Times New Roman" w:cs="Times New Roman"/>
          <w:sz w:val="24"/>
          <w:szCs w:val="24"/>
        </w:rPr>
        <w:t>, где:</w:t>
      </w:r>
    </w:p>
    <w:p w:rsidR="00F92122" w:rsidRPr="00BA206F" w:rsidRDefault="00F92122" w:rsidP="00F92122">
      <w:pPr>
        <w:pStyle w:val="ConsPlusNonformat"/>
        <w:rPr>
          <w:rFonts w:ascii="Times New Roman" w:hAnsi="Times New Roman" w:cs="Times New Roman"/>
          <w:b/>
          <w:sz w:val="24"/>
          <w:szCs w:val="24"/>
        </w:rPr>
      </w:pPr>
      <w:r w:rsidRPr="00BA206F">
        <w:rPr>
          <w:rFonts w:ascii="Times New Roman" w:hAnsi="Times New Roman" w:cs="Times New Roman"/>
          <w:b/>
          <w:sz w:val="24"/>
          <w:szCs w:val="24"/>
        </w:rPr>
        <w:t>titi</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эффективность хода реализации соответствующего целевого индикатора</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Pr="00BA206F">
        <w:rPr>
          <w:rFonts w:ascii="Times New Roman" w:hAnsi="Times New Roman" w:cs="Times New Roman"/>
          <w:sz w:val="24"/>
          <w:szCs w:val="24"/>
        </w:rPr>
        <w:t>муниципальной программы (процентов);</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К</w:t>
      </w:r>
      <w:r w:rsidRPr="00BA206F">
        <w:rPr>
          <w:rFonts w:ascii="Times New Roman" w:hAnsi="Times New Roman" w:cs="Times New Roman"/>
          <w:sz w:val="24"/>
          <w:szCs w:val="24"/>
        </w:rPr>
        <w:t xml:space="preserve">     - коэффициент эффективности хода реализации соответствующего</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Pr="00BA206F">
        <w:rPr>
          <w:rFonts w:ascii="Times New Roman" w:hAnsi="Times New Roman" w:cs="Times New Roman"/>
          <w:sz w:val="24"/>
          <w:szCs w:val="24"/>
        </w:rPr>
        <w:t xml:space="preserve">   целевого индикатора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Оценка эффективности реализации муниципальной программы в целом определяется на основе расчетов итоговой сводной оценки по следующей формуле: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m</w:t>
      </w: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SUM K</w:t>
      </w:r>
    </w:p>
    <w:p w:rsidR="00F92122" w:rsidRPr="00BA206F" w:rsidRDefault="00F92122" w:rsidP="00F92122">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i=1 ti</w:t>
      </w:r>
    </w:p>
    <w:p w:rsidR="00F92122" w:rsidRPr="00BA206F" w:rsidRDefault="00F92122" w:rsidP="00F92122">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t>E = ---------- x 100%</w:t>
      </w:r>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r w:rsidRPr="00BA206F">
        <w:rPr>
          <w:rFonts w:ascii="Times New Roman" w:hAnsi="Times New Roman" w:cs="Times New Roman"/>
          <w:sz w:val="24"/>
          <w:szCs w:val="24"/>
          <w:lang w:val="en-US"/>
        </w:rPr>
        <w:t>:</w:t>
      </w:r>
    </w:p>
    <w:p w:rsidR="00F92122" w:rsidRPr="00BA206F" w:rsidRDefault="00F92122" w:rsidP="00F92122">
      <w:pPr>
        <w:pStyle w:val="ConsPlusNonformat"/>
        <w:rPr>
          <w:rFonts w:ascii="Times New Roman" w:hAnsi="Times New Roman" w:cs="Times New Roman"/>
          <w:b/>
          <w:sz w:val="24"/>
          <w:szCs w:val="24"/>
        </w:rPr>
      </w:pPr>
      <w:r w:rsidRPr="00BA206F">
        <w:rPr>
          <w:rFonts w:ascii="Times New Roman" w:hAnsi="Times New Roman" w:cs="Times New Roman"/>
          <w:b/>
          <w:sz w:val="24"/>
          <w:szCs w:val="24"/>
        </w:rPr>
        <w:lastRenderedPageBreak/>
        <w:t>M</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эффективность реализации муниципальной программы (процентов);</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SUM</w:t>
      </w:r>
      <w:r w:rsidRPr="00BA206F">
        <w:rPr>
          <w:rFonts w:ascii="Times New Roman" w:hAnsi="Times New Roman" w:cs="Times New Roman"/>
          <w:sz w:val="24"/>
          <w:szCs w:val="24"/>
        </w:rPr>
        <w:t xml:space="preserve">     - обозначение математического суммирования;</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K</w:t>
      </w:r>
      <w:r w:rsidRPr="00BA206F">
        <w:rPr>
          <w:rFonts w:ascii="Times New Roman" w:hAnsi="Times New Roman" w:cs="Times New Roman"/>
          <w:sz w:val="24"/>
          <w:szCs w:val="24"/>
        </w:rPr>
        <w:t xml:space="preserve">       - коэффициенты эффективности хода реализации индикаторов</w:t>
      </w: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ti</w:t>
      </w:r>
      <w:r w:rsidRPr="00BA206F">
        <w:rPr>
          <w:rFonts w:ascii="Times New Roman" w:hAnsi="Times New Roman" w:cs="Times New Roman"/>
          <w:sz w:val="24"/>
          <w:szCs w:val="24"/>
        </w:rPr>
        <w:t>муниципальной программы;</w:t>
      </w:r>
    </w:p>
    <w:p w:rsidR="00F92122" w:rsidRPr="00BA206F" w:rsidRDefault="00F92122" w:rsidP="00F92122">
      <w:pPr>
        <w:pStyle w:val="ConsPlusNonformat"/>
        <w:rPr>
          <w:rFonts w:ascii="Times New Roman" w:hAnsi="Times New Roman" w:cs="Times New Roman"/>
          <w:sz w:val="24"/>
          <w:szCs w:val="24"/>
        </w:rPr>
      </w:pPr>
    </w:p>
    <w:p w:rsidR="00F92122" w:rsidRPr="00BA206F" w:rsidRDefault="00F92122" w:rsidP="00F92122">
      <w:pPr>
        <w:pStyle w:val="ConsPlusNonformat"/>
        <w:rPr>
          <w:rFonts w:ascii="Times New Roman" w:hAnsi="Times New Roman" w:cs="Times New Roman"/>
          <w:sz w:val="24"/>
          <w:szCs w:val="24"/>
        </w:rPr>
      </w:pPr>
      <w:r w:rsidRPr="00BA206F">
        <w:rPr>
          <w:rFonts w:ascii="Times New Roman" w:hAnsi="Times New Roman" w:cs="Times New Roman"/>
          <w:b/>
          <w:sz w:val="24"/>
          <w:szCs w:val="24"/>
        </w:rPr>
        <w:t xml:space="preserve">m  </w:t>
      </w:r>
      <w:r w:rsidRPr="00BA206F">
        <w:rPr>
          <w:rFonts w:ascii="Times New Roman" w:hAnsi="Times New Roman" w:cs="Times New Roman"/>
          <w:sz w:val="24"/>
          <w:szCs w:val="24"/>
        </w:rPr>
        <w:t xml:space="preserve">     - количество индикаторов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w:t>
      </w:r>
      <w:hyperlink w:anchor="Par553" w:history="1">
        <w:r w:rsidRPr="00BA206F">
          <w:rPr>
            <w:rFonts w:ascii="Times New Roman" w:hAnsi="Times New Roman"/>
            <w:color w:val="0000FF"/>
            <w:sz w:val="24"/>
            <w:szCs w:val="24"/>
          </w:rPr>
          <w:t>таблице</w:t>
        </w:r>
      </w:hyperlink>
      <w:r w:rsidRPr="00BA206F">
        <w:rPr>
          <w:rFonts w:ascii="Times New Roman" w:hAnsi="Times New Roman"/>
          <w:sz w:val="24"/>
          <w:szCs w:val="24"/>
        </w:rPr>
        <w:t>.</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right"/>
        <w:outlineLvl w:val="2"/>
        <w:rPr>
          <w:rFonts w:ascii="Times New Roman" w:hAnsi="Times New Roman"/>
          <w:sz w:val="24"/>
          <w:szCs w:val="24"/>
        </w:rPr>
      </w:pPr>
      <w:bookmarkStart w:id="15" w:name="Par550"/>
      <w:bookmarkEnd w:id="15"/>
      <w:r w:rsidRPr="00BA206F">
        <w:rPr>
          <w:rFonts w:ascii="Times New Roman" w:hAnsi="Times New Roman"/>
          <w:sz w:val="24"/>
          <w:szCs w:val="24"/>
        </w:rPr>
        <w:t>Таблица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320"/>
        <w:gridCol w:w="4800"/>
      </w:tblGrid>
      <w:tr w:rsidR="00F92122" w:rsidRPr="00BA206F" w:rsidTr="00EE2B34">
        <w:trPr>
          <w:trHeight w:val="600"/>
          <w:tblCellSpacing w:w="5" w:type="nil"/>
        </w:trPr>
        <w:tc>
          <w:tcPr>
            <w:tcW w:w="432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     Эффективность реализации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муниципальной программы     </w:t>
            </w:r>
          </w:p>
        </w:tc>
        <w:tc>
          <w:tcPr>
            <w:tcW w:w="4800" w:type="dxa"/>
            <w:tcBorders>
              <w:top w:val="single" w:sz="8" w:space="0" w:color="auto"/>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bookmarkStart w:id="16" w:name="Par553"/>
            <w:bookmarkEnd w:id="16"/>
            <w:r w:rsidRPr="00BA206F">
              <w:rPr>
                <w:rFonts w:ascii="Times New Roman" w:hAnsi="Times New Roman"/>
                <w:sz w:val="24"/>
                <w:szCs w:val="24"/>
              </w:rPr>
              <w:t xml:space="preserve">  Оценка эффективности использования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   бюджетных средств на реализацию    </w:t>
            </w:r>
          </w:p>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муниципальной программы       </w:t>
            </w:r>
          </w:p>
        </w:tc>
      </w:tr>
      <w:tr w:rsidR="00F92122" w:rsidRPr="00BA206F" w:rsidTr="00EE2B34">
        <w:trPr>
          <w:tblCellSpacing w:w="5" w:type="nil"/>
        </w:trPr>
        <w:tc>
          <w:tcPr>
            <w:tcW w:w="432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от 50% до 69%                     </w:t>
            </w:r>
          </w:p>
        </w:tc>
        <w:tc>
          <w:tcPr>
            <w:tcW w:w="480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низкая                                </w:t>
            </w:r>
          </w:p>
        </w:tc>
      </w:tr>
      <w:tr w:rsidR="00F92122" w:rsidRPr="00BA206F" w:rsidTr="00EE2B34">
        <w:trPr>
          <w:tblCellSpacing w:w="5" w:type="nil"/>
        </w:trPr>
        <w:tc>
          <w:tcPr>
            <w:tcW w:w="432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от 70% до 89%                     </w:t>
            </w:r>
          </w:p>
        </w:tc>
        <w:tc>
          <w:tcPr>
            <w:tcW w:w="480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средняя                               </w:t>
            </w:r>
          </w:p>
        </w:tc>
      </w:tr>
      <w:tr w:rsidR="00F92122" w:rsidRPr="00BA206F" w:rsidTr="00EE2B34">
        <w:trPr>
          <w:tblCellSpacing w:w="5" w:type="nil"/>
        </w:trPr>
        <w:tc>
          <w:tcPr>
            <w:tcW w:w="432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от 90%                            </w:t>
            </w:r>
          </w:p>
        </w:tc>
        <w:tc>
          <w:tcPr>
            <w:tcW w:w="4800" w:type="dxa"/>
            <w:tcBorders>
              <w:left w:val="single" w:sz="8" w:space="0" w:color="auto"/>
              <w:bottom w:val="single" w:sz="8" w:space="0" w:color="auto"/>
              <w:right w:val="single" w:sz="8" w:space="0" w:color="auto"/>
            </w:tcBorders>
          </w:tcPr>
          <w:p w:rsidR="00F92122" w:rsidRPr="00BA206F" w:rsidRDefault="00F92122" w:rsidP="00EE2B34">
            <w:pPr>
              <w:widowControl w:val="0"/>
              <w:autoSpaceDE w:val="0"/>
              <w:autoSpaceDN w:val="0"/>
              <w:adjustRightInd w:val="0"/>
              <w:spacing w:after="0" w:line="240" w:lineRule="auto"/>
              <w:rPr>
                <w:rFonts w:ascii="Times New Roman" w:hAnsi="Times New Roman"/>
                <w:sz w:val="24"/>
                <w:szCs w:val="24"/>
              </w:rPr>
            </w:pPr>
            <w:r w:rsidRPr="00BA206F">
              <w:rPr>
                <w:rFonts w:ascii="Times New Roman" w:hAnsi="Times New Roman"/>
                <w:sz w:val="24"/>
                <w:szCs w:val="24"/>
              </w:rPr>
              <w:t xml:space="preserve">высокая                               </w:t>
            </w:r>
          </w:p>
        </w:tc>
      </w:tr>
    </w:tbl>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Управление выполнением мероприятий муниципальной программы, контроль за их исполнением и текущее руководство осуществляет ответственный исполнитель.</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Координация деятельности соисполнителей муниципальной программы (бюджетополучателей) также возлагается на ответственного исполнителя.</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В ходе реализации муниципальной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бюджета.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Ежегодно (до 1 февраля) отдел организационно-правовой работы и делопроизводства администрации Новосильского района на основании представленных отчетов от соисполнителей муниципальной программы готовит для направления в отдел по экономике, предпринимательству и торговле администрации Новосильского района за подписью исполнителя программы сводный доклад о ходе реализации муниципальной программы за прошедший год, а также предложения о внесении в нее изменений, продлении срока действия, завершении или досрочном прекращении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Ответственный исполнитель муниципальной программы и соисполнители: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организует заключение договоров (контрактов) с исполнителями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разрабатывают в пределах своих полномочий проекты нормативных правовых актов, необходимые для выполнения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ежегодно уточняют целевые показатели и затраты по программным мероприятиям, механизм реализации муниципальной программы, состав исполнителей;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при сокращении фактических объемов финансирования муниципальной программы по сравнению с предусмотренными утвержденной муниципальной программы разрабатывают меры по привлечению дополнительных источников финансирования (в том числе внебюджетных) для реализации мероприятий муниципальной программы в установленные сроки;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 xml:space="preserve">5) обеспечивают своевременное использование полученных кредитов в соответствии с </w:t>
      </w:r>
      <w:r w:rsidRPr="00BA206F">
        <w:rPr>
          <w:rFonts w:ascii="Times New Roman" w:hAnsi="Times New Roman"/>
          <w:sz w:val="24"/>
          <w:szCs w:val="24"/>
        </w:rPr>
        <w:lastRenderedPageBreak/>
        <w:t>утвержденными объемами бюджетных ассигнований и перечнем утвержденных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6) проводят первоначальную оценку эффективности реализации муниципальной программы по итогам года и представляют информацию в рамках годового отчета в отдел по экономики, предпринимательству и торговле администрации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7) несут ответственность за своевременность и достоверность представляемой информации об эффективности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8) подготавливают и уточняют перечень программных мероприятий на очередной финансовый год и плановый период, уточняют затраты по программным мероприятиям, а также механизм реализации муниципальной программы;</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9) уточняют объем средств, необходимых для финансирования муниципальной программы в очередном финансовом году, и представляют бюджетные заявки на бумажном и электронном носителях в отдел экономике, предпринимательству и торговле администрации Новосильского района;</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10) в целях обеспечения информационной открытости деятельности органов местного самоуправления размещают информацию о ходе реализации муниципальной программы, результатах мониторинга муниципальной программы в средствах массовой информации и сети Интернет не реже одного раза в год.</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Ответственный исполнитель муниципальной программы и соисполнители:</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1) участвуют в реализации муниципальной программы и отвечают за выполнение отдельных направлений, обеспечивают выполнение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2) участвуют в подготовке договоров (соглашений, контрактов) на выполнение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3) в установленном порядке несут ответственность за использование финансовых средств, выделенных на реализацию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4) несут ответственность за своевременное представление полной и достоверной информации о ходе выполнения программных мероприятий.</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r w:rsidRPr="00BA206F">
        <w:rPr>
          <w:rFonts w:ascii="Times New Roman" w:hAnsi="Times New Roman"/>
          <w:sz w:val="24"/>
          <w:szCs w:val="24"/>
        </w:rPr>
        <w:t>Муниципальная программа имеет большую социальную значимость. В результате реализации государственной программы снизится количество правонарушений в районе, что повлечет за собой повышение комфортности проживания населения в Новосильском районе.</w:t>
      </w: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BA206F"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bookmarkStart w:id="17" w:name="Par592"/>
      <w:bookmarkEnd w:id="17"/>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2122" w:rsidRPr="009852B9" w:rsidTr="00EE2B34">
        <w:tc>
          <w:tcPr>
            <w:tcW w:w="4785" w:type="dxa"/>
          </w:tcPr>
          <w:p w:rsidR="00F92122" w:rsidRPr="009852B9" w:rsidRDefault="00F92122" w:rsidP="00EE2B34">
            <w:pPr>
              <w:widowControl w:val="0"/>
              <w:autoSpaceDE w:val="0"/>
              <w:autoSpaceDN w:val="0"/>
              <w:adjustRightInd w:val="0"/>
              <w:jc w:val="right"/>
              <w:outlineLvl w:val="1"/>
              <w:rPr>
                <w:rFonts w:ascii="Times New Roman" w:hAnsi="Times New Roman"/>
                <w:sz w:val="24"/>
                <w:szCs w:val="24"/>
              </w:rPr>
            </w:pPr>
          </w:p>
        </w:tc>
        <w:tc>
          <w:tcPr>
            <w:tcW w:w="4786" w:type="dxa"/>
          </w:tcPr>
          <w:p w:rsidR="00F92122" w:rsidRDefault="00F92122" w:rsidP="00EE2B34">
            <w:pPr>
              <w:widowControl w:val="0"/>
              <w:autoSpaceDE w:val="0"/>
              <w:autoSpaceDN w:val="0"/>
              <w:adjustRightInd w:val="0"/>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7B698C" w:rsidRDefault="007B698C" w:rsidP="00EE2B34">
            <w:pPr>
              <w:widowControl w:val="0"/>
              <w:autoSpaceDE w:val="0"/>
              <w:autoSpaceDN w:val="0"/>
              <w:adjustRightInd w:val="0"/>
              <w:jc w:val="center"/>
              <w:outlineLvl w:val="1"/>
              <w:rPr>
                <w:rFonts w:ascii="Times New Roman" w:hAnsi="Times New Roman"/>
                <w:sz w:val="24"/>
                <w:szCs w:val="24"/>
              </w:rPr>
            </w:pPr>
          </w:p>
          <w:p w:rsidR="00F92122" w:rsidRDefault="00F92122" w:rsidP="00EE2B34">
            <w:pPr>
              <w:widowControl w:val="0"/>
              <w:autoSpaceDE w:val="0"/>
              <w:autoSpaceDN w:val="0"/>
              <w:adjustRightInd w:val="0"/>
              <w:outlineLvl w:val="1"/>
              <w:rPr>
                <w:rFonts w:ascii="Times New Roman" w:hAnsi="Times New Roman"/>
                <w:sz w:val="24"/>
                <w:szCs w:val="24"/>
              </w:rPr>
            </w:pPr>
          </w:p>
          <w:p w:rsidR="00F92122" w:rsidRDefault="00F92122" w:rsidP="00EE2B34">
            <w:pPr>
              <w:widowControl w:val="0"/>
              <w:autoSpaceDE w:val="0"/>
              <w:autoSpaceDN w:val="0"/>
              <w:adjustRightInd w:val="0"/>
              <w:jc w:val="center"/>
              <w:outlineLvl w:val="1"/>
              <w:rPr>
                <w:rFonts w:ascii="Times New Roman" w:hAnsi="Times New Roman"/>
                <w:sz w:val="24"/>
                <w:szCs w:val="24"/>
              </w:rPr>
            </w:pPr>
          </w:p>
          <w:p w:rsidR="00F92122" w:rsidRPr="009852B9" w:rsidRDefault="00F92122" w:rsidP="00EE2B34">
            <w:pPr>
              <w:widowControl w:val="0"/>
              <w:autoSpaceDE w:val="0"/>
              <w:autoSpaceDN w:val="0"/>
              <w:adjustRightInd w:val="0"/>
              <w:jc w:val="center"/>
              <w:outlineLvl w:val="1"/>
              <w:rPr>
                <w:rFonts w:ascii="Times New Roman" w:hAnsi="Times New Roman"/>
                <w:sz w:val="24"/>
                <w:szCs w:val="24"/>
              </w:rPr>
            </w:pPr>
            <w:r w:rsidRPr="009852B9">
              <w:rPr>
                <w:rFonts w:ascii="Times New Roman" w:hAnsi="Times New Roman"/>
                <w:sz w:val="24"/>
                <w:szCs w:val="24"/>
              </w:rPr>
              <w:lastRenderedPageBreak/>
              <w:t>Приложение 1</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к муниципальной программе</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«Обеспечение законности и правопорядка</w:t>
            </w:r>
          </w:p>
          <w:p w:rsidR="00F92122" w:rsidRPr="009852B9" w:rsidRDefault="00F92122" w:rsidP="00EE2B34">
            <w:pPr>
              <w:widowControl w:val="0"/>
              <w:autoSpaceDE w:val="0"/>
              <w:autoSpaceDN w:val="0"/>
              <w:adjustRightInd w:val="0"/>
              <w:jc w:val="center"/>
              <w:outlineLvl w:val="1"/>
              <w:rPr>
                <w:rFonts w:ascii="Times New Roman" w:hAnsi="Times New Roman"/>
                <w:sz w:val="24"/>
                <w:szCs w:val="24"/>
              </w:rPr>
            </w:pPr>
            <w:r w:rsidRPr="009852B9">
              <w:rPr>
                <w:rFonts w:ascii="Times New Roman" w:hAnsi="Times New Roman"/>
                <w:sz w:val="24"/>
                <w:szCs w:val="24"/>
              </w:rPr>
              <w:t>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w:t>
            </w:r>
          </w:p>
        </w:tc>
      </w:tr>
    </w:tbl>
    <w:p w:rsidR="00F92122" w:rsidRPr="009852B9" w:rsidRDefault="00F92122" w:rsidP="00F92122">
      <w:pPr>
        <w:widowControl w:val="0"/>
        <w:autoSpaceDE w:val="0"/>
        <w:autoSpaceDN w:val="0"/>
        <w:adjustRightInd w:val="0"/>
        <w:spacing w:after="0" w:line="240" w:lineRule="auto"/>
        <w:jc w:val="right"/>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18" w:name="Par597"/>
      <w:bookmarkEnd w:id="18"/>
      <w:r w:rsidRPr="009852B9">
        <w:rPr>
          <w:rFonts w:ascii="Times New Roman" w:hAnsi="Times New Roman"/>
          <w:bCs/>
          <w:sz w:val="24"/>
          <w:szCs w:val="24"/>
        </w:rPr>
        <w:t xml:space="preserve">Сведения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о показателях (индикаторах) муниципальной программы «Обеспечение законности и правопорядка на территории Новосильского района</w:t>
      </w:r>
      <w:r>
        <w:rPr>
          <w:rFonts w:ascii="Times New Roman" w:hAnsi="Times New Roman"/>
          <w:bCs/>
          <w:sz w:val="24"/>
          <w:szCs w:val="24"/>
        </w:rPr>
        <w:t xml:space="preserve"> на 2021 – 2023 годы</w:t>
      </w:r>
      <w:r w:rsidRPr="009852B9">
        <w:rPr>
          <w:rFonts w:ascii="Times New Roman" w:hAnsi="Times New Roman"/>
          <w:bCs/>
          <w:sz w:val="24"/>
          <w:szCs w:val="24"/>
        </w:rPr>
        <w:t>» и их значениях</w:t>
      </w: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3024"/>
        <w:gridCol w:w="1188"/>
        <w:gridCol w:w="1080"/>
        <w:gridCol w:w="756"/>
        <w:gridCol w:w="756"/>
        <w:gridCol w:w="27"/>
        <w:gridCol w:w="1485"/>
      </w:tblGrid>
      <w:tr w:rsidR="00F92122" w:rsidRPr="009852B9" w:rsidTr="00EE2B34">
        <w:trPr>
          <w:gridAfter w:val="1"/>
          <w:wAfter w:w="1485" w:type="dxa"/>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N </w:t>
            </w:r>
          </w:p>
        </w:tc>
        <w:tc>
          <w:tcPr>
            <w:tcW w:w="3024"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Показатель (индикатор)  </w:t>
            </w:r>
          </w:p>
        </w:tc>
        <w:tc>
          <w:tcPr>
            <w:tcW w:w="1188"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Единица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измерения</w:t>
            </w:r>
          </w:p>
        </w:tc>
        <w:tc>
          <w:tcPr>
            <w:tcW w:w="2619" w:type="dxa"/>
            <w:gridSpan w:val="4"/>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Значения показателей      </w:t>
            </w:r>
          </w:p>
        </w:tc>
      </w:tr>
      <w:tr w:rsidR="00F92122" w:rsidRPr="009852B9" w:rsidTr="00EE2B34">
        <w:trPr>
          <w:gridAfter w:val="2"/>
          <w:wAfter w:w="1512" w:type="dxa"/>
          <w:trHeight w:val="540"/>
          <w:tblCellSpacing w:w="5" w:type="nil"/>
        </w:trPr>
        <w:tc>
          <w:tcPr>
            <w:tcW w:w="54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3024"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1188"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базовый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год </w:t>
            </w:r>
          </w:p>
        </w:tc>
      </w:tr>
      <w:tr w:rsidR="00F92122" w:rsidRPr="009852B9" w:rsidTr="00EE2B34">
        <w:trPr>
          <w:gridAfter w:val="2"/>
          <w:wAfter w:w="1512" w:type="dxa"/>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2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3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4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6  </w:t>
            </w:r>
          </w:p>
        </w:tc>
      </w:tr>
      <w:tr w:rsidR="00F92122" w:rsidRPr="009852B9" w:rsidTr="00EE2B34">
        <w:trPr>
          <w:trHeight w:val="360"/>
          <w:tblCellSpacing w:w="5" w:type="nil"/>
        </w:trPr>
        <w:tc>
          <w:tcPr>
            <w:tcW w:w="8856" w:type="dxa"/>
            <w:gridSpan w:val="8"/>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center"/>
              <w:outlineLvl w:val="2"/>
              <w:rPr>
                <w:rFonts w:ascii="Times New Roman" w:hAnsi="Times New Roman"/>
                <w:sz w:val="24"/>
                <w:szCs w:val="24"/>
              </w:rPr>
            </w:pPr>
            <w:bookmarkStart w:id="19" w:name="Par611"/>
            <w:bookmarkEnd w:id="19"/>
            <w:r w:rsidRPr="009852B9">
              <w:rPr>
                <w:rFonts w:ascii="Times New Roman" w:hAnsi="Times New Roman"/>
                <w:sz w:val="24"/>
                <w:szCs w:val="24"/>
              </w:rPr>
              <w:t xml:space="preserve">Муниципальная программа Орловской области </w:t>
            </w:r>
            <w:r>
              <w:rPr>
                <w:rFonts w:ascii="Times New Roman" w:hAnsi="Times New Roman"/>
                <w:sz w:val="24"/>
                <w:szCs w:val="24"/>
              </w:rPr>
              <w:t>«</w:t>
            </w:r>
            <w:r w:rsidRPr="009852B9">
              <w:rPr>
                <w:rFonts w:ascii="Times New Roman" w:hAnsi="Times New Roman"/>
                <w:sz w:val="24"/>
                <w:szCs w:val="24"/>
              </w:rPr>
              <w:t>Обеспечение законности</w:t>
            </w:r>
          </w:p>
          <w:p w:rsidR="00F92122" w:rsidRPr="009852B9"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9852B9">
              <w:rPr>
                <w:rFonts w:ascii="Times New Roman" w:hAnsi="Times New Roman"/>
                <w:sz w:val="24"/>
                <w:szCs w:val="24"/>
              </w:rPr>
              <w:t>и правопорядка на территории Новосиль</w:t>
            </w:r>
            <w:r>
              <w:rPr>
                <w:rFonts w:ascii="Times New Roman" w:hAnsi="Times New Roman"/>
                <w:sz w:val="24"/>
                <w:szCs w:val="24"/>
              </w:rPr>
              <w:t>ского района на 2021 -1023 годы»</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в общественных местах, от</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их общего количества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4,2</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4,1</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тяжких и особо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тяжких преступлений от</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общего количества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совершенных 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27,0</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26,9</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26,8</w:t>
            </w:r>
          </w:p>
        </w:tc>
      </w:tr>
      <w:tr w:rsidR="00F92122" w:rsidRPr="009852B9" w:rsidTr="00EE2B34">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3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раскрытых по горячим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следам, от общего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количества совершенных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69,9</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70,0</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70,1 </w:t>
            </w:r>
          </w:p>
        </w:tc>
      </w:tr>
      <w:tr w:rsidR="00F92122" w:rsidRPr="009852B9" w:rsidTr="00EE2B34">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правонарушений,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пресеченных с участием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представителей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121</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127</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в состоянии алкогольного</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10,6</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10,4</w:t>
            </w:r>
          </w:p>
        </w:tc>
      </w:tr>
      <w:tr w:rsidR="00F92122" w:rsidRPr="009852B9" w:rsidTr="00EE2B34">
        <w:trPr>
          <w:gridAfter w:val="2"/>
          <w:wAfter w:w="1512" w:type="dxa"/>
          <w:trHeight w:val="3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Удельный вес рецидивных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43,3</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43,1</w:t>
            </w:r>
          </w:p>
        </w:tc>
      </w:tr>
      <w:tr w:rsidR="00F92122" w:rsidRPr="009852B9" w:rsidTr="00EE2B34">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  </w:t>
            </w:r>
          </w:p>
        </w:tc>
        <w:tc>
          <w:tcPr>
            <w:tcW w:w="3024"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4,7</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4,6</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r>
      <w:tr w:rsidR="00F92122" w:rsidRPr="009852B9" w:rsidTr="00EE2B34">
        <w:trPr>
          <w:gridAfter w:val="2"/>
          <w:wAfter w:w="1512" w:type="dxa"/>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8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совершенных на почве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13</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11</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9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положительно оценивающего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работу правоохранительных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73,2</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73,5</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73,6</w:t>
            </w:r>
          </w:p>
        </w:tc>
      </w:tr>
      <w:tr w:rsidR="00F92122" w:rsidRPr="009852B9" w:rsidTr="00EE2B34">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Опубликовано материалов в</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СМИ, направленных на</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формирование у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неприятия идеологии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3</w:t>
            </w:r>
          </w:p>
        </w:tc>
      </w:tr>
      <w:tr w:rsidR="00F92122" w:rsidRPr="009852B9" w:rsidTr="00EE2B34">
        <w:trPr>
          <w:gridAfter w:val="2"/>
          <w:wAfter w:w="1512" w:type="dxa"/>
          <w:trHeight w:val="54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Выпущено методических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рекомендаций (брошюр,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памяток)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20</w:t>
            </w:r>
          </w:p>
        </w:tc>
      </w:tr>
      <w:tr w:rsidR="00F92122" w:rsidRPr="009852B9" w:rsidTr="00EE2B34">
        <w:trPr>
          <w:gridAfter w:val="2"/>
          <w:wAfter w:w="1512" w:type="dxa"/>
          <w:trHeight w:val="108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12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Осуществление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комиссионного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обследования объектов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5</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10</w:t>
            </w:r>
          </w:p>
        </w:tc>
      </w:tr>
      <w:tr w:rsidR="00F92122" w:rsidRPr="009852B9" w:rsidTr="00EE2B34">
        <w:trPr>
          <w:gridAfter w:val="2"/>
          <w:wAfter w:w="1512" w:type="dxa"/>
          <w:trHeight w:val="108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13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Разработано паспортов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антитеррористической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защищенности на объекты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65   </w:t>
            </w:r>
          </w:p>
        </w:tc>
      </w:tr>
      <w:tr w:rsidR="00F92122" w:rsidRPr="009852B9" w:rsidTr="00EE2B34">
        <w:trPr>
          <w:gridAfter w:val="2"/>
          <w:wAfter w:w="1512" w:type="dxa"/>
          <w:trHeight w:val="12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14</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Количество проведенных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обучающих семинаров,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круглых столов по</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вопросам 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в 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r>
      <w:tr w:rsidR="00F92122" w:rsidRPr="009852B9" w:rsidTr="00EE2B34">
        <w:trPr>
          <w:gridAfter w:val="2"/>
          <w:wAfter w:w="1512" w:type="dxa"/>
          <w:trHeight w:val="144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15</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r>
      <w:tr w:rsidR="00F92122" w:rsidRPr="009852B9" w:rsidTr="00EE2B34">
        <w:trPr>
          <w:trHeight w:val="540"/>
          <w:tblCellSpacing w:w="5" w:type="nil"/>
        </w:trPr>
        <w:tc>
          <w:tcPr>
            <w:tcW w:w="8856" w:type="dxa"/>
            <w:gridSpan w:val="8"/>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outlineLvl w:val="2"/>
              <w:rPr>
                <w:rFonts w:ascii="Times New Roman" w:hAnsi="Times New Roman"/>
                <w:sz w:val="24"/>
                <w:szCs w:val="24"/>
                <w:highlight w:val="yellow"/>
              </w:rPr>
            </w:pPr>
            <w:bookmarkStart w:id="20" w:name="Par756"/>
            <w:bookmarkEnd w:id="20"/>
            <w:r w:rsidRPr="009852B9">
              <w:rPr>
                <w:rFonts w:ascii="Times New Roman" w:hAnsi="Times New Roman"/>
                <w:sz w:val="24"/>
                <w:szCs w:val="24"/>
              </w:rPr>
              <w:t>Мероприятие 1 муниципальной программы</w:t>
            </w:r>
            <w:r>
              <w:rPr>
                <w:rFonts w:ascii="Times New Roman" w:hAnsi="Times New Roman"/>
                <w:sz w:val="24"/>
                <w:szCs w:val="24"/>
              </w:rPr>
              <w:t>«</w:t>
            </w:r>
            <w:r w:rsidRPr="009852B9">
              <w:rPr>
                <w:rFonts w:ascii="Times New Roman" w:hAnsi="Times New Roman"/>
                <w:sz w:val="24"/>
                <w:szCs w:val="24"/>
              </w:rPr>
              <w:t>Обеспечение законности и правопорядка на территории Новосильского района</w:t>
            </w:r>
            <w:r>
              <w:rPr>
                <w:rFonts w:ascii="Times New Roman" w:hAnsi="Times New Roman"/>
                <w:sz w:val="24"/>
                <w:szCs w:val="24"/>
              </w:rPr>
              <w:t xml:space="preserve"> на 2021 – 2023 годы» </w:t>
            </w:r>
            <w:r w:rsidRPr="009852B9">
              <w:rPr>
                <w:rFonts w:ascii="Times New Roman" w:hAnsi="Times New Roman"/>
                <w:sz w:val="24"/>
                <w:szCs w:val="24"/>
              </w:rPr>
              <w:t xml:space="preserve">-   «Комплексные  меры по   совершенствованию системы профилактики правонарушений и усилению борьбы с преступностью в Новосильском районе"     </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в общественных местах, от</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их общего количества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4,3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4,2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4,1</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2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тяжких и особо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тяжких преступлений от</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общего количества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совершенных преступлений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27,0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26,9</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26,8 </w:t>
            </w:r>
          </w:p>
        </w:tc>
      </w:tr>
      <w:tr w:rsidR="00F92122" w:rsidRPr="009852B9" w:rsidTr="00EE2B34">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3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раскрытых по горячим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следам, от общего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количества совершенных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69,9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70,0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70,1 </w:t>
            </w:r>
          </w:p>
        </w:tc>
      </w:tr>
      <w:tr w:rsidR="00F92122" w:rsidRPr="009852B9" w:rsidTr="00EE2B34">
        <w:trPr>
          <w:gridAfter w:val="2"/>
          <w:wAfter w:w="1512" w:type="dxa"/>
          <w:trHeight w:val="90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правонарушений,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пресеченных с участием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представителей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121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125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127</w:t>
            </w:r>
          </w:p>
        </w:tc>
      </w:tr>
      <w:tr w:rsidR="00F92122" w:rsidRPr="009852B9" w:rsidTr="00EE2B34">
        <w:trPr>
          <w:gridAfter w:val="2"/>
          <w:wAfter w:w="1512" w:type="dxa"/>
          <w:trHeight w:val="72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в состоянии алкогольного</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10,6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10,4  </w:t>
            </w:r>
          </w:p>
        </w:tc>
      </w:tr>
      <w:tr w:rsidR="00F92122" w:rsidRPr="009852B9" w:rsidTr="00EE2B34">
        <w:trPr>
          <w:gridAfter w:val="2"/>
          <w:wAfter w:w="1512" w:type="dxa"/>
          <w:trHeight w:val="3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Удельный вес рецидивных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43,5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43,3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43,1</w:t>
            </w:r>
          </w:p>
        </w:tc>
      </w:tr>
      <w:tr w:rsidR="00F92122" w:rsidRPr="009852B9" w:rsidTr="00EE2B34">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  </w:t>
            </w:r>
          </w:p>
        </w:tc>
        <w:tc>
          <w:tcPr>
            <w:tcW w:w="3024"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Удельный вес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преступлений, совершенных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4,7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4,6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r>
      <w:tr w:rsidR="00F92122" w:rsidRPr="009852B9" w:rsidTr="00EE2B34">
        <w:trPr>
          <w:gridAfter w:val="2"/>
          <w:wAfter w:w="1512" w:type="dxa"/>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8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Количество преступлений,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совершенных на почве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13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12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11</w:t>
            </w:r>
          </w:p>
        </w:tc>
      </w:tr>
      <w:tr w:rsidR="00F92122" w:rsidRPr="009852B9" w:rsidTr="00EE2B34">
        <w:trPr>
          <w:gridAfter w:val="2"/>
          <w:wAfter w:w="1512" w:type="dxa"/>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9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Доля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положительно оценивающего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работу правоохранительных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73,2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73,5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73,6</w:t>
            </w:r>
          </w:p>
        </w:tc>
      </w:tr>
      <w:tr w:rsidR="00F92122" w:rsidRPr="009852B9" w:rsidTr="00EE2B34">
        <w:trPr>
          <w:trHeight w:val="540"/>
          <w:tblCellSpacing w:w="5" w:type="nil"/>
        </w:trPr>
        <w:tc>
          <w:tcPr>
            <w:tcW w:w="8856" w:type="dxa"/>
            <w:gridSpan w:val="8"/>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outlineLvl w:val="2"/>
              <w:rPr>
                <w:rFonts w:ascii="Times New Roman" w:hAnsi="Times New Roman"/>
                <w:sz w:val="24"/>
                <w:szCs w:val="24"/>
                <w:highlight w:val="yellow"/>
              </w:rPr>
            </w:pPr>
            <w:bookmarkStart w:id="21" w:name="Par874"/>
            <w:bookmarkEnd w:id="21"/>
            <w:r w:rsidRPr="009852B9">
              <w:rPr>
                <w:rFonts w:ascii="Times New Roman" w:hAnsi="Times New Roman"/>
                <w:sz w:val="24"/>
                <w:szCs w:val="24"/>
              </w:rPr>
              <w:t xml:space="preserve">Мероприятие 2муниципальной программы </w:t>
            </w:r>
            <w:r>
              <w:rPr>
                <w:rFonts w:ascii="Times New Roman" w:hAnsi="Times New Roman"/>
                <w:sz w:val="24"/>
                <w:szCs w:val="24"/>
              </w:rPr>
              <w:t>«</w:t>
            </w:r>
            <w:r w:rsidRPr="009852B9">
              <w:rPr>
                <w:rFonts w:ascii="Times New Roman" w:hAnsi="Times New Roman"/>
                <w:sz w:val="24"/>
                <w:szCs w:val="24"/>
              </w:rPr>
              <w:t>Обеспечение</w:t>
            </w:r>
            <w:r w:rsidR="007F3101">
              <w:rPr>
                <w:rFonts w:ascii="Times New Roman" w:hAnsi="Times New Roman"/>
                <w:sz w:val="24"/>
                <w:szCs w:val="24"/>
              </w:rPr>
              <w:t xml:space="preserve"> </w:t>
            </w:r>
            <w:r w:rsidRPr="009852B9">
              <w:rPr>
                <w:rFonts w:ascii="Times New Roman" w:hAnsi="Times New Roman"/>
                <w:sz w:val="24"/>
                <w:szCs w:val="24"/>
              </w:rPr>
              <w:t>законности и правопорядка 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 xml:space="preserve"> - Реализация мероприятий в области противодействия терроризму       </w:t>
            </w:r>
          </w:p>
        </w:tc>
      </w:tr>
      <w:tr w:rsidR="00F92122" w:rsidRPr="009852B9" w:rsidTr="00EE2B34">
        <w:trPr>
          <w:gridAfter w:val="2"/>
          <w:wAfter w:w="1512" w:type="dxa"/>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Опубликовано материалов в</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СМИ, направленных на</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формирование у населения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неприятия идеологии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3  </w:t>
            </w:r>
          </w:p>
        </w:tc>
      </w:tr>
      <w:tr w:rsidR="00F92122" w:rsidRPr="009852B9" w:rsidTr="00EE2B34">
        <w:trPr>
          <w:gridAfter w:val="2"/>
          <w:wAfter w:w="1512" w:type="dxa"/>
          <w:trHeight w:val="540"/>
          <w:tblCellSpacing w:w="5" w:type="nil"/>
        </w:trPr>
        <w:tc>
          <w:tcPr>
            <w:tcW w:w="54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2</w:t>
            </w:r>
          </w:p>
        </w:tc>
        <w:tc>
          <w:tcPr>
            <w:tcW w:w="3024"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Выпущено методических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рекомендаций (брошюр,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памяток)                  </w:t>
            </w:r>
          </w:p>
        </w:tc>
        <w:tc>
          <w:tcPr>
            <w:tcW w:w="1188"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0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    </w:t>
            </w:r>
          </w:p>
        </w:tc>
        <w:tc>
          <w:tcPr>
            <w:tcW w:w="756"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20    </w:t>
            </w:r>
          </w:p>
        </w:tc>
      </w:tr>
      <w:tr w:rsidR="00F92122" w:rsidRPr="009852B9" w:rsidTr="00EE2B34">
        <w:trPr>
          <w:gridAfter w:val="2"/>
          <w:wAfter w:w="1512" w:type="dxa"/>
          <w:trHeight w:val="1080"/>
          <w:tblCellSpacing w:w="5" w:type="nil"/>
        </w:trPr>
        <w:tc>
          <w:tcPr>
            <w:tcW w:w="5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3 </w:t>
            </w:r>
          </w:p>
        </w:tc>
        <w:tc>
          <w:tcPr>
            <w:tcW w:w="3024"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Осуществление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комиссионного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обследования объектов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7   </w:t>
            </w:r>
          </w:p>
        </w:tc>
        <w:tc>
          <w:tcPr>
            <w:tcW w:w="756"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   </w:t>
            </w:r>
          </w:p>
        </w:tc>
      </w:tr>
      <w:tr w:rsidR="00F92122" w:rsidRPr="009852B9" w:rsidTr="00EE2B34">
        <w:trPr>
          <w:gridAfter w:val="2"/>
          <w:wAfter w:w="1512" w:type="dxa"/>
          <w:trHeight w:val="1080"/>
          <w:tblCellSpacing w:w="5" w:type="nil"/>
        </w:trPr>
        <w:tc>
          <w:tcPr>
            <w:tcW w:w="54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 </w:t>
            </w:r>
          </w:p>
        </w:tc>
        <w:tc>
          <w:tcPr>
            <w:tcW w:w="3024"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Разработано паспортов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антитеррористической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защищенности на объекты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вероятных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устремлений               </w:t>
            </w:r>
          </w:p>
        </w:tc>
        <w:tc>
          <w:tcPr>
            <w:tcW w:w="1188"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45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55   </w:t>
            </w:r>
          </w:p>
        </w:tc>
        <w:tc>
          <w:tcPr>
            <w:tcW w:w="756"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65   </w:t>
            </w:r>
          </w:p>
        </w:tc>
      </w:tr>
      <w:tr w:rsidR="00F92122" w:rsidRPr="009852B9" w:rsidTr="00EE2B34">
        <w:trPr>
          <w:gridAfter w:val="2"/>
          <w:wAfter w:w="1512" w:type="dxa"/>
          <w:trHeight w:val="126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5</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Количество проведенных</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обучающих семинаров,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круглых столов по</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вопросам 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мероприятий в 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ед.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r>
      <w:tr w:rsidR="00F92122" w:rsidRPr="009852B9" w:rsidTr="00EE2B34">
        <w:trPr>
          <w:trHeight w:val="900"/>
          <w:tblCellSpacing w:w="5" w:type="nil"/>
        </w:trPr>
        <w:tc>
          <w:tcPr>
            <w:tcW w:w="8856" w:type="dxa"/>
            <w:gridSpan w:val="8"/>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highlight w:val="yellow"/>
              </w:rPr>
            </w:pPr>
            <w:bookmarkStart w:id="22" w:name="Par886"/>
            <w:bookmarkStart w:id="23" w:name="Par901"/>
            <w:bookmarkEnd w:id="22"/>
            <w:bookmarkEnd w:id="23"/>
            <w:r w:rsidRPr="009852B9">
              <w:rPr>
                <w:rFonts w:ascii="Times New Roman" w:hAnsi="Times New Roman"/>
                <w:sz w:val="24"/>
                <w:szCs w:val="24"/>
              </w:rPr>
              <w:t xml:space="preserve">Мероприятие 3 муниципальной программы </w:t>
            </w:r>
            <w:r>
              <w:rPr>
                <w:rFonts w:ascii="Times New Roman" w:hAnsi="Times New Roman"/>
                <w:sz w:val="24"/>
                <w:szCs w:val="24"/>
              </w:rPr>
              <w:t>«</w:t>
            </w:r>
            <w:r w:rsidRPr="009852B9">
              <w:rPr>
                <w:rFonts w:ascii="Times New Roman" w:hAnsi="Times New Roman"/>
                <w:sz w:val="24"/>
                <w:szCs w:val="24"/>
              </w:rPr>
              <w:t>Обеспечение законности и правопорядка 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 xml:space="preserve"> - Реализация мероприятий по составлению списков кандидатов в присяжные  заседатели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highlight w:val="yellow"/>
              </w:rPr>
            </w:pPr>
          </w:p>
        </w:tc>
      </w:tr>
      <w:tr w:rsidR="00F92122" w:rsidRPr="009852B9" w:rsidTr="00EE2B34">
        <w:trPr>
          <w:gridAfter w:val="2"/>
          <w:wAfter w:w="1512" w:type="dxa"/>
          <w:trHeight w:val="1440"/>
          <w:tblCellSpacing w:w="5" w:type="nil"/>
        </w:trPr>
        <w:tc>
          <w:tcPr>
            <w:tcW w:w="54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3024"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c>
          <w:tcPr>
            <w:tcW w:w="756"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100  </w:t>
            </w:r>
          </w:p>
        </w:tc>
      </w:tr>
    </w:tbl>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sectPr w:rsidR="00F92122" w:rsidRPr="009852B9" w:rsidSect="00EE2B34">
          <w:pgSz w:w="11906" w:h="16838"/>
          <w:pgMar w:top="1134" w:right="850" w:bottom="1134" w:left="1701" w:header="708" w:footer="708" w:gutter="0"/>
          <w:cols w:space="708"/>
          <w:docGrid w:linePitch="360"/>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F92122" w:rsidRPr="009852B9" w:rsidTr="00EE2B34">
        <w:trPr>
          <w:jc w:val="center"/>
        </w:trPr>
        <w:tc>
          <w:tcPr>
            <w:tcW w:w="10031" w:type="dxa"/>
          </w:tcPr>
          <w:p w:rsidR="00F92122" w:rsidRPr="009852B9" w:rsidRDefault="00F92122" w:rsidP="00EE2B34">
            <w:pPr>
              <w:widowControl w:val="0"/>
              <w:autoSpaceDE w:val="0"/>
              <w:autoSpaceDN w:val="0"/>
              <w:adjustRightInd w:val="0"/>
              <w:jc w:val="right"/>
              <w:outlineLvl w:val="1"/>
              <w:rPr>
                <w:rFonts w:ascii="Times New Roman" w:hAnsi="Times New Roman"/>
                <w:sz w:val="24"/>
                <w:szCs w:val="24"/>
              </w:rPr>
            </w:pPr>
            <w:bookmarkStart w:id="24" w:name="Par921"/>
            <w:bookmarkEnd w:id="24"/>
            <w:r w:rsidRPr="009852B9">
              <w:rPr>
                <w:rFonts w:ascii="Times New Roman" w:hAnsi="Times New Roman"/>
                <w:sz w:val="24"/>
                <w:szCs w:val="24"/>
              </w:rPr>
              <w:lastRenderedPageBreak/>
              <w:tab/>
            </w:r>
          </w:p>
        </w:tc>
        <w:tc>
          <w:tcPr>
            <w:tcW w:w="4755" w:type="dxa"/>
          </w:tcPr>
          <w:p w:rsidR="00F92122" w:rsidRPr="009852B9" w:rsidRDefault="00F92122" w:rsidP="00EE2B34">
            <w:pPr>
              <w:widowControl w:val="0"/>
              <w:tabs>
                <w:tab w:val="left" w:pos="1407"/>
                <w:tab w:val="center" w:pos="2269"/>
              </w:tabs>
              <w:autoSpaceDE w:val="0"/>
              <w:autoSpaceDN w:val="0"/>
              <w:adjustRightInd w:val="0"/>
              <w:outlineLvl w:val="1"/>
              <w:rPr>
                <w:rFonts w:ascii="Times New Roman" w:hAnsi="Times New Roman"/>
                <w:sz w:val="24"/>
                <w:szCs w:val="24"/>
              </w:rPr>
            </w:pPr>
            <w:r w:rsidRPr="009852B9">
              <w:rPr>
                <w:rFonts w:ascii="Times New Roman" w:hAnsi="Times New Roman"/>
                <w:sz w:val="24"/>
                <w:szCs w:val="24"/>
              </w:rPr>
              <w:tab/>
            </w:r>
            <w:r w:rsidRPr="009852B9">
              <w:rPr>
                <w:rFonts w:ascii="Times New Roman" w:hAnsi="Times New Roman"/>
                <w:sz w:val="24"/>
                <w:szCs w:val="24"/>
              </w:rPr>
              <w:tab/>
              <w:t>Приложение 2</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к муниципальной программе</w:t>
            </w:r>
          </w:p>
          <w:p w:rsidR="00F92122" w:rsidRPr="009852B9" w:rsidRDefault="00F92122" w:rsidP="00EE2B34">
            <w:pPr>
              <w:widowControl w:val="0"/>
              <w:autoSpaceDE w:val="0"/>
              <w:autoSpaceDN w:val="0"/>
              <w:adjustRightInd w:val="0"/>
              <w:rPr>
                <w:rFonts w:ascii="Times New Roman" w:hAnsi="Times New Roman"/>
                <w:sz w:val="24"/>
                <w:szCs w:val="24"/>
              </w:rPr>
            </w:pPr>
            <w:r w:rsidRPr="009852B9">
              <w:rPr>
                <w:rFonts w:ascii="Times New Roman" w:hAnsi="Times New Roman"/>
                <w:sz w:val="24"/>
                <w:szCs w:val="24"/>
              </w:rPr>
              <w:t>«Обеспечение законности и правопорядка</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w:t>
            </w:r>
          </w:p>
        </w:tc>
      </w:tr>
    </w:tbl>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25" w:name="Par926"/>
      <w:bookmarkEnd w:id="25"/>
      <w:r w:rsidRPr="009852B9">
        <w:rPr>
          <w:rFonts w:ascii="Times New Roman" w:hAnsi="Times New Roman"/>
          <w:bCs/>
          <w:sz w:val="24"/>
          <w:szCs w:val="24"/>
        </w:rPr>
        <w:t xml:space="preserve">Перечень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 xml:space="preserve">основных мероприятий муниципальной программы «Обеспечение законности и правопорядка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на территории Новосильского района</w:t>
      </w:r>
      <w:r>
        <w:rPr>
          <w:rFonts w:ascii="Times New Roman" w:hAnsi="Times New Roman"/>
          <w:bCs/>
          <w:sz w:val="24"/>
          <w:szCs w:val="24"/>
        </w:rPr>
        <w:t xml:space="preserve"> на 2021 – 2023 годы</w:t>
      </w:r>
      <w:r w:rsidRPr="009852B9">
        <w:rPr>
          <w:rFonts w:ascii="Times New Roman" w:hAnsi="Times New Roman"/>
          <w:bCs/>
          <w:sz w:val="24"/>
          <w:szCs w:val="24"/>
        </w:rPr>
        <w:t>»</w:t>
      </w:r>
    </w:p>
    <w:p w:rsidR="00F92122" w:rsidRPr="009852B9" w:rsidRDefault="00F92122" w:rsidP="00F92122">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80"/>
        <w:gridCol w:w="2280"/>
        <w:gridCol w:w="1800"/>
        <w:gridCol w:w="960"/>
        <w:gridCol w:w="1080"/>
        <w:gridCol w:w="2280"/>
        <w:gridCol w:w="2319"/>
        <w:gridCol w:w="2551"/>
      </w:tblGrid>
      <w:tr w:rsidR="00F92122" w:rsidRPr="009852B9" w:rsidTr="00EE2B34">
        <w:trPr>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N </w:t>
            </w:r>
          </w:p>
        </w:tc>
        <w:tc>
          <w:tcPr>
            <w:tcW w:w="228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Номер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наименование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основного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мероприятия   </w:t>
            </w:r>
          </w:p>
        </w:tc>
        <w:tc>
          <w:tcPr>
            <w:tcW w:w="180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Ответственный</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исполнитель </w:t>
            </w:r>
          </w:p>
        </w:tc>
        <w:tc>
          <w:tcPr>
            <w:tcW w:w="2040" w:type="dxa"/>
            <w:gridSpan w:val="2"/>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Срок     </w:t>
            </w:r>
          </w:p>
        </w:tc>
        <w:tc>
          <w:tcPr>
            <w:tcW w:w="2280"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Ожидаемый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непосредственный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результат    </w:t>
            </w:r>
          </w:p>
        </w:tc>
        <w:tc>
          <w:tcPr>
            <w:tcW w:w="2319"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Последствия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нереализации</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основного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мероприятия  </w:t>
            </w:r>
          </w:p>
        </w:tc>
        <w:tc>
          <w:tcPr>
            <w:tcW w:w="2551" w:type="dxa"/>
            <w:vMerge w:val="restart"/>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Связь с</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показателями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муниципальной</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программы    </w:t>
            </w:r>
          </w:p>
        </w:tc>
      </w:tr>
      <w:tr w:rsidR="00F92122" w:rsidRPr="009852B9" w:rsidTr="00EE2B34">
        <w:trPr>
          <w:tblCellSpacing w:w="5" w:type="nil"/>
        </w:trPr>
        <w:tc>
          <w:tcPr>
            <w:tcW w:w="48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28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180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96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начала</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реали-</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зации</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оконча-</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ния</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реали-</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зации</w:t>
            </w:r>
          </w:p>
        </w:tc>
        <w:tc>
          <w:tcPr>
            <w:tcW w:w="2280"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319"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551" w:type="dxa"/>
            <w:vMerge/>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9852B9" w:rsidTr="00EE2B34">
        <w:trPr>
          <w:tblCellSpacing w:w="5" w:type="nil"/>
        </w:trPr>
        <w:tc>
          <w:tcPr>
            <w:tcW w:w="4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22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2        </w:t>
            </w:r>
          </w:p>
        </w:tc>
        <w:tc>
          <w:tcPr>
            <w:tcW w:w="180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3      </w:t>
            </w:r>
          </w:p>
        </w:tc>
        <w:tc>
          <w:tcPr>
            <w:tcW w:w="96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4   </w:t>
            </w:r>
          </w:p>
        </w:tc>
        <w:tc>
          <w:tcPr>
            <w:tcW w:w="10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5   </w:t>
            </w:r>
          </w:p>
        </w:tc>
        <w:tc>
          <w:tcPr>
            <w:tcW w:w="2280"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6        </w:t>
            </w:r>
          </w:p>
        </w:tc>
        <w:tc>
          <w:tcPr>
            <w:tcW w:w="2319"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7       </w:t>
            </w:r>
          </w:p>
        </w:tc>
        <w:tc>
          <w:tcPr>
            <w:tcW w:w="2551" w:type="dxa"/>
            <w:tcBorders>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8        </w:t>
            </w:r>
          </w:p>
        </w:tc>
      </w:tr>
      <w:tr w:rsidR="00F92122" w:rsidRPr="009852B9" w:rsidTr="00EE2B34">
        <w:trPr>
          <w:tblCellSpacing w:w="5" w:type="nil"/>
        </w:trPr>
        <w:tc>
          <w:tcPr>
            <w:tcW w:w="4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22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мероприятие 1 -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Комплексные меры по совершенствованию системы   профилактики правонарушений и усилению борьбы с    преступностью в Новосильском районе</w:t>
            </w:r>
          </w:p>
        </w:tc>
        <w:tc>
          <w:tcPr>
            <w:tcW w:w="180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делопроизводства администрации Новосильского района       </w:t>
            </w:r>
          </w:p>
        </w:tc>
        <w:tc>
          <w:tcPr>
            <w:tcW w:w="96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10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2280"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Снижение правонарушений и преступлений в районе</w:t>
            </w:r>
          </w:p>
        </w:tc>
        <w:tc>
          <w:tcPr>
            <w:tcW w:w="2319"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Снижение качества профилактических мероприятий</w:t>
            </w:r>
          </w:p>
        </w:tc>
        <w:tc>
          <w:tcPr>
            <w:tcW w:w="2551" w:type="dxa"/>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Снижение удельного веса преступлений и правонарушений от их общего количества в районе</w:t>
            </w:r>
          </w:p>
        </w:tc>
      </w:tr>
      <w:tr w:rsidR="00F92122" w:rsidRPr="009852B9" w:rsidTr="00EE2B34">
        <w:trPr>
          <w:tblCellSpacing w:w="5" w:type="nil"/>
        </w:trPr>
        <w:tc>
          <w:tcPr>
            <w:tcW w:w="4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2 </w:t>
            </w:r>
          </w:p>
        </w:tc>
        <w:tc>
          <w:tcPr>
            <w:tcW w:w="22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мероприятие 2 -  Реализация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мероприятий в</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w:t>
            </w:r>
            <w:r w:rsidRPr="009852B9">
              <w:rPr>
                <w:rFonts w:ascii="Times New Roman" w:hAnsi="Times New Roman"/>
                <w:sz w:val="24"/>
                <w:szCs w:val="24"/>
              </w:rPr>
              <w:lastRenderedPageBreak/>
              <w:t xml:space="preserve">ва администрации Новосильского района       </w:t>
            </w:r>
          </w:p>
        </w:tc>
        <w:tc>
          <w:tcPr>
            <w:tcW w:w="96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10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228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Систематизация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работы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муниципальных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анти-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террористических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комиссий поселений, района по вопросам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мероприятий в</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экстремизму      </w:t>
            </w:r>
          </w:p>
        </w:tc>
        <w:tc>
          <w:tcPr>
            <w:tcW w:w="2319"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Неготовность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муниципальных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образований к</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мероприятий по</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ликвидации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последствий при</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возникновении</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чрезвычайных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ситуаций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Количество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проведенных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обучающих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семинаров,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круглых столов по</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вопросам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реализации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мероприятий в</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области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противодействия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терроризму       </w:t>
            </w:r>
          </w:p>
        </w:tc>
      </w:tr>
      <w:tr w:rsidR="00F92122" w:rsidRPr="009852B9" w:rsidTr="00EE2B34">
        <w:trPr>
          <w:trHeight w:val="2893"/>
          <w:tblCellSpacing w:w="5" w:type="nil"/>
        </w:trPr>
        <w:tc>
          <w:tcPr>
            <w:tcW w:w="48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 xml:space="preserve">3 </w:t>
            </w:r>
          </w:p>
        </w:tc>
        <w:tc>
          <w:tcPr>
            <w:tcW w:w="228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мероприятие 3 -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формирование</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списков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кандидатов в</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присяжные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заседатели от Новосильского района</w:t>
            </w:r>
          </w:p>
        </w:tc>
        <w:tc>
          <w:tcPr>
            <w:tcW w:w="180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делопроизводства администрации Новосильского района </w:t>
            </w:r>
          </w:p>
        </w:tc>
        <w:tc>
          <w:tcPr>
            <w:tcW w:w="96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108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год    </w:t>
            </w:r>
          </w:p>
        </w:tc>
        <w:tc>
          <w:tcPr>
            <w:tcW w:w="2280"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Направление списка кандидатов в присяжные заседатели в Аппарат Губернатора и Правительства Орловской области</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319"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Неисполнение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требований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F92122" w:rsidRPr="009852B9" w:rsidRDefault="00F92122" w:rsidP="00EE2B34">
            <w:pPr>
              <w:autoSpaceDE w:val="0"/>
              <w:autoSpaceDN w:val="0"/>
              <w:adjustRightInd w:val="0"/>
              <w:spacing w:after="0" w:line="240" w:lineRule="auto"/>
              <w:jc w:val="both"/>
              <w:rPr>
                <w:rFonts w:ascii="Times New Roman" w:hAnsi="Times New Roman"/>
                <w:sz w:val="24"/>
                <w:szCs w:val="24"/>
              </w:rPr>
            </w:pPr>
            <w:r w:rsidRPr="009852B9">
              <w:rPr>
                <w:rFonts w:ascii="Times New Roman" w:hAnsi="Times New Roman"/>
                <w:sz w:val="24"/>
                <w:szCs w:val="24"/>
              </w:rPr>
              <w:t>Своевременная проверка и формирование списков кандидатов в присяжные заседатели от Новосильского района и направление в Аппарат Губернатора и Правительства Орловской области</w:t>
            </w:r>
          </w:p>
        </w:tc>
      </w:tr>
      <w:tr w:rsidR="00F92122" w:rsidRPr="009852B9" w:rsidTr="00EE2B34">
        <w:trPr>
          <w:trHeight w:val="2516"/>
          <w:tblCellSpacing w:w="5" w:type="nil"/>
        </w:trPr>
        <w:tc>
          <w:tcPr>
            <w:tcW w:w="4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2280"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Основное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9852B9">
              <w:rPr>
                <w:rFonts w:ascii="Times New Roman" w:hAnsi="Times New Roman"/>
                <w:sz w:val="24"/>
                <w:szCs w:val="24"/>
              </w:rPr>
              <w:t>ероприятие</w:t>
            </w:r>
            <w:r>
              <w:rPr>
                <w:rFonts w:ascii="Times New Roman" w:hAnsi="Times New Roman"/>
                <w:sz w:val="24"/>
                <w:szCs w:val="24"/>
              </w:rPr>
              <w:t xml:space="preserve"> 4</w:t>
            </w:r>
            <w:r w:rsidRPr="009852B9">
              <w:rPr>
                <w:rFonts w:ascii="Times New Roman" w:hAnsi="Times New Roman"/>
                <w:sz w:val="24"/>
                <w:szCs w:val="24"/>
              </w:rPr>
              <w:t xml:space="preserve"> -</w:t>
            </w:r>
            <w:r w:rsidRPr="008611CB">
              <w:rPr>
                <w:rFonts w:ascii="Times New Roman" w:hAnsi="Times New Roman"/>
                <w:sz w:val="24"/>
                <w:szCs w:val="24"/>
              </w:rPr>
              <w:t>"Комплексные меры противодействия злоупотреблению наркотиками и их незаконному обороту”</w:t>
            </w:r>
          </w:p>
        </w:tc>
        <w:tc>
          <w:tcPr>
            <w:tcW w:w="1800" w:type="dxa"/>
            <w:tcBorders>
              <w:top w:val="single" w:sz="4" w:space="0" w:color="auto"/>
              <w:left w:val="single" w:sz="8" w:space="0" w:color="auto"/>
              <w:bottom w:val="single" w:sz="8"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Комиссия по делам несовершеннолетних и защите их прав администрация Новосильского района </w:t>
            </w:r>
          </w:p>
        </w:tc>
        <w:tc>
          <w:tcPr>
            <w:tcW w:w="960" w:type="dxa"/>
            <w:tcBorders>
              <w:top w:val="single" w:sz="4" w:space="0" w:color="auto"/>
              <w:left w:val="single" w:sz="8" w:space="0" w:color="auto"/>
              <w:bottom w:val="single" w:sz="8"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w:t>
            </w:r>
          </w:p>
        </w:tc>
        <w:tc>
          <w:tcPr>
            <w:tcW w:w="1080" w:type="dxa"/>
            <w:tcBorders>
              <w:top w:val="single" w:sz="4" w:space="0" w:color="auto"/>
              <w:left w:val="single" w:sz="8" w:space="0" w:color="auto"/>
              <w:bottom w:val="single" w:sz="8"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год</w:t>
            </w:r>
          </w:p>
        </w:tc>
        <w:tc>
          <w:tcPr>
            <w:tcW w:w="2280" w:type="dxa"/>
            <w:tcBorders>
              <w:top w:val="single" w:sz="4" w:space="0" w:color="auto"/>
              <w:left w:val="single" w:sz="8" w:space="0" w:color="auto"/>
              <w:bottom w:val="single" w:sz="8" w:space="0" w:color="auto"/>
              <w:right w:val="single" w:sz="8" w:space="0" w:color="auto"/>
            </w:tcBorders>
          </w:tcPr>
          <w:p w:rsidR="00F92122" w:rsidRPr="00875A64" w:rsidRDefault="00F92122" w:rsidP="00EE2B34">
            <w:pPr>
              <w:widowControl w:val="0"/>
              <w:autoSpaceDE w:val="0"/>
              <w:autoSpaceDN w:val="0"/>
              <w:adjustRightInd w:val="0"/>
              <w:spacing w:after="0" w:line="240" w:lineRule="auto"/>
              <w:rPr>
                <w:rFonts w:ascii="Times New Roman" w:hAnsi="Times New Roman"/>
                <w:sz w:val="24"/>
                <w:szCs w:val="24"/>
              </w:rPr>
            </w:pPr>
            <w:r w:rsidRPr="00875A64">
              <w:rPr>
                <w:rFonts w:ascii="Times New Roman" w:hAnsi="Times New Roman"/>
                <w:sz w:val="24"/>
                <w:szCs w:val="24"/>
              </w:rPr>
              <w:t>Повышение эффективности мер по пресечению незаконного оборота наркотиков на территории района</w:t>
            </w:r>
            <w:r>
              <w:rPr>
                <w:rFonts w:ascii="Times New Roman" w:hAnsi="Times New Roman"/>
                <w:sz w:val="24"/>
                <w:szCs w:val="24"/>
              </w:rPr>
              <w:t>.</w:t>
            </w:r>
            <w:r w:rsidRPr="00875A64">
              <w:rPr>
                <w:rFonts w:ascii="Times New Roman" w:hAnsi="Times New Roman"/>
                <w:sz w:val="24"/>
                <w:szCs w:val="24"/>
              </w:rPr>
              <w:t>Предполагается, что в результате реализации мероприятий программы буд</w:t>
            </w:r>
            <w:r>
              <w:rPr>
                <w:rFonts w:ascii="Times New Roman" w:hAnsi="Times New Roman"/>
                <w:sz w:val="24"/>
                <w:szCs w:val="24"/>
              </w:rPr>
              <w:t>е</w:t>
            </w:r>
            <w:r w:rsidRPr="00875A64">
              <w:rPr>
                <w:rFonts w:ascii="Times New Roman" w:hAnsi="Times New Roman"/>
                <w:sz w:val="24"/>
                <w:szCs w:val="24"/>
              </w:rPr>
              <w:t xml:space="preserve">т </w:t>
            </w:r>
            <w:r w:rsidRPr="00875A64">
              <w:rPr>
                <w:rFonts w:ascii="Times New Roman" w:hAnsi="Times New Roman"/>
                <w:sz w:val="24"/>
                <w:szCs w:val="24"/>
              </w:rPr>
              <w:br/>
              <w:t xml:space="preserve">увеличение до </w:t>
            </w:r>
            <w:r>
              <w:rPr>
                <w:rFonts w:ascii="Times New Roman" w:hAnsi="Times New Roman"/>
                <w:sz w:val="24"/>
                <w:szCs w:val="24"/>
              </w:rPr>
              <w:t>8</w:t>
            </w:r>
            <w:r w:rsidRPr="00875A64">
              <w:rPr>
                <w:rFonts w:ascii="Times New Roman" w:hAnsi="Times New Roman"/>
                <w:sz w:val="24"/>
                <w:szCs w:val="24"/>
              </w:rPr>
              <w:t xml:space="preserve">0% подростков и молодёжи в </w:t>
            </w:r>
            <w:r w:rsidRPr="00875A64">
              <w:rPr>
                <w:rFonts w:ascii="Times New Roman" w:hAnsi="Times New Roman"/>
                <w:sz w:val="24"/>
                <w:szCs w:val="24"/>
              </w:rPr>
              <w:lastRenderedPageBreak/>
              <w:t>возрасте от 11 до 24 лет, вовлечённых в профилактические мероприятия</w:t>
            </w:r>
          </w:p>
        </w:tc>
        <w:tc>
          <w:tcPr>
            <w:tcW w:w="2319"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lastRenderedPageBreak/>
              <w:t>Снижение качества профилактических мероприятий</w:t>
            </w:r>
          </w:p>
        </w:tc>
        <w:tc>
          <w:tcPr>
            <w:tcW w:w="2551" w:type="dxa"/>
            <w:tcBorders>
              <w:top w:val="single" w:sz="4" w:space="0" w:color="auto"/>
              <w:left w:val="single" w:sz="8" w:space="0" w:color="auto"/>
              <w:bottom w:val="single" w:sz="8" w:space="0" w:color="auto"/>
              <w:right w:val="single" w:sz="8" w:space="0" w:color="auto"/>
            </w:tcBorders>
          </w:tcPr>
          <w:p w:rsidR="00F92122" w:rsidRPr="009852B9" w:rsidRDefault="00F92122" w:rsidP="00EE2B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Pr="00EB4DA0">
              <w:rPr>
                <w:rFonts w:ascii="Times New Roman" w:hAnsi="Times New Roman"/>
                <w:sz w:val="24"/>
                <w:szCs w:val="24"/>
              </w:rPr>
              <w:t xml:space="preserve">рганизация целенаправленной </w:t>
            </w:r>
            <w:r>
              <w:rPr>
                <w:rFonts w:ascii="Times New Roman" w:hAnsi="Times New Roman"/>
                <w:sz w:val="24"/>
                <w:szCs w:val="24"/>
              </w:rPr>
              <w:t xml:space="preserve">профилактической и </w:t>
            </w:r>
            <w:r w:rsidRPr="00EB4DA0">
              <w:rPr>
                <w:rFonts w:ascii="Times New Roman" w:hAnsi="Times New Roman"/>
                <w:sz w:val="24"/>
                <w:szCs w:val="24"/>
              </w:rPr>
              <w:t>информационно-просветительской работы с населением,  по антинаркотической пропаганде</w:t>
            </w:r>
            <w:r>
              <w:rPr>
                <w:rFonts w:ascii="Times New Roman" w:hAnsi="Times New Roman"/>
                <w:sz w:val="24"/>
                <w:szCs w:val="24"/>
              </w:rPr>
              <w:t>.</w:t>
            </w:r>
          </w:p>
        </w:tc>
      </w:tr>
    </w:tbl>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bookmarkStart w:id="26" w:name="Par991"/>
      <w:bookmarkEnd w:id="26"/>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r w:rsidRPr="0042091C">
              <w:rPr>
                <w:rFonts w:ascii="Times New Roman" w:hAnsi="Times New Roman"/>
                <w:sz w:val="24"/>
                <w:szCs w:val="24"/>
              </w:rPr>
              <w:lastRenderedPageBreak/>
              <w:tab/>
            </w:r>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3</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r>
    </w:tbl>
    <w:p w:rsidR="00F92122" w:rsidRPr="0042091C" w:rsidRDefault="00F92122" w:rsidP="00F92122">
      <w:pPr>
        <w:widowControl w:val="0"/>
        <w:tabs>
          <w:tab w:val="left" w:pos="9766"/>
        </w:tabs>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ab/>
      </w:r>
    </w:p>
    <w:p w:rsidR="00F92122" w:rsidRPr="0042091C" w:rsidRDefault="00F92122" w:rsidP="00F92122">
      <w:pPr>
        <w:widowControl w:val="0"/>
        <w:tabs>
          <w:tab w:val="left" w:pos="12712"/>
          <w:tab w:val="right" w:pos="14570"/>
        </w:tabs>
        <w:autoSpaceDE w:val="0"/>
        <w:autoSpaceDN w:val="0"/>
        <w:adjustRightInd w:val="0"/>
        <w:spacing w:after="0" w:line="240" w:lineRule="auto"/>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27" w:name="Par996"/>
      <w:bookmarkEnd w:id="27"/>
      <w:r w:rsidRPr="0042091C">
        <w:rPr>
          <w:rFonts w:ascii="Times New Roman" w:hAnsi="Times New Roman"/>
          <w:bCs/>
          <w:sz w:val="24"/>
          <w:szCs w:val="24"/>
        </w:rPr>
        <w:t xml:space="preserve">Информация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 xml:space="preserve">о ресурсном обеспечении муниципальной программы «Обеспечение законности и правопорядка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на террито</w:t>
      </w:r>
      <w:r>
        <w:rPr>
          <w:rFonts w:ascii="Times New Roman" w:hAnsi="Times New Roman"/>
          <w:bCs/>
          <w:sz w:val="24"/>
          <w:szCs w:val="24"/>
        </w:rPr>
        <w:t>рии Новосильского района на 2021– 2023</w:t>
      </w:r>
      <w:r w:rsidRPr="0042091C">
        <w:rPr>
          <w:rFonts w:ascii="Times New Roman" w:hAnsi="Times New Roman"/>
          <w:bCs/>
          <w:sz w:val="24"/>
          <w:szCs w:val="24"/>
        </w:rPr>
        <w:t xml:space="preserve"> годы» за счет средств районного бюджета</w:t>
      </w:r>
    </w:p>
    <w:p w:rsidR="00F92122" w:rsidRPr="0042091C" w:rsidRDefault="00F92122" w:rsidP="00F92122">
      <w:pPr>
        <w:widowControl w:val="0"/>
        <w:autoSpaceDE w:val="0"/>
        <w:autoSpaceDN w:val="0"/>
        <w:adjustRightInd w:val="0"/>
        <w:spacing w:after="0" w:line="240" w:lineRule="auto"/>
        <w:jc w:val="center"/>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 xml:space="preserve">                                                                                                                                                                   (тыс. рублей)</w:t>
      </w:r>
    </w:p>
    <w:tbl>
      <w:tblPr>
        <w:tblW w:w="0" w:type="auto"/>
        <w:tblCellSpacing w:w="5" w:type="nil"/>
        <w:tblInd w:w="75" w:type="dxa"/>
        <w:tblLayout w:type="fixed"/>
        <w:tblCellMar>
          <w:left w:w="75" w:type="dxa"/>
          <w:right w:w="75" w:type="dxa"/>
        </w:tblCellMar>
        <w:tblLook w:val="0000"/>
      </w:tblPr>
      <w:tblGrid>
        <w:gridCol w:w="2099"/>
        <w:gridCol w:w="2346"/>
        <w:gridCol w:w="2222"/>
        <w:gridCol w:w="563"/>
        <w:gridCol w:w="795"/>
        <w:gridCol w:w="764"/>
        <w:gridCol w:w="567"/>
        <w:gridCol w:w="891"/>
        <w:gridCol w:w="988"/>
        <w:gridCol w:w="988"/>
        <w:gridCol w:w="960"/>
        <w:gridCol w:w="28"/>
      </w:tblGrid>
      <w:tr w:rsidR="00F92122" w:rsidRPr="0042091C" w:rsidTr="00EE2B34">
        <w:trPr>
          <w:gridAfter w:val="1"/>
          <w:wAfter w:w="28" w:type="dxa"/>
          <w:trHeight w:val="175"/>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Статус    </w:t>
            </w:r>
          </w:p>
        </w:tc>
        <w:tc>
          <w:tcPr>
            <w:tcW w:w="2346"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Наименование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муниципальной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программы,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основного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мероприятия   </w:t>
            </w:r>
          </w:p>
        </w:tc>
        <w:tc>
          <w:tcPr>
            <w:tcW w:w="2222"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Ответственный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исполнитель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соисполнители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программы,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основного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мероприятия,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главные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распорядители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средств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районного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бюджета (далее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также - ГРБС)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основным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мероприятиям  </w:t>
            </w:r>
          </w:p>
        </w:tc>
        <w:tc>
          <w:tcPr>
            <w:tcW w:w="2689" w:type="dxa"/>
            <w:gridSpan w:val="4"/>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Код бюджетной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классификации </w:t>
            </w:r>
          </w:p>
        </w:tc>
        <w:tc>
          <w:tcPr>
            <w:tcW w:w="3827" w:type="dxa"/>
            <w:gridSpan w:val="4"/>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Расходы по годам реализации     </w:t>
            </w:r>
          </w:p>
        </w:tc>
      </w:tr>
      <w:tr w:rsidR="00F92122" w:rsidRPr="0042091C" w:rsidTr="00EE2B34">
        <w:trPr>
          <w:trHeight w:val="175"/>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222"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ГРБС</w:t>
            </w: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Рз</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w:t>
            </w: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ВР</w:t>
            </w: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всего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муниципальной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грамме</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r>
      <w:tr w:rsidR="00F92122" w:rsidRPr="0042091C" w:rsidTr="00EE2B34">
        <w:trPr>
          <w:trHeight w:val="321"/>
          <w:tblCellSpacing w:w="5" w:type="nil"/>
        </w:trPr>
        <w:tc>
          <w:tcPr>
            <w:tcW w:w="2099"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       </w:t>
            </w:r>
          </w:p>
        </w:tc>
        <w:tc>
          <w:tcPr>
            <w:tcW w:w="2346"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2        </w:t>
            </w:r>
          </w:p>
        </w:tc>
        <w:tc>
          <w:tcPr>
            <w:tcW w:w="2222"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3        </w:t>
            </w:r>
          </w:p>
        </w:tc>
        <w:tc>
          <w:tcPr>
            <w:tcW w:w="5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4 </w:t>
            </w:r>
          </w:p>
        </w:tc>
        <w:tc>
          <w:tcPr>
            <w:tcW w:w="795"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5 </w:t>
            </w:r>
          </w:p>
        </w:tc>
        <w:tc>
          <w:tcPr>
            <w:tcW w:w="764"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6 </w:t>
            </w:r>
          </w:p>
        </w:tc>
        <w:tc>
          <w:tcPr>
            <w:tcW w:w="56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7</w:t>
            </w:r>
          </w:p>
        </w:tc>
        <w:tc>
          <w:tcPr>
            <w:tcW w:w="891"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8   </w:t>
            </w:r>
          </w:p>
        </w:tc>
        <w:tc>
          <w:tcPr>
            <w:tcW w:w="988"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9   </w:t>
            </w:r>
          </w:p>
        </w:tc>
        <w:tc>
          <w:tcPr>
            <w:tcW w:w="988"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10  </w:t>
            </w:r>
          </w:p>
        </w:tc>
        <w:tc>
          <w:tcPr>
            <w:tcW w:w="988" w:type="dxa"/>
            <w:gridSpan w:val="2"/>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11  </w:t>
            </w:r>
          </w:p>
        </w:tc>
      </w:tr>
      <w:tr w:rsidR="00F92122" w:rsidRPr="0042091C" w:rsidTr="00EE2B34">
        <w:trPr>
          <w:trHeight w:val="643"/>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Муниципальная программа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«Обеспечение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законности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правопорядка 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Новосильск</w:t>
            </w:r>
            <w:r w:rsidR="00246A32">
              <w:rPr>
                <w:rFonts w:ascii="Times New Roman" w:hAnsi="Times New Roman"/>
                <w:sz w:val="24"/>
                <w:szCs w:val="24"/>
              </w:rPr>
              <w:t>ого района на 2021– 2023</w:t>
            </w:r>
            <w:r w:rsidRPr="0042091C">
              <w:rPr>
                <w:rFonts w:ascii="Times New Roman" w:hAnsi="Times New Roman"/>
                <w:sz w:val="24"/>
                <w:szCs w:val="24"/>
              </w:rPr>
              <w:t xml:space="preserve"> годы      </w:t>
            </w:r>
          </w:p>
        </w:tc>
        <w:tc>
          <w:tcPr>
            <w:tcW w:w="456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Всего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sidRPr="0042091C">
              <w:rPr>
                <w:rFonts w:ascii="Times New Roman" w:hAnsi="Times New Roman"/>
                <w:sz w:val="20"/>
                <w:szCs w:val="20"/>
              </w:rPr>
              <w:t xml:space="preserve">001   </w:t>
            </w: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sidRPr="0042091C">
              <w:rPr>
                <w:rFonts w:ascii="Times New Roman" w:hAnsi="Times New Roman"/>
                <w:sz w:val="20"/>
                <w:szCs w:val="20"/>
              </w:rPr>
              <w:t>0</w:t>
            </w:r>
            <w:r>
              <w:rPr>
                <w:rFonts w:ascii="Times New Roman" w:hAnsi="Times New Roman"/>
                <w:sz w:val="20"/>
                <w:szCs w:val="20"/>
              </w:rPr>
              <w:t>707</w:t>
            </w: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5900119119</w:t>
            </w: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244</w:t>
            </w: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r w:rsidR="00F92122">
              <w:rPr>
                <w:rFonts w:ascii="Times New Roman" w:eastAsia="Times New Roman" w:hAnsi="Times New Roman"/>
                <w:sz w:val="24"/>
                <w:szCs w:val="24"/>
                <w:lang w:eastAsia="zh-CN"/>
              </w:rPr>
              <w:t>,5</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19,5</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r>
      <w:tr w:rsidR="00F92122" w:rsidRPr="0042091C" w:rsidTr="00EE2B34">
        <w:trPr>
          <w:trHeight w:val="1350"/>
          <w:tblCellSpacing w:w="5" w:type="nil"/>
        </w:trPr>
        <w:tc>
          <w:tcPr>
            <w:tcW w:w="2099" w:type="dxa"/>
            <w:vMerge/>
            <w:tcBorders>
              <w:top w:val="single" w:sz="4" w:space="0" w:color="auto"/>
              <w:left w:val="single" w:sz="8"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456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Администрация Новосильского района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321"/>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1  </w:t>
            </w:r>
          </w:p>
        </w:tc>
        <w:tc>
          <w:tcPr>
            <w:tcW w:w="2346"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«Комплексные меры</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совершенствованию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усилению борьбы с</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преступностью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Новосильском районе»   </w:t>
            </w: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r>
      <w:tr w:rsidR="00F92122" w:rsidRPr="0042091C" w:rsidTr="00EE2B34">
        <w:trPr>
          <w:trHeight w:val="1159"/>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r>
      <w:tr w:rsidR="00F92122" w:rsidRPr="0042091C" w:rsidTr="00EE2B34">
        <w:trPr>
          <w:trHeight w:val="321"/>
          <w:tblCellSpacing w:w="5" w:type="nil"/>
        </w:trPr>
        <w:tc>
          <w:tcPr>
            <w:tcW w:w="2099"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  </w:t>
            </w:r>
          </w:p>
        </w:tc>
        <w:tc>
          <w:tcPr>
            <w:tcW w:w="2346" w:type="dxa"/>
            <w:vMerge w:val="restart"/>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«Реализация мероприятий в</w:t>
            </w:r>
          </w:p>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области противодействия  </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0</w:t>
            </w:r>
            <w:r w:rsidRPr="0042091C">
              <w:rPr>
                <w:rFonts w:ascii="Times New Roman" w:hAnsi="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r>
      <w:tr w:rsidR="00F92122" w:rsidRPr="0042091C" w:rsidTr="00EE2B34">
        <w:trPr>
          <w:trHeight w:val="1175"/>
          <w:tblCellSpacing w:w="5" w:type="nil"/>
        </w:trPr>
        <w:tc>
          <w:tcPr>
            <w:tcW w:w="2099"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346" w:type="dxa"/>
            <w:vMerge/>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jc w:val="right"/>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0</w:t>
            </w:r>
            <w:r w:rsidRPr="0042091C">
              <w:rPr>
                <w:rFonts w:ascii="Times New Roman" w:hAnsi="Times New Roman"/>
                <w:sz w:val="24"/>
                <w:szCs w:val="24"/>
              </w:rPr>
              <w:t>,0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r>
      <w:tr w:rsidR="00F92122" w:rsidRPr="0042091C" w:rsidTr="00EE2B34">
        <w:trPr>
          <w:trHeight w:val="1175"/>
          <w:tblCellSpacing w:w="5" w:type="nil"/>
        </w:trPr>
        <w:tc>
          <w:tcPr>
            <w:tcW w:w="2099"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3</w:t>
            </w:r>
          </w:p>
        </w:tc>
        <w:tc>
          <w:tcPr>
            <w:tcW w:w="2346" w:type="dxa"/>
            <w:tcBorders>
              <w:top w:val="single" w:sz="4" w:space="0" w:color="auto"/>
              <w:left w:val="single" w:sz="4" w:space="0" w:color="auto"/>
              <w:bottom w:val="single" w:sz="4" w:space="0" w:color="auto"/>
              <w:right w:val="single" w:sz="4" w:space="0" w:color="auto"/>
            </w:tcBorders>
          </w:tcPr>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52996">
              <w:rPr>
                <w:rFonts w:ascii="Times New Roman" w:hAnsi="Times New Roman"/>
                <w:sz w:val="24"/>
                <w:szCs w:val="24"/>
              </w:rPr>
              <w:t xml:space="preserve">Реализация </w:t>
            </w:r>
            <w:r>
              <w:rPr>
                <w:rFonts w:ascii="Times New Roman" w:hAnsi="Times New Roman"/>
                <w:sz w:val="24"/>
                <w:szCs w:val="24"/>
              </w:rPr>
              <w:t>мероприятий в области противодействия экстремизму»</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5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88"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r>
      <w:tr w:rsidR="00E3410D" w:rsidRPr="0042091C" w:rsidTr="00EE2B34">
        <w:trPr>
          <w:trHeight w:val="1837"/>
          <w:tblCellSpacing w:w="5" w:type="nil"/>
        </w:trPr>
        <w:tc>
          <w:tcPr>
            <w:tcW w:w="2099" w:type="dxa"/>
            <w:vMerge w:val="restart"/>
            <w:tcBorders>
              <w:top w:val="single" w:sz="4" w:space="0" w:color="auto"/>
              <w:left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Основное </w:t>
            </w:r>
          </w:p>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4</w:t>
            </w:r>
          </w:p>
        </w:tc>
        <w:tc>
          <w:tcPr>
            <w:tcW w:w="2346" w:type="dxa"/>
            <w:vMerge w:val="restart"/>
            <w:tcBorders>
              <w:top w:val="single" w:sz="4" w:space="0" w:color="auto"/>
              <w:left w:val="single" w:sz="4" w:space="0" w:color="auto"/>
              <w:right w:val="single" w:sz="4" w:space="0" w:color="auto"/>
            </w:tcBorders>
          </w:tcPr>
          <w:p w:rsidR="00E3410D" w:rsidRPr="008611CB"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8611CB">
              <w:rPr>
                <w:rFonts w:ascii="Times New Roman" w:hAnsi="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E3410D" w:rsidRDefault="00E3410D" w:rsidP="00EE2B34">
            <w:pPr>
              <w:widowControl w:val="0"/>
              <w:autoSpaceDE w:val="0"/>
              <w:autoSpaceDN w:val="0"/>
              <w:adjustRightInd w:val="0"/>
              <w:spacing w:after="0" w:line="240" w:lineRule="auto"/>
              <w:rPr>
                <w:rFonts w:ascii="Times New Roman" w:hAnsi="Times New Roman"/>
                <w:sz w:val="24"/>
                <w:szCs w:val="24"/>
              </w:rPr>
            </w:pPr>
          </w:p>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004</w:t>
            </w:r>
          </w:p>
        </w:tc>
        <w:tc>
          <w:tcPr>
            <w:tcW w:w="795"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0707</w:t>
            </w:r>
          </w:p>
        </w:tc>
        <w:tc>
          <w:tcPr>
            <w:tcW w:w="764" w:type="dxa"/>
            <w:tcBorders>
              <w:top w:val="single" w:sz="4" w:space="0" w:color="auto"/>
              <w:left w:val="single" w:sz="4" w:space="0" w:color="auto"/>
              <w:bottom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П931</w:t>
            </w:r>
          </w:p>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926</w:t>
            </w:r>
          </w:p>
        </w:tc>
        <w:tc>
          <w:tcPr>
            <w:tcW w:w="567"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244</w:t>
            </w:r>
          </w:p>
        </w:tc>
        <w:tc>
          <w:tcPr>
            <w:tcW w:w="891"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r>
      <w:tr w:rsidR="00E3410D" w:rsidRPr="0042091C" w:rsidTr="00EE2B34">
        <w:trPr>
          <w:trHeight w:val="354"/>
          <w:tblCellSpacing w:w="5" w:type="nil"/>
        </w:trPr>
        <w:tc>
          <w:tcPr>
            <w:tcW w:w="2099" w:type="dxa"/>
            <w:vMerge/>
            <w:tcBorders>
              <w:left w:val="single" w:sz="4" w:space="0" w:color="auto"/>
              <w:bottom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p>
        </w:tc>
        <w:tc>
          <w:tcPr>
            <w:tcW w:w="2346" w:type="dxa"/>
            <w:vMerge/>
            <w:tcBorders>
              <w:left w:val="single" w:sz="4" w:space="0" w:color="auto"/>
              <w:bottom w:val="single" w:sz="4" w:space="0" w:color="auto"/>
              <w:right w:val="single" w:sz="4" w:space="0" w:color="auto"/>
            </w:tcBorders>
          </w:tcPr>
          <w:p w:rsidR="00E3410D" w:rsidRDefault="00E3410D" w:rsidP="00EE2B34">
            <w:pPr>
              <w:widowControl w:val="0"/>
              <w:autoSpaceDE w:val="0"/>
              <w:autoSpaceDN w:val="0"/>
              <w:adjustRightInd w:val="0"/>
              <w:spacing w:after="0" w:line="240" w:lineRule="auto"/>
              <w:rPr>
                <w:rFonts w:ascii="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563"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54,5</w:t>
            </w: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c>
          <w:tcPr>
            <w:tcW w:w="988" w:type="dxa"/>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88" w:type="dxa"/>
            <w:gridSpan w:val="2"/>
            <w:tcBorders>
              <w:top w:val="single" w:sz="4" w:space="0" w:color="auto"/>
              <w:left w:val="single" w:sz="4" w:space="0" w:color="auto"/>
              <w:bottom w:val="single" w:sz="4" w:space="0" w:color="auto"/>
              <w:right w:val="single" w:sz="4" w:space="0" w:color="auto"/>
            </w:tcBorders>
          </w:tcPr>
          <w:p w:rsidR="00E3410D"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r>
    </w:tbl>
    <w:p w:rsidR="00F92122" w:rsidRPr="0042091C" w:rsidRDefault="00F92122" w:rsidP="00F92122">
      <w:pPr>
        <w:widowControl w:val="0"/>
        <w:autoSpaceDE w:val="0"/>
        <w:autoSpaceDN w:val="0"/>
        <w:adjustRightInd w:val="0"/>
        <w:spacing w:after="0" w:line="240" w:lineRule="auto"/>
        <w:outlineLvl w:val="1"/>
        <w:rPr>
          <w:rFonts w:ascii="Times New Roman" w:hAnsi="Times New Roman"/>
          <w:sz w:val="24"/>
          <w:szCs w:val="24"/>
        </w:rPr>
      </w:pPr>
      <w:bookmarkStart w:id="28" w:name="Par1085"/>
      <w:bookmarkEnd w:id="28"/>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sectPr w:rsidR="00F92122" w:rsidRPr="0042091C" w:rsidSect="00EE2B34">
          <w:pgSz w:w="16838" w:h="11905" w:orient="landscape"/>
          <w:pgMar w:top="1701" w:right="1134" w:bottom="851" w:left="1134" w:header="720" w:footer="720" w:gutter="0"/>
          <w:cols w:space="720"/>
          <w:noEndnote/>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4</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tabs>
          <w:tab w:val="center" w:pos="4676"/>
          <w:tab w:val="left" w:pos="6716"/>
        </w:tabs>
        <w:autoSpaceDE w:val="0"/>
        <w:autoSpaceDN w:val="0"/>
        <w:adjustRightInd w:val="0"/>
        <w:spacing w:after="0" w:line="240" w:lineRule="auto"/>
        <w:rPr>
          <w:rFonts w:ascii="Times New Roman" w:hAnsi="Times New Roman"/>
          <w:bCs/>
          <w:sz w:val="24"/>
          <w:szCs w:val="24"/>
        </w:rPr>
      </w:pPr>
      <w:bookmarkStart w:id="29" w:name="Par1090"/>
      <w:bookmarkEnd w:id="29"/>
    </w:p>
    <w:p w:rsidR="00F92122" w:rsidRPr="0042091C" w:rsidRDefault="00F92122" w:rsidP="00F92122">
      <w:pPr>
        <w:suppressAutoHyphens/>
        <w:autoSpaceDE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Ресурсное обеспечение и прогнозная (справочная) оценка расходов федерального, областного и районного бюджета, бюджетов государственных (муниципальных) внебюджетных фондов и юридических лиц на реализацию целей Программы</w:t>
      </w:r>
    </w:p>
    <w:p w:rsidR="00F92122" w:rsidRPr="0042091C" w:rsidRDefault="00F92122" w:rsidP="00F92122">
      <w:pPr>
        <w:suppressAutoHyphens/>
        <w:autoSpaceDE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(тыс. рублей)</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2"/>
        <w:gridCol w:w="3159"/>
        <w:gridCol w:w="3981"/>
        <w:gridCol w:w="1417"/>
        <w:gridCol w:w="1305"/>
        <w:gridCol w:w="992"/>
        <w:gridCol w:w="973"/>
        <w:gridCol w:w="992"/>
      </w:tblGrid>
      <w:tr w:rsidR="00F92122" w:rsidRPr="0042091C" w:rsidTr="00EE2B34">
        <w:trPr>
          <w:tblHeader/>
          <w:jc w:val="center"/>
        </w:trPr>
        <w:tc>
          <w:tcPr>
            <w:tcW w:w="1832" w:type="dxa"/>
            <w:vMerge w:val="restart"/>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Статус</w:t>
            </w:r>
          </w:p>
        </w:tc>
        <w:tc>
          <w:tcPr>
            <w:tcW w:w="3159" w:type="dxa"/>
            <w:vMerge w:val="restart"/>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Наименование муниципальной программы,  мероприятий</w:t>
            </w:r>
          </w:p>
        </w:tc>
        <w:tc>
          <w:tcPr>
            <w:tcW w:w="3981" w:type="dxa"/>
            <w:vMerge w:val="restart"/>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Ответственный исполнитель и соисполнители подпрограммы, основного мероприятия, главные распорядители средств районного бюджета </w:t>
            </w:r>
          </w:p>
        </w:tc>
        <w:tc>
          <w:tcPr>
            <w:tcW w:w="5679" w:type="dxa"/>
            <w:gridSpan w:val="5"/>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Оценка расходов по годам реализации, годы</w:t>
            </w:r>
          </w:p>
        </w:tc>
      </w:tr>
      <w:tr w:rsidR="00F92122" w:rsidRPr="0042091C" w:rsidTr="00EE2B34">
        <w:trPr>
          <w:gridAfter w:val="1"/>
          <w:wAfter w:w="992" w:type="dxa"/>
          <w:tblHeader/>
          <w:jc w:val="center"/>
        </w:trPr>
        <w:tc>
          <w:tcPr>
            <w:tcW w:w="1832" w:type="dxa"/>
            <w:vMerge/>
            <w:shd w:val="clear" w:color="auto" w:fill="auto"/>
            <w:vAlign w:val="center"/>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159" w:type="dxa"/>
            <w:vMerge/>
            <w:shd w:val="clear" w:color="auto" w:fill="auto"/>
            <w:vAlign w:val="center"/>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vMerge/>
            <w:shd w:val="clear" w:color="auto" w:fill="auto"/>
            <w:vAlign w:val="center"/>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1417"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всего по программе</w:t>
            </w:r>
          </w:p>
        </w:tc>
        <w:tc>
          <w:tcPr>
            <w:tcW w:w="1305"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2021</w:t>
            </w:r>
          </w:p>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год</w:t>
            </w:r>
          </w:p>
        </w:tc>
        <w:tc>
          <w:tcPr>
            <w:tcW w:w="992"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2022</w:t>
            </w:r>
            <w:r w:rsidRPr="0042091C">
              <w:rPr>
                <w:rFonts w:ascii="Times New Roman" w:eastAsia="Times New Roman" w:hAnsi="Times New Roman"/>
                <w:sz w:val="24"/>
                <w:szCs w:val="24"/>
                <w:lang w:eastAsia="zh-CN"/>
              </w:rPr>
              <w:t xml:space="preserve"> год</w:t>
            </w:r>
          </w:p>
        </w:tc>
        <w:tc>
          <w:tcPr>
            <w:tcW w:w="973"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2023</w:t>
            </w:r>
            <w:r w:rsidRPr="0042091C">
              <w:rPr>
                <w:rFonts w:ascii="Times New Roman" w:eastAsia="Times New Roman" w:hAnsi="Times New Roman"/>
                <w:sz w:val="24"/>
                <w:szCs w:val="24"/>
                <w:lang w:eastAsia="zh-CN"/>
              </w:rPr>
              <w:t xml:space="preserve"> год</w:t>
            </w:r>
          </w:p>
        </w:tc>
      </w:tr>
    </w:tbl>
    <w:p w:rsidR="00F92122" w:rsidRPr="0042091C" w:rsidRDefault="00F92122" w:rsidP="00F92122">
      <w:pPr>
        <w:tabs>
          <w:tab w:val="left" w:pos="1832"/>
          <w:tab w:val="left" w:pos="4991"/>
          <w:tab w:val="left" w:pos="9263"/>
          <w:tab w:val="left" w:pos="10659"/>
          <w:tab w:val="left" w:pos="11694"/>
          <w:tab w:val="left" w:pos="12686"/>
          <w:tab w:val="left" w:pos="13659"/>
        </w:tabs>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r w:rsidRPr="0042091C">
        <w:rPr>
          <w:rFonts w:ascii="Times New Roman" w:eastAsia="Times New Roman" w:hAnsi="Times New Roman"/>
          <w:sz w:val="24"/>
          <w:szCs w:val="24"/>
          <w:lang w:eastAsia="zh-CN"/>
        </w:rPr>
        <w:tab/>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3"/>
        <w:gridCol w:w="3159"/>
        <w:gridCol w:w="3981"/>
        <w:gridCol w:w="1417"/>
        <w:gridCol w:w="1305"/>
        <w:gridCol w:w="992"/>
        <w:gridCol w:w="973"/>
      </w:tblGrid>
      <w:tr w:rsidR="00F92122" w:rsidRPr="0042091C" w:rsidTr="00EE2B34">
        <w:trPr>
          <w:trHeight w:val="369"/>
          <w:tblHeader/>
          <w:jc w:val="center"/>
        </w:trPr>
        <w:tc>
          <w:tcPr>
            <w:tcW w:w="1832" w:type="dxa"/>
            <w:shd w:val="clear" w:color="auto" w:fill="auto"/>
            <w:vAlign w:val="center"/>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1</w:t>
            </w:r>
          </w:p>
        </w:tc>
        <w:tc>
          <w:tcPr>
            <w:tcW w:w="3159" w:type="dxa"/>
            <w:shd w:val="clear" w:color="auto" w:fill="auto"/>
            <w:vAlign w:val="center"/>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2</w:t>
            </w:r>
          </w:p>
        </w:tc>
        <w:tc>
          <w:tcPr>
            <w:tcW w:w="3981" w:type="dxa"/>
            <w:shd w:val="clear" w:color="auto" w:fill="auto"/>
            <w:vAlign w:val="center"/>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3</w:t>
            </w:r>
          </w:p>
        </w:tc>
        <w:tc>
          <w:tcPr>
            <w:tcW w:w="1417"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4</w:t>
            </w:r>
          </w:p>
        </w:tc>
        <w:tc>
          <w:tcPr>
            <w:tcW w:w="1305"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5</w:t>
            </w:r>
          </w:p>
        </w:tc>
        <w:tc>
          <w:tcPr>
            <w:tcW w:w="992"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6</w:t>
            </w:r>
          </w:p>
        </w:tc>
        <w:tc>
          <w:tcPr>
            <w:tcW w:w="973" w:type="dxa"/>
            <w:shd w:val="clear" w:color="auto" w:fill="auto"/>
            <w:vAlign w:val="center"/>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7</w:t>
            </w:r>
          </w:p>
        </w:tc>
      </w:tr>
      <w:tr w:rsidR="00F92122" w:rsidRPr="0042091C" w:rsidTr="00EE2B34">
        <w:trPr>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Программа</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42091C">
              <w:rPr>
                <w:rFonts w:ascii="Times New Roman" w:hAnsi="Times New Roman"/>
                <w:sz w:val="24"/>
                <w:szCs w:val="24"/>
              </w:rPr>
              <w:t>Обеспечение законности и правопорядка 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r w:rsidR="00F92122">
              <w:rPr>
                <w:rFonts w:ascii="Times New Roman" w:eastAsia="Times New Roman" w:hAnsi="Times New Roman"/>
                <w:sz w:val="24"/>
                <w:szCs w:val="24"/>
                <w:lang w:eastAsia="zh-CN"/>
              </w:rPr>
              <w:t>,5</w:t>
            </w:r>
          </w:p>
        </w:tc>
        <w:tc>
          <w:tcPr>
            <w:tcW w:w="1305" w:type="dxa"/>
            <w:shd w:val="clear" w:color="auto" w:fill="auto"/>
          </w:tcPr>
          <w:p w:rsidR="00F92122" w:rsidRPr="0042091C" w:rsidRDefault="00F92122" w:rsidP="00E3410D">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00E3410D">
              <w:rPr>
                <w:rFonts w:ascii="Times New Roman" w:eastAsia="Times New Roman" w:hAnsi="Times New Roman"/>
                <w:sz w:val="24"/>
                <w:szCs w:val="24"/>
                <w:lang w:eastAsia="zh-CN"/>
              </w:rPr>
              <w:t>9</w:t>
            </w:r>
            <w:r>
              <w:rPr>
                <w:rFonts w:ascii="Times New Roman" w:eastAsia="Times New Roman" w:hAnsi="Times New Roman"/>
                <w:sz w:val="24"/>
                <w:szCs w:val="24"/>
                <w:lang w:eastAsia="zh-CN"/>
              </w:rPr>
              <w:t>,5</w:t>
            </w:r>
          </w:p>
        </w:tc>
        <w:tc>
          <w:tcPr>
            <w:tcW w:w="992"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73"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районный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F92122"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F92122" w:rsidRPr="0042091C">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834"/>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Основное мероприятие 1</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 xml:space="preserve">Комплексные меры по совершенствованию системы          </w:t>
            </w:r>
          </w:p>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профилактики правонарушений и усилению борьбы с преступностью в</w:t>
            </w:r>
          </w:p>
          <w:p w:rsidR="00F92122" w:rsidRPr="0042091C" w:rsidRDefault="00F92122" w:rsidP="00EE2B34">
            <w:pPr>
              <w:suppressAutoHyphens/>
              <w:autoSpaceDE w:val="0"/>
              <w:snapToGrid w:val="0"/>
              <w:spacing w:after="0" w:line="240" w:lineRule="auto"/>
              <w:jc w:val="both"/>
              <w:rPr>
                <w:rFonts w:ascii="Times New Roman" w:eastAsia="Times New Roman" w:hAnsi="Times New Roman"/>
                <w:sz w:val="24"/>
                <w:szCs w:val="24"/>
                <w:lang w:eastAsia="zh-CN"/>
              </w:rPr>
            </w:pPr>
            <w:r w:rsidRPr="0042091C">
              <w:rPr>
                <w:rFonts w:ascii="Times New Roman" w:hAnsi="Times New Roman"/>
                <w:sz w:val="24"/>
                <w:szCs w:val="24"/>
              </w:rPr>
              <w:t>Новосильском районе</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trHeight w:val="657"/>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359"/>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 xml:space="preserve">Основное </w:t>
            </w:r>
            <w:r w:rsidRPr="0042091C">
              <w:rPr>
                <w:rFonts w:ascii="Times New Roman" w:eastAsia="Times New Roman" w:hAnsi="Times New Roman"/>
                <w:sz w:val="24"/>
                <w:szCs w:val="24"/>
                <w:lang w:eastAsia="zh-CN"/>
              </w:rPr>
              <w:lastRenderedPageBreak/>
              <w:t>мероприятие 2</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lastRenderedPageBreak/>
              <w:t>Реализация мероприятий в</w:t>
            </w:r>
          </w:p>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lastRenderedPageBreak/>
              <w:t xml:space="preserve">области противодействия  </w:t>
            </w:r>
          </w:p>
          <w:p w:rsidR="00F92122" w:rsidRPr="0042091C" w:rsidRDefault="00F92122" w:rsidP="00EE2B34">
            <w:pPr>
              <w:suppressAutoHyphens/>
              <w:autoSpaceDE w:val="0"/>
              <w:snapToGrid w:val="0"/>
              <w:spacing w:after="0" w:line="240" w:lineRule="auto"/>
              <w:jc w:val="both"/>
              <w:rPr>
                <w:rFonts w:ascii="Times New Roman" w:eastAsia="Times New Roman" w:hAnsi="Times New Roman"/>
                <w:sz w:val="24"/>
                <w:szCs w:val="24"/>
                <w:highlight w:val="yellow"/>
                <w:lang w:eastAsia="zh-CN"/>
              </w:rPr>
            </w:pPr>
            <w:r w:rsidRPr="0042091C">
              <w:rPr>
                <w:rFonts w:ascii="Times New Roman" w:hAnsi="Times New Roman"/>
                <w:sz w:val="24"/>
                <w:szCs w:val="24"/>
              </w:rPr>
              <w:t xml:space="preserve">терроризму       </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lastRenderedPageBreak/>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Pr="0042091C">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r w:rsidRPr="0042091C">
              <w:rPr>
                <w:rFonts w:ascii="Times New Roman" w:eastAsia="Times New Roman" w:hAnsi="Times New Roman"/>
                <w:sz w:val="24"/>
                <w:szCs w:val="24"/>
                <w:lang w:eastAsia="zh-CN"/>
              </w:rPr>
              <w:t>,0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,0</w:t>
            </w:r>
          </w:p>
        </w:tc>
      </w:tr>
      <w:tr w:rsidR="00F92122" w:rsidRPr="0042091C" w:rsidTr="00EE2B34">
        <w:trPr>
          <w:trHeight w:val="561"/>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561"/>
          <w:jc w:val="center"/>
        </w:trPr>
        <w:tc>
          <w:tcPr>
            <w:tcW w:w="1832"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Основное мероприятие</w:t>
            </w:r>
            <w:r>
              <w:rPr>
                <w:rFonts w:ascii="Times New Roman" w:eastAsia="Times New Roman" w:hAnsi="Times New Roman"/>
                <w:sz w:val="24"/>
                <w:szCs w:val="24"/>
                <w:lang w:eastAsia="zh-CN"/>
              </w:rPr>
              <w:t xml:space="preserve"> 3</w:t>
            </w:r>
          </w:p>
        </w:tc>
        <w:tc>
          <w:tcPr>
            <w:tcW w:w="3159" w:type="dxa"/>
            <w:shd w:val="clear" w:color="auto" w:fill="auto"/>
          </w:tcPr>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Реализация мероприятий в</w:t>
            </w:r>
          </w:p>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области противодействия  </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r>
              <w:rPr>
                <w:rFonts w:ascii="Times New Roman" w:eastAsia="Times New Roman" w:hAnsi="Times New Roman"/>
                <w:sz w:val="24"/>
                <w:szCs w:val="24"/>
                <w:highlight w:val="yellow"/>
                <w:lang w:eastAsia="zh-CN"/>
              </w:rPr>
              <w:t>экстремизму</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всего</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trHeight w:val="359"/>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 xml:space="preserve">Основное мероприятие </w:t>
            </w:r>
            <w:r>
              <w:rPr>
                <w:rFonts w:ascii="Times New Roman" w:eastAsia="Times New Roman" w:hAnsi="Times New Roman"/>
                <w:sz w:val="24"/>
                <w:szCs w:val="24"/>
                <w:lang w:eastAsia="zh-CN"/>
              </w:rPr>
              <w:t>4</w:t>
            </w:r>
          </w:p>
        </w:tc>
        <w:tc>
          <w:tcPr>
            <w:tcW w:w="3159" w:type="dxa"/>
            <w:vMerge w:val="restart"/>
            <w:shd w:val="clear" w:color="auto" w:fill="auto"/>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42091C">
              <w:rPr>
                <w:rFonts w:ascii="Times New Roman" w:hAnsi="Times New Roman"/>
                <w:sz w:val="24"/>
                <w:szCs w:val="24"/>
              </w:rPr>
              <w:t>Реализация мероприятий по</w:t>
            </w:r>
          </w:p>
          <w:p w:rsidR="00F92122" w:rsidRPr="0042091C" w:rsidRDefault="00F92122" w:rsidP="00EE2B34">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zh-CN"/>
              </w:rPr>
            </w:pPr>
            <w:r w:rsidRPr="0042091C">
              <w:rPr>
                <w:rFonts w:ascii="Times New Roman" w:hAnsi="Times New Roman"/>
                <w:sz w:val="24"/>
                <w:szCs w:val="24"/>
              </w:rPr>
              <w:t xml:space="preserve">формированию списков кандидатов в присяжные заседатели от Новосильского района </w:t>
            </w: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877"/>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p>
        </w:tc>
        <w:tc>
          <w:tcPr>
            <w:tcW w:w="3159" w:type="dxa"/>
            <w:vMerge/>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282"/>
          <w:jc w:val="center"/>
        </w:trPr>
        <w:tc>
          <w:tcPr>
            <w:tcW w:w="1832" w:type="dxa"/>
            <w:vMerge w:val="restart"/>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highlight w:val="yellow"/>
                <w:lang w:eastAsia="zh-CN"/>
              </w:rPr>
            </w:pPr>
            <w:r w:rsidRPr="0042091C">
              <w:rPr>
                <w:rFonts w:ascii="Times New Roman" w:eastAsia="Times New Roman" w:hAnsi="Times New Roman"/>
                <w:sz w:val="24"/>
                <w:szCs w:val="24"/>
                <w:lang w:eastAsia="zh-CN"/>
              </w:rPr>
              <w:t>Основное мероприятие</w:t>
            </w:r>
            <w:r>
              <w:rPr>
                <w:rFonts w:ascii="Times New Roman" w:eastAsia="Times New Roman" w:hAnsi="Times New Roman"/>
                <w:sz w:val="24"/>
                <w:szCs w:val="24"/>
                <w:lang w:eastAsia="zh-CN"/>
              </w:rPr>
              <w:t xml:space="preserve"> 5</w:t>
            </w:r>
          </w:p>
        </w:tc>
        <w:tc>
          <w:tcPr>
            <w:tcW w:w="3159" w:type="dxa"/>
            <w:vMerge w:val="restart"/>
            <w:shd w:val="clear" w:color="auto" w:fill="auto"/>
          </w:tcPr>
          <w:p w:rsidR="00F92122" w:rsidRPr="008611CB"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8611CB">
              <w:rPr>
                <w:rFonts w:ascii="Times New Roman" w:hAnsi="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highlight w:val="yellow"/>
                <w:lang w:eastAsia="zh-CN"/>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всего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5</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92"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973" w:type="dxa"/>
            <w:shd w:val="clear" w:color="auto" w:fill="auto"/>
          </w:tcPr>
          <w:p w:rsidR="00F92122" w:rsidRPr="0042091C" w:rsidRDefault="00E3410D"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r>
      <w:tr w:rsidR="00F92122" w:rsidRPr="0042091C" w:rsidTr="00EE2B34">
        <w:trPr>
          <w:trHeight w:val="331"/>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 xml:space="preserve">областной бюджет </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Pr="0042091C">
              <w:rPr>
                <w:rFonts w:ascii="Times New Roman" w:eastAsia="Times New Roman" w:hAnsi="Times New Roman"/>
                <w:sz w:val="24"/>
                <w:szCs w:val="24"/>
                <w:lang w:eastAsia="zh-CN"/>
              </w:rPr>
              <w:t>,</w:t>
            </w:r>
            <w:r>
              <w:rPr>
                <w:rFonts w:ascii="Times New Roman" w:eastAsia="Times New Roman" w:hAnsi="Times New Roman"/>
                <w:sz w:val="24"/>
                <w:szCs w:val="24"/>
                <w:lang w:eastAsia="zh-CN"/>
              </w:rPr>
              <w:t>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w:t>
            </w:r>
          </w:p>
        </w:tc>
      </w:tr>
      <w:tr w:rsidR="00F92122" w:rsidRPr="0042091C" w:rsidTr="00EE2B34">
        <w:trPr>
          <w:trHeight w:val="204"/>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федеральный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314"/>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районный бюджет</w:t>
            </w: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17,5</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r w:rsidR="00F92122" w:rsidRPr="0042091C" w:rsidTr="00EE2B34">
        <w:trPr>
          <w:trHeight w:val="1407"/>
          <w:jc w:val="center"/>
        </w:trPr>
        <w:tc>
          <w:tcPr>
            <w:tcW w:w="1832" w:type="dxa"/>
            <w:vMerge/>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p>
        </w:tc>
        <w:tc>
          <w:tcPr>
            <w:tcW w:w="3159" w:type="dxa"/>
            <w:vMerge/>
            <w:shd w:val="clear" w:color="auto" w:fill="auto"/>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tc>
        <w:tc>
          <w:tcPr>
            <w:tcW w:w="3981" w:type="dxa"/>
            <w:shd w:val="clear" w:color="auto" w:fill="auto"/>
          </w:tcPr>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государственные (муниципальные) внебюджетные фонды</w:t>
            </w:r>
          </w:p>
          <w:p w:rsidR="00F92122" w:rsidRPr="0042091C" w:rsidRDefault="00F92122" w:rsidP="00EE2B34">
            <w:pPr>
              <w:suppressAutoHyphens/>
              <w:autoSpaceDE w:val="0"/>
              <w:snapToGrid w:val="0"/>
              <w:spacing w:after="0" w:line="240" w:lineRule="auto"/>
              <w:rPr>
                <w:rFonts w:ascii="Times New Roman" w:eastAsia="Times New Roman" w:hAnsi="Times New Roman"/>
                <w:sz w:val="24"/>
                <w:szCs w:val="24"/>
                <w:lang w:eastAsia="zh-CN"/>
              </w:rPr>
            </w:pPr>
          </w:p>
        </w:tc>
        <w:tc>
          <w:tcPr>
            <w:tcW w:w="1417"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1305"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92"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c>
          <w:tcPr>
            <w:tcW w:w="973" w:type="dxa"/>
            <w:shd w:val="clear" w:color="auto" w:fill="auto"/>
          </w:tcPr>
          <w:p w:rsidR="00F92122" w:rsidRPr="0042091C" w:rsidRDefault="00F92122" w:rsidP="00EE2B34">
            <w:pPr>
              <w:suppressAutoHyphens/>
              <w:autoSpaceDE w:val="0"/>
              <w:snapToGrid w:val="0"/>
              <w:spacing w:after="0" w:line="240" w:lineRule="auto"/>
              <w:jc w:val="center"/>
              <w:rPr>
                <w:rFonts w:ascii="Times New Roman" w:eastAsia="Times New Roman" w:hAnsi="Times New Roman"/>
                <w:sz w:val="24"/>
                <w:szCs w:val="24"/>
                <w:lang w:eastAsia="zh-CN"/>
              </w:rPr>
            </w:pPr>
            <w:r w:rsidRPr="0042091C">
              <w:rPr>
                <w:rFonts w:ascii="Times New Roman" w:eastAsia="Times New Roman" w:hAnsi="Times New Roman"/>
                <w:sz w:val="24"/>
                <w:szCs w:val="24"/>
                <w:lang w:eastAsia="zh-CN"/>
              </w:rPr>
              <w:t>0,0</w:t>
            </w:r>
          </w:p>
        </w:tc>
      </w:tr>
    </w:tbl>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bookmarkStart w:id="30" w:name="Par1241"/>
      <w:bookmarkEnd w:id="30"/>
    </w:p>
    <w:p w:rsidR="00F92122"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5</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2021 -2023</w:t>
            </w:r>
            <w:r w:rsidRPr="0042091C">
              <w:rPr>
                <w:rFonts w:ascii="Times New Roman" w:hAnsi="Times New Roman"/>
                <w:sz w:val="24"/>
                <w:szCs w:val="24"/>
              </w:rPr>
              <w:t xml:space="preserve"> годы»</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bookmarkStart w:id="31" w:name="Par1246"/>
      <w:bookmarkEnd w:id="31"/>
      <w:r w:rsidRPr="0042091C">
        <w:rPr>
          <w:rFonts w:ascii="Times New Roman" w:hAnsi="Times New Roman"/>
          <w:bCs/>
          <w:sz w:val="24"/>
          <w:szCs w:val="24"/>
        </w:rPr>
        <w:t xml:space="preserve">Оценка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 xml:space="preserve">расходов по муниципальной программы «Обеспечение законности и правопорядка </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на террито</w:t>
      </w:r>
      <w:r>
        <w:rPr>
          <w:rFonts w:ascii="Times New Roman" w:hAnsi="Times New Roman"/>
          <w:bCs/>
          <w:sz w:val="24"/>
          <w:szCs w:val="24"/>
        </w:rPr>
        <w:t>рии Новосильского района на 2021 – 2023</w:t>
      </w:r>
      <w:r w:rsidRPr="0042091C">
        <w:rPr>
          <w:rFonts w:ascii="Times New Roman" w:hAnsi="Times New Roman"/>
          <w:bCs/>
          <w:sz w:val="24"/>
          <w:szCs w:val="24"/>
        </w:rPr>
        <w:t xml:space="preserve"> годы», рассчитанных на основании планового метода </w:t>
      </w: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20"/>
        <w:gridCol w:w="2280"/>
        <w:gridCol w:w="960"/>
        <w:gridCol w:w="960"/>
        <w:gridCol w:w="859"/>
        <w:gridCol w:w="960"/>
        <w:gridCol w:w="106"/>
        <w:gridCol w:w="974"/>
        <w:gridCol w:w="1080"/>
        <w:gridCol w:w="1080"/>
        <w:gridCol w:w="960"/>
        <w:gridCol w:w="1800"/>
      </w:tblGrid>
      <w:tr w:rsidR="00F92122" w:rsidRPr="0042091C" w:rsidTr="00EE2B34">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N </w:t>
            </w:r>
          </w:p>
        </w:tc>
        <w:tc>
          <w:tcPr>
            <w:tcW w:w="228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Наименование  </w:t>
            </w:r>
          </w:p>
        </w:tc>
        <w:tc>
          <w:tcPr>
            <w:tcW w:w="3739" w:type="dxa"/>
            <w:gridSpan w:val="4"/>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Оценка расходов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соответствии с нормативным</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правовым актом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(тыс. рублей)       </w:t>
            </w:r>
          </w:p>
        </w:tc>
        <w:tc>
          <w:tcPr>
            <w:tcW w:w="4200" w:type="dxa"/>
            <w:gridSpan w:val="5"/>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Объем бюджетных ассигнований</w:t>
            </w:r>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в соответствии с решением Новосильского районного Совета народных депутатов о бюджете района и оценка расходов за</w:t>
            </w:r>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пределами планового периода</w:t>
            </w:r>
          </w:p>
        </w:tc>
        <w:tc>
          <w:tcPr>
            <w:tcW w:w="180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Реквизиты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нормативного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правового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акта     </w:t>
            </w:r>
          </w:p>
        </w:tc>
      </w:tr>
      <w:tr w:rsidR="00F92122" w:rsidRPr="0042091C" w:rsidTr="00EE2B34">
        <w:trPr>
          <w:tblCellSpacing w:w="5" w:type="nil"/>
        </w:trPr>
        <w:tc>
          <w:tcPr>
            <w:tcW w:w="72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28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859"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80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72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 </w:t>
            </w:r>
          </w:p>
        </w:tc>
        <w:tc>
          <w:tcPr>
            <w:tcW w:w="22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2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3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4  </w:t>
            </w:r>
          </w:p>
        </w:tc>
        <w:tc>
          <w:tcPr>
            <w:tcW w:w="859"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5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080" w:type="dxa"/>
            <w:gridSpan w:val="2"/>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10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w:t>
            </w:r>
            <w:r>
              <w:rPr>
                <w:rFonts w:ascii="Times New Roman" w:hAnsi="Times New Roman"/>
                <w:sz w:val="24"/>
                <w:szCs w:val="24"/>
              </w:rPr>
              <w:t>0</w:t>
            </w:r>
          </w:p>
        </w:tc>
      </w:tr>
      <w:tr w:rsidR="00F92122" w:rsidRPr="0042091C" w:rsidTr="00EE2B34">
        <w:trPr>
          <w:tblCellSpacing w:w="5" w:type="nil"/>
        </w:trPr>
        <w:tc>
          <w:tcPr>
            <w:tcW w:w="10939" w:type="dxa"/>
            <w:gridSpan w:val="11"/>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outlineLvl w:val="2"/>
              <w:rPr>
                <w:rFonts w:ascii="Times New Roman" w:hAnsi="Times New Roman"/>
                <w:sz w:val="24"/>
                <w:szCs w:val="24"/>
              </w:rPr>
            </w:pPr>
            <w:bookmarkStart w:id="32" w:name="Par1263"/>
            <w:bookmarkEnd w:id="32"/>
            <w:r w:rsidRPr="0042091C">
              <w:rPr>
                <w:rFonts w:ascii="Times New Roman" w:hAnsi="Times New Roman"/>
                <w:sz w:val="24"/>
                <w:szCs w:val="24"/>
              </w:rPr>
              <w:t xml:space="preserve">                         Основные мероприятия муниципальной программы</w:t>
            </w:r>
          </w:p>
        </w:tc>
        <w:tc>
          <w:tcPr>
            <w:tcW w:w="180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outlineLvl w:val="2"/>
              <w:rPr>
                <w:rFonts w:ascii="Times New Roman" w:hAnsi="Times New Roman"/>
                <w:sz w:val="24"/>
                <w:szCs w:val="24"/>
              </w:rPr>
            </w:pPr>
          </w:p>
        </w:tc>
      </w:tr>
      <w:tr w:rsidR="00F92122" w:rsidRPr="0042091C" w:rsidTr="00EE2B34">
        <w:trPr>
          <w:tblCellSpacing w:w="5" w:type="nil"/>
        </w:trPr>
        <w:tc>
          <w:tcPr>
            <w:tcW w:w="72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1</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«Комплексные меры</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совершенствованию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усилению борьбы с</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преступностью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Новосильском районе»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859"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1066" w:type="dxa"/>
            <w:gridSpan w:val="2"/>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74"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108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108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p>
        </w:tc>
        <w:tc>
          <w:tcPr>
            <w:tcW w:w="180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Постановление №595 от 28.12.2017г.</w:t>
            </w:r>
          </w:p>
        </w:tc>
      </w:tr>
      <w:tr w:rsidR="00F92122" w:rsidRPr="0042091C" w:rsidTr="00EE2B34">
        <w:trPr>
          <w:tblCellSpacing w:w="5" w:type="nil"/>
        </w:trPr>
        <w:tc>
          <w:tcPr>
            <w:tcW w:w="72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bookmarkStart w:id="33" w:name="Par1277"/>
            <w:bookmarkEnd w:id="33"/>
            <w:r w:rsidRPr="0042091C">
              <w:rPr>
                <w:rFonts w:ascii="Times New Roman" w:hAnsi="Times New Roman"/>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мероприятий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859"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66"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7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2499"/>
          <w:tblCellSpacing w:w="5" w:type="nil"/>
        </w:trPr>
        <w:tc>
          <w:tcPr>
            <w:tcW w:w="72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3</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мероприятий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формированию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списков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кандидатов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присяжные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заседатели  от Новосильского района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1066" w:type="dxa"/>
            <w:gridSpan w:val="2"/>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74"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w:t>
            </w:r>
            <w:r>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2483"/>
          <w:tblCellSpacing w:w="5" w:type="nil"/>
        </w:trPr>
        <w:tc>
          <w:tcPr>
            <w:tcW w:w="72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2280" w:type="dxa"/>
            <w:tcBorders>
              <w:top w:val="single" w:sz="4" w:space="0" w:color="auto"/>
              <w:left w:val="single" w:sz="4" w:space="0" w:color="auto"/>
              <w:bottom w:val="single" w:sz="4" w:space="0" w:color="auto"/>
              <w:right w:val="single" w:sz="4"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8611CB"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8611CB">
              <w:rPr>
                <w:rFonts w:ascii="Times New Roman" w:hAnsi="Times New Roman"/>
                <w:sz w:val="24"/>
                <w:szCs w:val="24"/>
              </w:rPr>
              <w:t>Комплексные меры противодействия злоупотреблению наркот</w:t>
            </w:r>
            <w:r>
              <w:rPr>
                <w:rFonts w:ascii="Times New Roman" w:hAnsi="Times New Roman"/>
                <w:sz w:val="24"/>
                <w:szCs w:val="24"/>
              </w:rPr>
              <w:t>иками и их незаконному обороту»</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66" w:type="dxa"/>
            <w:gridSpan w:val="2"/>
            <w:tcBorders>
              <w:top w:val="single" w:sz="4" w:space="0" w:color="auto"/>
              <w:left w:val="single" w:sz="4" w:space="0" w:color="auto"/>
              <w:bottom w:val="single" w:sz="4" w:space="0" w:color="auto"/>
              <w:right w:val="single" w:sz="4" w:space="0" w:color="auto"/>
            </w:tcBorders>
          </w:tcPr>
          <w:p w:rsidR="00F92122" w:rsidRPr="0042091C" w:rsidRDefault="00E3410D" w:rsidP="00EE2B34">
            <w:pPr>
              <w:rPr>
                <w:rFonts w:ascii="Times New Roman" w:hAnsi="Times New Roman"/>
                <w:sz w:val="24"/>
                <w:szCs w:val="24"/>
              </w:rPr>
            </w:pPr>
            <w:r>
              <w:rPr>
                <w:rFonts w:ascii="Times New Roman" w:hAnsi="Times New Roman"/>
                <w:sz w:val="24"/>
                <w:szCs w:val="24"/>
              </w:rPr>
              <w:t>52.5</w:t>
            </w:r>
          </w:p>
        </w:tc>
        <w:tc>
          <w:tcPr>
            <w:tcW w:w="974" w:type="dxa"/>
            <w:tcBorders>
              <w:top w:val="single" w:sz="4" w:space="0" w:color="auto"/>
              <w:left w:val="single" w:sz="4" w:space="0" w:color="auto"/>
              <w:bottom w:val="single" w:sz="4" w:space="0" w:color="auto"/>
              <w:right w:val="single" w:sz="4" w:space="0" w:color="auto"/>
            </w:tcBorders>
          </w:tcPr>
          <w:p w:rsidR="00F92122" w:rsidRPr="0042091C"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F92122" w:rsidRDefault="00E3410D" w:rsidP="00EE2B34">
            <w:pPr>
              <w:rPr>
                <w:rFonts w:ascii="Times New Roman" w:hAnsi="Times New Roman"/>
                <w:sz w:val="24"/>
                <w:szCs w:val="24"/>
              </w:rPr>
            </w:pPr>
            <w:r>
              <w:rPr>
                <w:rFonts w:ascii="Times New Roman" w:hAnsi="Times New Roman"/>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F92122" w:rsidRDefault="00E3410D" w:rsidP="00EE2B34">
            <w:pPr>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Постановление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№345 от 19.11.2020г.</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bookmarkStart w:id="34" w:name="Par1318"/>
      <w:bookmarkEnd w:id="34"/>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right"/>
        <w:outlineLvl w:val="1"/>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outlineLvl w:val="1"/>
        <w:rPr>
          <w:rFonts w:ascii="Times New Roman" w:hAnsi="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F92122" w:rsidRPr="0042091C" w:rsidTr="00EE2B34">
        <w:trPr>
          <w:jc w:val="center"/>
        </w:trPr>
        <w:tc>
          <w:tcPr>
            <w:tcW w:w="10031" w:type="dxa"/>
          </w:tcPr>
          <w:p w:rsidR="00F92122" w:rsidRPr="0042091C" w:rsidRDefault="00F92122" w:rsidP="00EE2B34">
            <w:pPr>
              <w:widowControl w:val="0"/>
              <w:autoSpaceDE w:val="0"/>
              <w:autoSpaceDN w:val="0"/>
              <w:adjustRightInd w:val="0"/>
              <w:jc w:val="right"/>
              <w:outlineLvl w:val="1"/>
              <w:rPr>
                <w:rFonts w:ascii="Times New Roman" w:hAnsi="Times New Roman"/>
                <w:sz w:val="24"/>
                <w:szCs w:val="24"/>
              </w:rPr>
            </w:pPr>
            <w:bookmarkStart w:id="35" w:name="Par1323"/>
            <w:bookmarkEnd w:id="35"/>
          </w:p>
        </w:tc>
        <w:tc>
          <w:tcPr>
            <w:tcW w:w="4755" w:type="dxa"/>
          </w:tcPr>
          <w:p w:rsidR="00F92122" w:rsidRPr="0042091C" w:rsidRDefault="00F92122" w:rsidP="00EE2B34">
            <w:pPr>
              <w:widowControl w:val="0"/>
              <w:autoSpaceDE w:val="0"/>
              <w:autoSpaceDN w:val="0"/>
              <w:adjustRightInd w:val="0"/>
              <w:jc w:val="center"/>
              <w:outlineLvl w:val="1"/>
              <w:rPr>
                <w:rFonts w:ascii="Times New Roman" w:hAnsi="Times New Roman"/>
                <w:sz w:val="24"/>
                <w:szCs w:val="24"/>
              </w:rPr>
            </w:pPr>
            <w:r w:rsidRPr="0042091C">
              <w:rPr>
                <w:rFonts w:ascii="Times New Roman" w:hAnsi="Times New Roman"/>
                <w:sz w:val="24"/>
                <w:szCs w:val="24"/>
              </w:rPr>
              <w:t>Приложение 6</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к муниципальной программе</w:t>
            </w:r>
          </w:p>
          <w:p w:rsidR="00F92122" w:rsidRPr="0042091C" w:rsidRDefault="00F92122" w:rsidP="00EE2B34">
            <w:pPr>
              <w:widowControl w:val="0"/>
              <w:autoSpaceDE w:val="0"/>
              <w:autoSpaceDN w:val="0"/>
              <w:adjustRightInd w:val="0"/>
              <w:rPr>
                <w:rFonts w:ascii="Times New Roman" w:hAnsi="Times New Roman"/>
                <w:sz w:val="24"/>
                <w:szCs w:val="24"/>
              </w:rPr>
            </w:pPr>
            <w:r w:rsidRPr="0042091C">
              <w:rPr>
                <w:rFonts w:ascii="Times New Roman" w:hAnsi="Times New Roman"/>
                <w:sz w:val="24"/>
                <w:szCs w:val="24"/>
              </w:rPr>
              <w:t>«Обеспечение законности и правопорядка</w:t>
            </w:r>
          </w:p>
          <w:p w:rsidR="00F92122" w:rsidRPr="0042091C" w:rsidRDefault="00F92122" w:rsidP="00EE2B34">
            <w:pPr>
              <w:widowControl w:val="0"/>
              <w:autoSpaceDE w:val="0"/>
              <w:autoSpaceDN w:val="0"/>
              <w:adjustRightInd w:val="0"/>
              <w:jc w:val="center"/>
              <w:rPr>
                <w:rFonts w:ascii="Times New Roman" w:hAnsi="Times New Roman"/>
                <w:sz w:val="24"/>
                <w:szCs w:val="24"/>
              </w:rPr>
            </w:pPr>
            <w:r w:rsidRPr="0042091C">
              <w:rPr>
                <w:rFonts w:ascii="Times New Roman" w:hAnsi="Times New Roman"/>
                <w:sz w:val="24"/>
                <w:szCs w:val="24"/>
              </w:rPr>
              <w:t>на террито</w:t>
            </w:r>
            <w:r>
              <w:rPr>
                <w:rFonts w:ascii="Times New Roman" w:hAnsi="Times New Roman"/>
                <w:sz w:val="24"/>
                <w:szCs w:val="24"/>
              </w:rPr>
              <w:t>рии Новосильского района на 2021 – 2023</w:t>
            </w:r>
            <w:r w:rsidRPr="0042091C">
              <w:rPr>
                <w:rFonts w:ascii="Times New Roman" w:hAnsi="Times New Roman"/>
                <w:sz w:val="24"/>
                <w:szCs w:val="24"/>
              </w:rPr>
              <w:t xml:space="preserve"> годы»</w:t>
            </w:r>
          </w:p>
        </w:tc>
      </w:tr>
    </w:tbl>
    <w:p w:rsidR="00F92122" w:rsidRPr="0042091C" w:rsidRDefault="00F92122" w:rsidP="00F92122">
      <w:pPr>
        <w:widowControl w:val="0"/>
        <w:autoSpaceDE w:val="0"/>
        <w:autoSpaceDN w:val="0"/>
        <w:adjustRightInd w:val="0"/>
        <w:spacing w:after="0" w:line="240" w:lineRule="auto"/>
        <w:jc w:val="both"/>
        <w:rPr>
          <w:rFonts w:ascii="Times New Roman" w:hAnsi="Times New Roman"/>
          <w:sz w:val="24"/>
          <w:szCs w:val="24"/>
        </w:rPr>
      </w:pP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План реализации мероприятий</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муниципальной программы «Обеспечение законности и правопорядка</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42091C">
        <w:rPr>
          <w:rFonts w:ascii="Times New Roman" w:hAnsi="Times New Roman"/>
          <w:bCs/>
          <w:sz w:val="24"/>
          <w:szCs w:val="24"/>
        </w:rPr>
        <w:t>на террито</w:t>
      </w:r>
      <w:r>
        <w:rPr>
          <w:rFonts w:ascii="Times New Roman" w:hAnsi="Times New Roman"/>
          <w:bCs/>
          <w:sz w:val="24"/>
          <w:szCs w:val="24"/>
        </w:rPr>
        <w:t>рии Новосильского района на 2021 – 2023</w:t>
      </w:r>
      <w:r w:rsidRPr="0042091C">
        <w:rPr>
          <w:rFonts w:ascii="Times New Roman" w:hAnsi="Times New Roman"/>
          <w:bCs/>
          <w:sz w:val="24"/>
          <w:szCs w:val="24"/>
        </w:rPr>
        <w:t xml:space="preserve"> годы»</w:t>
      </w:r>
    </w:p>
    <w:p w:rsidR="00F92122" w:rsidRPr="0042091C" w:rsidRDefault="00F92122" w:rsidP="00F92122">
      <w:pPr>
        <w:widowControl w:val="0"/>
        <w:autoSpaceDE w:val="0"/>
        <w:autoSpaceDN w:val="0"/>
        <w:adjustRightInd w:val="0"/>
        <w:spacing w:after="0" w:line="240" w:lineRule="auto"/>
        <w:jc w:val="center"/>
        <w:rPr>
          <w:rFonts w:ascii="Times New Roman" w:hAnsi="Times New Roman"/>
          <w:bCs/>
          <w:sz w:val="24"/>
          <w:szCs w:val="24"/>
        </w:rPr>
      </w:pPr>
    </w:p>
    <w:tbl>
      <w:tblPr>
        <w:tblW w:w="0" w:type="auto"/>
        <w:tblCellSpacing w:w="5" w:type="nil"/>
        <w:tblInd w:w="75" w:type="dxa"/>
        <w:tblLayout w:type="fixed"/>
        <w:tblCellMar>
          <w:left w:w="75" w:type="dxa"/>
          <w:right w:w="75" w:type="dxa"/>
        </w:tblCellMar>
        <w:tblLook w:val="0000"/>
      </w:tblPr>
      <w:tblGrid>
        <w:gridCol w:w="2640"/>
        <w:gridCol w:w="2280"/>
        <w:gridCol w:w="2160"/>
        <w:gridCol w:w="960"/>
        <w:gridCol w:w="960"/>
        <w:gridCol w:w="960"/>
        <w:gridCol w:w="1097"/>
        <w:gridCol w:w="2263"/>
      </w:tblGrid>
      <w:tr w:rsidR="00F92122" w:rsidRPr="0042091C" w:rsidTr="00EE2B34">
        <w:trPr>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Наименование</w:t>
            </w:r>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основного</w:t>
            </w:r>
          </w:p>
          <w:p w:rsidR="00F92122" w:rsidRPr="0042091C" w:rsidRDefault="00F92122" w:rsidP="00EE2B34">
            <w:pPr>
              <w:widowControl w:val="0"/>
              <w:autoSpaceDE w:val="0"/>
              <w:autoSpaceDN w:val="0"/>
              <w:adjustRightInd w:val="0"/>
              <w:spacing w:after="0" w:line="240" w:lineRule="auto"/>
              <w:jc w:val="center"/>
              <w:rPr>
                <w:rFonts w:ascii="Times New Roman" w:hAnsi="Times New Roman"/>
                <w:sz w:val="24"/>
                <w:szCs w:val="24"/>
              </w:rPr>
            </w:pPr>
            <w:r w:rsidRPr="0042091C">
              <w:rPr>
                <w:rFonts w:ascii="Times New Roman" w:hAnsi="Times New Roman"/>
                <w:sz w:val="24"/>
                <w:szCs w:val="24"/>
              </w:rPr>
              <w:t>мероприятия</w:t>
            </w:r>
          </w:p>
        </w:tc>
        <w:tc>
          <w:tcPr>
            <w:tcW w:w="228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Ответственный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исполнитель</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160"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Источник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финансирования </w:t>
            </w:r>
          </w:p>
        </w:tc>
        <w:tc>
          <w:tcPr>
            <w:tcW w:w="3977" w:type="dxa"/>
            <w:gridSpan w:val="4"/>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Объем средств на реализацию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программы, тыс. рублей   </w:t>
            </w:r>
          </w:p>
        </w:tc>
        <w:tc>
          <w:tcPr>
            <w:tcW w:w="2263" w:type="dxa"/>
            <w:vMerge w:val="restart"/>
            <w:tcBorders>
              <w:top w:val="single" w:sz="8"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Ожидаемый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непосредственный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результат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натуральных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показателях,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целевые индикаторы</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и показатели   </w:t>
            </w:r>
          </w:p>
        </w:tc>
      </w:tr>
      <w:tr w:rsidR="00F92122" w:rsidRPr="0042091C" w:rsidTr="00EE2B34">
        <w:trPr>
          <w:tblCellSpacing w:w="5" w:type="nil"/>
        </w:trPr>
        <w:tc>
          <w:tcPr>
            <w:tcW w:w="264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28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2160"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jc w:val="both"/>
              <w:rPr>
                <w:rFonts w:ascii="Times New Roman" w:hAnsi="Times New Roman"/>
                <w:sz w:val="24"/>
                <w:szCs w:val="24"/>
              </w:rPr>
            </w:pP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2022</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2023</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год </w:t>
            </w:r>
          </w:p>
        </w:tc>
        <w:tc>
          <w:tcPr>
            <w:tcW w:w="1097"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vMerge/>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1         </w:t>
            </w:r>
          </w:p>
        </w:tc>
        <w:tc>
          <w:tcPr>
            <w:tcW w:w="22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2        </w:t>
            </w:r>
          </w:p>
        </w:tc>
        <w:tc>
          <w:tcPr>
            <w:tcW w:w="21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3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4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5  </w:t>
            </w:r>
          </w:p>
        </w:tc>
        <w:tc>
          <w:tcPr>
            <w:tcW w:w="9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6  </w:t>
            </w:r>
          </w:p>
        </w:tc>
        <w:tc>
          <w:tcPr>
            <w:tcW w:w="1097"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F92122" w:rsidRPr="0042091C" w:rsidTr="00EE2B34">
        <w:trPr>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1. «Комплексные меры по совершенствованию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системы профилактики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усилению борьбы с</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преступностью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Новосильском районе»,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F92122" w:rsidRPr="0042091C" w:rsidRDefault="00F92122" w:rsidP="00EE2B34">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районный бюджет</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,0</w:t>
            </w:r>
          </w:p>
        </w:tc>
        <w:tc>
          <w:tcPr>
            <w:tcW w:w="1097"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Ожидаемые конечные</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результаты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мероприятия: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Задача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борьба с</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преступностью, всего</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r w:rsidRPr="0042091C">
              <w:rPr>
                <w:rFonts w:ascii="Times New Roman" w:hAnsi="Times New Roman"/>
                <w:sz w:val="24"/>
                <w:szCs w:val="24"/>
              </w:rPr>
              <w:lastRenderedPageBreak/>
              <w:t xml:space="preserve">Управление организационно-контрольной работы и делопроизводства </w:t>
            </w:r>
            <w:r w:rsidRPr="0042091C">
              <w:rPr>
                <w:rFonts w:ascii="Times New Roman" w:hAnsi="Times New Roman"/>
                <w:sz w:val="24"/>
                <w:szCs w:val="24"/>
              </w:rPr>
              <w:lastRenderedPageBreak/>
              <w:t xml:space="preserve">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граждан в местах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их массового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пребывания;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оперативность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реагирования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правоохранительных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органов 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сообщения 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правонарушениях;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снижение доли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тяжких и особо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тяжких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совершенных 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местах; увеличение</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удельного веса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раскрытых 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горячим следам    </w:t>
            </w:r>
          </w:p>
        </w:tc>
      </w:tr>
      <w:tr w:rsidR="00F92122" w:rsidRPr="0042091C" w:rsidTr="00EE2B34">
        <w:trPr>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1.1.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Приобретение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оборудования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установка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общественных местах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города Новосиль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видеонаблюдения     </w:t>
            </w:r>
          </w:p>
        </w:tc>
        <w:tc>
          <w:tcPr>
            <w:tcW w:w="228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1.2.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Привлечение к</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деятельности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охране общественного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порядка общественных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формирований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правоохранительной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направленности путем</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выработки мер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законодательного,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организационного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характера, страхование членов народной дружины,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Управление организационно-контрольной работы и делопроизводства администрации </w:t>
            </w:r>
            <w:r w:rsidRPr="0042091C">
              <w:rPr>
                <w:rFonts w:ascii="Times New Roman" w:hAnsi="Times New Roman"/>
                <w:sz w:val="24"/>
                <w:szCs w:val="24"/>
              </w:rPr>
              <w:lastRenderedPageBreak/>
              <w:t xml:space="preserve">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формирований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охране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порядка, создание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активов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способствующих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реальному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повышению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доверия и росту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борьбы с наиболее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распространенными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видами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1.2.1. Проведение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круглых столов,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семинаров-совещаний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вопросам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повышения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взаимодействия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органов внутренних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дел с общественными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формированиями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средства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комиссии района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(далее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Ежегодно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проведение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круглых столов и 1</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семинаров-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совещаний с</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приглашением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руководителей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подразделений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начальников штабов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добровольно-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народных дружин,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командиров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молодежных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оперативных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отрядов,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учредителей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казачьих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объединений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1.3.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с лицами,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склонными 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совершенствование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организации 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иных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подразделений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функцией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которых является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правоохранительных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органов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предупреждению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поддержанию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надлежащего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правопорядка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жилом секторе.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раскрываемости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краж из объектов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хранения товарно-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материальных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ценностей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денежных средств,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удельного веса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раскрытых 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горячим следам    </w:t>
            </w:r>
          </w:p>
        </w:tc>
      </w:tr>
      <w:tr w:rsidR="00F92122" w:rsidRPr="0042091C" w:rsidTr="00EE2B34">
        <w:trPr>
          <w:tblCellSpacing w:w="5" w:type="nil"/>
        </w:trPr>
        <w:tc>
          <w:tcPr>
            <w:tcW w:w="2640" w:type="dxa"/>
            <w:tcBorders>
              <w:top w:val="single" w:sz="4" w:space="0" w:color="auto"/>
              <w:left w:val="single" w:sz="8" w:space="0" w:color="auto"/>
              <w:bottom w:val="single" w:sz="8" w:space="0" w:color="auto"/>
              <w:right w:val="single" w:sz="8" w:space="0" w:color="auto"/>
            </w:tcBorders>
          </w:tcPr>
          <w:p w:rsidR="00B17B7F" w:rsidRPr="0042091C" w:rsidRDefault="00F92122"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1.3.1. </w:t>
            </w:r>
            <w:r w:rsidR="00B17B7F" w:rsidRPr="0042091C">
              <w:rPr>
                <w:rFonts w:ascii="Times New Roman" w:hAnsi="Times New Roman"/>
                <w:sz w:val="24"/>
                <w:szCs w:val="24"/>
              </w:rPr>
              <w:t xml:space="preserve">Повышение уровня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профилактической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с лицами,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склонными к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совершению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совершенствование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организации работы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иных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подразделений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полиции, функцией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которых является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профилактика        </w:t>
            </w:r>
          </w:p>
          <w:p w:rsidR="00B17B7F" w:rsidRPr="0042091C" w:rsidRDefault="00B17B7F" w:rsidP="00B17B7F">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правонарушений,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                </w:t>
            </w:r>
          </w:p>
        </w:tc>
        <w:tc>
          <w:tcPr>
            <w:tcW w:w="21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изготовление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стенд для</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размещения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служебных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помещениях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участковых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уполномоченных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полиции МО МВД России «Новосильское»</w:t>
            </w:r>
          </w:p>
        </w:tc>
      </w:tr>
      <w:tr w:rsidR="00F92122" w:rsidRPr="0042091C" w:rsidTr="00EE2B34">
        <w:trPr>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1.3.2. Изготовление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 распространение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печатных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информационных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материалов,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направленных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предупреждение краж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 квартир,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автотранспорта,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грабежей и т.д.     </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Ежегодно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изготовление 50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экз. памяток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1.4.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уровня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доверия населения к</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правоохранительных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органов,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Привлечение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внимания населения</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и вовлечение его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работу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профилактике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наиболее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распространенных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преступлений.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эффективности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решения проблем,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связанных с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обеспечением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безопасности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демонстрация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заинтересованности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всех ветвей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общественности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СМИ в их решении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в том числе: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1.4.1. Освещение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правоохранительных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органов через</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средства массовой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проведение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круглых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столов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Ежегодно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подготовка 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публикаций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местных печатных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СМИ, проведение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круглых столов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(тематика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определяется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исходя из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состояния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оперативной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обстановки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районе)          </w:t>
            </w:r>
          </w:p>
        </w:tc>
      </w:tr>
      <w:tr w:rsidR="00F92122" w:rsidRPr="0042091C" w:rsidTr="00EE2B34">
        <w:trPr>
          <w:tblCellSpacing w:w="5" w:type="nil"/>
        </w:trPr>
        <w:tc>
          <w:tcPr>
            <w:tcW w:w="264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Задача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Противодействие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экстремизму, всего  </w:t>
            </w:r>
          </w:p>
        </w:tc>
        <w:tc>
          <w:tcPr>
            <w:tcW w:w="228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террористическая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комиссия района)         </w:t>
            </w:r>
          </w:p>
        </w:tc>
        <w:tc>
          <w:tcPr>
            <w:tcW w:w="21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1097"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 системной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основе проведение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информационно-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пропагандистской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направленной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идеологическое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противодействие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экстремизму,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безопасности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населения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(граждан).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Повышение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устойчивости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объектов вероятных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всех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собственности.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Обеспечение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изъятия у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населения 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возмездной основе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незаконно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хранящегося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оружия,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боеприпасов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взрывчатых веществ</w:t>
            </w:r>
          </w:p>
        </w:tc>
      </w:tr>
      <w:tr w:rsidR="00F92122" w:rsidRPr="0042091C" w:rsidTr="00EE2B34">
        <w:trPr>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2.1.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информационно-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пропагандистских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материалов в СМИ,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районный бюджет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2091C">
              <w:rPr>
                <w:rFonts w:ascii="Times New Roman" w:hAnsi="Times New Roman"/>
                <w:sz w:val="24"/>
                <w:szCs w:val="24"/>
              </w:rPr>
              <w:t xml:space="preserve">,0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1097"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материалов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террористической 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антиэкстремистской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тематике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средствах массовой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информации: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r w:rsidRPr="0042091C">
              <w:rPr>
                <w:rFonts w:ascii="Times New Roman" w:hAnsi="Times New Roman"/>
                <w:sz w:val="24"/>
                <w:szCs w:val="24"/>
              </w:rPr>
              <w:t xml:space="preserve"> год - 2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единицы;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Pr="0042091C">
              <w:rPr>
                <w:rFonts w:ascii="Times New Roman" w:hAnsi="Times New Roman"/>
                <w:sz w:val="24"/>
                <w:szCs w:val="24"/>
              </w:rPr>
              <w:t xml:space="preserve"> год - 4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единицы;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r w:rsidRPr="0042091C">
              <w:rPr>
                <w:rFonts w:ascii="Times New Roman" w:hAnsi="Times New Roman"/>
                <w:sz w:val="24"/>
                <w:szCs w:val="24"/>
              </w:rPr>
              <w:t xml:space="preserve">год - 5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единиц;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2.2.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Выпуск методических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рекомендаций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руководителям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производственных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предприятий,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объектов с массовым</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пребыванием людей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обеспечению 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антитеррористической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30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буклетов для   организаций, в том числе образовательных учреждений и учреждений культуры 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2.3.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памяток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жителям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многоквартирных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домов по обеспечению</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антитеррористической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безопасности жилого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сектора, всего      </w:t>
            </w:r>
          </w:p>
        </w:tc>
        <w:tc>
          <w:tcPr>
            <w:tcW w:w="228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районный бюджет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Pr="0042091C">
              <w:rPr>
                <w:rFonts w:ascii="Times New Roman" w:hAnsi="Times New Roman"/>
                <w:sz w:val="24"/>
                <w:szCs w:val="24"/>
              </w:rPr>
              <w:t xml:space="preserve">,0   </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Выпуск 100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памяток жителям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многоквартирных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домов с целью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последующей 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передачи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администрациям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сельских поселений, а также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управляющим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компаниям для</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внедрения в жилом</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секторе</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2.4.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Осуществление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комиссионного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обследования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объектов вероятных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Осуществить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комиссионное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обследование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объектов вероятных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расположенных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на предмет 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защищенности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(количество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объектов):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r w:rsidRPr="0042091C">
              <w:rPr>
                <w:rFonts w:ascii="Times New Roman" w:hAnsi="Times New Roman"/>
                <w:sz w:val="24"/>
                <w:szCs w:val="24"/>
              </w:rPr>
              <w:t xml:space="preserve"> год - 5;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Pr="0042091C">
              <w:rPr>
                <w:rFonts w:ascii="Times New Roman" w:hAnsi="Times New Roman"/>
                <w:sz w:val="24"/>
                <w:szCs w:val="24"/>
              </w:rPr>
              <w:t xml:space="preserve"> год - 10;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r w:rsidRPr="0042091C">
              <w:rPr>
                <w:rFonts w:ascii="Times New Roman" w:hAnsi="Times New Roman"/>
                <w:sz w:val="24"/>
                <w:szCs w:val="24"/>
              </w:rPr>
              <w:t xml:space="preserve"> год - 15;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2.5.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Разработка паспортов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антитеррористической</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защищенности 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объекты вероятных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всего               </w:t>
            </w:r>
          </w:p>
        </w:tc>
        <w:tc>
          <w:tcPr>
            <w:tcW w:w="228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за счет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основного вида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деятельности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Разработать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паспорта 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защищенности на</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объекты вероятных</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устремлений,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расположенные 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Новосильского района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 % от общего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количества):      </w:t>
            </w:r>
          </w:p>
          <w:p w:rsidR="00F92122" w:rsidRPr="0042091C" w:rsidRDefault="004010B6"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r w:rsidR="00F92122" w:rsidRPr="0042091C">
              <w:rPr>
                <w:rFonts w:ascii="Times New Roman" w:hAnsi="Times New Roman"/>
                <w:sz w:val="24"/>
                <w:szCs w:val="24"/>
              </w:rPr>
              <w:t xml:space="preserve"> год - 55,0;  </w:t>
            </w:r>
          </w:p>
          <w:p w:rsidR="00F92122" w:rsidRPr="0042091C" w:rsidRDefault="004010B6"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00F92122" w:rsidRPr="0042091C">
              <w:rPr>
                <w:rFonts w:ascii="Times New Roman" w:hAnsi="Times New Roman"/>
                <w:sz w:val="24"/>
                <w:szCs w:val="24"/>
              </w:rPr>
              <w:t xml:space="preserve"> год - 80,0;  </w:t>
            </w:r>
          </w:p>
          <w:p w:rsidR="00F92122" w:rsidRPr="0042091C" w:rsidRDefault="004010B6"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r w:rsidR="00F92122" w:rsidRPr="0042091C">
              <w:rPr>
                <w:rFonts w:ascii="Times New Roman" w:hAnsi="Times New Roman"/>
                <w:sz w:val="24"/>
                <w:szCs w:val="24"/>
              </w:rPr>
              <w:t xml:space="preserve"> год - 90,0   </w:t>
            </w: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мероприятие 1.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мероприятий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всего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Управление </w:t>
            </w:r>
            <w:r w:rsidRPr="0042091C">
              <w:rPr>
                <w:rFonts w:ascii="Times New Roman" w:hAnsi="Times New Roman"/>
                <w:sz w:val="24"/>
                <w:szCs w:val="24"/>
              </w:rPr>
              <w:lastRenderedPageBreak/>
              <w:t xml:space="preserve">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За счет основного </w:t>
            </w:r>
            <w:r w:rsidRPr="0042091C">
              <w:rPr>
                <w:rFonts w:ascii="Times New Roman" w:hAnsi="Times New Roman"/>
                <w:sz w:val="24"/>
                <w:szCs w:val="24"/>
              </w:rPr>
              <w:lastRenderedPageBreak/>
              <w:t>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Систематизация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работы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анти-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террористических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комиссий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вопросам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мероприятий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терроризму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экстремизму.      </w:t>
            </w:r>
          </w:p>
        </w:tc>
      </w:tr>
      <w:tr w:rsidR="00F92122" w:rsidRPr="0042091C" w:rsidTr="00EE2B34">
        <w:trPr>
          <w:tblCellSpacing w:w="5" w:type="nil"/>
        </w:trPr>
        <w:tc>
          <w:tcPr>
            <w:tcW w:w="264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2.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Выполнение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государственных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обязательств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отношении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реабилитированных 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лиц, пострадавших от</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политических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репрессий, всего    </w:t>
            </w:r>
          </w:p>
        </w:tc>
        <w:tc>
          <w:tcPr>
            <w:tcW w:w="228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федеральный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бюджет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Возмещение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реабилитированным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лицам стоимости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конфискованного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имущества в полном</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объеме</w:t>
            </w:r>
          </w:p>
        </w:tc>
      </w:tr>
      <w:tr w:rsidR="00F92122" w:rsidRPr="0042091C" w:rsidTr="00EE2B34">
        <w:trPr>
          <w:trHeight w:val="3493"/>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Основное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мероприятие 3.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реализация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мероприятий по</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формированию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списков, всего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кандидатов 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присяжные заседатели от Новосильского района</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Областной бюджет</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Обеспечение в  полном объеме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необходимого числа</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граждан для работы</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соответствующего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суда, постоянно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проживающих на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территории        </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Орловской области,</w:t>
            </w:r>
          </w:p>
          <w:p w:rsidR="00F92122" w:rsidRPr="0042091C"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 xml:space="preserve">включенных в списки кандидатов в присяжные       </w:t>
            </w:r>
          </w:p>
          <w:p w:rsidR="00F92122" w:rsidRDefault="00F92122" w:rsidP="00EE2B34">
            <w:pPr>
              <w:widowControl w:val="0"/>
              <w:autoSpaceDE w:val="0"/>
              <w:autoSpaceDN w:val="0"/>
              <w:adjustRightInd w:val="0"/>
              <w:spacing w:after="0" w:line="240" w:lineRule="auto"/>
              <w:rPr>
                <w:rFonts w:ascii="Times New Roman" w:hAnsi="Times New Roman"/>
              </w:rPr>
            </w:pPr>
            <w:r w:rsidRPr="0042091C">
              <w:rPr>
                <w:rFonts w:ascii="Times New Roman" w:hAnsi="Times New Roman"/>
              </w:rPr>
              <w:t>заседатели</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3493"/>
          <w:tblCellSpacing w:w="5" w:type="nil"/>
        </w:trPr>
        <w:tc>
          <w:tcPr>
            <w:tcW w:w="2640" w:type="dxa"/>
            <w:tcBorders>
              <w:left w:val="single" w:sz="8" w:space="0" w:color="auto"/>
              <w:bottom w:val="single" w:sz="4" w:space="0" w:color="auto"/>
              <w:right w:val="single" w:sz="8" w:space="0" w:color="auto"/>
            </w:tcBorders>
          </w:tcPr>
          <w:p w:rsidR="00F92122" w:rsidRPr="00E52996" w:rsidRDefault="00F92122" w:rsidP="00EE2B34">
            <w:pPr>
              <w:widowControl w:val="0"/>
              <w:autoSpaceDE w:val="0"/>
              <w:autoSpaceDN w:val="0"/>
              <w:adjustRightInd w:val="0"/>
              <w:spacing w:after="0" w:line="240" w:lineRule="auto"/>
              <w:rPr>
                <w:rFonts w:ascii="Times New Roman" w:hAnsi="Times New Roman"/>
                <w:sz w:val="24"/>
                <w:szCs w:val="24"/>
              </w:rPr>
            </w:pPr>
            <w:r w:rsidRPr="00E52996">
              <w:rPr>
                <w:rFonts w:ascii="Times New Roman" w:hAnsi="Times New Roman"/>
                <w:sz w:val="24"/>
                <w:szCs w:val="24"/>
              </w:rPr>
              <w:t xml:space="preserve">Основное            </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sidRPr="00E52996">
              <w:rPr>
                <w:rFonts w:ascii="Times New Roman" w:hAnsi="Times New Roman"/>
                <w:sz w:val="24"/>
                <w:szCs w:val="24"/>
              </w:rPr>
              <w:t>мероприятие</w:t>
            </w:r>
            <w:r>
              <w:rPr>
                <w:rFonts w:ascii="Times New Roman" w:hAnsi="Times New Roman"/>
                <w:sz w:val="24"/>
                <w:szCs w:val="24"/>
              </w:rPr>
              <w:t xml:space="preserve"> 4</w:t>
            </w:r>
          </w:p>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Реализация мероприятий в</w:t>
            </w:r>
          </w:p>
          <w:p w:rsidR="00F92122" w:rsidRPr="00E52996" w:rsidRDefault="00F92122" w:rsidP="00EE2B34">
            <w:pPr>
              <w:widowControl w:val="0"/>
              <w:autoSpaceDE w:val="0"/>
              <w:autoSpaceDN w:val="0"/>
              <w:adjustRightInd w:val="0"/>
              <w:spacing w:after="0" w:line="240" w:lineRule="auto"/>
              <w:jc w:val="both"/>
              <w:rPr>
                <w:rFonts w:ascii="Times New Roman" w:hAnsi="Times New Roman"/>
                <w:sz w:val="24"/>
                <w:szCs w:val="24"/>
              </w:rPr>
            </w:pPr>
            <w:r w:rsidRPr="00E52996">
              <w:rPr>
                <w:rFonts w:ascii="Times New Roman" w:hAnsi="Times New Roman"/>
                <w:sz w:val="24"/>
                <w:szCs w:val="24"/>
              </w:rPr>
              <w:t xml:space="preserve">области противодействия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highlight w:val="yellow"/>
                <w:lang w:eastAsia="zh-CN"/>
              </w:rPr>
              <w:t>экстремизму</w:t>
            </w:r>
            <w:r>
              <w:rPr>
                <w:rFonts w:ascii="Times New Roman" w:eastAsia="Times New Roman" w:hAnsi="Times New Roman"/>
                <w:sz w:val="24"/>
                <w:szCs w:val="24"/>
                <w:lang w:eastAsia="zh-CN"/>
              </w:rPr>
              <w:t>.</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За счет основного вида деятельности</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rPr>
            </w:pPr>
          </w:p>
        </w:tc>
      </w:tr>
      <w:tr w:rsidR="00F92122" w:rsidRPr="0042091C" w:rsidTr="00EE2B34">
        <w:trPr>
          <w:trHeight w:val="3525"/>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Pr="008611CB">
              <w:rPr>
                <w:rFonts w:ascii="Times New Roman" w:hAnsi="Times New Roman"/>
                <w:sz w:val="24"/>
                <w:szCs w:val="24"/>
              </w:rPr>
              <w:t xml:space="preserve"> Комплексные меры противодействия злоупотреблению наркотиками и их незаконному обороту</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Комиссия по делам несовершеннолетних и защите их прав</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администрации Новосильского района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17.5</w:t>
            </w:r>
          </w:p>
        </w:tc>
        <w:tc>
          <w:tcPr>
            <w:tcW w:w="1097"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rPr>
                <w:rFonts w:ascii="Times New Roman" w:hAnsi="Times New Roman"/>
                <w:sz w:val="24"/>
                <w:szCs w:val="24"/>
              </w:rPr>
            </w:pPr>
            <w:r>
              <w:rPr>
                <w:rFonts w:ascii="Times New Roman" w:hAnsi="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F92122" w:rsidRPr="00840CE2" w:rsidRDefault="00F92122" w:rsidP="00EE2B34">
            <w:pPr>
              <w:pStyle w:val="ConsPlusTitle"/>
              <w:widowControl/>
              <w:ind w:left="360"/>
              <w:rPr>
                <w:rFonts w:ascii="Times New Roman" w:hAnsi="Times New Roman" w:cs="Times New Roman"/>
                <w:b w:val="0"/>
                <w:sz w:val="24"/>
                <w:szCs w:val="24"/>
              </w:rPr>
            </w:pPr>
            <w:r w:rsidRPr="00C35C5E">
              <w:rPr>
                <w:rFonts w:ascii="Times New Roman" w:hAnsi="Times New Roman" w:cs="Times New Roman"/>
                <w:b w:val="0"/>
                <w:sz w:val="24"/>
                <w:szCs w:val="24"/>
              </w:rPr>
              <w:t>Повышение эффективности мер по пресечению незаконного оборота на</w:t>
            </w:r>
            <w:r>
              <w:rPr>
                <w:rFonts w:ascii="Times New Roman" w:hAnsi="Times New Roman" w:cs="Times New Roman"/>
                <w:b w:val="0"/>
                <w:sz w:val="24"/>
                <w:szCs w:val="24"/>
              </w:rPr>
              <w:t>ркотиков на территории района,</w:t>
            </w:r>
            <w:r>
              <w:rPr>
                <w:rFonts w:ascii="Times New Roman" w:hAnsi="Times New Roman" w:cs="Times New Roman"/>
                <w:b w:val="0"/>
                <w:sz w:val="24"/>
                <w:szCs w:val="24"/>
              </w:rPr>
              <w:br/>
            </w:r>
          </w:p>
        </w:tc>
      </w:tr>
      <w:tr w:rsidR="00F92122" w:rsidRPr="0042091C" w:rsidTr="00EE2B34">
        <w:trPr>
          <w:trHeight w:val="347"/>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r w:rsidRPr="00AA6449">
              <w:rPr>
                <w:rFonts w:ascii="Times New Roman" w:hAnsi="Times New Roman"/>
                <w:sz w:val="24"/>
                <w:szCs w:val="24"/>
              </w:rPr>
              <w:t xml:space="preserve">Реализация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комплекса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мероприятий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анти</w:t>
            </w:r>
            <w:r w:rsidRPr="00AA6449">
              <w:rPr>
                <w:rFonts w:ascii="Times New Roman" w:hAnsi="Times New Roman"/>
                <w:sz w:val="24"/>
                <w:szCs w:val="24"/>
              </w:rPr>
              <w:t xml:space="preserve">наркотической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направленности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среди различных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категорий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населения,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прежде всего -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среди молодежи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341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E3410D">
              <w:rPr>
                <w:rFonts w:ascii="Times New Roman" w:hAnsi="Times New Roman"/>
                <w:sz w:val="24"/>
                <w:szCs w:val="24"/>
              </w:rPr>
              <w:t>.5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4.5</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F92122" w:rsidRPr="00840CE2" w:rsidRDefault="00F92122" w:rsidP="00EE2B34">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С</w:t>
            </w:r>
            <w:r w:rsidRPr="00840CE2">
              <w:rPr>
                <w:rFonts w:ascii="Times New Roman" w:hAnsi="Times New Roman"/>
                <w:sz w:val="24"/>
                <w:szCs w:val="24"/>
              </w:rPr>
              <w:t>оздание среди населения атмосферы негативного отношения к наркотикам;</w:t>
            </w:r>
            <w:r w:rsidRPr="00840CE2">
              <w:rPr>
                <w:rFonts w:ascii="Times New Roman" w:hAnsi="Times New Roman"/>
                <w:sz w:val="24"/>
                <w:szCs w:val="24"/>
              </w:rPr>
              <w:br/>
            </w:r>
            <w:r w:rsidRPr="00840CE2">
              <w:rPr>
                <w:rFonts w:ascii="Times New Roman" w:hAnsi="Times New Roman"/>
                <w:sz w:val="24"/>
                <w:szCs w:val="24"/>
              </w:rPr>
              <w:br/>
            </w:r>
            <w:r>
              <w:rPr>
                <w:rFonts w:ascii="Times New Roman" w:hAnsi="Times New Roman"/>
                <w:sz w:val="24"/>
                <w:szCs w:val="24"/>
              </w:rPr>
              <w:t>С</w:t>
            </w:r>
            <w:r w:rsidRPr="00840CE2">
              <w:rPr>
                <w:rFonts w:ascii="Times New Roman" w:hAnsi="Times New Roman"/>
                <w:sz w:val="24"/>
                <w:szCs w:val="24"/>
              </w:rPr>
              <w:t>овершенствование системы профилактики потребления наркотиков;</w:t>
            </w:r>
          </w:p>
        </w:tc>
      </w:tr>
      <w:tr w:rsidR="00F92122" w:rsidRPr="0042091C" w:rsidTr="00EE2B34">
        <w:trPr>
          <w:trHeight w:val="153"/>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r w:rsidRPr="00AA6449">
              <w:rPr>
                <w:rFonts w:ascii="Times New Roman" w:hAnsi="Times New Roman"/>
                <w:sz w:val="24"/>
                <w:szCs w:val="24"/>
              </w:rPr>
              <w:t xml:space="preserve">Проведение  районных акций, дней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 профилактики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наркомании,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фестивалей,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выставок,  конкурсов,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    конференций,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слетов "Молодежь</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lastRenderedPageBreak/>
              <w:t>Орловщины - за</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здоровый образ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жизни!",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культурно-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массовых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мероприятий для</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молодежи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 отдел культуры и архивного дела</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5,5 </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341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5.5</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5A39CD" w:rsidRDefault="00F92122" w:rsidP="00EE2B34">
            <w:pPr>
              <w:widowControl w:val="0"/>
              <w:autoSpaceDE w:val="0"/>
              <w:autoSpaceDN w:val="0"/>
              <w:adjustRightInd w:val="0"/>
              <w:spacing w:after="0" w:line="240" w:lineRule="auto"/>
              <w:rPr>
                <w:rFonts w:ascii="Times New Roman" w:hAnsi="Times New Roman"/>
              </w:rPr>
            </w:pPr>
            <w:r w:rsidRPr="005A39CD">
              <w:rPr>
                <w:rFonts w:ascii="Times New Roman" w:hAnsi="Times New Roman"/>
                <w:sz w:val="24"/>
                <w:szCs w:val="24"/>
              </w:rPr>
              <w:t>Предполагается, что в результате реализации мероприятий программы будут достигнуты:</w:t>
            </w:r>
            <w:r w:rsidRPr="005A39CD">
              <w:rPr>
                <w:rFonts w:ascii="Times New Roman" w:hAnsi="Times New Roman"/>
                <w:sz w:val="24"/>
                <w:szCs w:val="24"/>
              </w:rPr>
              <w:br/>
              <w:t xml:space="preserve">- увеличение до 70% доли </w:t>
            </w:r>
            <w:r w:rsidRPr="005A39CD">
              <w:rPr>
                <w:rFonts w:ascii="Times New Roman" w:hAnsi="Times New Roman"/>
                <w:sz w:val="24"/>
                <w:szCs w:val="24"/>
              </w:rPr>
              <w:lastRenderedPageBreak/>
              <w:t>подростков и молодёжи в возрасте от 11 до 24 лет, вовлечённых в профилактические мероприятия, по отношению к общей численности лиц указанной категории (в процентах).</w:t>
            </w:r>
          </w:p>
        </w:tc>
      </w:tr>
      <w:tr w:rsidR="00F92122" w:rsidRPr="0042091C" w:rsidTr="00AA65D7">
        <w:trPr>
          <w:trHeight w:val="1767"/>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3.3 </w:t>
            </w:r>
            <w:r w:rsidRPr="00AA6449">
              <w:rPr>
                <w:rFonts w:ascii="Times New Roman" w:hAnsi="Times New Roman"/>
                <w:sz w:val="24"/>
                <w:szCs w:val="24"/>
              </w:rPr>
              <w:t xml:space="preserve">Организация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работы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передвижной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анти наркотической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бригады "Автобус</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в будущее"</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92122">
              <w:rPr>
                <w:rFonts w:ascii="Times New Roman" w:hAnsi="Times New Roman"/>
                <w:sz w:val="24"/>
                <w:szCs w:val="24"/>
              </w:rPr>
              <w:t>,0</w:t>
            </w:r>
          </w:p>
        </w:tc>
        <w:tc>
          <w:tcPr>
            <w:tcW w:w="960" w:type="dxa"/>
            <w:tcBorders>
              <w:top w:val="single" w:sz="4" w:space="0" w:color="auto"/>
              <w:left w:val="single" w:sz="8" w:space="0" w:color="auto"/>
              <w:bottom w:val="single" w:sz="4" w:space="0" w:color="auto"/>
              <w:right w:val="single" w:sz="8" w:space="0" w:color="auto"/>
            </w:tcBorders>
          </w:tcPr>
          <w:p w:rsidR="00F92122" w:rsidRDefault="00E3410D" w:rsidP="00EE2B34">
            <w:pPr>
              <w:rPr>
                <w:rFonts w:ascii="Times New Roman" w:hAnsi="Times New Roman"/>
                <w:sz w:val="24"/>
                <w:szCs w:val="24"/>
              </w:rPr>
            </w:pPr>
            <w:r>
              <w:rPr>
                <w:rFonts w:ascii="Times New Roman" w:hAnsi="Times New Roman"/>
                <w:sz w:val="24"/>
                <w:szCs w:val="24"/>
              </w:rPr>
              <w:t>5</w:t>
            </w:r>
            <w:r w:rsidR="00F92122">
              <w:rPr>
                <w:rFonts w:ascii="Times New Roman" w:hAnsi="Times New Roman"/>
                <w:sz w:val="24"/>
                <w:szCs w:val="24"/>
              </w:rPr>
              <w:t>,0</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С</w:t>
            </w:r>
            <w:r w:rsidRPr="00840CE2">
              <w:rPr>
                <w:rFonts w:ascii="Times New Roman" w:hAnsi="Times New Roman"/>
                <w:sz w:val="24"/>
                <w:szCs w:val="24"/>
              </w:rPr>
              <w:t>овершенствование системы профилактики потребления наркотиков;</w:t>
            </w:r>
          </w:p>
        </w:tc>
      </w:tr>
      <w:tr w:rsidR="00F92122" w:rsidRPr="0042091C" w:rsidTr="00EE2B34">
        <w:trPr>
          <w:trHeight w:val="235"/>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3.4 </w:t>
            </w:r>
            <w:r w:rsidRPr="00AA6449">
              <w:rPr>
                <w:rFonts w:ascii="Times New Roman" w:hAnsi="Times New Roman"/>
                <w:sz w:val="24"/>
                <w:szCs w:val="24"/>
              </w:rPr>
              <w:t xml:space="preserve">Проведение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циклов бесед 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психологических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тренингов с</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несовершеннолетними,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находящимися в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специализированных</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учреждениях для</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несовершеннолетних</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распространение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информационных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материалов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общего образования молодёжной политики и спорта,</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 культуры и архивного дела администрации Новосильского района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A337D1" w:rsidRDefault="00F92122" w:rsidP="00EE2B34">
            <w:pPr>
              <w:widowControl w:val="0"/>
              <w:autoSpaceDE w:val="0"/>
              <w:autoSpaceDN w:val="0"/>
              <w:adjustRightInd w:val="0"/>
              <w:spacing w:after="0" w:line="240" w:lineRule="auto"/>
              <w:rPr>
                <w:rFonts w:ascii="Times New Roman" w:hAnsi="Times New Roman"/>
              </w:rPr>
            </w:pPr>
            <w:r w:rsidRPr="00A337D1">
              <w:rPr>
                <w:rFonts w:ascii="Times New Roman" w:hAnsi="Times New Roman"/>
                <w:sz w:val="24"/>
                <w:szCs w:val="24"/>
              </w:rPr>
              <w:t>Повышение эффективности раннего выявления, оказания медицинской и психологической помощи лицам, допускающим немедицинское употребление наркотических средств и психотропных веществ.</w:t>
            </w:r>
          </w:p>
        </w:tc>
      </w:tr>
      <w:tr w:rsidR="00F92122" w:rsidRPr="0042091C" w:rsidTr="00EE2B34">
        <w:trPr>
          <w:trHeight w:val="265"/>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  </w:t>
            </w:r>
            <w:r w:rsidRPr="00AA6449">
              <w:rPr>
                <w:rFonts w:ascii="Times New Roman" w:hAnsi="Times New Roman"/>
                <w:sz w:val="24"/>
                <w:szCs w:val="24"/>
              </w:rPr>
              <w:t xml:space="preserve">Проведение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конкурса по</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lastRenderedPageBreak/>
              <w:t xml:space="preserve">профилактике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вредных привычек</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среди учащейся и</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студенческой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молодежи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отдел общего образования молодёжной политики и спорта,</w:t>
            </w:r>
          </w:p>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 культуры и архивного дела администрации Новосильского района </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w:t>
            </w:r>
          </w:p>
        </w:tc>
        <w:tc>
          <w:tcPr>
            <w:tcW w:w="2263" w:type="dxa"/>
            <w:tcBorders>
              <w:top w:val="single" w:sz="4" w:space="0" w:color="auto"/>
              <w:left w:val="single" w:sz="8" w:space="0" w:color="auto"/>
              <w:bottom w:val="single" w:sz="4" w:space="0" w:color="auto"/>
              <w:right w:val="single" w:sz="8" w:space="0" w:color="auto"/>
            </w:tcBorders>
          </w:tcPr>
          <w:p w:rsidR="00F92122" w:rsidRPr="005A39CD" w:rsidRDefault="00F92122" w:rsidP="00EE2B34">
            <w:pPr>
              <w:widowControl w:val="0"/>
              <w:autoSpaceDE w:val="0"/>
              <w:autoSpaceDN w:val="0"/>
              <w:adjustRightInd w:val="0"/>
              <w:spacing w:after="0" w:line="240" w:lineRule="auto"/>
              <w:rPr>
                <w:rFonts w:ascii="Times New Roman" w:hAnsi="Times New Roman"/>
              </w:rPr>
            </w:pPr>
            <w:r w:rsidRPr="005A39CD">
              <w:rPr>
                <w:rFonts w:ascii="Times New Roman" w:hAnsi="Times New Roman"/>
                <w:sz w:val="24"/>
                <w:szCs w:val="24"/>
              </w:rPr>
              <w:t xml:space="preserve">Предполагается, что в результате </w:t>
            </w:r>
            <w:r w:rsidRPr="005A39CD">
              <w:rPr>
                <w:rFonts w:ascii="Times New Roman" w:hAnsi="Times New Roman"/>
                <w:sz w:val="24"/>
                <w:szCs w:val="24"/>
              </w:rPr>
              <w:lastRenderedPageBreak/>
              <w:t>реализации мероприятий программы будут достигнуты:</w:t>
            </w:r>
            <w:r w:rsidRPr="005A39CD">
              <w:rPr>
                <w:rFonts w:ascii="Times New Roman" w:hAnsi="Times New Roman"/>
                <w:sz w:val="24"/>
                <w:szCs w:val="24"/>
              </w:rPr>
              <w:br/>
              <w:t>- увеличение до 70% доли подростков и молодёжи в возрасте от 11 до 24 лет, вовлечённых в профилактические мероприятия, по отношению к общей численности лиц указанной категории (в процентах).</w:t>
            </w:r>
          </w:p>
        </w:tc>
      </w:tr>
      <w:tr w:rsidR="00F92122" w:rsidRPr="0042091C" w:rsidTr="00EE2B34">
        <w:trPr>
          <w:trHeight w:val="463"/>
          <w:tblCellSpacing w:w="5" w:type="nil"/>
        </w:trPr>
        <w:tc>
          <w:tcPr>
            <w:tcW w:w="2640" w:type="dxa"/>
            <w:tcBorders>
              <w:top w:val="single" w:sz="4" w:space="0" w:color="auto"/>
              <w:left w:val="single" w:sz="8" w:space="0" w:color="auto"/>
              <w:bottom w:val="single" w:sz="4" w:space="0" w:color="auto"/>
              <w:right w:val="single" w:sz="8" w:space="0" w:color="auto"/>
            </w:tcBorders>
          </w:tcPr>
          <w:p w:rsidR="00F92122" w:rsidRPr="00AA6449" w:rsidRDefault="00F92122" w:rsidP="00EE2B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3.6 </w:t>
            </w:r>
            <w:r w:rsidRPr="00AA6449">
              <w:rPr>
                <w:rFonts w:ascii="Times New Roman" w:hAnsi="Times New Roman"/>
                <w:sz w:val="24"/>
                <w:szCs w:val="24"/>
              </w:rPr>
              <w:t xml:space="preserve">Проведение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конференций с</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представителями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национальных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диаспор по</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профилактике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незаконного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потребления и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распространения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наркотиков среди</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иностранных     </w:t>
            </w:r>
          </w:p>
          <w:p w:rsidR="00F92122" w:rsidRPr="00AA6449" w:rsidRDefault="00F92122" w:rsidP="00EE2B34">
            <w:pPr>
              <w:autoSpaceDE w:val="0"/>
              <w:autoSpaceDN w:val="0"/>
              <w:adjustRightInd w:val="0"/>
              <w:spacing w:after="0" w:line="240" w:lineRule="auto"/>
              <w:rPr>
                <w:rFonts w:ascii="Times New Roman" w:hAnsi="Times New Roman"/>
                <w:sz w:val="24"/>
                <w:szCs w:val="24"/>
              </w:rPr>
            </w:pPr>
            <w:r w:rsidRPr="00AA6449">
              <w:rPr>
                <w:rFonts w:ascii="Times New Roman" w:hAnsi="Times New Roman"/>
                <w:sz w:val="24"/>
                <w:szCs w:val="24"/>
              </w:rPr>
              <w:t xml:space="preserve">граждан         </w:t>
            </w:r>
          </w:p>
        </w:tc>
        <w:tc>
          <w:tcPr>
            <w:tcW w:w="228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КДН и ЗП</w:t>
            </w:r>
          </w:p>
        </w:tc>
        <w:tc>
          <w:tcPr>
            <w:tcW w:w="2160" w:type="dxa"/>
            <w:tcBorders>
              <w:top w:val="single" w:sz="4" w:space="0" w:color="auto"/>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8" w:space="0" w:color="auto"/>
              <w:bottom w:val="single" w:sz="4" w:space="0" w:color="auto"/>
              <w:right w:val="single" w:sz="8" w:space="0" w:color="auto"/>
            </w:tcBorders>
          </w:tcPr>
          <w:p w:rsidR="00F92122" w:rsidRDefault="00F92122" w:rsidP="00EE2B34">
            <w:pPr>
              <w:rPr>
                <w:rFonts w:ascii="Times New Roman" w:hAnsi="Times New Roman"/>
                <w:sz w:val="24"/>
                <w:szCs w:val="24"/>
              </w:rPr>
            </w:pPr>
          </w:p>
        </w:tc>
        <w:tc>
          <w:tcPr>
            <w:tcW w:w="2263" w:type="dxa"/>
            <w:tcBorders>
              <w:top w:val="single" w:sz="4" w:space="0" w:color="auto"/>
              <w:left w:val="single" w:sz="8" w:space="0" w:color="auto"/>
              <w:bottom w:val="single" w:sz="4" w:space="0" w:color="auto"/>
              <w:right w:val="single" w:sz="8" w:space="0" w:color="auto"/>
            </w:tcBorders>
          </w:tcPr>
          <w:p w:rsidR="00F92122" w:rsidRPr="005A39CD" w:rsidRDefault="00F92122" w:rsidP="00EE2B34">
            <w:pPr>
              <w:widowControl w:val="0"/>
              <w:autoSpaceDE w:val="0"/>
              <w:autoSpaceDN w:val="0"/>
              <w:adjustRightInd w:val="0"/>
              <w:spacing w:after="0" w:line="240" w:lineRule="auto"/>
              <w:rPr>
                <w:rFonts w:ascii="Times New Roman" w:hAnsi="Times New Roman"/>
              </w:rPr>
            </w:pPr>
            <w:r w:rsidRPr="005A39CD">
              <w:rPr>
                <w:rFonts w:ascii="Times New Roman" w:hAnsi="Times New Roman"/>
                <w:sz w:val="24"/>
                <w:szCs w:val="24"/>
              </w:rPr>
              <w:t>Повышение эффективности раннего выявления, оказания медицинской и психологической помощи лицам, допускающим немедицинское употребление наркотических средств и психотропных веществ.</w:t>
            </w:r>
          </w:p>
        </w:tc>
      </w:tr>
      <w:tr w:rsidR="00F92122" w:rsidRPr="0042091C" w:rsidTr="00EE2B34">
        <w:trPr>
          <w:tblCellSpacing w:w="5" w:type="nil"/>
        </w:trPr>
        <w:tc>
          <w:tcPr>
            <w:tcW w:w="264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Итого по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муниципальной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 xml:space="preserve">программе, в том    </w:t>
            </w:r>
          </w:p>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числе</w:t>
            </w:r>
          </w:p>
        </w:tc>
        <w:tc>
          <w:tcPr>
            <w:tcW w:w="228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left w:val="single" w:sz="8" w:space="0" w:color="auto"/>
              <w:bottom w:val="single" w:sz="8" w:space="0" w:color="auto"/>
              <w:right w:val="single" w:sz="8" w:space="0" w:color="auto"/>
            </w:tcBorders>
          </w:tcPr>
          <w:p w:rsidR="00F92122" w:rsidRPr="0042091C" w:rsidRDefault="0064168B"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00F92122">
              <w:rPr>
                <w:rFonts w:ascii="Times New Roman" w:hAnsi="Times New Roman"/>
                <w:sz w:val="24"/>
                <w:szCs w:val="24"/>
              </w:rPr>
              <w:t>5</w:t>
            </w:r>
          </w:p>
        </w:tc>
        <w:tc>
          <w:tcPr>
            <w:tcW w:w="960" w:type="dxa"/>
            <w:tcBorders>
              <w:left w:val="single" w:sz="8" w:space="0" w:color="auto"/>
              <w:bottom w:val="single" w:sz="8" w:space="0" w:color="auto"/>
              <w:right w:val="single" w:sz="8" w:space="0" w:color="auto"/>
            </w:tcBorders>
          </w:tcPr>
          <w:p w:rsidR="00F92122" w:rsidRPr="0042091C" w:rsidRDefault="0064168B" w:rsidP="00EE2B34">
            <w:pPr>
              <w:rPr>
                <w:rFonts w:ascii="Times New Roman" w:hAnsi="Times New Roman"/>
                <w:sz w:val="24"/>
                <w:szCs w:val="24"/>
              </w:rPr>
            </w:pPr>
            <w:r>
              <w:rPr>
                <w:rFonts w:ascii="Times New Roman" w:hAnsi="Times New Roman"/>
                <w:sz w:val="24"/>
                <w:szCs w:val="24"/>
              </w:rPr>
              <w:t>17.5</w:t>
            </w:r>
          </w:p>
        </w:tc>
        <w:tc>
          <w:tcPr>
            <w:tcW w:w="960" w:type="dxa"/>
            <w:tcBorders>
              <w:left w:val="single" w:sz="8" w:space="0" w:color="auto"/>
              <w:bottom w:val="single" w:sz="8" w:space="0" w:color="auto"/>
              <w:right w:val="single" w:sz="8" w:space="0" w:color="auto"/>
            </w:tcBorders>
          </w:tcPr>
          <w:p w:rsidR="00F92122" w:rsidRPr="0042091C" w:rsidRDefault="0064168B" w:rsidP="00EE2B34">
            <w:pPr>
              <w:rPr>
                <w:rFonts w:ascii="Times New Roman" w:hAnsi="Times New Roman"/>
                <w:sz w:val="24"/>
                <w:szCs w:val="24"/>
              </w:rPr>
            </w:pPr>
            <w:r>
              <w:rPr>
                <w:rFonts w:ascii="Times New Roman" w:hAnsi="Times New Roman"/>
                <w:sz w:val="24"/>
                <w:szCs w:val="24"/>
              </w:rPr>
              <w:t>17.5</w:t>
            </w:r>
          </w:p>
        </w:tc>
        <w:tc>
          <w:tcPr>
            <w:tcW w:w="1097" w:type="dxa"/>
            <w:tcBorders>
              <w:left w:val="single" w:sz="8" w:space="0" w:color="auto"/>
              <w:bottom w:val="single" w:sz="8" w:space="0" w:color="auto"/>
              <w:right w:val="single" w:sz="8" w:space="0" w:color="auto"/>
            </w:tcBorders>
          </w:tcPr>
          <w:p w:rsidR="00F92122" w:rsidRPr="0042091C" w:rsidRDefault="00F92122" w:rsidP="00EE2B34">
            <w:pPr>
              <w:rPr>
                <w:rFonts w:ascii="Times New Roman" w:hAnsi="Times New Roman"/>
                <w:sz w:val="24"/>
                <w:szCs w:val="24"/>
              </w:rPr>
            </w:pPr>
          </w:p>
        </w:tc>
        <w:tc>
          <w:tcPr>
            <w:tcW w:w="2263" w:type="dxa"/>
            <w:tcBorders>
              <w:left w:val="single" w:sz="8" w:space="0" w:color="auto"/>
              <w:bottom w:val="single" w:sz="8"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lastRenderedPageBreak/>
              <w:t>федеральный бюджет</w:t>
            </w:r>
          </w:p>
        </w:tc>
        <w:tc>
          <w:tcPr>
            <w:tcW w:w="228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960"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0,0   </w:t>
            </w:r>
          </w:p>
        </w:tc>
        <w:tc>
          <w:tcPr>
            <w:tcW w:w="1097"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left w:val="single" w:sz="8" w:space="0" w:color="auto"/>
              <w:bottom w:val="single" w:sz="4" w:space="0" w:color="auto"/>
              <w:right w:val="single" w:sz="8"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 xml:space="preserve">областной бюджет  </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w:t>
            </w:r>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r w:rsidR="00F92122" w:rsidRPr="0042091C" w:rsidTr="00EE2B34">
        <w:trPr>
          <w:trHeight w:val="160"/>
          <w:tblCellSpacing w:w="5" w:type="nil"/>
        </w:trPr>
        <w:tc>
          <w:tcPr>
            <w:tcW w:w="264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r w:rsidRPr="0042091C">
              <w:rPr>
                <w:rFonts w:ascii="Times New Roman" w:hAnsi="Times New Roman"/>
                <w:sz w:val="24"/>
                <w:szCs w:val="24"/>
              </w:rPr>
              <w:t>районный бюджет</w:t>
            </w:r>
          </w:p>
        </w:tc>
        <w:tc>
          <w:tcPr>
            <w:tcW w:w="228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F92122" w:rsidP="006416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64168B">
              <w:rPr>
                <w:rFonts w:ascii="Times New Roman" w:hAnsi="Times New Roman"/>
                <w:sz w:val="24"/>
                <w:szCs w:val="24"/>
              </w:rPr>
              <w:t>7</w:t>
            </w:r>
            <w:r>
              <w:rPr>
                <w:rFonts w:ascii="Times New Roman" w:hAnsi="Times New Roman"/>
                <w:sz w:val="24"/>
                <w:szCs w:val="24"/>
              </w:rPr>
              <w:t>,5</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64168B" w:rsidP="00EE2B34">
            <w:pPr>
              <w:rPr>
                <w:rFonts w:ascii="Times New Roman" w:hAnsi="Times New Roman"/>
                <w:sz w:val="24"/>
                <w:szCs w:val="24"/>
              </w:rPr>
            </w:pPr>
            <w:r>
              <w:rPr>
                <w:rFonts w:ascii="Times New Roman" w:hAnsi="Times New Roman"/>
                <w:sz w:val="24"/>
                <w:szCs w:val="24"/>
              </w:rPr>
              <w:t>17.5</w:t>
            </w:r>
          </w:p>
        </w:tc>
        <w:tc>
          <w:tcPr>
            <w:tcW w:w="960" w:type="dxa"/>
            <w:tcBorders>
              <w:top w:val="single" w:sz="4" w:space="0" w:color="auto"/>
              <w:left w:val="single" w:sz="4" w:space="0" w:color="auto"/>
              <w:bottom w:val="single" w:sz="4" w:space="0" w:color="auto"/>
              <w:right w:val="single" w:sz="4" w:space="0" w:color="auto"/>
            </w:tcBorders>
          </w:tcPr>
          <w:p w:rsidR="00F92122" w:rsidRPr="0042091C" w:rsidRDefault="0064168B" w:rsidP="00EE2B34">
            <w:pPr>
              <w:rPr>
                <w:rFonts w:ascii="Times New Roman" w:hAnsi="Times New Roman"/>
                <w:sz w:val="24"/>
                <w:szCs w:val="24"/>
              </w:rPr>
            </w:pPr>
            <w:r>
              <w:rPr>
                <w:rFonts w:ascii="Times New Roman" w:hAnsi="Times New Roman"/>
                <w:sz w:val="24"/>
                <w:szCs w:val="24"/>
              </w:rPr>
              <w:t>17.5</w:t>
            </w:r>
            <w:bookmarkStart w:id="36" w:name="_GoBack"/>
            <w:bookmarkEnd w:id="36"/>
          </w:p>
        </w:tc>
        <w:tc>
          <w:tcPr>
            <w:tcW w:w="1097"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rsidR="00F92122" w:rsidRPr="0042091C" w:rsidRDefault="00F92122" w:rsidP="00EE2B34">
            <w:pPr>
              <w:widowControl w:val="0"/>
              <w:autoSpaceDE w:val="0"/>
              <w:autoSpaceDN w:val="0"/>
              <w:adjustRightInd w:val="0"/>
              <w:spacing w:after="0" w:line="240" w:lineRule="auto"/>
              <w:rPr>
                <w:rFonts w:ascii="Times New Roman" w:hAnsi="Times New Roman"/>
                <w:sz w:val="24"/>
                <w:szCs w:val="24"/>
              </w:rPr>
            </w:pPr>
          </w:p>
        </w:tc>
      </w:tr>
    </w:tbl>
    <w:p w:rsidR="00F92122" w:rsidRPr="00741939" w:rsidRDefault="00F92122" w:rsidP="00F92122">
      <w:pPr>
        <w:widowControl w:val="0"/>
        <w:autoSpaceDE w:val="0"/>
        <w:autoSpaceDN w:val="0"/>
        <w:adjustRightInd w:val="0"/>
        <w:spacing w:after="0" w:line="240" w:lineRule="auto"/>
        <w:jc w:val="both"/>
        <w:outlineLvl w:val="1"/>
        <w:rPr>
          <w:rFonts w:ascii="Times New Roman" w:hAnsi="Times New Roman"/>
          <w:sz w:val="26"/>
          <w:szCs w:val="26"/>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bookmarkStart w:id="37" w:name="Par2246"/>
      <w:bookmarkEnd w:id="37"/>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F92122" w:rsidRPr="009852B9" w:rsidRDefault="00F92122" w:rsidP="00F92122">
      <w:pPr>
        <w:widowControl w:val="0"/>
        <w:autoSpaceDE w:val="0"/>
        <w:autoSpaceDN w:val="0"/>
        <w:adjustRightInd w:val="0"/>
        <w:spacing w:after="0" w:line="240" w:lineRule="auto"/>
        <w:jc w:val="right"/>
        <w:outlineLvl w:val="1"/>
        <w:rPr>
          <w:rFonts w:ascii="Times New Roman" w:hAnsi="Times New Roman"/>
          <w:sz w:val="24"/>
          <w:szCs w:val="24"/>
          <w:highlight w:val="yellow"/>
        </w:rPr>
        <w:sectPr w:rsidR="00F92122" w:rsidRPr="009852B9" w:rsidSect="00EE2B34">
          <w:pgSz w:w="16838" w:h="11905" w:orient="landscape"/>
          <w:pgMar w:top="1701" w:right="1134" w:bottom="851" w:left="1134" w:header="720" w:footer="720" w:gutter="0"/>
          <w:cols w:space="720"/>
          <w:noEndnote/>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0"/>
      </w:tblGrid>
      <w:tr w:rsidR="00F92122" w:rsidRPr="009852B9" w:rsidTr="00EE2B34">
        <w:trPr>
          <w:jc w:val="center"/>
        </w:trPr>
        <w:tc>
          <w:tcPr>
            <w:tcW w:w="4219" w:type="dxa"/>
          </w:tcPr>
          <w:p w:rsidR="00F92122" w:rsidRPr="009852B9" w:rsidRDefault="00F92122" w:rsidP="00EE2B34">
            <w:pPr>
              <w:widowControl w:val="0"/>
              <w:autoSpaceDE w:val="0"/>
              <w:autoSpaceDN w:val="0"/>
              <w:adjustRightInd w:val="0"/>
              <w:jc w:val="right"/>
              <w:outlineLvl w:val="1"/>
              <w:rPr>
                <w:rFonts w:ascii="Times New Roman" w:hAnsi="Times New Roman"/>
                <w:sz w:val="24"/>
                <w:szCs w:val="24"/>
              </w:rPr>
            </w:pPr>
            <w:bookmarkStart w:id="38" w:name="Par2251"/>
            <w:bookmarkEnd w:id="38"/>
          </w:p>
        </w:tc>
        <w:tc>
          <w:tcPr>
            <w:tcW w:w="5350" w:type="dxa"/>
          </w:tcPr>
          <w:p w:rsidR="00F92122" w:rsidRPr="009852B9" w:rsidRDefault="00F92122" w:rsidP="00EE2B34">
            <w:pPr>
              <w:widowControl w:val="0"/>
              <w:autoSpaceDE w:val="0"/>
              <w:autoSpaceDN w:val="0"/>
              <w:adjustRightInd w:val="0"/>
              <w:jc w:val="center"/>
              <w:outlineLvl w:val="1"/>
              <w:rPr>
                <w:rFonts w:ascii="Times New Roman" w:hAnsi="Times New Roman"/>
                <w:sz w:val="24"/>
                <w:szCs w:val="24"/>
              </w:rPr>
            </w:pPr>
            <w:r w:rsidRPr="009852B9">
              <w:rPr>
                <w:rFonts w:ascii="Times New Roman" w:hAnsi="Times New Roman"/>
                <w:sz w:val="24"/>
                <w:szCs w:val="24"/>
              </w:rPr>
              <w:t>Приложение 7</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к муниципальной программе</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«Обеспечение законности и правопорядка</w:t>
            </w:r>
          </w:p>
          <w:p w:rsidR="00F92122" w:rsidRPr="009852B9" w:rsidRDefault="00F92122" w:rsidP="00EE2B34">
            <w:pPr>
              <w:widowControl w:val="0"/>
              <w:autoSpaceDE w:val="0"/>
              <w:autoSpaceDN w:val="0"/>
              <w:adjustRightInd w:val="0"/>
              <w:jc w:val="center"/>
              <w:rPr>
                <w:rFonts w:ascii="Times New Roman" w:hAnsi="Times New Roman"/>
                <w:sz w:val="24"/>
                <w:szCs w:val="24"/>
              </w:rPr>
            </w:pPr>
            <w:r w:rsidRPr="009852B9">
              <w:rPr>
                <w:rFonts w:ascii="Times New Roman" w:hAnsi="Times New Roman"/>
                <w:sz w:val="24"/>
                <w:szCs w:val="24"/>
              </w:rPr>
              <w:t>на территории Новосильского района</w:t>
            </w:r>
            <w:r>
              <w:rPr>
                <w:rFonts w:ascii="Times New Roman" w:hAnsi="Times New Roman"/>
                <w:sz w:val="24"/>
                <w:szCs w:val="24"/>
              </w:rPr>
              <w:t xml:space="preserve"> на 2021 – 2023 годы</w:t>
            </w:r>
            <w:r w:rsidRPr="009852B9">
              <w:rPr>
                <w:rFonts w:ascii="Times New Roman" w:hAnsi="Times New Roman"/>
                <w:sz w:val="24"/>
                <w:szCs w:val="24"/>
              </w:rPr>
              <w:t>»</w:t>
            </w:r>
          </w:p>
        </w:tc>
      </w:tr>
    </w:tbl>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 xml:space="preserve">Сведения об основных мерах правового регулирования в сфере реализации муниципальной программы «Обеспечение законности и правопорядка </w:t>
      </w:r>
    </w:p>
    <w:p w:rsidR="00F92122" w:rsidRPr="009852B9" w:rsidRDefault="00F92122" w:rsidP="00F92122">
      <w:pPr>
        <w:widowControl w:val="0"/>
        <w:autoSpaceDE w:val="0"/>
        <w:autoSpaceDN w:val="0"/>
        <w:adjustRightInd w:val="0"/>
        <w:spacing w:after="0" w:line="240" w:lineRule="auto"/>
        <w:jc w:val="center"/>
        <w:rPr>
          <w:rFonts w:ascii="Times New Roman" w:hAnsi="Times New Roman"/>
          <w:bCs/>
          <w:sz w:val="24"/>
          <w:szCs w:val="24"/>
        </w:rPr>
      </w:pPr>
      <w:r w:rsidRPr="009852B9">
        <w:rPr>
          <w:rFonts w:ascii="Times New Roman" w:hAnsi="Times New Roman"/>
          <w:bCs/>
          <w:sz w:val="24"/>
          <w:szCs w:val="24"/>
        </w:rPr>
        <w:t>на территории Новосильского района</w:t>
      </w:r>
      <w:r>
        <w:rPr>
          <w:rFonts w:ascii="Times New Roman" w:hAnsi="Times New Roman"/>
          <w:bCs/>
          <w:sz w:val="24"/>
          <w:szCs w:val="24"/>
        </w:rPr>
        <w:t xml:space="preserve"> на 2021 -2023 годы</w:t>
      </w:r>
      <w:r w:rsidRPr="009852B9">
        <w:rPr>
          <w:rFonts w:ascii="Times New Roman" w:hAnsi="Times New Roman"/>
          <w:bCs/>
          <w:sz w:val="24"/>
          <w:szCs w:val="24"/>
        </w:rPr>
        <w:t>»</w:t>
      </w:r>
    </w:p>
    <w:p w:rsidR="00F92122" w:rsidRPr="009852B9" w:rsidRDefault="00F92122" w:rsidP="00F92122">
      <w:pPr>
        <w:widowControl w:val="0"/>
        <w:tabs>
          <w:tab w:val="center" w:pos="4677"/>
          <w:tab w:val="left" w:pos="7563"/>
        </w:tabs>
        <w:autoSpaceDE w:val="0"/>
        <w:autoSpaceDN w:val="0"/>
        <w:adjustRightInd w:val="0"/>
        <w:spacing w:after="0" w:line="240" w:lineRule="auto"/>
        <w:rPr>
          <w:rFonts w:ascii="Times New Roman" w:hAnsi="Times New Roman"/>
          <w:bCs/>
          <w:sz w:val="24"/>
          <w:szCs w:val="24"/>
        </w:rPr>
      </w:pPr>
    </w:p>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tbl>
      <w:tblPr>
        <w:tblW w:w="10206" w:type="dxa"/>
        <w:tblCellSpacing w:w="5" w:type="nil"/>
        <w:tblInd w:w="-492" w:type="dxa"/>
        <w:tblLayout w:type="fixed"/>
        <w:tblCellMar>
          <w:left w:w="75" w:type="dxa"/>
          <w:right w:w="75" w:type="dxa"/>
        </w:tblCellMar>
        <w:tblLook w:val="0000"/>
      </w:tblPr>
      <w:tblGrid>
        <w:gridCol w:w="1167"/>
        <w:gridCol w:w="1920"/>
        <w:gridCol w:w="3600"/>
        <w:gridCol w:w="2040"/>
        <w:gridCol w:w="1479"/>
      </w:tblGrid>
      <w:tr w:rsidR="00F92122" w:rsidRPr="009852B9" w:rsidTr="00EE2B34">
        <w:trPr>
          <w:trHeight w:val="800"/>
          <w:tblCellSpacing w:w="5" w:type="nil"/>
        </w:trPr>
        <w:tc>
          <w:tcPr>
            <w:tcW w:w="1167"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N </w:t>
            </w:r>
          </w:p>
        </w:tc>
        <w:tc>
          <w:tcPr>
            <w:tcW w:w="1920"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Вид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нормативного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правового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акта     </w:t>
            </w:r>
          </w:p>
        </w:tc>
        <w:tc>
          <w:tcPr>
            <w:tcW w:w="3600"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Основные положения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нормативного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правового акта       </w:t>
            </w:r>
          </w:p>
        </w:tc>
        <w:tc>
          <w:tcPr>
            <w:tcW w:w="2040"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Ответственный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исполнитель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соисполнители </w:t>
            </w:r>
          </w:p>
        </w:tc>
        <w:tc>
          <w:tcPr>
            <w:tcW w:w="1479" w:type="dxa"/>
            <w:tcBorders>
              <w:top w:val="single" w:sz="8" w:space="0" w:color="auto"/>
              <w:left w:val="single" w:sz="8" w:space="0" w:color="auto"/>
              <w:bottom w:val="single" w:sz="8"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Ожидаемые</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сроки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 принятия</w:t>
            </w:r>
          </w:p>
        </w:tc>
      </w:tr>
      <w:tr w:rsidR="00F92122" w:rsidRPr="009852B9" w:rsidTr="00EE2B34">
        <w:trPr>
          <w:trHeight w:val="400"/>
          <w:tblCellSpacing w:w="5" w:type="nil"/>
        </w:trPr>
        <w:tc>
          <w:tcPr>
            <w:tcW w:w="10206" w:type="dxa"/>
            <w:gridSpan w:val="5"/>
            <w:tcBorders>
              <w:left w:val="single" w:sz="8" w:space="0" w:color="auto"/>
              <w:bottom w:val="single" w:sz="4" w:space="0" w:color="auto"/>
              <w:right w:val="single" w:sz="8"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Муниципальная</w:t>
            </w:r>
            <w:r w:rsidRPr="009852B9">
              <w:rPr>
                <w:rFonts w:ascii="Times New Roman" w:hAnsi="Times New Roman"/>
                <w:sz w:val="24"/>
                <w:szCs w:val="24"/>
              </w:rPr>
              <w:t xml:space="preserve"> программа </w:t>
            </w:r>
            <w:r>
              <w:rPr>
                <w:rFonts w:ascii="Times New Roman" w:hAnsi="Times New Roman"/>
                <w:sz w:val="24"/>
                <w:szCs w:val="24"/>
              </w:rPr>
              <w:t>«</w:t>
            </w:r>
            <w:r w:rsidRPr="009852B9">
              <w:rPr>
                <w:rFonts w:ascii="Times New Roman" w:hAnsi="Times New Roman"/>
                <w:sz w:val="24"/>
                <w:szCs w:val="24"/>
              </w:rPr>
              <w:t xml:space="preserve">Обеспечение законности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правопорядка на территории </w:t>
            </w:r>
            <w:r>
              <w:rPr>
                <w:rFonts w:ascii="Times New Roman" w:hAnsi="Times New Roman"/>
                <w:sz w:val="24"/>
                <w:szCs w:val="24"/>
              </w:rPr>
              <w:t>Новосильского района на 2021 – 2023годы»</w:t>
            </w:r>
          </w:p>
        </w:tc>
      </w:tr>
      <w:tr w:rsidR="00F92122" w:rsidRPr="009852B9" w:rsidTr="00EE2B34">
        <w:trPr>
          <w:trHeight w:val="1400"/>
          <w:tblCellSpacing w:w="5" w:type="nil"/>
        </w:trPr>
        <w:tc>
          <w:tcPr>
            <w:tcW w:w="1167"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1  </w:t>
            </w:r>
          </w:p>
        </w:tc>
        <w:tc>
          <w:tcPr>
            <w:tcW w:w="192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Постановление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w:t>
            </w:r>
            <w:r w:rsidRPr="009852B9">
              <w:rPr>
                <w:rFonts w:ascii="Times New Roman" w:hAnsi="Times New Roman"/>
                <w:sz w:val="24"/>
                <w:szCs w:val="24"/>
              </w:rPr>
              <w:t>дминистрации Новосильского района</w:t>
            </w:r>
          </w:p>
        </w:tc>
        <w:tc>
          <w:tcPr>
            <w:tcW w:w="360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Принятие решения о внесении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изменений (корректировке)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муниципальной программы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«Обеспечение законности 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правопорядка на территории  </w:t>
            </w:r>
          </w:p>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Новосильского района</w:t>
            </w:r>
            <w:r>
              <w:rPr>
                <w:rFonts w:ascii="Times New Roman" w:hAnsi="Times New Roman"/>
                <w:sz w:val="24"/>
                <w:szCs w:val="24"/>
              </w:rPr>
              <w:t xml:space="preserve"> на 2021 – 2023 годы»</w:t>
            </w:r>
          </w:p>
        </w:tc>
        <w:tc>
          <w:tcPr>
            <w:tcW w:w="2040"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w:t>
            </w:r>
            <w:r w:rsidRPr="009852B9">
              <w:rPr>
                <w:rFonts w:ascii="Times New Roman" w:hAnsi="Times New Roman"/>
                <w:sz w:val="24"/>
                <w:szCs w:val="24"/>
              </w:rPr>
              <w:t xml:space="preserve"> организационно-</w:t>
            </w:r>
            <w:r>
              <w:rPr>
                <w:rFonts w:ascii="Times New Roman" w:hAnsi="Times New Roman"/>
                <w:sz w:val="24"/>
                <w:szCs w:val="24"/>
              </w:rPr>
              <w:t>контрольной</w:t>
            </w:r>
            <w:r w:rsidRPr="009852B9">
              <w:rPr>
                <w:rFonts w:ascii="Times New Roman" w:hAnsi="Times New Roman"/>
                <w:sz w:val="24"/>
                <w:szCs w:val="24"/>
              </w:rPr>
              <w:t xml:space="preserve"> работы и делопроизводства администрации Новосильского района       </w:t>
            </w:r>
          </w:p>
        </w:tc>
        <w:tc>
          <w:tcPr>
            <w:tcW w:w="1479" w:type="dxa"/>
            <w:tcBorders>
              <w:top w:val="single" w:sz="4" w:space="0" w:color="auto"/>
              <w:left w:val="single" w:sz="4" w:space="0" w:color="auto"/>
              <w:bottom w:val="single" w:sz="4" w:space="0" w:color="auto"/>
              <w:right w:val="single" w:sz="4" w:space="0" w:color="auto"/>
            </w:tcBorders>
          </w:tcPr>
          <w:p w:rsidR="00F92122" w:rsidRPr="009852B9" w:rsidRDefault="00F92122" w:rsidP="00EE2B34">
            <w:pPr>
              <w:widowControl w:val="0"/>
              <w:autoSpaceDE w:val="0"/>
              <w:autoSpaceDN w:val="0"/>
              <w:adjustRightInd w:val="0"/>
              <w:spacing w:after="0" w:line="240" w:lineRule="auto"/>
              <w:rPr>
                <w:rFonts w:ascii="Times New Roman" w:hAnsi="Times New Roman"/>
                <w:sz w:val="24"/>
                <w:szCs w:val="24"/>
              </w:rPr>
            </w:pPr>
            <w:r w:rsidRPr="009852B9">
              <w:rPr>
                <w:rFonts w:ascii="Times New Roman" w:hAnsi="Times New Roman"/>
                <w:sz w:val="24"/>
                <w:szCs w:val="24"/>
              </w:rPr>
              <w:t xml:space="preserve">ежегодно </w:t>
            </w:r>
          </w:p>
        </w:tc>
      </w:tr>
    </w:tbl>
    <w:p w:rsidR="00F92122" w:rsidRPr="009852B9" w:rsidRDefault="00F92122" w:rsidP="00F92122">
      <w:pPr>
        <w:widowControl w:val="0"/>
        <w:autoSpaceDE w:val="0"/>
        <w:autoSpaceDN w:val="0"/>
        <w:adjustRightInd w:val="0"/>
        <w:spacing w:after="0" w:line="240" w:lineRule="auto"/>
        <w:ind w:firstLine="540"/>
        <w:jc w:val="both"/>
        <w:rPr>
          <w:rFonts w:ascii="Times New Roman" w:hAnsi="Times New Roman"/>
          <w:sz w:val="24"/>
          <w:szCs w:val="24"/>
        </w:rPr>
      </w:pPr>
    </w:p>
    <w:p w:rsidR="00F92122" w:rsidRPr="00FB27DB" w:rsidRDefault="00F92122" w:rsidP="00FB27DB">
      <w:pPr>
        <w:widowControl w:val="0"/>
        <w:autoSpaceDE w:val="0"/>
        <w:autoSpaceDN w:val="0"/>
        <w:adjustRightInd w:val="0"/>
        <w:spacing w:after="0" w:line="240" w:lineRule="auto"/>
        <w:jc w:val="both"/>
        <w:rPr>
          <w:rFonts w:ascii="Times New Roman" w:hAnsi="Times New Roman"/>
          <w:sz w:val="28"/>
          <w:szCs w:val="28"/>
        </w:rPr>
      </w:pPr>
    </w:p>
    <w:sectPr w:rsidR="00F92122" w:rsidRPr="00FB27DB" w:rsidSect="00AA794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C3" w:rsidRDefault="00F366C3">
      <w:pPr>
        <w:spacing w:after="0" w:line="240" w:lineRule="auto"/>
      </w:pPr>
      <w:r>
        <w:separator/>
      </w:r>
    </w:p>
  </w:endnote>
  <w:endnote w:type="continuationSeparator" w:id="1">
    <w:p w:rsidR="00F366C3" w:rsidRDefault="00F36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C3" w:rsidRDefault="00F366C3">
      <w:pPr>
        <w:spacing w:after="0" w:line="240" w:lineRule="auto"/>
      </w:pPr>
      <w:r>
        <w:separator/>
      </w:r>
    </w:p>
  </w:footnote>
  <w:footnote w:type="continuationSeparator" w:id="1">
    <w:p w:rsidR="00F366C3" w:rsidRDefault="00F36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E28"/>
    <w:multiLevelType w:val="hybridMultilevel"/>
    <w:tmpl w:val="86FC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5161"/>
    <w:rsid w:val="00001285"/>
    <w:rsid w:val="0000310A"/>
    <w:rsid w:val="00004A23"/>
    <w:rsid w:val="0000564A"/>
    <w:rsid w:val="0001353C"/>
    <w:rsid w:val="00024558"/>
    <w:rsid w:val="000321CE"/>
    <w:rsid w:val="00035CEB"/>
    <w:rsid w:val="0004415F"/>
    <w:rsid w:val="00046058"/>
    <w:rsid w:val="00051897"/>
    <w:rsid w:val="00081614"/>
    <w:rsid w:val="00095D41"/>
    <w:rsid w:val="000B2E00"/>
    <w:rsid w:val="000C698F"/>
    <w:rsid w:val="000D3655"/>
    <w:rsid w:val="000D4C89"/>
    <w:rsid w:val="000E1391"/>
    <w:rsid w:val="00122610"/>
    <w:rsid w:val="001235FB"/>
    <w:rsid w:val="00133E1F"/>
    <w:rsid w:val="00137465"/>
    <w:rsid w:val="00150D8A"/>
    <w:rsid w:val="00177F96"/>
    <w:rsid w:val="00185A84"/>
    <w:rsid w:val="00187218"/>
    <w:rsid w:val="001A1675"/>
    <w:rsid w:val="001A383A"/>
    <w:rsid w:val="001A69B0"/>
    <w:rsid w:val="001C5411"/>
    <w:rsid w:val="00205D5F"/>
    <w:rsid w:val="00216449"/>
    <w:rsid w:val="00221EBC"/>
    <w:rsid w:val="00246A32"/>
    <w:rsid w:val="00246D59"/>
    <w:rsid w:val="00253B4E"/>
    <w:rsid w:val="0026698E"/>
    <w:rsid w:val="00273583"/>
    <w:rsid w:val="00281AE6"/>
    <w:rsid w:val="00293E36"/>
    <w:rsid w:val="002A54AB"/>
    <w:rsid w:val="002B0FD8"/>
    <w:rsid w:val="002E0B95"/>
    <w:rsid w:val="002E2CAD"/>
    <w:rsid w:val="002F3887"/>
    <w:rsid w:val="00300413"/>
    <w:rsid w:val="00302EB8"/>
    <w:rsid w:val="00316C08"/>
    <w:rsid w:val="00332897"/>
    <w:rsid w:val="003413A1"/>
    <w:rsid w:val="00343FDB"/>
    <w:rsid w:val="00360A77"/>
    <w:rsid w:val="003877ED"/>
    <w:rsid w:val="00391AA0"/>
    <w:rsid w:val="003943C8"/>
    <w:rsid w:val="00395068"/>
    <w:rsid w:val="003A2B8D"/>
    <w:rsid w:val="003A4A11"/>
    <w:rsid w:val="003A648B"/>
    <w:rsid w:val="003B0DC9"/>
    <w:rsid w:val="003B263B"/>
    <w:rsid w:val="003D2F4D"/>
    <w:rsid w:val="003E2F5A"/>
    <w:rsid w:val="003F5A47"/>
    <w:rsid w:val="004010B6"/>
    <w:rsid w:val="00413179"/>
    <w:rsid w:val="00421EAB"/>
    <w:rsid w:val="00431CCD"/>
    <w:rsid w:val="00444083"/>
    <w:rsid w:val="00461AF9"/>
    <w:rsid w:val="00466875"/>
    <w:rsid w:val="00477A39"/>
    <w:rsid w:val="00485DB4"/>
    <w:rsid w:val="00486151"/>
    <w:rsid w:val="00486ACE"/>
    <w:rsid w:val="0049060B"/>
    <w:rsid w:val="004C2BAF"/>
    <w:rsid w:val="004D76FA"/>
    <w:rsid w:val="004E551D"/>
    <w:rsid w:val="00565242"/>
    <w:rsid w:val="00571FA6"/>
    <w:rsid w:val="0057550C"/>
    <w:rsid w:val="005A75E7"/>
    <w:rsid w:val="005C32F0"/>
    <w:rsid w:val="005C40DD"/>
    <w:rsid w:val="005F7782"/>
    <w:rsid w:val="00606CEB"/>
    <w:rsid w:val="0061251F"/>
    <w:rsid w:val="00616531"/>
    <w:rsid w:val="0062757F"/>
    <w:rsid w:val="006402A0"/>
    <w:rsid w:val="0064168B"/>
    <w:rsid w:val="00645F09"/>
    <w:rsid w:val="0065735D"/>
    <w:rsid w:val="00663504"/>
    <w:rsid w:val="0067009D"/>
    <w:rsid w:val="00684F41"/>
    <w:rsid w:val="00693BD2"/>
    <w:rsid w:val="00696989"/>
    <w:rsid w:val="00696F62"/>
    <w:rsid w:val="006B166A"/>
    <w:rsid w:val="006B3E6A"/>
    <w:rsid w:val="006D0CEF"/>
    <w:rsid w:val="006D0DCB"/>
    <w:rsid w:val="006D1467"/>
    <w:rsid w:val="006D6000"/>
    <w:rsid w:val="006D70A8"/>
    <w:rsid w:val="006D77CC"/>
    <w:rsid w:val="006E4A85"/>
    <w:rsid w:val="006F27F6"/>
    <w:rsid w:val="007110A7"/>
    <w:rsid w:val="00714FD5"/>
    <w:rsid w:val="00721728"/>
    <w:rsid w:val="00725E1D"/>
    <w:rsid w:val="00727666"/>
    <w:rsid w:val="00731523"/>
    <w:rsid w:val="00732F4E"/>
    <w:rsid w:val="007478C1"/>
    <w:rsid w:val="00751B07"/>
    <w:rsid w:val="00774AE5"/>
    <w:rsid w:val="007A6ABA"/>
    <w:rsid w:val="007B1BA5"/>
    <w:rsid w:val="007B4EA5"/>
    <w:rsid w:val="007B698C"/>
    <w:rsid w:val="007C77A8"/>
    <w:rsid w:val="007E2EB6"/>
    <w:rsid w:val="007E6881"/>
    <w:rsid w:val="007F1B8B"/>
    <w:rsid w:val="007F3101"/>
    <w:rsid w:val="007F739A"/>
    <w:rsid w:val="007F7823"/>
    <w:rsid w:val="0080328F"/>
    <w:rsid w:val="00813C5F"/>
    <w:rsid w:val="00817542"/>
    <w:rsid w:val="0082480F"/>
    <w:rsid w:val="00830527"/>
    <w:rsid w:val="00842197"/>
    <w:rsid w:val="00847C82"/>
    <w:rsid w:val="008519E7"/>
    <w:rsid w:val="00852B3E"/>
    <w:rsid w:val="00853F2C"/>
    <w:rsid w:val="0086641F"/>
    <w:rsid w:val="00871723"/>
    <w:rsid w:val="00876151"/>
    <w:rsid w:val="008940EB"/>
    <w:rsid w:val="008A4FEC"/>
    <w:rsid w:val="008B059B"/>
    <w:rsid w:val="008B516A"/>
    <w:rsid w:val="008C2498"/>
    <w:rsid w:val="008C6E59"/>
    <w:rsid w:val="008F368A"/>
    <w:rsid w:val="00916725"/>
    <w:rsid w:val="009226C5"/>
    <w:rsid w:val="00936F5D"/>
    <w:rsid w:val="00941EC9"/>
    <w:rsid w:val="00945A9E"/>
    <w:rsid w:val="009527BF"/>
    <w:rsid w:val="0095560E"/>
    <w:rsid w:val="00961A41"/>
    <w:rsid w:val="00971733"/>
    <w:rsid w:val="0099267A"/>
    <w:rsid w:val="00996413"/>
    <w:rsid w:val="009A264A"/>
    <w:rsid w:val="009A2F0B"/>
    <w:rsid w:val="009C3432"/>
    <w:rsid w:val="009E0832"/>
    <w:rsid w:val="009F018C"/>
    <w:rsid w:val="009F0432"/>
    <w:rsid w:val="009F360D"/>
    <w:rsid w:val="00A01DF3"/>
    <w:rsid w:val="00A02C67"/>
    <w:rsid w:val="00A060F5"/>
    <w:rsid w:val="00A40813"/>
    <w:rsid w:val="00A44987"/>
    <w:rsid w:val="00A5236D"/>
    <w:rsid w:val="00A52D8D"/>
    <w:rsid w:val="00A55C77"/>
    <w:rsid w:val="00A60028"/>
    <w:rsid w:val="00A81FB1"/>
    <w:rsid w:val="00A86310"/>
    <w:rsid w:val="00A90F4D"/>
    <w:rsid w:val="00A97082"/>
    <w:rsid w:val="00AA65D7"/>
    <w:rsid w:val="00AA7941"/>
    <w:rsid w:val="00AC6E0F"/>
    <w:rsid w:val="00AC7F65"/>
    <w:rsid w:val="00AD4C2F"/>
    <w:rsid w:val="00AE1524"/>
    <w:rsid w:val="00AE338D"/>
    <w:rsid w:val="00AE740D"/>
    <w:rsid w:val="00B03DF4"/>
    <w:rsid w:val="00B14B24"/>
    <w:rsid w:val="00B17B7F"/>
    <w:rsid w:val="00B2663F"/>
    <w:rsid w:val="00B36050"/>
    <w:rsid w:val="00B36E5A"/>
    <w:rsid w:val="00B86589"/>
    <w:rsid w:val="00B87E76"/>
    <w:rsid w:val="00BC533C"/>
    <w:rsid w:val="00BD5AA4"/>
    <w:rsid w:val="00BD7045"/>
    <w:rsid w:val="00BE2C22"/>
    <w:rsid w:val="00BF6DA2"/>
    <w:rsid w:val="00C27D85"/>
    <w:rsid w:val="00C30BF1"/>
    <w:rsid w:val="00C42FF5"/>
    <w:rsid w:val="00C45161"/>
    <w:rsid w:val="00C6792C"/>
    <w:rsid w:val="00C77BC4"/>
    <w:rsid w:val="00CA6928"/>
    <w:rsid w:val="00CC1364"/>
    <w:rsid w:val="00CF5F0E"/>
    <w:rsid w:val="00D14F8A"/>
    <w:rsid w:val="00D25FF8"/>
    <w:rsid w:val="00D34A82"/>
    <w:rsid w:val="00D4538D"/>
    <w:rsid w:val="00D5020D"/>
    <w:rsid w:val="00D50D01"/>
    <w:rsid w:val="00D957B2"/>
    <w:rsid w:val="00D97C1E"/>
    <w:rsid w:val="00DA4FFD"/>
    <w:rsid w:val="00DD231C"/>
    <w:rsid w:val="00DD6D54"/>
    <w:rsid w:val="00DF7762"/>
    <w:rsid w:val="00E202FB"/>
    <w:rsid w:val="00E3410D"/>
    <w:rsid w:val="00E41295"/>
    <w:rsid w:val="00E41359"/>
    <w:rsid w:val="00E44D77"/>
    <w:rsid w:val="00E52996"/>
    <w:rsid w:val="00E72625"/>
    <w:rsid w:val="00E74CE3"/>
    <w:rsid w:val="00E75A8F"/>
    <w:rsid w:val="00EA30E2"/>
    <w:rsid w:val="00EB210F"/>
    <w:rsid w:val="00EB5764"/>
    <w:rsid w:val="00EB6DBE"/>
    <w:rsid w:val="00ED2495"/>
    <w:rsid w:val="00ED538E"/>
    <w:rsid w:val="00EE2014"/>
    <w:rsid w:val="00EE2B34"/>
    <w:rsid w:val="00F002F3"/>
    <w:rsid w:val="00F02EEF"/>
    <w:rsid w:val="00F36600"/>
    <w:rsid w:val="00F366C3"/>
    <w:rsid w:val="00F37CFE"/>
    <w:rsid w:val="00F37F3C"/>
    <w:rsid w:val="00F43AAC"/>
    <w:rsid w:val="00F463B4"/>
    <w:rsid w:val="00F560C9"/>
    <w:rsid w:val="00F668DD"/>
    <w:rsid w:val="00F92122"/>
    <w:rsid w:val="00FB27DB"/>
    <w:rsid w:val="00FB3D6B"/>
    <w:rsid w:val="00FB4A5D"/>
    <w:rsid w:val="00FD1DF7"/>
    <w:rsid w:val="00FD676C"/>
    <w:rsid w:val="00FD6ACD"/>
    <w:rsid w:val="00FE7B58"/>
    <w:rsid w:val="00FF4D80"/>
    <w:rsid w:val="00FF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5161"/>
    <w:rPr>
      <w:color w:val="0000FF"/>
      <w:u w:val="single"/>
    </w:rPr>
  </w:style>
  <w:style w:type="paragraph" w:styleId="a4">
    <w:name w:val="List Paragraph"/>
    <w:basedOn w:val="a"/>
    <w:uiPriority w:val="34"/>
    <w:qFormat/>
    <w:rsid w:val="00246D59"/>
    <w:pPr>
      <w:ind w:left="720"/>
      <w:contextualSpacing/>
    </w:pPr>
  </w:style>
  <w:style w:type="table" w:styleId="a5">
    <w:name w:val="Table Grid"/>
    <w:basedOn w:val="a1"/>
    <w:uiPriority w:val="59"/>
    <w:rsid w:val="006D0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D0D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DCB"/>
    <w:rPr>
      <w:rFonts w:ascii="Calibri" w:eastAsia="Calibri" w:hAnsi="Calibri" w:cs="Times New Roman"/>
    </w:rPr>
  </w:style>
  <w:style w:type="paragraph" w:styleId="a8">
    <w:name w:val="footer"/>
    <w:basedOn w:val="a"/>
    <w:link w:val="a9"/>
    <w:uiPriority w:val="99"/>
    <w:unhideWhenUsed/>
    <w:rsid w:val="006D0D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DCB"/>
    <w:rPr>
      <w:rFonts w:ascii="Calibri" w:eastAsia="Calibri" w:hAnsi="Calibri" w:cs="Times New Roman"/>
    </w:rPr>
  </w:style>
  <w:style w:type="character" w:styleId="aa">
    <w:name w:val="page number"/>
    <w:basedOn w:val="a0"/>
    <w:rsid w:val="006D0DCB"/>
  </w:style>
  <w:style w:type="paragraph" w:styleId="ab">
    <w:name w:val="Balloon Text"/>
    <w:basedOn w:val="a"/>
    <w:link w:val="ac"/>
    <w:uiPriority w:val="99"/>
    <w:semiHidden/>
    <w:unhideWhenUsed/>
    <w:rsid w:val="006D0D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0DCB"/>
    <w:rPr>
      <w:rFonts w:ascii="Tahoma" w:eastAsia="Calibri" w:hAnsi="Tahoma" w:cs="Tahoma"/>
      <w:sz w:val="16"/>
      <w:szCs w:val="16"/>
    </w:rPr>
  </w:style>
  <w:style w:type="paragraph" w:customStyle="1" w:styleId="ConsPlusNormal">
    <w:name w:val="ConsPlusNormal"/>
    <w:rsid w:val="00FB27DB"/>
    <w:pPr>
      <w:autoSpaceDE w:val="0"/>
      <w:autoSpaceDN w:val="0"/>
      <w:adjustRightInd w:val="0"/>
      <w:spacing w:after="0" w:line="240" w:lineRule="auto"/>
    </w:pPr>
    <w:rPr>
      <w:rFonts w:ascii="Times New Roman" w:hAnsi="Times New Roman" w:cs="Times New Roman"/>
      <w:sz w:val="24"/>
      <w:szCs w:val="24"/>
    </w:rPr>
  </w:style>
  <w:style w:type="numbering" w:customStyle="1" w:styleId="1">
    <w:name w:val="Нет списка1"/>
    <w:next w:val="a2"/>
    <w:uiPriority w:val="99"/>
    <w:semiHidden/>
    <w:unhideWhenUsed/>
    <w:rsid w:val="00E52996"/>
  </w:style>
  <w:style w:type="paragraph" w:customStyle="1" w:styleId="ConsPlusNonformat">
    <w:name w:val="ConsPlusNonformat"/>
    <w:uiPriority w:val="99"/>
    <w:rsid w:val="00E529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11">
    <w:name w:val="Нет списка11"/>
    <w:next w:val="a2"/>
    <w:uiPriority w:val="99"/>
    <w:semiHidden/>
    <w:unhideWhenUsed/>
    <w:rsid w:val="00F92122"/>
  </w:style>
  <w:style w:type="numbering" w:customStyle="1" w:styleId="2">
    <w:name w:val="Нет списка2"/>
    <w:next w:val="a2"/>
    <w:uiPriority w:val="99"/>
    <w:semiHidden/>
    <w:unhideWhenUsed/>
    <w:rsid w:val="00F92122"/>
  </w:style>
  <w:style w:type="numbering" w:customStyle="1" w:styleId="12">
    <w:name w:val="Нет списка12"/>
    <w:next w:val="a2"/>
    <w:uiPriority w:val="99"/>
    <w:semiHidden/>
    <w:unhideWhenUsed/>
    <w:rsid w:val="00F92122"/>
  </w:style>
  <w:style w:type="paragraph" w:customStyle="1" w:styleId="ConsPlusTitle">
    <w:name w:val="ConsPlusTitle"/>
    <w:uiPriority w:val="99"/>
    <w:rsid w:val="00F9212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5161"/>
    <w:rPr>
      <w:color w:val="0000FF"/>
      <w:u w:val="single"/>
    </w:rPr>
  </w:style>
  <w:style w:type="paragraph" w:styleId="a4">
    <w:name w:val="List Paragraph"/>
    <w:basedOn w:val="a"/>
    <w:uiPriority w:val="34"/>
    <w:qFormat/>
    <w:rsid w:val="00246D59"/>
    <w:pPr>
      <w:ind w:left="720"/>
      <w:contextualSpacing/>
    </w:pPr>
  </w:style>
  <w:style w:type="table" w:styleId="a5">
    <w:name w:val="Table Grid"/>
    <w:basedOn w:val="a1"/>
    <w:uiPriority w:val="59"/>
    <w:rsid w:val="006D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0D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DCB"/>
    <w:rPr>
      <w:rFonts w:ascii="Calibri" w:eastAsia="Calibri" w:hAnsi="Calibri" w:cs="Times New Roman"/>
    </w:rPr>
  </w:style>
  <w:style w:type="paragraph" w:styleId="a8">
    <w:name w:val="footer"/>
    <w:basedOn w:val="a"/>
    <w:link w:val="a9"/>
    <w:uiPriority w:val="99"/>
    <w:unhideWhenUsed/>
    <w:rsid w:val="006D0D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DCB"/>
    <w:rPr>
      <w:rFonts w:ascii="Calibri" w:eastAsia="Calibri" w:hAnsi="Calibri" w:cs="Times New Roman"/>
    </w:rPr>
  </w:style>
  <w:style w:type="character" w:styleId="aa">
    <w:name w:val="page number"/>
    <w:basedOn w:val="a0"/>
    <w:rsid w:val="006D0DCB"/>
  </w:style>
  <w:style w:type="paragraph" w:styleId="ab">
    <w:name w:val="Balloon Text"/>
    <w:basedOn w:val="a"/>
    <w:link w:val="ac"/>
    <w:uiPriority w:val="99"/>
    <w:semiHidden/>
    <w:unhideWhenUsed/>
    <w:rsid w:val="006D0D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0DCB"/>
    <w:rPr>
      <w:rFonts w:ascii="Tahoma" w:eastAsia="Calibri" w:hAnsi="Tahoma" w:cs="Tahoma"/>
      <w:sz w:val="16"/>
      <w:szCs w:val="16"/>
    </w:rPr>
  </w:style>
  <w:style w:type="paragraph" w:customStyle="1" w:styleId="ConsPlusNormal">
    <w:name w:val="ConsPlusNormal"/>
    <w:rsid w:val="00FB27DB"/>
    <w:pPr>
      <w:autoSpaceDE w:val="0"/>
      <w:autoSpaceDN w:val="0"/>
      <w:adjustRightInd w:val="0"/>
      <w:spacing w:after="0" w:line="240" w:lineRule="auto"/>
    </w:pPr>
    <w:rPr>
      <w:rFonts w:ascii="Times New Roman" w:hAnsi="Times New Roman" w:cs="Times New Roman"/>
      <w:sz w:val="24"/>
      <w:szCs w:val="24"/>
    </w:rPr>
  </w:style>
  <w:style w:type="numbering" w:customStyle="1" w:styleId="1">
    <w:name w:val="Нет списка1"/>
    <w:next w:val="a2"/>
    <w:uiPriority w:val="99"/>
    <w:semiHidden/>
    <w:unhideWhenUsed/>
    <w:rsid w:val="00E52996"/>
  </w:style>
  <w:style w:type="paragraph" w:customStyle="1" w:styleId="ConsPlusNonformat">
    <w:name w:val="ConsPlusNonformat"/>
    <w:uiPriority w:val="99"/>
    <w:rsid w:val="00E529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01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03480765893F91648F41CE13BB618EA6F4C8F3C6BC5F572D9B647570B3656DFE9F8A8FC1B61AE6F791530R8l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3480765893F91648F41CE13BB618EA6F4C8F3C6BCBF476D2B647570B3656DFREl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3480765893F91648F41CF738DA47E56942D53968CCFE238CE91C0A5CR3l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03480765893F91648F41CF738DA47E56942D53969CBFE238CE91C0A5CR3lFG" TargetMode="External"/><Relationship Id="rId4" Type="http://schemas.openxmlformats.org/officeDocument/2006/relationships/settings" Target="settings.xml"/><Relationship Id="rId9" Type="http://schemas.openxmlformats.org/officeDocument/2006/relationships/hyperlink" Target="consultantplus://offline/ref=803480765893F91648F41CF738DA47E56944D23661CCFE238CE91C0A5CR3l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E00E-96AA-4343-A4F8-51E9AA60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47</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2022-03-10T04:22:00Z</cp:lastPrinted>
  <dcterms:created xsi:type="dcterms:W3CDTF">2014-12-01T10:32:00Z</dcterms:created>
  <dcterms:modified xsi:type="dcterms:W3CDTF">2022-04-20T08:19:00Z</dcterms:modified>
</cp:coreProperties>
</file>