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8" w:rsidRDefault="007309E8" w:rsidP="007309E8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7309E8" w:rsidRDefault="007309E8" w:rsidP="007309E8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7309E8" w:rsidRDefault="007309E8" w:rsidP="007309E8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7309E8" w:rsidRDefault="007309E8" w:rsidP="007309E8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7309E8" w:rsidRDefault="007309E8" w:rsidP="007309E8">
      <w:pPr>
        <w:suppressAutoHyphens/>
        <w:spacing w:line="100" w:lineRule="atLeast"/>
        <w:rPr>
          <w:b/>
          <w:i/>
          <w:color w:val="0000FF"/>
          <w:kern w:val="2"/>
          <w:sz w:val="20"/>
          <w:szCs w:val="20"/>
          <w:lang w:eastAsia="hi-IN" w:bidi="hi-IN"/>
        </w:rPr>
      </w:pPr>
    </w:p>
    <w:p w:rsidR="007309E8" w:rsidRDefault="007309E8" w:rsidP="007309E8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7309E8" w:rsidRDefault="007309E8" w:rsidP="007309E8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7309E8" w:rsidRDefault="007309E8" w:rsidP="007309E8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7309E8" w:rsidRDefault="00AD7D8D" w:rsidP="007309E8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02.12.2015</w:t>
      </w:r>
      <w:r w:rsidR="007309E8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г.</w:t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7309E8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7309E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 w:rsidR="006B694F">
        <w:rPr>
          <w:b/>
          <w:color w:val="0000FF"/>
          <w:kern w:val="2"/>
          <w:sz w:val="28"/>
          <w:szCs w:val="28"/>
          <w:u w:val="single"/>
          <w:lang w:eastAsia="hi-IN" w:bidi="hi-IN"/>
        </w:rPr>
        <w:t>345</w:t>
      </w:r>
      <w:r w:rsidR="007309E8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_  </w:t>
      </w:r>
    </w:p>
    <w:p w:rsidR="007309E8" w:rsidRDefault="007309E8" w:rsidP="007309E8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7309E8" w:rsidRDefault="007309E8" w:rsidP="007309E8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EA4347" w:rsidRPr="00EA4347" w:rsidRDefault="00EA4347" w:rsidP="00EA43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347">
        <w:rPr>
          <w:color w:val="000000"/>
          <w:sz w:val="28"/>
          <w:szCs w:val="28"/>
        </w:rPr>
        <w:t>Об утверждении Порядка предоставления</w:t>
      </w:r>
    </w:p>
    <w:p w:rsidR="00EA4347" w:rsidRPr="00EA4347" w:rsidRDefault="00EA4347" w:rsidP="00EA4347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субсидии на финансовое обеспечение услуг</w:t>
      </w:r>
    </w:p>
    <w:p w:rsidR="00EA4347" w:rsidRPr="00EA4347" w:rsidRDefault="00EA4347" w:rsidP="00EA4347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по  перевозке пассажиров  </w:t>
      </w:r>
      <w:proofErr w:type="gramStart"/>
      <w:r w:rsidRPr="00EA4347">
        <w:rPr>
          <w:color w:val="000000"/>
          <w:sz w:val="28"/>
          <w:szCs w:val="28"/>
        </w:rPr>
        <w:t>автомобильным</w:t>
      </w:r>
      <w:proofErr w:type="gramEnd"/>
    </w:p>
    <w:p w:rsidR="00EA4347" w:rsidRPr="00EA4347" w:rsidRDefault="00EA4347" w:rsidP="00EA4347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пассажирским  транспортом на  </w:t>
      </w:r>
      <w:proofErr w:type="spellStart"/>
      <w:r>
        <w:rPr>
          <w:color w:val="000000"/>
          <w:sz w:val="28"/>
          <w:szCs w:val="28"/>
        </w:rPr>
        <w:t>внутримуниципальных</w:t>
      </w:r>
      <w:proofErr w:type="spellEnd"/>
    </w:p>
    <w:p w:rsidR="00EA4347" w:rsidRPr="00EA4347" w:rsidRDefault="00EA4347" w:rsidP="00EA4347">
      <w:pPr>
        <w:rPr>
          <w:color w:val="000000"/>
          <w:sz w:val="28"/>
          <w:szCs w:val="28"/>
        </w:rPr>
      </w:pPr>
      <w:proofErr w:type="gramStart"/>
      <w:r w:rsidRPr="00EA4347">
        <w:rPr>
          <w:color w:val="000000"/>
          <w:sz w:val="28"/>
          <w:szCs w:val="28"/>
        </w:rPr>
        <w:t>маршрутах</w:t>
      </w:r>
      <w:proofErr w:type="gramEnd"/>
      <w:r w:rsidRPr="00EA4347">
        <w:rPr>
          <w:color w:val="000000"/>
          <w:sz w:val="28"/>
          <w:szCs w:val="28"/>
        </w:rPr>
        <w:t xml:space="preserve"> по действующей маршрутной сети </w:t>
      </w:r>
    </w:p>
    <w:p w:rsidR="00EA4347" w:rsidRPr="00EA4347" w:rsidRDefault="00EA4347" w:rsidP="00EA4347">
      <w:pPr>
        <w:rPr>
          <w:b/>
          <w:bCs/>
          <w:spacing w:val="8"/>
          <w:sz w:val="28"/>
          <w:szCs w:val="28"/>
        </w:rPr>
      </w:pPr>
    </w:p>
    <w:p w:rsidR="00EA4347" w:rsidRPr="00EA4347" w:rsidRDefault="00EA4347" w:rsidP="00EA4347">
      <w:pPr>
        <w:rPr>
          <w:spacing w:val="8"/>
          <w:sz w:val="28"/>
          <w:szCs w:val="20"/>
        </w:rPr>
      </w:pPr>
    </w:p>
    <w:p w:rsidR="00EA4347" w:rsidRPr="00EA4347" w:rsidRDefault="00EA4347" w:rsidP="00EA4347">
      <w:pPr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В соответствии со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EA4347">
          <w:rPr>
            <w:sz w:val="28"/>
            <w:szCs w:val="28"/>
          </w:rPr>
          <w:t>статьей 78</w:t>
        </w:r>
      </w:hyperlink>
      <w:r>
        <w:rPr>
          <w:color w:val="000000"/>
          <w:sz w:val="28"/>
          <w:szCs w:val="28"/>
        </w:rPr>
        <w:t xml:space="preserve"> </w:t>
      </w:r>
      <w:r w:rsidRPr="00EA4347">
        <w:rPr>
          <w:color w:val="000000"/>
          <w:sz w:val="28"/>
          <w:szCs w:val="28"/>
        </w:rPr>
        <w:t xml:space="preserve">Бюджетного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 </w:t>
      </w:r>
      <w:r w:rsidRPr="00EA4347">
        <w:rPr>
          <w:bCs/>
          <w:color w:val="000000"/>
          <w:sz w:val="28"/>
          <w:szCs w:val="28"/>
        </w:rPr>
        <w:t xml:space="preserve"> </w:t>
      </w:r>
      <w:r w:rsidR="00AD7D8D">
        <w:rPr>
          <w:bCs/>
          <w:color w:val="000000"/>
          <w:sz w:val="28"/>
          <w:szCs w:val="28"/>
        </w:rPr>
        <w:t xml:space="preserve">администрация Новосильского района </w:t>
      </w:r>
      <w:proofErr w:type="gramStart"/>
      <w:r w:rsidR="00AD7D8D">
        <w:rPr>
          <w:bCs/>
          <w:color w:val="000000"/>
          <w:sz w:val="28"/>
          <w:szCs w:val="28"/>
        </w:rPr>
        <w:t>п</w:t>
      </w:r>
      <w:proofErr w:type="gramEnd"/>
      <w:r w:rsidR="00AD7D8D">
        <w:rPr>
          <w:bCs/>
          <w:color w:val="000000"/>
          <w:sz w:val="28"/>
          <w:szCs w:val="28"/>
        </w:rPr>
        <w:t xml:space="preserve"> о с т а н о в л я е т</w:t>
      </w:r>
      <w:r>
        <w:rPr>
          <w:b/>
          <w:bCs/>
          <w:color w:val="000000"/>
          <w:sz w:val="28"/>
          <w:szCs w:val="28"/>
        </w:rPr>
        <w:t>:</w:t>
      </w:r>
    </w:p>
    <w:p w:rsidR="00EA4347" w:rsidRPr="00EA4347" w:rsidRDefault="00EA4347" w:rsidP="00EA4347">
      <w:pPr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A4347">
        <w:rPr>
          <w:color w:val="000000"/>
          <w:sz w:val="28"/>
          <w:szCs w:val="28"/>
        </w:rPr>
        <w:t xml:space="preserve">Утвердить Порядок предоставления субсидии на финансовое обеспечение услуг по  перевозке пассажиров  автомобильным  пассажирским  транспортом на  </w:t>
      </w:r>
      <w:proofErr w:type="spellStart"/>
      <w:r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 Приложение №1.</w:t>
      </w:r>
    </w:p>
    <w:p w:rsidR="00EA4347" w:rsidRPr="00EA4347" w:rsidRDefault="00EA4347" w:rsidP="00EA4347">
      <w:pPr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A4347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1 января 2016</w:t>
      </w:r>
      <w:r w:rsidRPr="00EA4347">
        <w:rPr>
          <w:color w:val="000000"/>
          <w:sz w:val="28"/>
          <w:szCs w:val="28"/>
        </w:rPr>
        <w:t xml:space="preserve"> года.</w:t>
      </w:r>
    </w:p>
    <w:p w:rsidR="00EA4347" w:rsidRPr="00EA4347" w:rsidRDefault="00EA4347" w:rsidP="00EA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A4347">
        <w:rPr>
          <w:color w:val="000000"/>
          <w:sz w:val="28"/>
          <w:szCs w:val="28"/>
        </w:rPr>
        <w:t xml:space="preserve">. </w:t>
      </w:r>
      <w:proofErr w:type="gramStart"/>
      <w:r w:rsidRPr="00EA4347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</w:t>
      </w:r>
      <w:r w:rsidRPr="00EA4347">
        <w:rPr>
          <w:color w:val="000000"/>
          <w:sz w:val="28"/>
          <w:szCs w:val="28"/>
        </w:rPr>
        <w:t xml:space="preserve">остановления возложить на первого заместителя главы администрации </w:t>
      </w:r>
      <w:r>
        <w:rPr>
          <w:color w:val="000000"/>
          <w:sz w:val="28"/>
          <w:szCs w:val="28"/>
        </w:rPr>
        <w:t>Новосильского</w:t>
      </w:r>
      <w:r w:rsidRPr="00EA4347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Ю.В. Трусова</w:t>
      </w:r>
      <w:r w:rsidRPr="00EA4347">
        <w:rPr>
          <w:color w:val="000000"/>
          <w:sz w:val="28"/>
          <w:szCs w:val="28"/>
        </w:rPr>
        <w:t>.</w:t>
      </w:r>
    </w:p>
    <w:p w:rsidR="00EA4347" w:rsidRPr="00EA4347" w:rsidRDefault="00EA4347" w:rsidP="00EA4347">
      <w:pPr>
        <w:jc w:val="both"/>
        <w:rPr>
          <w:color w:val="000000"/>
          <w:sz w:val="27"/>
          <w:szCs w:val="27"/>
        </w:rPr>
      </w:pPr>
      <w:r w:rsidRPr="00EA4347">
        <w:rPr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Новосильского</w:t>
      </w:r>
      <w:r w:rsidRPr="00EA4347">
        <w:rPr>
          <w:color w:val="000000"/>
          <w:sz w:val="28"/>
          <w:szCs w:val="28"/>
        </w:rPr>
        <w:t xml:space="preserve"> района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EA4347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А.И. Шалимов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A4347" w:rsidRPr="00EA4347" w:rsidRDefault="00EA4347" w:rsidP="00EA4347">
      <w:pPr>
        <w:spacing w:before="100" w:beforeAutospacing="1"/>
        <w:jc w:val="both"/>
        <w:rPr>
          <w:color w:val="000000"/>
          <w:sz w:val="27"/>
          <w:szCs w:val="27"/>
        </w:rPr>
      </w:pPr>
      <w:r w:rsidRPr="00EA4347">
        <w:rPr>
          <w:color w:val="000000"/>
          <w:sz w:val="20"/>
          <w:szCs w:val="20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EA4347">
        <w:rPr>
          <w:color w:val="000000"/>
          <w:sz w:val="20"/>
          <w:szCs w:val="20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</w:p>
    <w:p w:rsidR="00D00C24" w:rsidRDefault="00D00C24" w:rsidP="00EA4347">
      <w:pPr>
        <w:jc w:val="right"/>
        <w:rPr>
          <w:spacing w:val="8"/>
          <w:sz w:val="28"/>
          <w:szCs w:val="20"/>
        </w:rPr>
      </w:pPr>
    </w:p>
    <w:p w:rsidR="00D00C24" w:rsidRDefault="00D00C24" w:rsidP="00EA4347">
      <w:pPr>
        <w:jc w:val="right"/>
        <w:rPr>
          <w:spacing w:val="8"/>
          <w:sz w:val="28"/>
          <w:szCs w:val="20"/>
        </w:rPr>
      </w:pPr>
    </w:p>
    <w:p w:rsidR="00D00C24" w:rsidRDefault="00D00C24" w:rsidP="00EA4347">
      <w:pPr>
        <w:jc w:val="right"/>
        <w:rPr>
          <w:spacing w:val="8"/>
          <w:sz w:val="28"/>
          <w:szCs w:val="20"/>
        </w:rPr>
      </w:pPr>
    </w:p>
    <w:p w:rsidR="00D00C24" w:rsidRDefault="00D00C24" w:rsidP="00EA4347">
      <w:pPr>
        <w:jc w:val="right"/>
        <w:rPr>
          <w:spacing w:val="8"/>
          <w:sz w:val="28"/>
          <w:szCs w:val="20"/>
        </w:rPr>
      </w:pPr>
    </w:p>
    <w:p w:rsidR="00EA4347" w:rsidRPr="00EA4347" w:rsidRDefault="00EA4347" w:rsidP="00EA4347">
      <w:pPr>
        <w:jc w:val="right"/>
        <w:rPr>
          <w:spacing w:val="8"/>
          <w:sz w:val="28"/>
          <w:szCs w:val="20"/>
        </w:rPr>
      </w:pPr>
      <w:r w:rsidRPr="00EA4347">
        <w:rPr>
          <w:spacing w:val="8"/>
          <w:sz w:val="28"/>
          <w:szCs w:val="20"/>
        </w:rPr>
        <w:lastRenderedPageBreak/>
        <w:t>Приложение №1</w:t>
      </w:r>
    </w:p>
    <w:p w:rsidR="00EA4347" w:rsidRPr="00EA4347" w:rsidRDefault="00EA4347" w:rsidP="00EA4347">
      <w:pPr>
        <w:jc w:val="right"/>
        <w:rPr>
          <w:spacing w:val="8"/>
          <w:sz w:val="28"/>
          <w:szCs w:val="20"/>
        </w:rPr>
      </w:pPr>
      <w:r w:rsidRPr="00EA4347">
        <w:rPr>
          <w:spacing w:val="8"/>
          <w:sz w:val="28"/>
          <w:szCs w:val="20"/>
        </w:rPr>
        <w:t>к постановлению администрации</w:t>
      </w:r>
    </w:p>
    <w:p w:rsidR="00EA4347" w:rsidRPr="00EA4347" w:rsidRDefault="0018742C" w:rsidP="006B694F">
      <w:pPr>
        <w:jc w:val="right"/>
        <w:rPr>
          <w:spacing w:val="8"/>
          <w:sz w:val="28"/>
          <w:szCs w:val="20"/>
        </w:rPr>
      </w:pPr>
      <w:r>
        <w:rPr>
          <w:spacing w:val="8"/>
          <w:sz w:val="28"/>
          <w:szCs w:val="20"/>
        </w:rPr>
        <w:t>от 02.12.2015</w:t>
      </w:r>
      <w:r w:rsidR="006B694F">
        <w:rPr>
          <w:spacing w:val="8"/>
          <w:sz w:val="28"/>
          <w:szCs w:val="20"/>
        </w:rPr>
        <w:t xml:space="preserve"> </w:t>
      </w:r>
      <w:r w:rsidR="00EA4347" w:rsidRPr="00EA4347">
        <w:rPr>
          <w:spacing w:val="8"/>
          <w:sz w:val="28"/>
          <w:szCs w:val="20"/>
        </w:rPr>
        <w:t>г.   №</w:t>
      </w:r>
      <w:r w:rsidR="006B694F">
        <w:rPr>
          <w:spacing w:val="8"/>
          <w:sz w:val="28"/>
          <w:szCs w:val="20"/>
        </w:rPr>
        <w:t xml:space="preserve"> 345</w:t>
      </w:r>
    </w:p>
    <w:p w:rsidR="00EA4347" w:rsidRPr="00EA4347" w:rsidRDefault="00EA4347" w:rsidP="00EA4347">
      <w:pPr>
        <w:jc w:val="both"/>
        <w:rPr>
          <w:spacing w:val="8"/>
          <w:sz w:val="28"/>
          <w:szCs w:val="20"/>
        </w:rPr>
      </w:pPr>
    </w:p>
    <w:p w:rsidR="00EA4347" w:rsidRPr="00091A7D" w:rsidRDefault="00EA4347" w:rsidP="00EA4347">
      <w:pPr>
        <w:jc w:val="center"/>
        <w:rPr>
          <w:b/>
          <w:color w:val="000000"/>
          <w:sz w:val="28"/>
          <w:szCs w:val="28"/>
        </w:rPr>
      </w:pPr>
      <w:r w:rsidRPr="00091A7D">
        <w:rPr>
          <w:b/>
          <w:color w:val="000000"/>
          <w:sz w:val="28"/>
          <w:szCs w:val="28"/>
        </w:rPr>
        <w:t>Порядок</w:t>
      </w:r>
    </w:p>
    <w:p w:rsidR="00EA4347" w:rsidRPr="00091A7D" w:rsidRDefault="00EA4347" w:rsidP="00EA4347">
      <w:pPr>
        <w:jc w:val="center"/>
        <w:rPr>
          <w:b/>
          <w:color w:val="000000"/>
          <w:sz w:val="28"/>
          <w:szCs w:val="28"/>
        </w:rPr>
      </w:pPr>
      <w:r w:rsidRPr="00091A7D">
        <w:rPr>
          <w:b/>
          <w:color w:val="000000"/>
          <w:sz w:val="28"/>
          <w:szCs w:val="28"/>
        </w:rPr>
        <w:t xml:space="preserve">предоставления субсидии на финансовое обеспечение услуг по  перевозке пассажиров  автомобильным пассажирским  транспортом на  </w:t>
      </w:r>
      <w:proofErr w:type="spellStart"/>
      <w:r w:rsidR="006B694F" w:rsidRPr="00091A7D">
        <w:rPr>
          <w:b/>
          <w:color w:val="000000"/>
          <w:sz w:val="28"/>
          <w:szCs w:val="28"/>
        </w:rPr>
        <w:t>внутримуниципальных</w:t>
      </w:r>
      <w:proofErr w:type="spellEnd"/>
      <w:r w:rsidRPr="00091A7D">
        <w:rPr>
          <w:b/>
          <w:color w:val="000000"/>
          <w:sz w:val="28"/>
          <w:szCs w:val="28"/>
        </w:rPr>
        <w:t xml:space="preserve"> маршрутах по действующей маршрутной сети</w:t>
      </w:r>
    </w:p>
    <w:p w:rsidR="00EA4347" w:rsidRPr="00EA4347" w:rsidRDefault="00EA4347" w:rsidP="00EA4347">
      <w:pPr>
        <w:rPr>
          <w:b/>
          <w:bCs/>
          <w:spacing w:val="8"/>
          <w:sz w:val="28"/>
          <w:szCs w:val="28"/>
        </w:rPr>
      </w:pPr>
    </w:p>
    <w:p w:rsidR="00EA4347" w:rsidRPr="00EA4347" w:rsidRDefault="00EA4347" w:rsidP="00EA4347">
      <w:pPr>
        <w:spacing w:before="100" w:beforeAutospacing="1"/>
        <w:jc w:val="center"/>
        <w:rPr>
          <w:color w:val="000000"/>
          <w:sz w:val="28"/>
          <w:szCs w:val="28"/>
        </w:rPr>
      </w:pPr>
      <w:r w:rsidRPr="00EA4347">
        <w:rPr>
          <w:b/>
          <w:bCs/>
          <w:color w:val="000000"/>
          <w:sz w:val="28"/>
          <w:szCs w:val="28"/>
        </w:rPr>
        <w:t>1. Общие положения</w:t>
      </w:r>
    </w:p>
    <w:p w:rsidR="00EA4347" w:rsidRPr="00EA4347" w:rsidRDefault="00EA4347" w:rsidP="00EA4347">
      <w:pPr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1.1. Настоящий Порядок предоставления субсидии </w:t>
      </w:r>
      <w:r w:rsidR="00CA2252">
        <w:rPr>
          <w:sz w:val="28"/>
          <w:szCs w:val="28"/>
        </w:rPr>
        <w:t>на возмещение недополученных доходов</w:t>
      </w:r>
      <w:r w:rsidR="00CA2252" w:rsidRPr="00EA4347">
        <w:rPr>
          <w:color w:val="000000"/>
          <w:sz w:val="28"/>
          <w:szCs w:val="28"/>
        </w:rPr>
        <w:t xml:space="preserve"> </w:t>
      </w:r>
      <w:r w:rsidRPr="00EA4347">
        <w:rPr>
          <w:color w:val="000000"/>
          <w:sz w:val="28"/>
          <w:szCs w:val="28"/>
        </w:rPr>
        <w:t xml:space="preserve">по  перевозке пассажиров  автомобильным пассажирским  транспортом на  </w:t>
      </w:r>
      <w:proofErr w:type="spellStart"/>
      <w:r w:rsidR="006B694F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  (далее - Порядок) определяет категории и критерии отбора юридических лиц, индивидуальных предпринимателей - производителей услуг в сфере организации транспортного обслуживания населения автомобильным транспортом общего пользования; цели, условия, порядок предоставления и перечисления субсидии, формы отчетов об их использовании, а также порядок возврата субсидии в случае нарушения условий, установленных при их предоставлении.</w:t>
      </w:r>
    </w:p>
    <w:p w:rsidR="00EA4347" w:rsidRDefault="00EA4347" w:rsidP="00CA2252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1.2. Предоставление субсидии осуществляется из бюджета </w:t>
      </w:r>
      <w:r w:rsidR="006B694F">
        <w:rPr>
          <w:color w:val="000000"/>
          <w:sz w:val="28"/>
          <w:szCs w:val="28"/>
        </w:rPr>
        <w:t>Новосильского</w:t>
      </w:r>
      <w:r w:rsidRPr="00EA4347">
        <w:rPr>
          <w:color w:val="000000"/>
          <w:sz w:val="28"/>
          <w:szCs w:val="28"/>
        </w:rPr>
        <w:t xml:space="preserve"> </w:t>
      </w:r>
      <w:r w:rsidR="006B694F">
        <w:rPr>
          <w:color w:val="000000"/>
          <w:sz w:val="28"/>
          <w:szCs w:val="28"/>
        </w:rPr>
        <w:t>района</w:t>
      </w:r>
      <w:r w:rsidRPr="00EA4347">
        <w:rPr>
          <w:color w:val="000000"/>
          <w:sz w:val="28"/>
          <w:szCs w:val="28"/>
        </w:rPr>
        <w:t xml:space="preserve"> в пределах </w:t>
      </w:r>
      <w:r w:rsidR="00CA2252">
        <w:rPr>
          <w:color w:val="000000"/>
          <w:sz w:val="28"/>
          <w:szCs w:val="28"/>
        </w:rPr>
        <w:t>средств</w:t>
      </w:r>
      <w:r w:rsidRPr="00EA4347">
        <w:rPr>
          <w:color w:val="000000"/>
          <w:sz w:val="28"/>
          <w:szCs w:val="28"/>
        </w:rPr>
        <w:t xml:space="preserve">, </w:t>
      </w:r>
      <w:r w:rsidR="00CA2252">
        <w:rPr>
          <w:sz w:val="28"/>
          <w:szCs w:val="28"/>
        </w:rPr>
        <w:t>предусмотренных бюджетом муниципального образования «</w:t>
      </w:r>
      <w:proofErr w:type="spellStart"/>
      <w:r w:rsidR="00CA2252">
        <w:rPr>
          <w:sz w:val="28"/>
          <w:szCs w:val="28"/>
        </w:rPr>
        <w:t>Новосильский</w:t>
      </w:r>
      <w:proofErr w:type="spellEnd"/>
      <w:r w:rsidR="00CA2252">
        <w:rPr>
          <w:sz w:val="28"/>
          <w:szCs w:val="28"/>
        </w:rPr>
        <w:t xml:space="preserve"> район Орловской области» на текущий год</w:t>
      </w:r>
      <w:r w:rsidRPr="00EA4347">
        <w:rPr>
          <w:color w:val="000000"/>
          <w:sz w:val="28"/>
          <w:szCs w:val="28"/>
        </w:rPr>
        <w:t>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1.3. Главным распорядителем средств бюджета </w:t>
      </w:r>
      <w:r w:rsidR="006B694F">
        <w:rPr>
          <w:color w:val="000000"/>
          <w:sz w:val="28"/>
          <w:szCs w:val="28"/>
        </w:rPr>
        <w:t>Новосильского района</w:t>
      </w:r>
      <w:r w:rsidRPr="00EA4347">
        <w:rPr>
          <w:color w:val="000000"/>
          <w:sz w:val="28"/>
          <w:szCs w:val="28"/>
        </w:rPr>
        <w:t xml:space="preserve"> по вышеуказанным расходам является администрация </w:t>
      </w:r>
      <w:r w:rsidR="004D0C6E">
        <w:rPr>
          <w:color w:val="000000"/>
          <w:sz w:val="28"/>
          <w:szCs w:val="28"/>
        </w:rPr>
        <w:t xml:space="preserve">Новосильского </w:t>
      </w:r>
      <w:r w:rsidRPr="00EA4347">
        <w:rPr>
          <w:color w:val="000000"/>
          <w:sz w:val="28"/>
          <w:szCs w:val="28"/>
        </w:rPr>
        <w:t>района (далее – администрация).</w:t>
      </w:r>
    </w:p>
    <w:p w:rsidR="00EA4347" w:rsidRPr="00A11D60" w:rsidRDefault="00EA4347" w:rsidP="00A11D60">
      <w:pPr>
        <w:spacing w:before="100" w:beforeAutospacing="1" w:after="100" w:afterAutospacing="1"/>
        <w:ind w:firstLine="540"/>
        <w:jc w:val="center"/>
        <w:rPr>
          <w:b/>
          <w:color w:val="000000"/>
          <w:sz w:val="28"/>
          <w:szCs w:val="28"/>
        </w:rPr>
      </w:pPr>
      <w:bookmarkStart w:id="0" w:name="Par54"/>
      <w:bookmarkEnd w:id="0"/>
      <w:r w:rsidRPr="00A11D60">
        <w:rPr>
          <w:b/>
          <w:bCs/>
          <w:color w:val="000000"/>
          <w:sz w:val="28"/>
          <w:szCs w:val="28"/>
        </w:rPr>
        <w:t>2. Категории и критерии отбора юридических, индивидуальных предпринимателей - производителей услуг в сфере организации транспортного обслуживания населения автомобильным пассажирским транспортом общего пользования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2.1. Предоставление субсидии осуществляется индивидуальным предпринимателям, коммерческим и некоммерческим организациям (за исключением государственных (муниципальных) учреждений), действующим на основании Устава и (или) учредительного договора, общего положения об организациях данного вида, услуги в сфере организации транспортного обслуживания населения автомобильным пассажирским транспортом общего пользования (далее - Перевозчикам), удовлетворяющим следующим критериям: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lastRenderedPageBreak/>
        <w:t>2.1.1. Имеющим лицензию на перевозку пассажиров автомобильным транспортом, оборудованным для перевозок более восьми человек.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2.1.2. Заключившие с администрацией муниципальный контракт (договор) на оказание услуг по перевозке пассажиров автомобильным пассажирским транспортом на </w:t>
      </w:r>
      <w:proofErr w:type="spellStart"/>
      <w:r w:rsidR="00A11D60">
        <w:rPr>
          <w:color w:val="000000"/>
          <w:sz w:val="28"/>
          <w:szCs w:val="28"/>
        </w:rPr>
        <w:t>внутримуниципальных</w:t>
      </w:r>
      <w:proofErr w:type="spellEnd"/>
      <w:r w:rsidR="00A11D60">
        <w:rPr>
          <w:color w:val="000000"/>
          <w:sz w:val="28"/>
          <w:szCs w:val="28"/>
        </w:rPr>
        <w:t xml:space="preserve"> </w:t>
      </w:r>
      <w:r w:rsidRPr="00EA4347">
        <w:rPr>
          <w:color w:val="000000"/>
          <w:sz w:val="28"/>
          <w:szCs w:val="28"/>
        </w:rPr>
        <w:t>маршрутах по действующей маршрутной сети в соответствии с требованиями Федерального </w:t>
      </w:r>
      <w:hyperlink r:id="rId8" w:history="1">
        <w:r w:rsidRPr="00EA4347">
          <w:rPr>
            <w:sz w:val="28"/>
            <w:szCs w:val="28"/>
          </w:rPr>
          <w:t>закона</w:t>
        </w:r>
      </w:hyperlink>
      <w:r w:rsidRPr="00EA4347">
        <w:rPr>
          <w:color w:val="000000"/>
          <w:sz w:val="28"/>
          <w:szCs w:val="28"/>
        </w:rPr>
        <w:t> 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A4347">
        <w:rPr>
          <w:b/>
          <w:bCs/>
          <w:color w:val="000000"/>
          <w:sz w:val="28"/>
          <w:szCs w:val="28"/>
        </w:rPr>
        <w:t>3. Цели, условия и порядок предоставления субсидии</w:t>
      </w:r>
    </w:p>
    <w:p w:rsidR="00EA4347" w:rsidRDefault="00EA4347" w:rsidP="00091A7D">
      <w:pPr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3.1. Целью предоставления субсидии является </w:t>
      </w:r>
      <w:r w:rsidR="00CA2252">
        <w:rPr>
          <w:color w:val="000000"/>
          <w:sz w:val="28"/>
          <w:szCs w:val="28"/>
        </w:rPr>
        <w:t>возмещение недополученных доходов</w:t>
      </w:r>
      <w:r w:rsidRPr="00EA4347">
        <w:rPr>
          <w:color w:val="000000"/>
          <w:sz w:val="28"/>
          <w:szCs w:val="28"/>
        </w:rPr>
        <w:t xml:space="preserve"> услуг по перевозке пассажиров автомобильным пассажирским транспортом на </w:t>
      </w:r>
      <w:proofErr w:type="spellStart"/>
      <w:r w:rsidR="00454C60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сети, а именно:</w:t>
      </w:r>
    </w:p>
    <w:p w:rsidR="00EA4347" w:rsidRPr="00EA4347" w:rsidRDefault="00EA4347" w:rsidP="00091A7D">
      <w:pPr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возмещение сложившихся убытков от осуществления деятельности по перевозке пассажиров автомобильным транспортом общего пользования, (далее - возмещение сложившихся убытков).</w:t>
      </w:r>
    </w:p>
    <w:p w:rsidR="00EA4347" w:rsidRPr="00EA4347" w:rsidRDefault="00EA4347" w:rsidP="00091A7D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3.2. Размер субсидии на возмещение сложившихся убытков определяется как разница между </w:t>
      </w:r>
      <w:r w:rsidR="0041054E" w:rsidRPr="00EA4347">
        <w:rPr>
          <w:color w:val="000000"/>
          <w:sz w:val="28"/>
          <w:szCs w:val="28"/>
        </w:rPr>
        <w:t>доходами, полученными от осуществления пассажирских перевозок по регулируемым тарифам</w:t>
      </w:r>
      <w:r w:rsidR="0041054E">
        <w:rPr>
          <w:color w:val="000000"/>
          <w:sz w:val="28"/>
          <w:szCs w:val="28"/>
        </w:rPr>
        <w:t>, и</w:t>
      </w:r>
      <w:r w:rsidR="0041054E" w:rsidRPr="00EA4347">
        <w:rPr>
          <w:color w:val="000000"/>
          <w:sz w:val="28"/>
          <w:szCs w:val="28"/>
        </w:rPr>
        <w:t xml:space="preserve"> </w:t>
      </w:r>
      <w:r w:rsidR="0041054E">
        <w:rPr>
          <w:color w:val="000000"/>
          <w:sz w:val="28"/>
          <w:szCs w:val="28"/>
        </w:rPr>
        <w:t>фактическими расходами</w:t>
      </w:r>
      <w:r w:rsidRPr="00EA4347">
        <w:rPr>
          <w:color w:val="000000"/>
          <w:sz w:val="28"/>
          <w:szCs w:val="28"/>
        </w:rPr>
        <w:t xml:space="preserve"> от осуществления пассажирских перевозок на </w:t>
      </w:r>
      <w:proofErr w:type="spellStart"/>
      <w:r w:rsidR="00454C60">
        <w:rPr>
          <w:color w:val="000000"/>
          <w:sz w:val="28"/>
          <w:szCs w:val="28"/>
        </w:rPr>
        <w:t>внутримуниципальном</w:t>
      </w:r>
      <w:proofErr w:type="spellEnd"/>
      <w:r w:rsidR="0041054E">
        <w:rPr>
          <w:color w:val="000000"/>
          <w:sz w:val="28"/>
          <w:szCs w:val="28"/>
        </w:rPr>
        <w:t xml:space="preserve"> сообщении, рассчитанными в соответствии с </w:t>
      </w:r>
      <w:r w:rsidR="0041054E" w:rsidRPr="00091A7D">
        <w:rPr>
          <w:color w:val="000000"/>
          <w:sz w:val="28"/>
          <w:szCs w:val="28"/>
        </w:rPr>
        <w:t>«Методикой расчёта убытков</w:t>
      </w:r>
      <w:r w:rsidR="00091A7D" w:rsidRPr="00091A7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91A7D" w:rsidRPr="00091A7D">
        <w:rPr>
          <w:color w:val="000000"/>
          <w:sz w:val="28"/>
          <w:szCs w:val="28"/>
        </w:rPr>
        <w:t>у</w:t>
      </w:r>
      <w:r w:rsidR="00091A7D" w:rsidRPr="00091A7D">
        <w:rPr>
          <w:sz w:val="28"/>
        </w:rPr>
        <w:t>бытков</w:t>
      </w:r>
      <w:proofErr w:type="spellEnd"/>
      <w:proofErr w:type="gramEnd"/>
      <w:r w:rsidR="00091A7D" w:rsidRPr="00091A7D">
        <w:rPr>
          <w:sz w:val="28"/>
        </w:rPr>
        <w:t xml:space="preserve"> перевозчиков, подлежащих возмещению из бюджета муниципального образования «</w:t>
      </w:r>
      <w:proofErr w:type="spellStart"/>
      <w:r w:rsidR="00091A7D" w:rsidRPr="00091A7D">
        <w:rPr>
          <w:sz w:val="28"/>
        </w:rPr>
        <w:t>Новосильский</w:t>
      </w:r>
      <w:proofErr w:type="spellEnd"/>
      <w:r w:rsidR="00091A7D" w:rsidRPr="00091A7D">
        <w:rPr>
          <w:sz w:val="28"/>
        </w:rPr>
        <w:t xml:space="preserve"> район Орловской области» </w:t>
      </w:r>
      <w:r w:rsidR="0041054E" w:rsidRPr="00091A7D">
        <w:rPr>
          <w:color w:val="000000"/>
          <w:sz w:val="28"/>
          <w:szCs w:val="28"/>
        </w:rPr>
        <w:t xml:space="preserve"> </w:t>
      </w:r>
      <w:r w:rsidR="00091A7D" w:rsidRPr="00091A7D">
        <w:rPr>
          <w:color w:val="000000"/>
          <w:sz w:val="28"/>
          <w:szCs w:val="28"/>
        </w:rPr>
        <w:t xml:space="preserve">(Приложение № </w:t>
      </w:r>
      <w:r w:rsidR="00091A7D">
        <w:rPr>
          <w:color w:val="000000"/>
          <w:sz w:val="28"/>
          <w:szCs w:val="28"/>
        </w:rPr>
        <w:t>3</w:t>
      </w:r>
      <w:r w:rsidR="00091A7D" w:rsidRPr="00091A7D">
        <w:rPr>
          <w:color w:val="000000"/>
          <w:sz w:val="28"/>
          <w:szCs w:val="28"/>
        </w:rPr>
        <w:t>)</w:t>
      </w:r>
      <w:r w:rsidRPr="00091A7D">
        <w:rPr>
          <w:color w:val="000000"/>
          <w:sz w:val="28"/>
          <w:szCs w:val="28"/>
        </w:rPr>
        <w:t>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3.3. Основанием для предоставления субсидии на возмещение сложившихся убытков является документальное подтверждение Перевозчиком убытков от оказания услуг по  перевозке пассажиров автомобильным пассажирским транспортом на </w:t>
      </w:r>
      <w:proofErr w:type="spellStart"/>
      <w:r w:rsidR="00454C60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сети. 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3.4. Для получения субсидии Перевозчик обязан представлять в администрацию </w:t>
      </w:r>
      <w:r w:rsidR="00454C60">
        <w:rPr>
          <w:color w:val="000000"/>
          <w:sz w:val="28"/>
          <w:szCs w:val="28"/>
        </w:rPr>
        <w:t>Новосильского</w:t>
      </w:r>
      <w:r w:rsidRPr="00EA4347">
        <w:rPr>
          <w:color w:val="000000"/>
          <w:sz w:val="28"/>
          <w:szCs w:val="28"/>
        </w:rPr>
        <w:t xml:space="preserve"> района формы отчетности в следующие сроки: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3.4.1. Заявку на финанси</w:t>
      </w:r>
      <w:r w:rsidR="00454C60">
        <w:rPr>
          <w:color w:val="000000"/>
          <w:sz w:val="28"/>
          <w:szCs w:val="28"/>
        </w:rPr>
        <w:t>рование - ежемесячно в срок до 1</w:t>
      </w:r>
      <w:r w:rsidRPr="00EA4347">
        <w:rPr>
          <w:color w:val="000000"/>
          <w:sz w:val="28"/>
          <w:szCs w:val="28"/>
        </w:rPr>
        <w:t>0 числа каждого месяца (Приложение № 1).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bookmarkStart w:id="1" w:name="Par72"/>
      <w:bookmarkEnd w:id="1"/>
      <w:r w:rsidRPr="00EA4347">
        <w:rPr>
          <w:color w:val="000000"/>
          <w:sz w:val="28"/>
          <w:szCs w:val="28"/>
        </w:rPr>
        <w:t>3.4.2. </w:t>
      </w:r>
      <w:hyperlink r:id="rId9" w:anchor="Par145" w:history="1">
        <w:r w:rsidRPr="00EA4347">
          <w:rPr>
            <w:sz w:val="28"/>
            <w:szCs w:val="28"/>
          </w:rPr>
          <w:t>Отчет</w:t>
        </w:r>
      </w:hyperlink>
      <w:r w:rsidRPr="00EA4347">
        <w:rPr>
          <w:color w:val="000000"/>
          <w:sz w:val="28"/>
          <w:szCs w:val="28"/>
        </w:rPr>
        <w:t xml:space="preserve"> о результатах работы и использовании субсидии на финансовое обеспечение услуг по перевозке пассажиров автомобильным пассажирским транспортом на </w:t>
      </w:r>
      <w:proofErr w:type="spellStart"/>
      <w:r w:rsidR="00454C60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</w:t>
      </w:r>
      <w:r w:rsidRPr="00EA4347">
        <w:rPr>
          <w:color w:val="000000"/>
          <w:sz w:val="28"/>
          <w:szCs w:val="28"/>
        </w:rPr>
        <w:lastRenderedPageBreak/>
        <w:t>действующей маршрутной сети (Приложен</w:t>
      </w:r>
      <w:r w:rsidR="00454C60">
        <w:rPr>
          <w:color w:val="000000"/>
          <w:sz w:val="28"/>
          <w:szCs w:val="28"/>
        </w:rPr>
        <w:t xml:space="preserve">ие № 2) </w:t>
      </w:r>
      <w:r w:rsidR="003941D4">
        <w:rPr>
          <w:color w:val="000000"/>
          <w:sz w:val="28"/>
          <w:szCs w:val="28"/>
        </w:rPr>
        <w:t xml:space="preserve">(далее Отчёт) </w:t>
      </w:r>
      <w:r w:rsidR="00454C60">
        <w:rPr>
          <w:color w:val="000000"/>
          <w:sz w:val="28"/>
          <w:szCs w:val="28"/>
        </w:rPr>
        <w:t>- ежемесячно в срок до 1</w:t>
      </w:r>
      <w:r w:rsidRPr="00EA4347">
        <w:rPr>
          <w:color w:val="000000"/>
          <w:sz w:val="28"/>
          <w:szCs w:val="28"/>
        </w:rPr>
        <w:t xml:space="preserve">0 числа каждого месяца. 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7"/>
          <w:szCs w:val="27"/>
        </w:rPr>
      </w:pPr>
      <w:r w:rsidRPr="00EA4347">
        <w:rPr>
          <w:color w:val="000000"/>
          <w:sz w:val="28"/>
          <w:szCs w:val="28"/>
        </w:rPr>
        <w:t xml:space="preserve">3.4.3. Перечисление субсидии Перевозчику осуществляется по </w:t>
      </w:r>
      <w:r w:rsidR="00454C60">
        <w:rPr>
          <w:color w:val="000000"/>
          <w:sz w:val="28"/>
          <w:szCs w:val="28"/>
        </w:rPr>
        <w:t>безналичному расчету в течение 2</w:t>
      </w:r>
      <w:r w:rsidRPr="00EA4347">
        <w:rPr>
          <w:color w:val="000000"/>
          <w:sz w:val="28"/>
          <w:szCs w:val="28"/>
        </w:rPr>
        <w:t>0 дней с момента представления установленной отчетности.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3.5. Перевозчик предоставляет заявление о даче согласия на осуществление главным распорядителем бюджетных средств, предоставившим субсидию, и органам муниципального финансового контроля (надзора) обязательных проверок соблюдения условий, целей и порядка предоставления субсидии в соответствии с пунктом 5 статьи 78 Бюджетного кодекса Российской Федерации.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3.6. Предоставление субсидии Перевозчику осуществляется ежемесячно, после подачи им в администрацию </w:t>
      </w:r>
      <w:r w:rsidR="00454C60">
        <w:rPr>
          <w:color w:val="000000"/>
          <w:sz w:val="28"/>
          <w:szCs w:val="28"/>
        </w:rPr>
        <w:t>Новосильского</w:t>
      </w:r>
      <w:r w:rsidRPr="00EA4347">
        <w:rPr>
          <w:color w:val="000000"/>
          <w:sz w:val="28"/>
          <w:szCs w:val="28"/>
        </w:rPr>
        <w:t xml:space="preserve"> района заявки на финансирование и сдачи вышеуказанного отчета, путем перечисления денежных средств на счет Перевозчика при отсутствии фактов, подтверждающих исполнение Перевозчиком условий муниципального контракта (договора) ненадлежащим образом.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3.7. Субсидия Перевозчику не предоставляется в случаях: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3.7.1. Не сдачи Перевозчиком отчетности, предусмотренной условиями муниципального контракта (договора</w:t>
      </w:r>
      <w:r w:rsidR="003941D4">
        <w:rPr>
          <w:color w:val="000000"/>
          <w:sz w:val="28"/>
          <w:szCs w:val="28"/>
        </w:rPr>
        <w:t>), и настоящего Порядка, который</w:t>
      </w:r>
      <w:r w:rsidRPr="00EA4347">
        <w:rPr>
          <w:color w:val="000000"/>
          <w:sz w:val="28"/>
          <w:szCs w:val="28"/>
        </w:rPr>
        <w:t xml:space="preserve"> является подтверждением наличия убытков.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3.7.2. Неоднократного нарушения расписания движения автобусов по маршрутам действующей маршрутной сети.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3.7.3. Наличия прибыли (перефинансирования) согласно представленному Перевозчиком </w:t>
      </w:r>
      <w:hyperlink r:id="rId10" w:anchor="Par145" w:history="1">
        <w:r w:rsidRPr="00EA4347">
          <w:rPr>
            <w:sz w:val="28"/>
            <w:szCs w:val="28"/>
          </w:rPr>
          <w:t>отчету</w:t>
        </w:r>
      </w:hyperlink>
      <w:r w:rsidRPr="00EA4347">
        <w:rPr>
          <w:color w:val="000000"/>
          <w:sz w:val="28"/>
          <w:szCs w:val="28"/>
        </w:rPr>
        <w:t> (Приложение № 2).</w:t>
      </w: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  <w:bookmarkStart w:id="2" w:name="Par88"/>
      <w:bookmarkEnd w:id="2"/>
      <w:r w:rsidRPr="00EA4347">
        <w:rPr>
          <w:b/>
          <w:bCs/>
          <w:color w:val="000000"/>
          <w:sz w:val="28"/>
          <w:szCs w:val="28"/>
        </w:rPr>
        <w:t>4. Порядок возврата субсидии в случае нарушения условий,</w:t>
      </w: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  <w:proofErr w:type="gramStart"/>
      <w:r w:rsidRPr="00EA4347">
        <w:rPr>
          <w:b/>
          <w:bCs/>
          <w:color w:val="000000"/>
          <w:sz w:val="28"/>
          <w:szCs w:val="28"/>
        </w:rPr>
        <w:t>установленных</w:t>
      </w:r>
      <w:proofErr w:type="gramEnd"/>
      <w:r w:rsidRPr="00EA4347">
        <w:rPr>
          <w:b/>
          <w:bCs/>
          <w:color w:val="000000"/>
          <w:sz w:val="28"/>
          <w:szCs w:val="28"/>
        </w:rPr>
        <w:t xml:space="preserve"> при их предоставлении</w:t>
      </w:r>
    </w:p>
    <w:p w:rsidR="00EA4347" w:rsidRPr="00EA4347" w:rsidRDefault="00EA4347" w:rsidP="00EA4347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4.1. В случае нарушения условий, установленных при предоставлении субсидии в текущем финансовом году, возврат средств субсидии осуществляется Перевозчиком на счет главного распорядителя бюджетных средств - администрации не позднее 10 календарных дней с момента получения требования о возврате субсидии.</w:t>
      </w:r>
    </w:p>
    <w:p w:rsidR="00EA4347" w:rsidRPr="00EA4347" w:rsidRDefault="00EA4347" w:rsidP="003941D4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4.2. В случае отказа от добровольного возврата субсидии в установленный настоящим Порядком срок администрация готовит и направляет в суд исковое заявление о взыскании необоснованно полученных сумм субсидии.</w:t>
      </w:r>
    </w:p>
    <w:p w:rsidR="00EA4347" w:rsidRPr="00EA4347" w:rsidRDefault="00EA4347" w:rsidP="003941D4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lastRenderedPageBreak/>
        <w:t xml:space="preserve">4.3. </w:t>
      </w:r>
      <w:proofErr w:type="gramStart"/>
      <w:r w:rsidRPr="00EA4347">
        <w:rPr>
          <w:color w:val="000000"/>
          <w:sz w:val="28"/>
          <w:szCs w:val="28"/>
        </w:rPr>
        <w:t>Контроль за</w:t>
      </w:r>
      <w:proofErr w:type="gramEnd"/>
      <w:r w:rsidRPr="00EA4347">
        <w:rPr>
          <w:color w:val="000000"/>
          <w:sz w:val="28"/>
          <w:szCs w:val="28"/>
        </w:rPr>
        <w:t xml:space="preserve"> целевым использованием субсидии осуществляет </w:t>
      </w:r>
      <w:r w:rsidR="00726B6E">
        <w:rPr>
          <w:color w:val="000000"/>
          <w:sz w:val="28"/>
          <w:szCs w:val="28"/>
        </w:rPr>
        <w:t xml:space="preserve">уполномоченный орган внутреннего финансового контроля.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0"/>
          <w:szCs w:val="28"/>
        </w:rPr>
        <w:t> </w:t>
      </w:r>
      <w:r w:rsidRPr="00EA4347">
        <w:rPr>
          <w:bCs/>
          <w:color w:val="000000"/>
          <w:sz w:val="28"/>
          <w:szCs w:val="28"/>
        </w:rPr>
        <w:t>Приложение № 1</w:t>
      </w:r>
    </w:p>
    <w:p w:rsidR="00EA4347" w:rsidRPr="00EA4347" w:rsidRDefault="00EA4347" w:rsidP="00EA4347">
      <w:pPr>
        <w:jc w:val="right"/>
        <w:rPr>
          <w:bCs/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 xml:space="preserve">к Порядку предоставления субсидии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 xml:space="preserve">на финансовое </w:t>
      </w:r>
      <w:r w:rsidRPr="00EA4347">
        <w:rPr>
          <w:color w:val="000000"/>
          <w:sz w:val="28"/>
          <w:szCs w:val="28"/>
        </w:rPr>
        <w:t xml:space="preserve">обеспечение услуг по перевозке пассажиров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автомобильным пассажирским транспортом </w:t>
      </w:r>
    </w:p>
    <w:p w:rsidR="00726B6E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на </w:t>
      </w:r>
      <w:proofErr w:type="spellStart"/>
      <w:r w:rsidR="00726B6E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</w:t>
      </w:r>
      <w:r w:rsidR="00726B6E">
        <w:rPr>
          <w:color w:val="000000"/>
          <w:sz w:val="28"/>
          <w:szCs w:val="28"/>
        </w:rPr>
        <w:t xml:space="preserve"> </w:t>
      </w:r>
    </w:p>
    <w:p w:rsidR="00EA4347" w:rsidRPr="00EA4347" w:rsidRDefault="00726B6E" w:rsidP="00EA434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действующей маршрутной сети</w:t>
      </w:r>
    </w:p>
    <w:p w:rsidR="00EA4347" w:rsidRPr="00EA4347" w:rsidRDefault="00EA4347" w:rsidP="00EA4347">
      <w:pPr>
        <w:jc w:val="right"/>
        <w:rPr>
          <w:color w:val="000000"/>
          <w:sz w:val="27"/>
          <w:szCs w:val="27"/>
        </w:rPr>
      </w:pP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8"/>
        </w:rPr>
      </w:pPr>
      <w:bookmarkStart w:id="3" w:name="Par103"/>
      <w:bookmarkEnd w:id="3"/>
      <w:r w:rsidRPr="00EA4347">
        <w:rPr>
          <w:b/>
          <w:bCs/>
          <w:color w:val="000000"/>
          <w:sz w:val="20"/>
          <w:szCs w:val="28"/>
        </w:rPr>
        <w:t>ЗАЯВКА</w:t>
      </w: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На  предоставление </w:t>
      </w:r>
      <w:proofErr w:type="gramStart"/>
      <w:r w:rsidRPr="00EA4347">
        <w:rPr>
          <w:color w:val="000000"/>
          <w:sz w:val="28"/>
          <w:szCs w:val="28"/>
        </w:rPr>
        <w:t>субсидии</w:t>
      </w:r>
      <w:proofErr w:type="gramEnd"/>
      <w:r w:rsidRPr="00EA4347">
        <w:rPr>
          <w:color w:val="000000"/>
          <w:sz w:val="28"/>
          <w:szCs w:val="28"/>
        </w:rPr>
        <w:t xml:space="preserve"> на финансовое обеспечение услуг по  перевозке пассажиров  автомобильным пассажирским  транспортом на  </w:t>
      </w:r>
      <w:proofErr w:type="spellStart"/>
      <w:r w:rsidR="00726B6E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</w:t>
      </w: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  <w:r w:rsidRPr="00EA4347">
        <w:rPr>
          <w:b/>
          <w:bCs/>
          <w:color w:val="000000"/>
          <w:sz w:val="28"/>
          <w:szCs w:val="28"/>
        </w:rPr>
        <w:t>на _______________ 20___ года</w:t>
      </w:r>
    </w:p>
    <w:p w:rsidR="00EA4347" w:rsidRPr="00EA4347" w:rsidRDefault="00EA4347" w:rsidP="00EA4347">
      <w:pPr>
        <w:jc w:val="center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>(месяц)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_________________ (Перевозчик) просит выделить денежные средства в сумме</w:t>
      </w:r>
      <w:proofErr w:type="gramStart"/>
      <w:r w:rsidRPr="00EA4347">
        <w:rPr>
          <w:color w:val="000000"/>
          <w:sz w:val="28"/>
          <w:szCs w:val="28"/>
        </w:rPr>
        <w:t xml:space="preserve"> _____________ (______________) </w:t>
      </w:r>
      <w:proofErr w:type="gramEnd"/>
      <w:r w:rsidRPr="00EA4347">
        <w:rPr>
          <w:color w:val="000000"/>
          <w:sz w:val="28"/>
          <w:szCs w:val="28"/>
        </w:rPr>
        <w:t>рублей ____ копеек для покрытия убытков за пассажирские перевозки в ___________ (месяц) 20__ года.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Руководитель ____________  ______________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МП                         (подпись)                  (расшифровка подписи)</w:t>
      </w:r>
    </w:p>
    <w:p w:rsidR="00EA4347" w:rsidRPr="00EA4347" w:rsidRDefault="00EA4347" w:rsidP="00EA434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A4347">
        <w:rPr>
          <w:color w:val="000000"/>
          <w:sz w:val="20"/>
          <w:szCs w:val="28"/>
        </w:rPr>
        <w:t> </w:t>
      </w:r>
      <w:r w:rsidRPr="00EA4347">
        <w:rPr>
          <w:color w:val="000000"/>
          <w:sz w:val="28"/>
          <w:szCs w:val="28"/>
        </w:rPr>
        <w:t>Дата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A4347">
        <w:rPr>
          <w:b/>
          <w:bCs/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A4347">
        <w:rPr>
          <w:b/>
          <w:bCs/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A4347">
        <w:rPr>
          <w:b/>
          <w:bCs/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A4347">
        <w:rPr>
          <w:b/>
          <w:bCs/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A4347">
        <w:rPr>
          <w:b/>
          <w:bCs/>
          <w:color w:val="000000"/>
          <w:sz w:val="20"/>
          <w:szCs w:val="28"/>
        </w:rPr>
        <w:t> </w:t>
      </w:r>
    </w:p>
    <w:p w:rsidR="00EA4347" w:rsidRPr="00EA4347" w:rsidRDefault="00EA4347" w:rsidP="00EA4347">
      <w:pPr>
        <w:spacing w:before="100" w:beforeAutospacing="1" w:after="100" w:afterAutospacing="1"/>
        <w:jc w:val="right"/>
        <w:rPr>
          <w:b/>
          <w:bCs/>
          <w:color w:val="000000"/>
          <w:szCs w:val="20"/>
        </w:rPr>
      </w:pPr>
    </w:p>
    <w:p w:rsidR="00EA4347" w:rsidRPr="00EA4347" w:rsidRDefault="00EA4347" w:rsidP="00EA4347">
      <w:pPr>
        <w:spacing w:before="100" w:beforeAutospacing="1" w:after="100" w:afterAutospacing="1"/>
        <w:jc w:val="right"/>
        <w:rPr>
          <w:b/>
          <w:bCs/>
          <w:color w:val="000000"/>
          <w:szCs w:val="20"/>
        </w:rPr>
      </w:pPr>
    </w:p>
    <w:p w:rsidR="00EA4347" w:rsidRPr="00EA4347" w:rsidRDefault="00EA4347" w:rsidP="00EA4347">
      <w:pPr>
        <w:spacing w:before="100" w:beforeAutospacing="1" w:after="100" w:afterAutospacing="1"/>
        <w:jc w:val="right"/>
        <w:rPr>
          <w:b/>
          <w:bCs/>
          <w:color w:val="000000"/>
          <w:szCs w:val="20"/>
        </w:rPr>
      </w:pPr>
    </w:p>
    <w:p w:rsidR="00EA4347" w:rsidRPr="00EA4347" w:rsidRDefault="00EA4347" w:rsidP="00EA4347">
      <w:pPr>
        <w:spacing w:before="100" w:beforeAutospacing="1" w:after="100" w:afterAutospacing="1"/>
        <w:jc w:val="right"/>
        <w:rPr>
          <w:bCs/>
          <w:color w:val="000000"/>
          <w:sz w:val="28"/>
          <w:szCs w:val="28"/>
        </w:rPr>
      </w:pPr>
    </w:p>
    <w:p w:rsidR="00EA4347" w:rsidRPr="00EA4347" w:rsidRDefault="00EA4347" w:rsidP="00EA4347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lastRenderedPageBreak/>
        <w:t>Приложение № 2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 xml:space="preserve">  К порядку </w:t>
      </w:r>
      <w:r w:rsidRPr="00EA4347">
        <w:rPr>
          <w:color w:val="000000"/>
          <w:sz w:val="28"/>
          <w:szCs w:val="28"/>
        </w:rPr>
        <w:t xml:space="preserve">предоставления субсидии на </w:t>
      </w:r>
      <w:proofErr w:type="gramStart"/>
      <w:r w:rsidRPr="00EA4347">
        <w:rPr>
          <w:color w:val="000000"/>
          <w:sz w:val="28"/>
          <w:szCs w:val="28"/>
        </w:rPr>
        <w:t>финансовое</w:t>
      </w:r>
      <w:proofErr w:type="gramEnd"/>
      <w:r w:rsidRPr="00EA4347">
        <w:rPr>
          <w:color w:val="000000"/>
          <w:sz w:val="28"/>
          <w:szCs w:val="28"/>
        </w:rPr>
        <w:t xml:space="preserve">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обеспечение услуг по  перевозке пассажиров  </w:t>
      </w:r>
      <w:proofErr w:type="gramStart"/>
      <w:r w:rsidRPr="00EA4347">
        <w:rPr>
          <w:color w:val="000000"/>
          <w:sz w:val="28"/>
          <w:szCs w:val="28"/>
        </w:rPr>
        <w:t>автомобильным</w:t>
      </w:r>
      <w:proofErr w:type="gramEnd"/>
      <w:r w:rsidRPr="00EA4347">
        <w:rPr>
          <w:color w:val="000000"/>
          <w:sz w:val="28"/>
          <w:szCs w:val="28"/>
        </w:rPr>
        <w:t xml:space="preserve">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пассажирским  транспортом на  </w:t>
      </w:r>
      <w:proofErr w:type="spellStart"/>
      <w:r w:rsidR="003941D4">
        <w:rPr>
          <w:color w:val="000000"/>
          <w:sz w:val="28"/>
          <w:szCs w:val="28"/>
        </w:rPr>
        <w:t>внутримуниципальных</w:t>
      </w:r>
      <w:proofErr w:type="spellEnd"/>
      <w:r w:rsidR="003941D4">
        <w:rPr>
          <w:color w:val="000000"/>
          <w:sz w:val="28"/>
          <w:szCs w:val="28"/>
        </w:rPr>
        <w:t xml:space="preserve"> </w:t>
      </w:r>
      <w:r w:rsidRPr="00EA4347">
        <w:rPr>
          <w:color w:val="000000"/>
          <w:sz w:val="28"/>
          <w:szCs w:val="28"/>
        </w:rPr>
        <w:t xml:space="preserve">маршрутах </w:t>
      </w:r>
    </w:p>
    <w:p w:rsidR="00EA4347" w:rsidRPr="00EA4347" w:rsidRDefault="00EA4347" w:rsidP="00EA4347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по действующей маршрутной сети</w:t>
      </w:r>
    </w:p>
    <w:p w:rsidR="003941D4" w:rsidRDefault="003941D4" w:rsidP="003941D4">
      <w:pPr>
        <w:jc w:val="center"/>
        <w:rPr>
          <w:sz w:val="20"/>
          <w:szCs w:val="20"/>
        </w:rPr>
      </w:pPr>
    </w:p>
    <w:p w:rsidR="00EA4347" w:rsidRPr="00EA4347" w:rsidRDefault="00D00C24" w:rsidP="003941D4">
      <w:pPr>
        <w:jc w:val="center"/>
        <w:rPr>
          <w:color w:val="000000"/>
          <w:sz w:val="28"/>
          <w:szCs w:val="28"/>
        </w:rPr>
      </w:pPr>
      <w:hyperlink r:id="rId11" w:anchor="Par145" w:history="1">
        <w:r w:rsidR="00EA4347" w:rsidRPr="00EA4347">
          <w:rPr>
            <w:bCs/>
            <w:sz w:val="28"/>
            <w:szCs w:val="28"/>
          </w:rPr>
          <w:t>ОТЧЕТ</w:t>
        </w:r>
      </w:hyperlink>
    </w:p>
    <w:p w:rsidR="00EA4347" w:rsidRPr="00EA4347" w:rsidRDefault="00EA4347" w:rsidP="003941D4">
      <w:pPr>
        <w:jc w:val="center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>о результатах работы и использовании субсидии на финансовое обеспечение</w:t>
      </w:r>
      <w:r w:rsidRPr="00EA4347">
        <w:rPr>
          <w:b/>
          <w:bCs/>
          <w:color w:val="000000"/>
          <w:sz w:val="20"/>
          <w:szCs w:val="28"/>
        </w:rPr>
        <w:t xml:space="preserve">  </w:t>
      </w:r>
      <w:r w:rsidRPr="00EA4347">
        <w:rPr>
          <w:color w:val="000000"/>
          <w:sz w:val="28"/>
          <w:szCs w:val="28"/>
        </w:rPr>
        <w:t xml:space="preserve">услуг по  перевозке пассажиров  автомобильным пассажирским  транспортом на  </w:t>
      </w:r>
      <w:proofErr w:type="spellStart"/>
      <w:r w:rsidR="003941D4">
        <w:rPr>
          <w:color w:val="000000"/>
          <w:sz w:val="28"/>
          <w:szCs w:val="28"/>
        </w:rPr>
        <w:t>внутримуниципальных</w:t>
      </w:r>
      <w:proofErr w:type="spellEnd"/>
      <w:r w:rsidRPr="00EA4347">
        <w:rPr>
          <w:color w:val="000000"/>
          <w:sz w:val="28"/>
          <w:szCs w:val="28"/>
        </w:rPr>
        <w:t xml:space="preserve"> маршрутах по действующей маршрутной сети</w:t>
      </w:r>
      <w:r w:rsidR="003941D4">
        <w:rPr>
          <w:color w:val="000000"/>
          <w:sz w:val="28"/>
          <w:szCs w:val="28"/>
        </w:rPr>
        <w:t xml:space="preserve"> (далее – Отчёт)</w:t>
      </w:r>
    </w:p>
    <w:p w:rsidR="00EA4347" w:rsidRPr="00EA4347" w:rsidRDefault="00EA4347" w:rsidP="003941D4">
      <w:pPr>
        <w:jc w:val="center"/>
        <w:rPr>
          <w:color w:val="000000"/>
          <w:sz w:val="28"/>
          <w:szCs w:val="28"/>
        </w:rPr>
      </w:pPr>
      <w:r w:rsidRPr="00EA4347">
        <w:rPr>
          <w:b/>
          <w:bCs/>
          <w:color w:val="000000"/>
          <w:sz w:val="28"/>
          <w:szCs w:val="28"/>
        </w:rPr>
        <w:t>за __________________ 20___ года</w:t>
      </w:r>
    </w:p>
    <w:p w:rsidR="00EA4347" w:rsidRPr="00EA4347" w:rsidRDefault="00EA4347" w:rsidP="003941D4">
      <w:pPr>
        <w:jc w:val="center"/>
        <w:rPr>
          <w:b/>
          <w:bCs/>
          <w:color w:val="000000"/>
          <w:sz w:val="28"/>
          <w:szCs w:val="28"/>
        </w:rPr>
      </w:pPr>
      <w:r w:rsidRPr="00EA4347">
        <w:rPr>
          <w:b/>
          <w:bCs/>
          <w:color w:val="000000"/>
          <w:sz w:val="28"/>
          <w:szCs w:val="28"/>
        </w:rPr>
        <w:t>(дата)</w:t>
      </w:r>
    </w:p>
    <w:p w:rsidR="00EA4347" w:rsidRPr="00EA4347" w:rsidRDefault="00EA4347" w:rsidP="003941D4">
      <w:pPr>
        <w:jc w:val="right"/>
        <w:rPr>
          <w:color w:val="000000"/>
          <w:sz w:val="27"/>
          <w:szCs w:val="27"/>
        </w:rPr>
      </w:pPr>
      <w:r w:rsidRPr="00EA4347">
        <w:rPr>
          <w:color w:val="000000"/>
          <w:szCs w:val="20"/>
        </w:rPr>
        <w:t>(тыс. рублей)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2220"/>
        <w:gridCol w:w="2159"/>
      </w:tblGrid>
      <w:tr w:rsidR="00EA4347" w:rsidRPr="00EA4347" w:rsidTr="00726B6E">
        <w:tc>
          <w:tcPr>
            <w:tcW w:w="5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4347" w:rsidRPr="00EA4347" w:rsidRDefault="00EA4347" w:rsidP="003941D4">
            <w:pPr>
              <w:jc w:val="center"/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Показатели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4347" w:rsidRPr="00EA4347" w:rsidRDefault="00EA4347" w:rsidP="003941D4">
            <w:pPr>
              <w:jc w:val="center"/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Сумма</w:t>
            </w:r>
          </w:p>
        </w:tc>
      </w:tr>
      <w:tr w:rsidR="00EA4347" w:rsidRPr="00EA4347" w:rsidTr="00726B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4347" w:rsidRPr="00EA4347" w:rsidRDefault="00EA4347" w:rsidP="003941D4">
            <w:pPr>
              <w:jc w:val="center"/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A4347" w:rsidRPr="00EA4347" w:rsidRDefault="00EA4347" w:rsidP="003941D4">
            <w:pPr>
              <w:jc w:val="center"/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 xml:space="preserve">в </w:t>
            </w:r>
            <w:proofErr w:type="spellStart"/>
            <w:r w:rsidRPr="00EA4347">
              <w:rPr>
                <w:sz w:val="28"/>
                <w:szCs w:val="28"/>
              </w:rPr>
              <w:t>т.ч</w:t>
            </w:r>
            <w:proofErr w:type="spellEnd"/>
            <w:r w:rsidRPr="00EA4347">
              <w:rPr>
                <w:sz w:val="28"/>
                <w:szCs w:val="28"/>
              </w:rPr>
              <w:t>. за отчетный месяц</w:t>
            </w:r>
          </w:p>
        </w:tc>
      </w:tr>
      <w:tr w:rsidR="00EA434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Эксплуатационные показатели:</w:t>
            </w:r>
          </w:p>
          <w:p w:rsidR="00EA4347" w:rsidRPr="00EA4347" w:rsidRDefault="005E3317" w:rsidP="00394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4347" w:rsidRPr="00EA4347">
              <w:rPr>
                <w:sz w:val="28"/>
                <w:szCs w:val="28"/>
              </w:rPr>
              <w:t xml:space="preserve"> Количество автобусов (шт.)</w:t>
            </w:r>
            <w:r w:rsidR="00A204FA">
              <w:rPr>
                <w:sz w:val="28"/>
                <w:szCs w:val="28"/>
              </w:rPr>
              <w:t>/ марка транспортного средства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EA434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5E3317" w:rsidP="005E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A4347" w:rsidRPr="00EA4347">
              <w:rPr>
                <w:sz w:val="28"/>
                <w:szCs w:val="28"/>
              </w:rPr>
              <w:t>Пассажиропоток (тыс. чел.)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A204FA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4FA" w:rsidRDefault="00A204FA" w:rsidP="005E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Протяженность пробега,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, в том числе  по видам транспортных средств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4FA" w:rsidRPr="00EA4347" w:rsidRDefault="00A204FA" w:rsidP="003941D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4FA" w:rsidRPr="00EA4347" w:rsidRDefault="00A204FA" w:rsidP="003941D4">
            <w:pPr>
              <w:rPr>
                <w:sz w:val="28"/>
                <w:szCs w:val="28"/>
              </w:rPr>
            </w:pPr>
          </w:p>
        </w:tc>
      </w:tr>
      <w:tr w:rsidR="00EA434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A204FA" w:rsidP="005E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3317">
              <w:rPr>
                <w:sz w:val="28"/>
                <w:szCs w:val="28"/>
              </w:rPr>
              <w:t xml:space="preserve">. </w:t>
            </w:r>
            <w:r w:rsidR="00EA4347" w:rsidRPr="00EA4347">
              <w:rPr>
                <w:sz w:val="28"/>
                <w:szCs w:val="28"/>
              </w:rPr>
              <w:t xml:space="preserve"> </w:t>
            </w:r>
            <w:r w:rsidR="005E3317">
              <w:rPr>
                <w:sz w:val="28"/>
                <w:szCs w:val="28"/>
              </w:rPr>
              <w:t xml:space="preserve">Пассажирооборот (тыс. </w:t>
            </w:r>
            <w:proofErr w:type="spellStart"/>
            <w:r w:rsidR="005E3317">
              <w:rPr>
                <w:sz w:val="28"/>
                <w:szCs w:val="28"/>
              </w:rPr>
              <w:t>пасс</w:t>
            </w:r>
            <w:proofErr w:type="gramStart"/>
            <w:r w:rsidR="005E3317">
              <w:rPr>
                <w:sz w:val="28"/>
                <w:szCs w:val="28"/>
              </w:rPr>
              <w:t>.к</w:t>
            </w:r>
            <w:proofErr w:type="gramEnd"/>
            <w:r w:rsidR="005E3317">
              <w:rPr>
                <w:sz w:val="28"/>
                <w:szCs w:val="28"/>
              </w:rPr>
              <w:t>м</w:t>
            </w:r>
            <w:proofErr w:type="spellEnd"/>
            <w:r w:rsidR="005E3317"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347" w:rsidRPr="00EA4347" w:rsidRDefault="00EA434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EA4347" w:rsidRDefault="00A204FA" w:rsidP="005E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3317">
              <w:rPr>
                <w:sz w:val="28"/>
                <w:szCs w:val="28"/>
              </w:rPr>
              <w:t xml:space="preserve">. </w:t>
            </w:r>
            <w:r w:rsidR="005E3317" w:rsidRPr="00EA4347">
              <w:rPr>
                <w:sz w:val="28"/>
                <w:szCs w:val="28"/>
              </w:rPr>
              <w:t xml:space="preserve"> Среднесписочная численность работников (чел.)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5E3317" w:rsidRDefault="005E3317" w:rsidP="005E3317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5E3317">
              <w:rPr>
                <w:sz w:val="28"/>
                <w:szCs w:val="28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2. Расходы,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в том числе:</w:t>
            </w:r>
          </w:p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 xml:space="preserve">2.1. Заработная плата </w:t>
            </w:r>
            <w:r>
              <w:rPr>
                <w:sz w:val="28"/>
                <w:szCs w:val="28"/>
              </w:rPr>
              <w:t xml:space="preserve">основного персонала </w:t>
            </w:r>
            <w:r w:rsidRPr="00EA4347">
              <w:rPr>
                <w:sz w:val="28"/>
                <w:szCs w:val="28"/>
              </w:rPr>
              <w:t>с учетом ограничений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 xml:space="preserve">2.2. Отчисления на </w:t>
            </w:r>
            <w:r>
              <w:rPr>
                <w:sz w:val="28"/>
                <w:szCs w:val="28"/>
              </w:rPr>
              <w:t>социальные нужды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2.3. Горюче-смазочные материалы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 xml:space="preserve">2.4. </w:t>
            </w:r>
            <w:r w:rsidR="002E4E0E" w:rsidRPr="002E4E0E">
              <w:rPr>
                <w:sz w:val="28"/>
                <w:szCs w:val="28"/>
              </w:rPr>
              <w:t>Восстановление износа и ремонт шин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2.5. </w:t>
            </w:r>
            <w:r w:rsidRPr="00EA4347">
              <w:rPr>
                <w:sz w:val="28"/>
                <w:szCs w:val="28"/>
              </w:rPr>
              <w:t>Амортизация подвижного состава, приобретенного за счет собственных средств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 xml:space="preserve">2.6. </w:t>
            </w:r>
            <w:r>
              <w:rPr>
                <w:sz w:val="28"/>
                <w:szCs w:val="28"/>
              </w:rPr>
              <w:t xml:space="preserve">Техобслуживание  и </w:t>
            </w:r>
            <w:r w:rsidRPr="00EA4347">
              <w:rPr>
                <w:sz w:val="28"/>
                <w:szCs w:val="28"/>
              </w:rPr>
              <w:t>ремонт подвижного состава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2.7. Общехозяйственные расходы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2.8. Прочие расходы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5E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4347">
              <w:rPr>
                <w:sz w:val="28"/>
                <w:szCs w:val="28"/>
              </w:rPr>
              <w:t>. Убытки (</w:t>
            </w:r>
            <w:r>
              <w:rPr>
                <w:sz w:val="28"/>
                <w:szCs w:val="28"/>
              </w:rPr>
              <w:t>п.</w:t>
            </w:r>
            <w:hyperlink r:id="rId12" w:anchor="Par168" w:history="1">
              <w:r>
                <w:rPr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>-</w:t>
            </w:r>
            <w:r w:rsidRPr="00EA4347">
              <w:rPr>
                <w:sz w:val="28"/>
                <w:szCs w:val="28"/>
              </w:rPr>
              <w:t> </w:t>
            </w:r>
            <w:r w:rsidR="000737A7">
              <w:rPr>
                <w:sz w:val="28"/>
                <w:szCs w:val="28"/>
              </w:rPr>
              <w:t>п.</w:t>
            </w:r>
            <w:hyperlink r:id="rId13" w:anchor="Par199" w:history="1">
              <w:r>
                <w:rPr>
                  <w:sz w:val="28"/>
                  <w:szCs w:val="28"/>
                </w:rPr>
                <w:t>2</w:t>
              </w:r>
            </w:hyperlink>
            <w:r w:rsidRPr="00EA4347"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0737A7" w:rsidP="00073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3317" w:rsidRPr="00EA4347">
              <w:rPr>
                <w:sz w:val="28"/>
                <w:szCs w:val="28"/>
              </w:rPr>
              <w:t xml:space="preserve">. Потребность в бюджетных ассигнованиях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0737A7" w:rsidP="00394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3317" w:rsidRPr="00EA4347">
              <w:rPr>
                <w:sz w:val="28"/>
                <w:szCs w:val="28"/>
              </w:rPr>
              <w:t xml:space="preserve">. Фактически выделено средств из </w:t>
            </w:r>
            <w:r w:rsidR="005E3317">
              <w:rPr>
                <w:sz w:val="28"/>
                <w:szCs w:val="28"/>
              </w:rPr>
              <w:t>районного</w:t>
            </w:r>
            <w:r w:rsidR="005E3317" w:rsidRPr="00EA434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  <w:tr w:rsidR="005E3317" w:rsidRPr="00EA4347" w:rsidTr="00726B6E">
        <w:tc>
          <w:tcPr>
            <w:tcW w:w="5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0737A7" w:rsidP="00073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3317" w:rsidRPr="00EA4347">
              <w:rPr>
                <w:sz w:val="28"/>
                <w:szCs w:val="28"/>
              </w:rPr>
              <w:t>. Результат: - недофинансирование + перефинансирование (</w:t>
            </w:r>
            <w:r>
              <w:rPr>
                <w:sz w:val="28"/>
                <w:szCs w:val="28"/>
              </w:rPr>
              <w:t>п.</w:t>
            </w:r>
            <w:hyperlink r:id="rId14" w:anchor="Par208" w:history="1">
              <w:r>
                <w:rPr>
                  <w:sz w:val="28"/>
                  <w:szCs w:val="28"/>
                </w:rPr>
                <w:t>5</w:t>
              </w:r>
            </w:hyperlink>
            <w:r w:rsidR="005E3317" w:rsidRPr="00EA4347">
              <w:rPr>
                <w:sz w:val="28"/>
                <w:szCs w:val="28"/>
              </w:rPr>
              <w:t> - </w:t>
            </w:r>
            <w:hyperlink r:id="rId15" w:anchor="Par211" w:history="1">
              <w:r w:rsidR="005E3317" w:rsidRPr="00EA4347">
                <w:rPr>
                  <w:sz w:val="28"/>
                  <w:szCs w:val="28"/>
                </w:rPr>
                <w:t xml:space="preserve">п. </w:t>
              </w:r>
            </w:hyperlink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 </w:t>
            </w:r>
            <w:r w:rsidR="005E3317" w:rsidRPr="00EA434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3317" w:rsidRPr="00EA4347" w:rsidRDefault="005E3317" w:rsidP="003941D4">
            <w:pPr>
              <w:rPr>
                <w:sz w:val="28"/>
                <w:szCs w:val="28"/>
              </w:rPr>
            </w:pPr>
            <w:r w:rsidRPr="00EA4347">
              <w:rPr>
                <w:sz w:val="28"/>
                <w:szCs w:val="28"/>
              </w:rPr>
              <w:t> </w:t>
            </w:r>
          </w:p>
        </w:tc>
      </w:tr>
    </w:tbl>
    <w:p w:rsidR="003941D4" w:rsidRDefault="003941D4" w:rsidP="003941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_______________________________________</w:t>
      </w:r>
    </w:p>
    <w:p w:rsidR="003941D4" w:rsidRDefault="003941D4" w:rsidP="003941D4">
      <w:pPr>
        <w:rPr>
          <w:color w:val="000000"/>
          <w:sz w:val="28"/>
          <w:szCs w:val="28"/>
        </w:rPr>
      </w:pPr>
    </w:p>
    <w:p w:rsidR="003941D4" w:rsidRDefault="003941D4" w:rsidP="003941D4">
      <w:pPr>
        <w:rPr>
          <w:color w:val="000000"/>
          <w:sz w:val="28"/>
          <w:szCs w:val="28"/>
        </w:rPr>
      </w:pPr>
    </w:p>
    <w:p w:rsidR="003941D4" w:rsidRDefault="003941D4" w:rsidP="003941D4">
      <w:pPr>
        <w:rPr>
          <w:color w:val="000000"/>
          <w:sz w:val="28"/>
          <w:szCs w:val="28"/>
        </w:rPr>
      </w:pPr>
    </w:p>
    <w:p w:rsidR="00EA4347" w:rsidRPr="00EA4347" w:rsidRDefault="00EA4347" w:rsidP="003941D4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Руководитель ____________  ______________</w:t>
      </w:r>
    </w:p>
    <w:p w:rsidR="00EA4347" w:rsidRDefault="00EA4347" w:rsidP="003941D4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МП                         (подпись)                  (расшифровка подписи)</w:t>
      </w:r>
    </w:p>
    <w:p w:rsidR="003941D4" w:rsidRDefault="003941D4" w:rsidP="003941D4">
      <w:pPr>
        <w:rPr>
          <w:color w:val="000000"/>
          <w:sz w:val="28"/>
          <w:szCs w:val="28"/>
        </w:rPr>
      </w:pPr>
    </w:p>
    <w:p w:rsidR="003941D4" w:rsidRPr="00EA4347" w:rsidRDefault="003941D4" w:rsidP="003941D4">
      <w:pPr>
        <w:rPr>
          <w:color w:val="000000"/>
          <w:sz w:val="28"/>
          <w:szCs w:val="28"/>
        </w:rPr>
      </w:pPr>
    </w:p>
    <w:p w:rsidR="00EA4347" w:rsidRPr="00EA4347" w:rsidRDefault="00EA4347" w:rsidP="003941D4">
      <w:pPr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 Главный бухгалтер ____________  ______________</w:t>
      </w:r>
    </w:p>
    <w:p w:rsidR="00EA4347" w:rsidRPr="00EA4347" w:rsidRDefault="00EA4347" w:rsidP="003941D4">
      <w:pPr>
        <w:rPr>
          <w:i/>
          <w:iCs/>
          <w:spacing w:val="8"/>
          <w:szCs w:val="20"/>
        </w:rPr>
      </w:pPr>
      <w:r w:rsidRPr="00EA4347">
        <w:rPr>
          <w:color w:val="000000"/>
          <w:sz w:val="28"/>
          <w:szCs w:val="28"/>
        </w:rPr>
        <w:t>                                         (подпись)                  (расшифровка подписи)</w:t>
      </w:r>
    </w:p>
    <w:p w:rsidR="00290514" w:rsidRDefault="00290514" w:rsidP="00290514">
      <w:pPr>
        <w:autoSpaceDE w:val="0"/>
        <w:autoSpaceDN w:val="0"/>
        <w:adjustRightInd w:val="0"/>
        <w:jc w:val="center"/>
        <w:sectPr w:rsidR="00290514" w:rsidSect="00A42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A7D" w:rsidRPr="00EA4347" w:rsidRDefault="00091A7D" w:rsidP="00091A7D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091A7D" w:rsidRPr="00EA4347" w:rsidRDefault="00091A7D" w:rsidP="00091A7D">
      <w:pPr>
        <w:jc w:val="right"/>
        <w:rPr>
          <w:color w:val="000000"/>
          <w:sz w:val="28"/>
          <w:szCs w:val="28"/>
        </w:rPr>
      </w:pPr>
      <w:r w:rsidRPr="00EA4347">
        <w:rPr>
          <w:bCs/>
          <w:color w:val="000000"/>
          <w:sz w:val="28"/>
          <w:szCs w:val="28"/>
        </w:rPr>
        <w:t xml:space="preserve">  К порядку </w:t>
      </w:r>
      <w:r w:rsidRPr="00EA4347">
        <w:rPr>
          <w:color w:val="000000"/>
          <w:sz w:val="28"/>
          <w:szCs w:val="28"/>
        </w:rPr>
        <w:t xml:space="preserve">предоставления субсидии на </w:t>
      </w:r>
      <w:proofErr w:type="gramStart"/>
      <w:r w:rsidRPr="00EA4347">
        <w:rPr>
          <w:color w:val="000000"/>
          <w:sz w:val="28"/>
          <w:szCs w:val="28"/>
        </w:rPr>
        <w:t>финансовое</w:t>
      </w:r>
      <w:proofErr w:type="gramEnd"/>
      <w:r w:rsidRPr="00EA4347">
        <w:rPr>
          <w:color w:val="000000"/>
          <w:sz w:val="28"/>
          <w:szCs w:val="28"/>
        </w:rPr>
        <w:t xml:space="preserve"> </w:t>
      </w:r>
    </w:p>
    <w:p w:rsidR="00091A7D" w:rsidRPr="00EA4347" w:rsidRDefault="00091A7D" w:rsidP="00091A7D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обеспечение услуг по  перевозке пассажиров  </w:t>
      </w:r>
      <w:proofErr w:type="gramStart"/>
      <w:r w:rsidRPr="00EA4347">
        <w:rPr>
          <w:color w:val="000000"/>
          <w:sz w:val="28"/>
          <w:szCs w:val="28"/>
        </w:rPr>
        <w:t>автомобильным</w:t>
      </w:r>
      <w:proofErr w:type="gramEnd"/>
      <w:r w:rsidRPr="00EA4347">
        <w:rPr>
          <w:color w:val="000000"/>
          <w:sz w:val="28"/>
          <w:szCs w:val="28"/>
        </w:rPr>
        <w:t xml:space="preserve"> </w:t>
      </w:r>
    </w:p>
    <w:p w:rsidR="00091A7D" w:rsidRPr="00EA4347" w:rsidRDefault="00091A7D" w:rsidP="00091A7D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 xml:space="preserve">пассажирским  транспортом на  </w:t>
      </w:r>
      <w:proofErr w:type="spellStart"/>
      <w:r>
        <w:rPr>
          <w:color w:val="000000"/>
          <w:sz w:val="28"/>
          <w:szCs w:val="28"/>
        </w:rPr>
        <w:t>внутримуниципальных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EA4347">
        <w:rPr>
          <w:color w:val="000000"/>
          <w:sz w:val="28"/>
          <w:szCs w:val="28"/>
        </w:rPr>
        <w:t xml:space="preserve">маршрутах </w:t>
      </w:r>
    </w:p>
    <w:p w:rsidR="00091A7D" w:rsidRPr="00EA4347" w:rsidRDefault="00091A7D" w:rsidP="00091A7D">
      <w:pPr>
        <w:jc w:val="right"/>
        <w:rPr>
          <w:color w:val="000000"/>
          <w:sz w:val="28"/>
          <w:szCs w:val="28"/>
        </w:rPr>
      </w:pPr>
      <w:r w:rsidRPr="00EA4347">
        <w:rPr>
          <w:color w:val="000000"/>
          <w:sz w:val="28"/>
          <w:szCs w:val="28"/>
        </w:rPr>
        <w:t>по действующей маршрутной сети</w:t>
      </w:r>
    </w:p>
    <w:p w:rsidR="00260E88" w:rsidRDefault="00260E88" w:rsidP="00260E88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41054E" w:rsidRPr="00091A7D" w:rsidRDefault="0041054E" w:rsidP="0041054E">
      <w:pPr>
        <w:tabs>
          <w:tab w:val="left" w:pos="7088"/>
        </w:tabs>
        <w:jc w:val="center"/>
        <w:rPr>
          <w:b/>
          <w:sz w:val="28"/>
        </w:rPr>
      </w:pPr>
      <w:r w:rsidRPr="00091A7D">
        <w:rPr>
          <w:b/>
          <w:sz w:val="28"/>
        </w:rPr>
        <w:t xml:space="preserve">Методика расчета убытков перевозчиков, </w:t>
      </w:r>
    </w:p>
    <w:p w:rsidR="005B1B41" w:rsidRPr="00091A7D" w:rsidRDefault="0041054E" w:rsidP="005B1B41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  <w:r w:rsidRPr="00091A7D">
        <w:rPr>
          <w:b/>
          <w:sz w:val="28"/>
        </w:rPr>
        <w:t>подлежащих возмещению из бюджета муниципального образования «</w:t>
      </w:r>
      <w:proofErr w:type="spellStart"/>
      <w:r w:rsidRPr="00091A7D">
        <w:rPr>
          <w:b/>
          <w:sz w:val="28"/>
        </w:rPr>
        <w:t>Новосильский</w:t>
      </w:r>
      <w:proofErr w:type="spellEnd"/>
      <w:r w:rsidRPr="00091A7D">
        <w:rPr>
          <w:b/>
          <w:sz w:val="28"/>
        </w:rPr>
        <w:t xml:space="preserve"> район Орловской области» </w:t>
      </w:r>
      <w:r w:rsidRPr="00091A7D">
        <w:rPr>
          <w:b/>
          <w:sz w:val="28"/>
        </w:rPr>
        <w:br/>
      </w:r>
    </w:p>
    <w:p w:rsidR="0041054E" w:rsidRPr="0041054E" w:rsidRDefault="0041054E" w:rsidP="005B1B41">
      <w:pPr>
        <w:tabs>
          <w:tab w:val="left" w:pos="7088"/>
        </w:tabs>
        <w:ind w:firstLine="709"/>
        <w:jc w:val="center"/>
        <w:rPr>
          <w:sz w:val="28"/>
          <w:szCs w:val="28"/>
        </w:rPr>
      </w:pPr>
      <w:r w:rsidRPr="0041054E">
        <w:rPr>
          <w:sz w:val="28"/>
          <w:szCs w:val="28"/>
        </w:rPr>
        <w:t>1. Общие положения</w:t>
      </w:r>
    </w:p>
    <w:p w:rsidR="0041054E" w:rsidRPr="0041054E" w:rsidRDefault="0041054E" w:rsidP="005B1B41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 xml:space="preserve">1.1. Методика предназначена для определения убытков Перевозчиков, осуществляющих пассажирские перевозки в соответствии с контрактами на </w:t>
      </w:r>
      <w:proofErr w:type="spellStart"/>
      <w:r>
        <w:rPr>
          <w:sz w:val="28"/>
          <w:szCs w:val="28"/>
        </w:rPr>
        <w:t>внутримуниципальных</w:t>
      </w:r>
      <w:proofErr w:type="spellEnd"/>
      <w:r w:rsidRPr="0041054E">
        <w:rPr>
          <w:sz w:val="28"/>
          <w:szCs w:val="28"/>
        </w:rPr>
        <w:t xml:space="preserve"> нерентабельных маршрутах.</w:t>
      </w:r>
    </w:p>
    <w:p w:rsidR="0041054E" w:rsidRPr="0041054E" w:rsidRDefault="0041054E" w:rsidP="005B1B41">
      <w:pPr>
        <w:tabs>
          <w:tab w:val="left" w:pos="7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1054E">
        <w:rPr>
          <w:sz w:val="28"/>
          <w:szCs w:val="28"/>
        </w:rPr>
        <w:t>. Затраты Перевозчиков и стоимость услуг по перевозке пассажиров (транспортной работы) определяются расчетным путем.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При этом натуральные расчетные показатели затрат Перевозчиков (затраты на ГСМ, материалы, запасные части и т.д.) принимаются к учету по фактическому расходу, но не более установленных нормативных показателей.</w:t>
      </w:r>
    </w:p>
    <w:p w:rsidR="0041054E" w:rsidRPr="0041054E" w:rsidRDefault="0041054E" w:rsidP="005B1B41">
      <w:pPr>
        <w:ind w:firstLine="709"/>
        <w:rPr>
          <w:sz w:val="28"/>
          <w:szCs w:val="28"/>
        </w:rPr>
      </w:pPr>
    </w:p>
    <w:p w:rsidR="0041054E" w:rsidRPr="0041054E" w:rsidRDefault="0041054E" w:rsidP="005B1B41">
      <w:pPr>
        <w:ind w:firstLine="709"/>
        <w:jc w:val="center"/>
        <w:rPr>
          <w:sz w:val="28"/>
          <w:szCs w:val="28"/>
        </w:rPr>
      </w:pPr>
      <w:r w:rsidRPr="0041054E">
        <w:rPr>
          <w:sz w:val="28"/>
          <w:szCs w:val="28"/>
        </w:rPr>
        <w:t>2. Расчет затрат Перевозчиков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2.1. Затраты Перевозчиков рассчитываются исходя из установленного Организатором перевозок объема услуг по перевозке пассажиров (транспортной работы) на маршруте.</w:t>
      </w:r>
    </w:p>
    <w:p w:rsidR="0041054E" w:rsidRPr="0041054E" w:rsidRDefault="0041054E" w:rsidP="005B1B41">
      <w:pPr>
        <w:ind w:firstLine="709"/>
        <w:rPr>
          <w:sz w:val="28"/>
          <w:szCs w:val="28"/>
        </w:rPr>
      </w:pPr>
      <w:r w:rsidRPr="0041054E">
        <w:rPr>
          <w:sz w:val="28"/>
          <w:szCs w:val="28"/>
        </w:rPr>
        <w:t>2.2. Затраты Перевозчиков группируются следующим образом:</w:t>
      </w:r>
    </w:p>
    <w:p w:rsidR="0041054E" w:rsidRPr="0041054E" w:rsidRDefault="0041054E" w:rsidP="005B1B41">
      <w:pPr>
        <w:ind w:firstLine="709"/>
        <w:rPr>
          <w:sz w:val="28"/>
          <w:szCs w:val="28"/>
        </w:rPr>
      </w:pPr>
      <w:r w:rsidRPr="0041054E">
        <w:rPr>
          <w:sz w:val="28"/>
          <w:szCs w:val="28"/>
        </w:rPr>
        <w:t>2.2.1. Затраты, непосредственно связанные с перевозками пассажиров.</w:t>
      </w:r>
    </w:p>
    <w:p w:rsidR="0041054E" w:rsidRPr="0041054E" w:rsidRDefault="0041054E" w:rsidP="005B1B41">
      <w:pPr>
        <w:ind w:firstLine="709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Заработная плата водителей автобусов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Включаются начисленная заработная плата водителям за работу на линии, стимулирующие выплаты и надбавки, компенсационные выплаты, связанные с режимом работы или условиями труда, премии и единовременные выплаты, предусмотренные нормами законодательства Российской Федерации, трудовыми договорами (контрактами) и (или) коллективными договорами.</w:t>
      </w:r>
    </w:p>
    <w:p w:rsidR="0041054E" w:rsidRPr="0041054E" w:rsidRDefault="0041054E" w:rsidP="005B1B41">
      <w:pPr>
        <w:ind w:firstLine="709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Отчисления на социальные нужды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proofErr w:type="gramStart"/>
      <w:r w:rsidRPr="0041054E">
        <w:rPr>
          <w:sz w:val="28"/>
          <w:szCs w:val="28"/>
        </w:rPr>
        <w:t>Отражаются взносы в государственные социальные внебюджетные фонды, исчисляемые по установленным законодательством нормам от расходов на оплату труда водителей автобусов, а также страховые взносы на обязательное социальное страхование от несчастных случаев на производстве и профессиональных заболеваний, кроме добровольных дополнительных отчислений в Пенсионный фонд РФ.</w:t>
      </w:r>
      <w:proofErr w:type="gramEnd"/>
    </w:p>
    <w:p w:rsidR="0041054E" w:rsidRPr="0041054E" w:rsidRDefault="0041054E" w:rsidP="005B1B41">
      <w:pPr>
        <w:ind w:firstLine="709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Автомобильное топливо</w:t>
      </w:r>
      <w:r w:rsidR="00792543">
        <w:rPr>
          <w:sz w:val="28"/>
          <w:szCs w:val="28"/>
          <w:u w:val="single"/>
        </w:rPr>
        <w:t xml:space="preserve"> (Таблица 3)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lastRenderedPageBreak/>
        <w:t>Учитываются затраты на топливо, необходимое для осуществления технологического процесса перевозки пассажиров. Величина данных затрат учитывается на основе фактически понесенных расходов Перевозчика при обслуживании маршрута, по которому осуществляется расчет.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В целях планирования расходов бюджета в части, касающейся предоставления субсидий Перевозчикам, расчет нормируемого расхода топлива для определения себестоимости перевозок осуществляется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Минтранса РФ от 14.03.2008 N АМ-23-р.</w:t>
      </w:r>
    </w:p>
    <w:p w:rsidR="0041054E" w:rsidRPr="0041054E" w:rsidRDefault="0041054E" w:rsidP="005B1B41">
      <w:pPr>
        <w:ind w:firstLine="709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Смазочные и прочие эксплуатационные материалы</w:t>
      </w:r>
      <w:r w:rsidR="00792543">
        <w:rPr>
          <w:sz w:val="28"/>
          <w:szCs w:val="28"/>
          <w:u w:val="single"/>
        </w:rPr>
        <w:t xml:space="preserve"> (Таблица 3)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Учитываются затраты на все виды масел, смазок, а также обтирочные и другие эксплуатационные материалы. Величина данных затрат берется на основе фактически понесенных расходов предприятия при обслуживании маршрута, по которому осуществляется расчет.</w:t>
      </w:r>
    </w:p>
    <w:p w:rsidR="0041054E" w:rsidRPr="0041054E" w:rsidRDefault="0041054E" w:rsidP="005B1B41">
      <w:pPr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 xml:space="preserve">В целях планирования расходов </w:t>
      </w:r>
      <w:r w:rsidR="002E4E0E">
        <w:rPr>
          <w:sz w:val="28"/>
          <w:szCs w:val="28"/>
        </w:rPr>
        <w:t xml:space="preserve">районного  </w:t>
      </w:r>
      <w:r w:rsidRPr="0041054E">
        <w:rPr>
          <w:sz w:val="28"/>
          <w:szCs w:val="28"/>
        </w:rPr>
        <w:t>бюджета в части, касающейся предоставления субсидий Перевозчикам, расчет нормируемого расхода смазочных и прочих эксплуатационных материалов для определения себестоимости перевозок осуществляется в соответствии с нормами, установленными методическими рекомендациями «Нормы расхода топлива и смазочных материалов на автомобильном транспорте», введенными в действие распоряжением Минтранса РФ от 14.03.2008 № АМ-23-р.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Износ и ремонт автомобильных шин</w:t>
      </w:r>
      <w:r w:rsidR="00792543">
        <w:rPr>
          <w:sz w:val="28"/>
          <w:szCs w:val="28"/>
          <w:u w:val="single"/>
        </w:rPr>
        <w:t xml:space="preserve"> (Таблица 4)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Затраты на восстановление износа автомобильных шин определяются как произведение планируемого пробега транспортного средства, нормы отчислений на восстановление износа автомобильных шин и количества колес на транспортном средстве (без запасного).</w:t>
      </w:r>
    </w:p>
    <w:p w:rsidR="0041054E" w:rsidRPr="0041054E" w:rsidRDefault="0041054E" w:rsidP="005B1B41">
      <w:pPr>
        <w:tabs>
          <w:tab w:val="left" w:pos="975"/>
        </w:tabs>
        <w:ind w:firstLine="709"/>
        <w:rPr>
          <w:sz w:val="28"/>
          <w:szCs w:val="28"/>
        </w:rPr>
      </w:pPr>
      <w:r w:rsidRPr="0041054E">
        <w:rPr>
          <w:sz w:val="28"/>
          <w:szCs w:val="28"/>
        </w:rPr>
        <w:t>Норма отчислений на восстановление износа автомобильных шин (в рублях на 1 км пробега) определяется делением рыночной стоимости шины на норму эксплуатационного пробега.</w:t>
      </w:r>
    </w:p>
    <w:p w:rsidR="005B1B41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Нормы эксплуатационного пробега шин автотранспортных сре</w:t>
      </w:r>
      <w:proofErr w:type="gramStart"/>
      <w:r w:rsidRPr="0041054E">
        <w:rPr>
          <w:sz w:val="28"/>
          <w:szCs w:val="28"/>
        </w:rPr>
        <w:t>дств пр</w:t>
      </w:r>
      <w:proofErr w:type="gramEnd"/>
      <w:r w:rsidRPr="0041054E">
        <w:rPr>
          <w:sz w:val="28"/>
          <w:szCs w:val="28"/>
        </w:rPr>
        <w:t xml:space="preserve">иведены в </w:t>
      </w:r>
      <w:r w:rsidR="005B1B41">
        <w:rPr>
          <w:sz w:val="28"/>
          <w:szCs w:val="28"/>
        </w:rPr>
        <w:t>распоряжении Министерства транспорта РФ  от 18.04.2013 г. № НА-37-р «О введении в действие ме</w:t>
      </w:r>
      <w:r w:rsidR="00D95CD5">
        <w:rPr>
          <w:sz w:val="28"/>
          <w:szCs w:val="28"/>
        </w:rPr>
        <w:t>тодических рекомендаций по расчё</w:t>
      </w:r>
      <w:r w:rsidR="005B1B41">
        <w:rPr>
          <w:sz w:val="28"/>
          <w:szCs w:val="28"/>
        </w:rPr>
        <w:t xml:space="preserve">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пользования». 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Техническое обслуживание и эксплуатационный ремонт</w:t>
      </w:r>
      <w:r w:rsidR="00792543">
        <w:rPr>
          <w:sz w:val="28"/>
          <w:szCs w:val="28"/>
          <w:u w:val="single"/>
        </w:rPr>
        <w:t xml:space="preserve"> (Таблица 5)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Учитываются следующие затраты: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- рыночная стоимость нового автобуса;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- нормы затрат на техническое обслуживание и технический ремонт на 1000 км пробега от рыночной стоимости автобуса;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- нормативный пробег в расчетном периоде.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 xml:space="preserve">Затраты на запасные части и материалы рассчитываются как произведение планируемого пробега автобуса определенной марки, нормы расхода запасных частей и материалов на техническое обслуживание и </w:t>
      </w:r>
      <w:r w:rsidRPr="0041054E">
        <w:rPr>
          <w:sz w:val="28"/>
          <w:szCs w:val="28"/>
        </w:rPr>
        <w:lastRenderedPageBreak/>
        <w:t>текущий ремонт, соответствующей классу автобуса и его рыночной стоимости.</w:t>
      </w:r>
    </w:p>
    <w:p w:rsidR="005B1B41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proofErr w:type="gramStart"/>
      <w:r w:rsidRPr="0041054E">
        <w:rPr>
          <w:sz w:val="28"/>
          <w:szCs w:val="28"/>
        </w:rPr>
        <w:t xml:space="preserve">Нормы затрат на техническое обслуживание и технический ремонт на 1000 км пробега от рыночной стоимости автобуса приведены </w:t>
      </w:r>
      <w:r w:rsidR="005B1B41" w:rsidRPr="0041054E">
        <w:rPr>
          <w:sz w:val="28"/>
          <w:szCs w:val="28"/>
        </w:rPr>
        <w:t xml:space="preserve">в </w:t>
      </w:r>
      <w:r w:rsidR="005B1B41">
        <w:rPr>
          <w:sz w:val="28"/>
          <w:szCs w:val="28"/>
        </w:rPr>
        <w:t xml:space="preserve">распоряжении Министерства транспорта РФ  от 18.04.2013 г. № НА-37-р «О введении в действие методических рекомендаций по расч1ту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пользования». </w:t>
      </w:r>
      <w:proofErr w:type="gramEnd"/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Амортизация подвижного состава</w:t>
      </w:r>
      <w:r w:rsidR="00C23431">
        <w:rPr>
          <w:sz w:val="28"/>
          <w:szCs w:val="28"/>
          <w:u w:val="single"/>
        </w:rPr>
        <w:t xml:space="preserve"> (Таблица 6)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Учитываются амортизационные отчисления на полное восстановление подвижного состава. Методы и порядок расчета сумм амортизации применяются в соответствии со статьей 259 Налогового кодекса Российской Федерации.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41054E">
        <w:rPr>
          <w:sz w:val="28"/>
          <w:szCs w:val="28"/>
        </w:rPr>
        <w:t>Классификация основных средств, включаемых в амортизационные группы, утверждена постановлением Правительства Российской Федерации от 01.01.2002 № 1 «О классификации основных средств, включаемых в амортизационные группы».</w:t>
      </w:r>
    </w:p>
    <w:p w:rsidR="0041054E" w:rsidRPr="0041054E" w:rsidRDefault="0041054E" w:rsidP="005B1B41">
      <w:pPr>
        <w:tabs>
          <w:tab w:val="left" w:pos="975"/>
        </w:tabs>
        <w:ind w:firstLine="709"/>
        <w:jc w:val="both"/>
        <w:rPr>
          <w:sz w:val="28"/>
          <w:szCs w:val="28"/>
          <w:u w:val="single"/>
        </w:rPr>
      </w:pPr>
      <w:r w:rsidRPr="0041054E">
        <w:rPr>
          <w:sz w:val="28"/>
          <w:szCs w:val="28"/>
          <w:u w:val="single"/>
        </w:rPr>
        <w:t>Общехозяйственные (накладные) расходы</w:t>
      </w:r>
      <w:r w:rsidR="00C23431">
        <w:rPr>
          <w:sz w:val="28"/>
          <w:szCs w:val="28"/>
          <w:u w:val="single"/>
        </w:rPr>
        <w:t xml:space="preserve"> (Таблица 7)</w:t>
      </w:r>
      <w:r w:rsidRPr="0041054E">
        <w:rPr>
          <w:sz w:val="28"/>
          <w:szCs w:val="28"/>
          <w:u w:val="single"/>
        </w:rPr>
        <w:t>.</w:t>
      </w:r>
    </w:p>
    <w:p w:rsidR="00D4651D" w:rsidRPr="00D4651D" w:rsidRDefault="00D4651D" w:rsidP="00D46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651D">
        <w:rPr>
          <w:sz w:val="28"/>
          <w:szCs w:val="28"/>
        </w:rPr>
        <w:t>Указываются фактические данные с приложением копий документов, но не превышающие величину расходов, рассчитанную в соответствии с распоряжением Министерства транспорта РФ от 18 апреля 2013 г. № НА-37-р «О введении в действие методических рекомендаций по расчёту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</w:t>
      </w:r>
      <w:r>
        <w:rPr>
          <w:sz w:val="28"/>
          <w:szCs w:val="28"/>
        </w:rPr>
        <w:t>.</w:t>
      </w:r>
      <w:proofErr w:type="gramEnd"/>
    </w:p>
    <w:p w:rsidR="005B1B41" w:rsidRDefault="005B1B41" w:rsidP="00091A7D">
      <w:pPr>
        <w:ind w:firstLine="709"/>
        <w:jc w:val="both"/>
        <w:rPr>
          <w:sz w:val="28"/>
          <w:szCs w:val="28"/>
        </w:rPr>
      </w:pPr>
    </w:p>
    <w:p w:rsidR="0041054E" w:rsidRPr="0041054E" w:rsidRDefault="005B1B41" w:rsidP="005B1B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1054E" w:rsidRPr="0041054E">
        <w:rPr>
          <w:sz w:val="28"/>
          <w:szCs w:val="28"/>
        </w:rPr>
        <w:t>. Расчет доходов перевозчиков от перевозок пассажиров</w:t>
      </w:r>
    </w:p>
    <w:p w:rsidR="0041054E" w:rsidRPr="0041054E" w:rsidRDefault="005B1B41" w:rsidP="005B1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054E" w:rsidRPr="0041054E">
        <w:rPr>
          <w:sz w:val="28"/>
          <w:szCs w:val="28"/>
        </w:rPr>
        <w:t xml:space="preserve">.1. Доходы Перевозчиков от перевозок пассажиров на </w:t>
      </w:r>
      <w:proofErr w:type="spellStart"/>
      <w:r>
        <w:rPr>
          <w:sz w:val="28"/>
          <w:szCs w:val="28"/>
        </w:rPr>
        <w:t>внутри</w:t>
      </w:r>
      <w:r w:rsidR="0041054E" w:rsidRPr="0041054E">
        <w:rPr>
          <w:sz w:val="28"/>
          <w:szCs w:val="28"/>
        </w:rPr>
        <w:t>муниципальных</w:t>
      </w:r>
      <w:proofErr w:type="spellEnd"/>
      <w:r w:rsidR="0041054E" w:rsidRPr="0041054E">
        <w:rPr>
          <w:sz w:val="28"/>
          <w:szCs w:val="28"/>
        </w:rPr>
        <w:t xml:space="preserve">  нерентабельных маршрутах рассчитываются по установленным предельным тарифам на перевозку пассажиров автомобильным транспортом</w:t>
      </w:r>
      <w:r w:rsidR="00C23431">
        <w:rPr>
          <w:sz w:val="28"/>
          <w:szCs w:val="28"/>
        </w:rPr>
        <w:t xml:space="preserve"> (Таблица 1)</w:t>
      </w:r>
      <w:r w:rsidR="0041054E" w:rsidRPr="0041054E">
        <w:rPr>
          <w:sz w:val="28"/>
          <w:szCs w:val="28"/>
        </w:rPr>
        <w:t>.</w:t>
      </w:r>
    </w:p>
    <w:p w:rsidR="0041054E" w:rsidRPr="0041054E" w:rsidRDefault="0041054E" w:rsidP="005B1B41">
      <w:pPr>
        <w:ind w:firstLine="709"/>
        <w:jc w:val="center"/>
        <w:rPr>
          <w:sz w:val="28"/>
          <w:szCs w:val="28"/>
        </w:rPr>
      </w:pPr>
    </w:p>
    <w:p w:rsidR="0041054E" w:rsidRPr="0041054E" w:rsidRDefault="005B1B41" w:rsidP="005B1B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1054E" w:rsidRPr="0041054E">
        <w:rPr>
          <w:sz w:val="28"/>
          <w:szCs w:val="28"/>
        </w:rPr>
        <w:t>. Расчет убытков Перевозчиков</w:t>
      </w:r>
    </w:p>
    <w:p w:rsidR="0041054E" w:rsidRPr="0041054E" w:rsidRDefault="005B1B41" w:rsidP="005B1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054E" w:rsidRPr="0041054E">
        <w:rPr>
          <w:sz w:val="28"/>
          <w:szCs w:val="28"/>
        </w:rPr>
        <w:t xml:space="preserve">.1. Суммы убытков Перевозчиков, осуществляющих пассажирские перевозки в соответствии с контрактом на осуществление перевозок пассажиров автомобильным транспортом на регулярных (постоянных) </w:t>
      </w:r>
      <w:proofErr w:type="spellStart"/>
      <w:r>
        <w:rPr>
          <w:sz w:val="28"/>
          <w:szCs w:val="28"/>
        </w:rPr>
        <w:t>внутри</w:t>
      </w:r>
      <w:r w:rsidR="0041054E" w:rsidRPr="0041054E">
        <w:rPr>
          <w:sz w:val="28"/>
          <w:szCs w:val="28"/>
        </w:rPr>
        <w:t>муниципальных</w:t>
      </w:r>
      <w:proofErr w:type="spellEnd"/>
      <w:r w:rsidR="0041054E" w:rsidRPr="0041054E">
        <w:rPr>
          <w:sz w:val="28"/>
          <w:szCs w:val="28"/>
        </w:rPr>
        <w:t xml:space="preserve"> нерентабельных маршрутах, определяются как разни</w:t>
      </w:r>
      <w:r>
        <w:rPr>
          <w:sz w:val="28"/>
          <w:szCs w:val="28"/>
        </w:rPr>
        <w:t xml:space="preserve">ца между доходами Перевозчиков </w:t>
      </w:r>
      <w:r w:rsidR="0041054E" w:rsidRPr="0041054E">
        <w:rPr>
          <w:sz w:val="28"/>
          <w:szCs w:val="28"/>
        </w:rPr>
        <w:t>и расходами по перевозке пассажиров на указанных маршрутах.</w:t>
      </w:r>
    </w:p>
    <w:p w:rsidR="00260E88" w:rsidRDefault="00260E88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260E88" w:rsidRDefault="00260E88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260E88" w:rsidRDefault="00260E88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260E88" w:rsidRDefault="00260E88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260E88" w:rsidRDefault="00260E88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B1B41" w:rsidRDefault="005B1B41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4651D" w:rsidRDefault="00D4651D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  <w:sectPr w:rsidR="00D4651D" w:rsidSect="00D465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1B41" w:rsidRDefault="005B1B41" w:rsidP="005B1B4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4651D" w:rsidRDefault="00D4651D" w:rsidP="00D4651D">
      <w:pPr>
        <w:autoSpaceDE w:val="0"/>
        <w:autoSpaceDN w:val="0"/>
        <w:adjustRightInd w:val="0"/>
        <w:jc w:val="right"/>
      </w:pPr>
      <w:r>
        <w:t xml:space="preserve">Приложение 1 </w:t>
      </w:r>
    </w:p>
    <w:p w:rsidR="00792543" w:rsidRPr="00792543" w:rsidRDefault="00792543" w:rsidP="00792543">
      <w:pPr>
        <w:tabs>
          <w:tab w:val="left" w:pos="7088"/>
        </w:tabs>
        <w:jc w:val="right"/>
      </w:pPr>
      <w:r w:rsidRPr="00792543">
        <w:t xml:space="preserve">к Методике расчета убытков перевозчиков, </w:t>
      </w:r>
    </w:p>
    <w:p w:rsidR="00792543" w:rsidRDefault="00792543" w:rsidP="00792543">
      <w:pPr>
        <w:autoSpaceDE w:val="0"/>
        <w:autoSpaceDN w:val="0"/>
        <w:adjustRightInd w:val="0"/>
        <w:jc w:val="right"/>
      </w:pPr>
      <w:r w:rsidRPr="00792543">
        <w:t xml:space="preserve">подлежащих возмещению из бюджета муниципального образования </w:t>
      </w:r>
    </w:p>
    <w:p w:rsidR="00792543" w:rsidRDefault="00792543" w:rsidP="00792543">
      <w:pPr>
        <w:autoSpaceDE w:val="0"/>
        <w:autoSpaceDN w:val="0"/>
        <w:adjustRightInd w:val="0"/>
        <w:jc w:val="right"/>
      </w:pPr>
      <w:r w:rsidRPr="00792543">
        <w:t>«</w:t>
      </w:r>
      <w:proofErr w:type="spellStart"/>
      <w:r w:rsidRPr="00792543">
        <w:t>Новосильский</w:t>
      </w:r>
      <w:proofErr w:type="spellEnd"/>
      <w:r w:rsidRPr="00792543">
        <w:t xml:space="preserve"> район Орловской области»</w:t>
      </w: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Pr="00792543" w:rsidRDefault="00792543" w:rsidP="00792543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92543">
        <w:rPr>
          <w:rFonts w:eastAsiaTheme="minorHAnsi"/>
          <w:sz w:val="22"/>
          <w:szCs w:val="22"/>
          <w:lang w:eastAsia="en-US"/>
        </w:rPr>
        <w:t>Таблица 1</w:t>
      </w:r>
    </w:p>
    <w:p w:rsidR="00D4651D" w:rsidRPr="00792543" w:rsidRDefault="00D4651D" w:rsidP="00D4651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92543">
        <w:rPr>
          <w:rFonts w:eastAsiaTheme="minorHAnsi"/>
          <w:sz w:val="22"/>
          <w:szCs w:val="22"/>
          <w:lang w:eastAsia="en-US"/>
        </w:rPr>
        <w:t>Реестр пассажирской выручки</w:t>
      </w:r>
    </w:p>
    <w:p w:rsidR="00D4651D" w:rsidRPr="00792543" w:rsidRDefault="00D4651D" w:rsidP="00D4651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92543">
        <w:rPr>
          <w:rFonts w:eastAsiaTheme="minorHAnsi"/>
          <w:sz w:val="22"/>
          <w:szCs w:val="22"/>
          <w:lang w:eastAsia="en-US"/>
        </w:rPr>
        <w:t>за ___________________ 200__</w:t>
      </w:r>
    </w:p>
    <w:p w:rsidR="00D4651D" w:rsidRPr="00792543" w:rsidRDefault="00D4651D" w:rsidP="00D4651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4651D" w:rsidRPr="00792543" w:rsidRDefault="00D4651D" w:rsidP="00D4651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40"/>
        <w:gridCol w:w="1206"/>
        <w:gridCol w:w="1302"/>
        <w:gridCol w:w="1206"/>
        <w:gridCol w:w="1314"/>
        <w:gridCol w:w="1771"/>
        <w:gridCol w:w="1772"/>
        <w:gridCol w:w="1772"/>
        <w:gridCol w:w="1772"/>
      </w:tblGrid>
      <w:tr w:rsidR="00D4651D" w:rsidRPr="00792543" w:rsidTr="00792543">
        <w:tc>
          <w:tcPr>
            <w:tcW w:w="660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№ и наименование маршрута</w:t>
            </w:r>
          </w:p>
        </w:tc>
        <w:tc>
          <w:tcPr>
            <w:tcW w:w="2508" w:type="dxa"/>
            <w:gridSpan w:val="2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Перевезено пассажиров, тыс. чел.</w:t>
            </w:r>
          </w:p>
        </w:tc>
        <w:tc>
          <w:tcPr>
            <w:tcW w:w="2520" w:type="dxa"/>
            <w:gridSpan w:val="2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Сумма продаж 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от перевозок пассажиров, тыс. руб.</w:t>
            </w:r>
          </w:p>
        </w:tc>
        <w:tc>
          <w:tcPr>
            <w:tcW w:w="1771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Кол. 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перевезённого 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за плату багажа,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772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Сумма продаж от перевозок багажа, </w:t>
            </w:r>
            <w:proofErr w:type="spellStart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тыс</w:t>
            </w:r>
            <w:proofErr w:type="gramStart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уб</w:t>
            </w:r>
            <w:proofErr w:type="spellEnd"/>
            <w:r w:rsidRPr="0079254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 xml:space="preserve">Итого </w:t>
            </w:r>
          </w:p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сумма продаж от выполненных перевозок, тыс. руб.</w:t>
            </w:r>
          </w:p>
        </w:tc>
        <w:tc>
          <w:tcPr>
            <w:tcW w:w="1772" w:type="dxa"/>
            <w:vMerge w:val="restart"/>
            <w:vAlign w:val="center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Примечания</w:t>
            </w:r>
          </w:p>
        </w:tc>
      </w:tr>
      <w:tr w:rsidR="00D4651D" w:rsidRPr="00792543" w:rsidTr="00792543">
        <w:tc>
          <w:tcPr>
            <w:tcW w:w="660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платных</w:t>
            </w: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Льготной категории</w:t>
            </w: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платных</w:t>
            </w: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Льготной категории</w:t>
            </w:r>
          </w:p>
        </w:tc>
        <w:tc>
          <w:tcPr>
            <w:tcW w:w="1771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792543" w:rsidTr="00792543">
        <w:tc>
          <w:tcPr>
            <w:tcW w:w="66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92543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:rsidR="00D4651D" w:rsidRPr="00792543" w:rsidRDefault="00D4651D" w:rsidP="0079254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792543" w:rsidRDefault="00D4651D" w:rsidP="00D4651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</w:p>
    <w:p w:rsidR="00D4651D" w:rsidRPr="00792543" w:rsidRDefault="00D4651D" w:rsidP="00D4651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792543">
        <w:rPr>
          <w:rFonts w:eastAsiaTheme="minorHAnsi"/>
          <w:sz w:val="22"/>
          <w:szCs w:val="22"/>
          <w:lang w:eastAsia="en-US"/>
        </w:rPr>
        <w:t>Руководитель</w:t>
      </w:r>
    </w:p>
    <w:p w:rsidR="00D4651D" w:rsidRPr="00792543" w:rsidRDefault="00D4651D" w:rsidP="00D4651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792543">
        <w:rPr>
          <w:rFonts w:eastAsiaTheme="minorHAnsi"/>
          <w:sz w:val="22"/>
          <w:szCs w:val="22"/>
          <w:lang w:eastAsia="en-US"/>
        </w:rPr>
        <w:t>(наименование организации)                                                                                                           (расшифровка подписи)</w:t>
      </w: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2</w:t>
      </w: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0E7702">
        <w:rPr>
          <w:rFonts w:eastAsiaTheme="minorHAnsi"/>
          <w:sz w:val="22"/>
          <w:szCs w:val="22"/>
          <w:lang w:eastAsia="en-US"/>
        </w:rPr>
        <w:t>Расчет нормативного пробега автобусов</w:t>
      </w: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1020"/>
        <w:gridCol w:w="1020"/>
        <w:gridCol w:w="1020"/>
        <w:gridCol w:w="1020"/>
        <w:gridCol w:w="2214"/>
        <w:gridCol w:w="1843"/>
        <w:gridCol w:w="1418"/>
        <w:gridCol w:w="1701"/>
        <w:gridCol w:w="1701"/>
      </w:tblGrid>
      <w:tr w:rsidR="00D4651D" w:rsidRPr="000E7702" w:rsidTr="007925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Наменование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марщрута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Расписание движения 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рейсов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Протяженность маршрута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Марки транспортных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Фактический пробег за отчетный период,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Нормативный пробег на расчетный период</w:t>
            </w: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Пробег нулевой,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Пробег до заправки,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Пробег по маршруту</w:t>
            </w: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0E7702" w:rsidRDefault="00D4651D" w:rsidP="00D4651D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7702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3</w:t>
      </w: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</w:t>
      </w:r>
      <w:r w:rsidRPr="000E7702">
        <w:rPr>
          <w:rFonts w:eastAsiaTheme="minorHAnsi"/>
          <w:sz w:val="22"/>
          <w:szCs w:val="22"/>
          <w:lang w:eastAsia="en-US"/>
        </w:rPr>
        <w:t>асчет затрат на топливо и смазочные материалы</w:t>
      </w:r>
    </w:p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964"/>
        <w:gridCol w:w="907"/>
        <w:gridCol w:w="794"/>
        <w:gridCol w:w="964"/>
        <w:gridCol w:w="964"/>
        <w:gridCol w:w="964"/>
        <w:gridCol w:w="964"/>
        <w:gridCol w:w="907"/>
      </w:tblGrid>
      <w:tr w:rsidR="00D4651D" w:rsidRPr="000E7702" w:rsidTr="007925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spell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пп</w:t>
            </w:r>
            <w:proofErr w:type="spellEnd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Вид топлива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Отчетный период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Расчетный период</w:t>
            </w: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Пробег,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Расход топлива,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 (кг)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Цена за 1 литр (1 кг)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Сумма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Пробег,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Расход топлива, </w:t>
            </w:r>
            <w:proofErr w:type="gramStart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 (кг)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Цена за 1 литр (1 кг)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Сумма (руб.)</w:t>
            </w: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D4651D" w:rsidRPr="000E7702" w:rsidTr="007925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Бензин,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 xml:space="preserve">в том числе по маркам автобусов </w:t>
            </w:r>
            <w:hyperlink w:anchor="Par382" w:history="1">
              <w:r w:rsidRPr="000E770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Дизельное топливо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в том числе по маркам автобусов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Смазочные материалы,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в том числе по маркам автобусов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0E7702" w:rsidTr="007925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7702">
              <w:rPr>
                <w:rFonts w:eastAsiaTheme="minorHAnsi"/>
                <w:sz w:val="22"/>
                <w:szCs w:val="22"/>
                <w:lang w:eastAsia="en-US"/>
              </w:rPr>
              <w:t>Всего затрат на топливо и смазочные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0E7702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0E7702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0E7702" w:rsidRDefault="00D4651D" w:rsidP="00D4651D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4" w:name="Par382"/>
      <w:bookmarkEnd w:id="4"/>
      <w:r w:rsidRPr="000E7702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4</w:t>
      </w:r>
    </w:p>
    <w:p w:rsidR="00792543" w:rsidRDefault="00792543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>Расчет затрат на восстановление износа и ремонт шин</w:t>
      </w:r>
    </w:p>
    <w:tbl>
      <w:tblPr>
        <w:tblW w:w="135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964"/>
        <w:gridCol w:w="964"/>
        <w:gridCol w:w="964"/>
        <w:gridCol w:w="907"/>
        <w:gridCol w:w="4819"/>
        <w:gridCol w:w="850"/>
        <w:gridCol w:w="1417"/>
      </w:tblGrid>
      <w:tr w:rsidR="00D4651D" w:rsidRPr="00F45E7F" w:rsidTr="0079254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F45E7F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Транспортное средство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Отчетный период</w:t>
            </w:r>
          </w:p>
        </w:tc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Расчетный период</w:t>
            </w:r>
          </w:p>
        </w:tc>
      </w:tr>
      <w:tr w:rsidR="00D4651D" w:rsidRPr="00F45E7F" w:rsidTr="0079254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 xml:space="preserve">Пробег, </w:t>
            </w:r>
            <w:proofErr w:type="gramStart"/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Затраты на восстановление износа и ремонт шин,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Стоимость одной шины,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Количество ходовых шин, 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 xml:space="preserve">Типоразмер, модель шин/нормативный пробег шин в соответствии с распоряжением Министерства транспорта РФ от 18 апреля 2013 г. № НА-37-р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 xml:space="preserve">Пробег, </w:t>
            </w:r>
            <w:proofErr w:type="gramStart"/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Затраты на восстановление износа и ремонт шин, руб. (гр. 5 x гр. 6 : гр. 7) x гр. 8</w:t>
            </w: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F45E7F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5</w:t>
      </w:r>
    </w:p>
    <w:p w:rsidR="00D4651D" w:rsidRPr="00D75F36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D75F36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75F36">
        <w:rPr>
          <w:rFonts w:eastAsiaTheme="minorHAnsi"/>
          <w:sz w:val="22"/>
          <w:szCs w:val="22"/>
          <w:lang w:eastAsia="en-US"/>
        </w:rPr>
        <w:t>Расчет затрат на материалы и запасные части</w:t>
      </w:r>
    </w:p>
    <w:p w:rsidR="00D4651D" w:rsidRPr="00D75F36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75F36">
        <w:rPr>
          <w:rFonts w:eastAsiaTheme="minorHAnsi"/>
          <w:sz w:val="22"/>
          <w:szCs w:val="22"/>
          <w:lang w:eastAsia="en-US"/>
        </w:rPr>
        <w:t>на техническое обслуживание и ремонт автобусов</w:t>
      </w:r>
    </w:p>
    <w:p w:rsidR="00D4651D" w:rsidRPr="00D75F36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928"/>
        <w:gridCol w:w="2098"/>
        <w:gridCol w:w="1247"/>
        <w:gridCol w:w="1247"/>
        <w:gridCol w:w="2381"/>
      </w:tblGrid>
      <w:tr w:rsidR="00D4651D" w:rsidRPr="00D75F36" w:rsidTr="00792543">
        <w:trPr>
          <w:trHeight w:val="17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Марки автобусов, троллейбусов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 xml:space="preserve">Норма затрат на техническое обслуживание и технический ремонт на 1 км пробега от рыночной стоимости автобуса,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Рыночная стоимость нового автобуса,,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Нормативный пробег в расчетном периоде, км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Стоимость запчастей и материалов (руб.)</w:t>
            </w:r>
          </w:p>
        </w:tc>
      </w:tr>
      <w:tr w:rsidR="00D4651D" w:rsidRPr="00D75F36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3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D4651D" w:rsidRPr="00D75F36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651D" w:rsidRPr="00D75F36" w:rsidTr="007925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D75F36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792543" w:rsidRDefault="00792543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6</w:t>
      </w:r>
    </w:p>
    <w:p w:rsidR="00D4651D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jc w:val="center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>Расчет затрат на амортизационные отчисления</w:t>
      </w: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6293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77"/>
        <w:gridCol w:w="1134"/>
        <w:gridCol w:w="1191"/>
        <w:gridCol w:w="1077"/>
        <w:gridCol w:w="1077"/>
      </w:tblGrid>
      <w:tr w:rsidR="00D4651D" w:rsidRPr="00F45E7F" w:rsidTr="0079254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Марка автобусов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D4651D" w:rsidRPr="00F45E7F" w:rsidTr="0079254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Пробег автобуса, троллейбуса, тыс. км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Балансовая стоимость автобуса, троллейбуса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Норма амортизационных отчислений,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Сумма амортизационных отчислений (руб.)</w:t>
            </w:r>
          </w:p>
        </w:tc>
      </w:tr>
      <w:tr w:rsidR="00D4651D" w:rsidRPr="00F45E7F" w:rsidTr="007925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5E7F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4651D" w:rsidRPr="00F45E7F" w:rsidTr="007925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F45E7F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 w:firstLine="540"/>
        <w:jc w:val="both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 xml:space="preserve">Примечание: начисление амортизации по объектам основных средств, приобретенным после 01.01.2002, производится исходя из срока службы, определенного в соответствии с </w:t>
      </w:r>
      <w:hyperlink r:id="rId16" w:history="1">
        <w:r w:rsidRPr="00F45E7F">
          <w:rPr>
            <w:rFonts w:eastAsiaTheme="minorHAnsi"/>
            <w:color w:val="0000FF"/>
            <w:sz w:val="22"/>
            <w:szCs w:val="22"/>
            <w:lang w:eastAsia="en-US"/>
          </w:rPr>
          <w:t>Классификацией</w:t>
        </w:r>
      </w:hyperlink>
      <w:r w:rsidRPr="00F45E7F">
        <w:rPr>
          <w:rFonts w:eastAsiaTheme="minorHAnsi"/>
          <w:sz w:val="22"/>
          <w:szCs w:val="22"/>
          <w:lang w:eastAsia="en-US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F45E7F" w:rsidRDefault="00D4651D" w:rsidP="00D4651D">
      <w:pPr>
        <w:widowControl w:val="0"/>
        <w:autoSpaceDE w:val="0"/>
        <w:autoSpaceDN w:val="0"/>
        <w:adjustRightInd w:val="0"/>
        <w:ind w:left="708"/>
        <w:rPr>
          <w:rFonts w:eastAsiaTheme="minorHAnsi"/>
          <w:sz w:val="22"/>
          <w:szCs w:val="22"/>
          <w:lang w:eastAsia="en-US"/>
        </w:rPr>
      </w:pPr>
      <w:r w:rsidRPr="00F45E7F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D4651D" w:rsidRDefault="00D4651D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Pr="006E5C30" w:rsidRDefault="00792543" w:rsidP="00D4651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92543" w:rsidRDefault="00792543" w:rsidP="00792543">
      <w:pPr>
        <w:autoSpaceDE w:val="0"/>
        <w:autoSpaceDN w:val="0"/>
        <w:adjustRightInd w:val="0"/>
        <w:jc w:val="right"/>
      </w:pPr>
      <w:r>
        <w:lastRenderedPageBreak/>
        <w:t>Таблица 7</w:t>
      </w:r>
    </w:p>
    <w:p w:rsidR="00D4651D" w:rsidRPr="006E5C30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6E5C30" w:rsidRDefault="00D4651D" w:rsidP="00D465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E5C30">
        <w:rPr>
          <w:rFonts w:eastAsiaTheme="minorHAnsi"/>
          <w:sz w:val="22"/>
          <w:szCs w:val="22"/>
          <w:lang w:eastAsia="en-US"/>
        </w:rPr>
        <w:t>Расчет общехозяйственных расходов</w:t>
      </w:r>
    </w:p>
    <w:p w:rsidR="00D4651D" w:rsidRPr="006E5C30" w:rsidRDefault="00D4651D" w:rsidP="00D465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jc w:val="center"/>
        <w:tblInd w:w="-36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223"/>
        <w:gridCol w:w="1531"/>
        <w:gridCol w:w="1984"/>
      </w:tblGrid>
      <w:tr w:rsidR="00D4651D" w:rsidRPr="006E5C30" w:rsidTr="00792543">
        <w:trPr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 xml:space="preserve">Номенклатура статей </w:t>
            </w:r>
            <w:r w:rsidR="00792543">
              <w:rPr>
                <w:rFonts w:eastAsiaTheme="minorHAnsi"/>
                <w:sz w:val="22"/>
                <w:szCs w:val="22"/>
                <w:lang w:eastAsia="en-US"/>
              </w:rPr>
              <w:t xml:space="preserve">(затрат) </w:t>
            </w: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общехозяйственных расходов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D4651D" w:rsidRPr="006E5C30" w:rsidTr="00792543">
        <w:trPr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Общехозяйственные расходы по организации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Общехозяйственные расходы, приходящиеся на  городские,  перевозки (руб.)</w:t>
            </w:r>
          </w:p>
        </w:tc>
      </w:tr>
      <w:tr w:rsidR="00D4651D" w:rsidRPr="006E5C30" w:rsidTr="0079254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5C3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D4651D" w:rsidRPr="006E5C30" w:rsidTr="0079254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51D" w:rsidRPr="006E5C30" w:rsidRDefault="00D4651D" w:rsidP="007925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4651D" w:rsidRPr="006E5C30" w:rsidRDefault="00D4651D" w:rsidP="007925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Указываются фактические данные с приложением копий документов, но не превышающие величину расходов, рассчитанную в соответствии с </w:t>
      </w:r>
      <w:r w:rsidRPr="00F45E7F">
        <w:rPr>
          <w:rFonts w:eastAsiaTheme="minorHAnsi"/>
          <w:sz w:val="22"/>
          <w:szCs w:val="22"/>
          <w:lang w:eastAsia="en-US"/>
        </w:rPr>
        <w:t>распоряжением Министерства транспорта РФ от 18 апреля 2013 г. № НА-37-р</w:t>
      </w:r>
      <w:r>
        <w:rPr>
          <w:rFonts w:eastAsiaTheme="minorHAnsi"/>
          <w:sz w:val="22"/>
          <w:szCs w:val="22"/>
          <w:lang w:eastAsia="en-US"/>
        </w:rPr>
        <w:t xml:space="preserve"> «О введении в действие методических рекомендаций по расчёту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</w:t>
      </w:r>
    </w:p>
    <w:p w:rsidR="00D4651D" w:rsidRPr="006E5C30" w:rsidRDefault="00D4651D" w:rsidP="007925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D4651D" w:rsidRPr="006E5C30" w:rsidRDefault="00D4651D" w:rsidP="00D4651D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E5C30">
        <w:rPr>
          <w:rFonts w:eastAsiaTheme="minorHAnsi"/>
          <w:sz w:val="22"/>
          <w:szCs w:val="22"/>
          <w:lang w:eastAsia="en-US"/>
        </w:rPr>
        <w:t>Руководитель организации</w:t>
      </w:r>
    </w:p>
    <w:p w:rsidR="00D4651D" w:rsidRPr="00290514" w:rsidRDefault="00D4651D" w:rsidP="00D4651D">
      <w:pPr>
        <w:autoSpaceDE w:val="0"/>
        <w:autoSpaceDN w:val="0"/>
        <w:adjustRightInd w:val="0"/>
        <w:ind w:firstLine="709"/>
        <w:rPr>
          <w:sz w:val="19"/>
          <w:szCs w:val="19"/>
        </w:rPr>
      </w:pPr>
    </w:p>
    <w:p w:rsidR="00D4651D" w:rsidRDefault="00D4651D" w:rsidP="00D4651D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D4651D" w:rsidRDefault="00D4651D" w:rsidP="00C23431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  <w:sectPr w:rsidR="00D4651D" w:rsidSect="002905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D2C" w:rsidRPr="007309E8" w:rsidRDefault="00C10D2C" w:rsidP="00D00C24">
      <w:pPr>
        <w:ind w:firstLine="708"/>
        <w:jc w:val="both"/>
        <w:rPr>
          <w:szCs w:val="22"/>
        </w:rPr>
      </w:pPr>
      <w:bookmarkStart w:id="5" w:name="_GoBack"/>
      <w:bookmarkEnd w:id="5"/>
    </w:p>
    <w:sectPr w:rsidR="00C10D2C" w:rsidRPr="007309E8" w:rsidSect="00A4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791"/>
    <w:multiLevelType w:val="hybridMultilevel"/>
    <w:tmpl w:val="5A82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C3"/>
    <w:rsid w:val="000737A7"/>
    <w:rsid w:val="00091A7D"/>
    <w:rsid w:val="000E7702"/>
    <w:rsid w:val="0018742C"/>
    <w:rsid w:val="001A4C92"/>
    <w:rsid w:val="00260E88"/>
    <w:rsid w:val="00290514"/>
    <w:rsid w:val="002E4E0E"/>
    <w:rsid w:val="003941D4"/>
    <w:rsid w:val="003C38C3"/>
    <w:rsid w:val="003F3695"/>
    <w:rsid w:val="0041054E"/>
    <w:rsid w:val="00454C60"/>
    <w:rsid w:val="00456D85"/>
    <w:rsid w:val="004D0C6E"/>
    <w:rsid w:val="005B1B41"/>
    <w:rsid w:val="005E3317"/>
    <w:rsid w:val="006B694F"/>
    <w:rsid w:val="006E5C30"/>
    <w:rsid w:val="00726B6E"/>
    <w:rsid w:val="007309E8"/>
    <w:rsid w:val="00792543"/>
    <w:rsid w:val="00A11D60"/>
    <w:rsid w:val="00A204FA"/>
    <w:rsid w:val="00A42187"/>
    <w:rsid w:val="00A53D21"/>
    <w:rsid w:val="00A85591"/>
    <w:rsid w:val="00AD3C65"/>
    <w:rsid w:val="00AD7D8D"/>
    <w:rsid w:val="00C10D2C"/>
    <w:rsid w:val="00C17D2B"/>
    <w:rsid w:val="00C23431"/>
    <w:rsid w:val="00CA2252"/>
    <w:rsid w:val="00D00C24"/>
    <w:rsid w:val="00D4651D"/>
    <w:rsid w:val="00D75F36"/>
    <w:rsid w:val="00D9341C"/>
    <w:rsid w:val="00D95CD5"/>
    <w:rsid w:val="00EA4347"/>
    <w:rsid w:val="00F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9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9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16934D41DD351E49BEB5A3594671197755D56569C43974C6636911A8F79D8FCED13356B42iEI" TargetMode="External"/><Relationship Id="rId13" Type="http://schemas.openxmlformats.org/officeDocument/2006/relationships/hyperlink" Target="http://www.admsur.ru/bank/dokumenty/2015/post_477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416934D41DD351E49BEB5A359467119776565E5D9E43974C6636911A8F79D8FCED133C6F296D074Fi0I" TargetMode="External"/><Relationship Id="rId12" Type="http://schemas.openxmlformats.org/officeDocument/2006/relationships/hyperlink" Target="http://www.admsur.ru/bank/dokumenty/2015/post_477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427CE6A79C5EC0D044238C698B6711F32DF8A57F5255D01F44715264CEFBF75592847313F669EDFFr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ur.ru/bank/dokumenty/2015/post_47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sur.ru/bank/dokumenty/2015/post_477.htm" TargetMode="External"/><Relationship Id="rId10" Type="http://schemas.openxmlformats.org/officeDocument/2006/relationships/hyperlink" Target="http://www.admsur.ru/bank/dokumenty/2015/post_47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sur.ru/bank/dokumenty/2015/post_477.htm" TargetMode="External"/><Relationship Id="rId14" Type="http://schemas.openxmlformats.org/officeDocument/2006/relationships/hyperlink" Target="http://www.admsur.ru/bank/dokumenty/2015/post_47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FAB3-C9DA-44A7-93DB-37BEC492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18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2015-12-14T12:35:00Z</cp:lastPrinted>
  <dcterms:created xsi:type="dcterms:W3CDTF">2015-11-06T13:23:00Z</dcterms:created>
  <dcterms:modified xsi:type="dcterms:W3CDTF">2015-12-18T06:00:00Z</dcterms:modified>
</cp:coreProperties>
</file>