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2C" w:rsidRPr="002A002C" w:rsidRDefault="002A002C" w:rsidP="00351493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002C">
        <w:rPr>
          <w:rFonts w:ascii="Times New Roman" w:eastAsia="Calibri" w:hAnsi="Times New Roman" w:cs="Times New Roman"/>
          <w:sz w:val="28"/>
          <w:szCs w:val="28"/>
        </w:rPr>
        <w:t>Приложение 3</w:t>
      </w:r>
      <w:r w:rsidRPr="002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02C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Pr="002A002C">
        <w:rPr>
          <w:rFonts w:ascii="Times New Roman" w:eastAsia="Calibri" w:hAnsi="Times New Roman" w:cs="Times New Roman"/>
          <w:sz w:val="28"/>
          <w:szCs w:val="28"/>
        </w:rPr>
        <w:br/>
        <w:t>Правительства Орловской области</w:t>
      </w:r>
    </w:p>
    <w:p w:rsidR="002A002C" w:rsidRPr="002A002C" w:rsidRDefault="002A002C" w:rsidP="00351493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002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E20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0CA" w:rsidRPr="001E20CA">
        <w:rPr>
          <w:rFonts w:ascii="Times New Roman" w:eastAsia="Calibri" w:hAnsi="Times New Roman" w:cs="Times New Roman"/>
          <w:sz w:val="28"/>
          <w:szCs w:val="28"/>
        </w:rPr>
        <w:t>28 марта 2022 г. № 164</w:t>
      </w:r>
    </w:p>
    <w:p w:rsidR="002A002C" w:rsidRPr="002A002C" w:rsidRDefault="002A002C" w:rsidP="003514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2A002C" w:rsidRPr="002A002C" w:rsidRDefault="002A002C" w:rsidP="003514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A00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ПОРЯДОК</w:t>
      </w:r>
    </w:p>
    <w:p w:rsidR="002A002C" w:rsidRPr="002A002C" w:rsidRDefault="002A002C" w:rsidP="003514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A00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взаимодействия Департамента жилищно-коммунального хозяйства, топливно-энергетического комплекса и энергосбережения Орловской области и органов местного самоуправления</w:t>
      </w:r>
      <w:r w:rsidR="00A540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муниципальных образований</w:t>
      </w:r>
      <w:bookmarkStart w:id="0" w:name="_GoBack"/>
      <w:bookmarkEnd w:id="0"/>
      <w:r w:rsidRPr="002A00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Орловской области по вопросам, связанным с заключением мировых соглашений по судебному спору или судебному решению об обеспечении жилым помещением специализированного жилищного фонда по договору найма специализированного жилого помещения</w:t>
      </w:r>
    </w:p>
    <w:p w:rsidR="002A002C" w:rsidRPr="002A002C" w:rsidRDefault="002A002C" w:rsidP="003514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A002C" w:rsidRPr="002A002C" w:rsidRDefault="002A002C" w:rsidP="003514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A002C" w:rsidRPr="002A002C" w:rsidRDefault="002A002C" w:rsidP="0035149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02C">
        <w:rPr>
          <w:rFonts w:ascii="Times New Roman" w:eastAsia="Calibri" w:hAnsi="Times New Roman" w:cs="Times New Roman"/>
          <w:sz w:val="28"/>
          <w:szCs w:val="28"/>
        </w:rPr>
        <w:t xml:space="preserve"> Настоящий </w:t>
      </w:r>
      <w:r w:rsidR="009909F0">
        <w:rPr>
          <w:rFonts w:ascii="Times New Roman" w:eastAsia="Calibri" w:hAnsi="Times New Roman" w:cs="Times New Roman"/>
          <w:sz w:val="28"/>
          <w:szCs w:val="28"/>
        </w:rPr>
        <w:t>П</w:t>
      </w:r>
      <w:r w:rsidRPr="002A002C">
        <w:rPr>
          <w:rFonts w:ascii="Times New Roman" w:eastAsia="Calibri" w:hAnsi="Times New Roman" w:cs="Times New Roman"/>
          <w:sz w:val="28"/>
          <w:szCs w:val="28"/>
        </w:rPr>
        <w:t xml:space="preserve">орядок устанавливает порядок взаимодействия Департамента </w:t>
      </w:r>
      <w:r w:rsidRPr="002A002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хозяйства, топливно-энергетического комплекса и энергосбережения Орловской области</w:t>
      </w:r>
      <w:r w:rsidRPr="002A002C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орган) </w:t>
      </w:r>
      <w:r w:rsidRPr="002A00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органов местного самоуправления</w:t>
      </w:r>
      <w:r w:rsidR="002C36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муниципальных образований</w:t>
      </w:r>
      <w:r w:rsidRPr="002A00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Орловской области (далее – ОМСУ)</w:t>
      </w:r>
      <w:r w:rsidRPr="002A002C">
        <w:rPr>
          <w:rFonts w:ascii="Times New Roman" w:eastAsia="Calibri" w:hAnsi="Times New Roman" w:cs="Times New Roman"/>
          <w:sz w:val="28"/>
          <w:szCs w:val="28"/>
        </w:rPr>
        <w:t xml:space="preserve">, которые наделены отдельными государственными полномочиями </w:t>
      </w:r>
      <w:r w:rsidRPr="002A00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2A002C">
        <w:rPr>
          <w:rFonts w:ascii="Times New Roman" w:eastAsia="Calibri" w:hAnsi="Times New Roman" w:cs="Times New Roman"/>
          <w:sz w:val="28"/>
          <w:szCs w:val="28"/>
        </w:rPr>
        <w:t>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r w:rsidR="008721F8">
        <w:rPr>
          <w:rFonts w:ascii="Times New Roman" w:eastAsia="Calibri" w:hAnsi="Times New Roman" w:cs="Times New Roman"/>
          <w:sz w:val="28"/>
          <w:szCs w:val="28"/>
        </w:rPr>
        <w:t>,</w:t>
      </w:r>
      <w:r w:rsidRPr="002A002C">
        <w:rPr>
          <w:rFonts w:ascii="Times New Roman" w:eastAsia="Calibri" w:hAnsi="Times New Roman" w:cs="Times New Roman"/>
          <w:sz w:val="28"/>
          <w:szCs w:val="28"/>
        </w:rPr>
        <w:t xml:space="preserve"> и достигли возраста 23 лет (далее – список), которые подлежат обеспечению жилыми помещениями, в Орловской области, по вопросам, связанным с заключением мировых соглашений об урегулировании судебного спора об обеспечении жилым помещением специализированного жилищного фонда по договору найма специализированного жилого помещения (далее –  мировое соглашение).</w:t>
      </w:r>
    </w:p>
    <w:p w:rsidR="002A002C" w:rsidRPr="002A002C" w:rsidRDefault="002A002C" w:rsidP="0035149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02C">
        <w:rPr>
          <w:rFonts w:ascii="Times New Roman" w:eastAsia="Calibri" w:hAnsi="Times New Roman" w:cs="Times New Roman"/>
          <w:sz w:val="28"/>
          <w:szCs w:val="28"/>
        </w:rPr>
        <w:t>Мировое соглашение заключается между ОМСУ</w:t>
      </w:r>
      <w:r w:rsidR="00F75C53">
        <w:rPr>
          <w:rFonts w:ascii="Times New Roman" w:eastAsia="Calibri" w:hAnsi="Times New Roman" w:cs="Times New Roman"/>
          <w:sz w:val="28"/>
          <w:szCs w:val="28"/>
        </w:rPr>
        <w:t>,</w:t>
      </w:r>
      <w:r w:rsidRPr="002A0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 из числа детей-сирот и детей, оставшихся без попечения родителей, достигшим возраста 23 лет, котор</w:t>
      </w:r>
      <w:r w:rsidR="00F7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2A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</w:t>
      </w:r>
      <w:r w:rsidR="00F7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список, подлеж</w:t>
      </w:r>
      <w:r w:rsidR="00F7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2A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обеспечению жилым помещением в Орловской области (далее – заявитель)</w:t>
      </w:r>
      <w:r w:rsidR="00F7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A002C">
        <w:rPr>
          <w:rFonts w:ascii="Times New Roman" w:eastAsia="Calibri" w:hAnsi="Times New Roman" w:cs="Times New Roman"/>
          <w:sz w:val="28"/>
          <w:szCs w:val="28"/>
        </w:rPr>
        <w:t xml:space="preserve"> име</w:t>
      </w:r>
      <w:r w:rsidR="00F75C53">
        <w:rPr>
          <w:rFonts w:ascii="Times New Roman" w:eastAsia="Calibri" w:hAnsi="Times New Roman" w:cs="Times New Roman"/>
          <w:sz w:val="28"/>
          <w:szCs w:val="28"/>
        </w:rPr>
        <w:t>ет</w:t>
      </w:r>
      <w:r w:rsidRPr="002A002C">
        <w:rPr>
          <w:rFonts w:ascii="Times New Roman" w:eastAsia="Calibri" w:hAnsi="Times New Roman" w:cs="Times New Roman"/>
          <w:sz w:val="28"/>
          <w:szCs w:val="28"/>
        </w:rPr>
        <w:t xml:space="preserve"> вступивший в законную силу судебный акт, обязывающий ОМСУ предоставить ему благоустроенное жилое помещение специализированного жилищного фонда по договору найма специализированного жилого помещения, и уполномоченным органом в целях получения дополнительной меры социальной поддержки в виде предоставления на основании жилищного сертификата выплаты на приобретение жилого помещения за счет средств областного бюджета.</w:t>
      </w:r>
    </w:p>
    <w:p w:rsidR="002A002C" w:rsidRPr="002A002C" w:rsidRDefault="002A002C" w:rsidP="0035149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02C">
        <w:rPr>
          <w:rFonts w:ascii="Times New Roman" w:eastAsia="Calibri" w:hAnsi="Times New Roman" w:cs="Times New Roman"/>
          <w:sz w:val="28"/>
          <w:szCs w:val="28"/>
        </w:rPr>
        <w:t xml:space="preserve">В целях заключения мирового соглашения заявитель (представитель заявителя) представляет в ОМСУ заявление о заключении мирового </w:t>
      </w:r>
      <w:r w:rsidRPr="002A002C">
        <w:rPr>
          <w:rFonts w:ascii="Times New Roman" w:eastAsia="Calibri" w:hAnsi="Times New Roman" w:cs="Times New Roman"/>
          <w:sz w:val="28"/>
          <w:szCs w:val="28"/>
        </w:rPr>
        <w:lastRenderedPageBreak/>
        <w:t>соглашения. Заявление о заключении мирового соглашения составляется в произвольной форме (далее – заявление).</w:t>
      </w:r>
    </w:p>
    <w:p w:rsidR="002A002C" w:rsidRPr="002A002C" w:rsidRDefault="002A002C" w:rsidP="0035149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02C">
        <w:rPr>
          <w:rFonts w:ascii="Times New Roman" w:eastAsia="Calibri" w:hAnsi="Times New Roman" w:cs="Times New Roman"/>
          <w:sz w:val="28"/>
          <w:szCs w:val="28"/>
        </w:rPr>
        <w:t xml:space="preserve"> В течение 10 рабочих дней со дня поступления заявления ОМСУ </w:t>
      </w:r>
      <w:r w:rsidR="00351493">
        <w:rPr>
          <w:rFonts w:ascii="Times New Roman" w:eastAsia="Calibri" w:hAnsi="Times New Roman" w:cs="Times New Roman"/>
          <w:sz w:val="28"/>
          <w:szCs w:val="28"/>
        </w:rPr>
        <w:t>подготавливает</w:t>
      </w:r>
      <w:r w:rsidRPr="002A002C">
        <w:rPr>
          <w:rFonts w:ascii="Times New Roman" w:eastAsia="Calibri" w:hAnsi="Times New Roman" w:cs="Times New Roman"/>
          <w:sz w:val="28"/>
          <w:szCs w:val="28"/>
        </w:rPr>
        <w:t xml:space="preserve"> четыре экземпляра проекта мирового соглашения по форме согласно приложению</w:t>
      </w:r>
      <w:r w:rsidR="00AF4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02C">
        <w:rPr>
          <w:rFonts w:ascii="Times New Roman" w:eastAsia="Calibri" w:hAnsi="Times New Roman" w:cs="Times New Roman"/>
          <w:sz w:val="28"/>
          <w:szCs w:val="28"/>
        </w:rPr>
        <w:t>к настоящему Порядку и направляет заявителю посредством почтовой связи уведомление с просьбой явиться для подписания мирового соглашения или</w:t>
      </w:r>
      <w:r w:rsidR="00AF4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73C" w:rsidRPr="002A002C">
        <w:rPr>
          <w:rFonts w:ascii="Times New Roman" w:eastAsia="Calibri" w:hAnsi="Times New Roman" w:cs="Times New Roman"/>
          <w:sz w:val="28"/>
          <w:szCs w:val="28"/>
        </w:rPr>
        <w:t>–</w:t>
      </w:r>
      <w:r w:rsidRPr="002A002C">
        <w:rPr>
          <w:rFonts w:ascii="Times New Roman" w:eastAsia="Calibri" w:hAnsi="Times New Roman" w:cs="Times New Roman"/>
          <w:sz w:val="28"/>
          <w:szCs w:val="28"/>
        </w:rPr>
        <w:t xml:space="preserve"> в случае невозможности гражданина явиться лично </w:t>
      </w:r>
      <w:r w:rsidR="00AF473C" w:rsidRPr="002A002C">
        <w:rPr>
          <w:rFonts w:ascii="Times New Roman" w:eastAsia="Calibri" w:hAnsi="Times New Roman" w:cs="Times New Roman"/>
          <w:sz w:val="28"/>
          <w:szCs w:val="28"/>
        </w:rPr>
        <w:t>–</w:t>
      </w:r>
      <w:r w:rsidR="00AF4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02C">
        <w:rPr>
          <w:rFonts w:ascii="Times New Roman" w:eastAsia="Calibri" w:hAnsi="Times New Roman" w:cs="Times New Roman"/>
          <w:sz w:val="28"/>
          <w:szCs w:val="28"/>
        </w:rPr>
        <w:t>направляет мировое соглашение почтовым отправлением (способом, позволяющим подтвердить факт направления</w:t>
      </w:r>
      <w:r w:rsidR="00351493">
        <w:rPr>
          <w:rFonts w:ascii="Times New Roman" w:eastAsia="Calibri" w:hAnsi="Times New Roman" w:cs="Times New Roman"/>
          <w:sz w:val="28"/>
          <w:szCs w:val="28"/>
        </w:rPr>
        <w:t xml:space="preserve"> мирового соглашения</w:t>
      </w:r>
      <w:r w:rsidRPr="002A002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A002C" w:rsidRPr="002A002C" w:rsidRDefault="002A002C" w:rsidP="0035149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02C">
        <w:rPr>
          <w:rFonts w:ascii="Times New Roman" w:eastAsia="Calibri" w:hAnsi="Times New Roman" w:cs="Times New Roman"/>
          <w:sz w:val="28"/>
          <w:szCs w:val="28"/>
        </w:rPr>
        <w:t>Заявитель в течение 3 рабочих дней со дня получения уведомления должен явиться в ОМСУ для подписания мирового соглашения. В случае направления четырех экземпляров проекта мирового соглашения</w:t>
      </w:r>
      <w:r w:rsidR="00AF473C" w:rsidRPr="00AF4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73C" w:rsidRPr="002A002C">
        <w:rPr>
          <w:rFonts w:ascii="Times New Roman" w:eastAsia="Calibri" w:hAnsi="Times New Roman" w:cs="Times New Roman"/>
          <w:sz w:val="28"/>
          <w:szCs w:val="28"/>
        </w:rPr>
        <w:t>почтовым отправлением (способом, позволяющим подтвердить факт направления</w:t>
      </w:r>
      <w:r w:rsidR="00AF473C">
        <w:rPr>
          <w:rFonts w:ascii="Times New Roman" w:eastAsia="Calibri" w:hAnsi="Times New Roman" w:cs="Times New Roman"/>
          <w:sz w:val="28"/>
          <w:szCs w:val="28"/>
        </w:rPr>
        <w:t xml:space="preserve"> мирового соглашения</w:t>
      </w:r>
      <w:r w:rsidR="00AF473C" w:rsidRPr="002A002C">
        <w:rPr>
          <w:rFonts w:ascii="Times New Roman" w:eastAsia="Calibri" w:hAnsi="Times New Roman" w:cs="Times New Roman"/>
          <w:sz w:val="28"/>
          <w:szCs w:val="28"/>
        </w:rPr>
        <w:t>)</w:t>
      </w:r>
      <w:r w:rsidRPr="002A002C">
        <w:rPr>
          <w:rFonts w:ascii="Times New Roman" w:eastAsia="Calibri" w:hAnsi="Times New Roman" w:cs="Times New Roman"/>
          <w:sz w:val="28"/>
          <w:szCs w:val="28"/>
        </w:rPr>
        <w:t xml:space="preserve"> подписывает их и представляет либо направляет посредством почтовой связи (способом, позволяющим подтвердить факт </w:t>
      </w:r>
      <w:r w:rsidR="00AF473C">
        <w:rPr>
          <w:rFonts w:ascii="Times New Roman" w:eastAsia="Calibri" w:hAnsi="Times New Roman" w:cs="Times New Roman"/>
          <w:sz w:val="28"/>
          <w:szCs w:val="28"/>
        </w:rPr>
        <w:t>их</w:t>
      </w:r>
      <w:r w:rsidR="003514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02C">
        <w:rPr>
          <w:rFonts w:ascii="Times New Roman" w:eastAsia="Calibri" w:hAnsi="Times New Roman" w:cs="Times New Roman"/>
          <w:sz w:val="28"/>
          <w:szCs w:val="28"/>
        </w:rPr>
        <w:t>направления в течение 3 дней со дня получения) в ОМСУ.</w:t>
      </w:r>
    </w:p>
    <w:p w:rsidR="002A002C" w:rsidRPr="002A002C" w:rsidRDefault="002A002C" w:rsidP="0035149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02C">
        <w:rPr>
          <w:rFonts w:ascii="Times New Roman" w:eastAsia="Calibri" w:hAnsi="Times New Roman" w:cs="Times New Roman"/>
          <w:sz w:val="28"/>
          <w:szCs w:val="28"/>
        </w:rPr>
        <w:t xml:space="preserve">ОМСУ в течение 3 рабочих дней со дня получения от заявителя подписанных им четырех экземпляров проекта мирового соглашения передает </w:t>
      </w:r>
      <w:r w:rsidR="00755D4C" w:rsidRPr="002A002C">
        <w:rPr>
          <w:rFonts w:ascii="Times New Roman" w:eastAsia="Calibri" w:hAnsi="Times New Roman" w:cs="Times New Roman"/>
          <w:sz w:val="28"/>
          <w:szCs w:val="28"/>
        </w:rPr>
        <w:t>или</w:t>
      </w:r>
      <w:r w:rsidR="00755D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D4C" w:rsidRPr="002A002C">
        <w:rPr>
          <w:rFonts w:ascii="Times New Roman" w:eastAsia="Calibri" w:hAnsi="Times New Roman" w:cs="Times New Roman"/>
          <w:sz w:val="28"/>
          <w:szCs w:val="28"/>
        </w:rPr>
        <w:t xml:space="preserve">направляет их посредством почтовой связи (способом, позволяющим подтвердить факт </w:t>
      </w:r>
      <w:r w:rsidR="00755D4C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755D4C" w:rsidRPr="002A002C">
        <w:rPr>
          <w:rFonts w:ascii="Times New Roman" w:eastAsia="Calibri" w:hAnsi="Times New Roman" w:cs="Times New Roman"/>
          <w:sz w:val="28"/>
          <w:szCs w:val="28"/>
        </w:rPr>
        <w:t>направления)</w:t>
      </w:r>
      <w:r w:rsidRPr="002A002C">
        <w:rPr>
          <w:rFonts w:ascii="Times New Roman" w:eastAsia="Calibri" w:hAnsi="Times New Roman" w:cs="Times New Roman"/>
          <w:sz w:val="28"/>
          <w:szCs w:val="28"/>
        </w:rPr>
        <w:t xml:space="preserve"> в уполномоченный орган.</w:t>
      </w:r>
    </w:p>
    <w:p w:rsidR="002A002C" w:rsidRPr="002A002C" w:rsidRDefault="002A002C" w:rsidP="0035149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02C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в течение 3 рабочих дней со дня получения </w:t>
      </w:r>
      <w:r w:rsidR="00351493">
        <w:rPr>
          <w:rFonts w:ascii="Times New Roman" w:eastAsia="Calibri" w:hAnsi="Times New Roman" w:cs="Times New Roman"/>
          <w:sz w:val="28"/>
          <w:szCs w:val="28"/>
        </w:rPr>
        <w:t>из</w:t>
      </w:r>
      <w:r w:rsidRPr="002A002C">
        <w:rPr>
          <w:rFonts w:ascii="Times New Roman" w:eastAsia="Calibri" w:hAnsi="Times New Roman" w:cs="Times New Roman"/>
          <w:sz w:val="28"/>
          <w:szCs w:val="28"/>
        </w:rPr>
        <w:t xml:space="preserve"> ОМСУ подписанных ОМСУ и заявителем четырех экземпляров проекта мирового соглашения рассматривает, подписывает и направляет </w:t>
      </w:r>
      <w:r w:rsidR="00351493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2A002C">
        <w:rPr>
          <w:rFonts w:ascii="Times New Roman" w:eastAsia="Calibri" w:hAnsi="Times New Roman" w:cs="Times New Roman"/>
          <w:sz w:val="28"/>
          <w:szCs w:val="28"/>
        </w:rPr>
        <w:t xml:space="preserve">посредством почтовой связи (способом, позволяющим подтвердить факт направления) </w:t>
      </w:r>
      <w:r w:rsidR="00351493">
        <w:rPr>
          <w:rFonts w:ascii="Times New Roman" w:eastAsia="Calibri" w:hAnsi="Times New Roman" w:cs="Times New Roman"/>
          <w:sz w:val="28"/>
          <w:szCs w:val="28"/>
        </w:rPr>
        <w:t>в</w:t>
      </w:r>
      <w:r w:rsidRPr="002A002C">
        <w:rPr>
          <w:rFonts w:ascii="Times New Roman" w:eastAsia="Calibri" w:hAnsi="Times New Roman" w:cs="Times New Roman"/>
          <w:sz w:val="28"/>
          <w:szCs w:val="28"/>
        </w:rPr>
        <w:t xml:space="preserve"> ОМСУ для представления в суд на утверждение.</w:t>
      </w:r>
    </w:p>
    <w:p w:rsidR="00C8041F" w:rsidRDefault="00351493" w:rsidP="00351493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2A002C" w:rsidRPr="002A002C">
        <w:rPr>
          <w:rFonts w:ascii="Times New Roman" w:eastAsia="Calibri" w:hAnsi="Times New Roman" w:cs="Times New Roman"/>
          <w:sz w:val="28"/>
          <w:szCs w:val="28"/>
        </w:rPr>
        <w:t>При наличии утвержденного судом мирового соглашения заявитель имеет право обратиться в уполномоченный орган с целью получения дополнительной меры социальной поддержки в виде предоставления на основании жилищного сертификата выплаты на приобретение жилого помещения за счет средств областного бюджета.</w:t>
      </w:r>
    </w:p>
    <w:sectPr w:rsidR="00C8041F" w:rsidSect="002C36E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C7" w:rsidRDefault="008F64C7" w:rsidP="002C36EA">
      <w:pPr>
        <w:spacing w:after="0" w:line="240" w:lineRule="auto"/>
      </w:pPr>
      <w:r>
        <w:separator/>
      </w:r>
    </w:p>
  </w:endnote>
  <w:endnote w:type="continuationSeparator" w:id="0">
    <w:p w:rsidR="008F64C7" w:rsidRDefault="008F64C7" w:rsidP="002C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C7" w:rsidRDefault="008F64C7" w:rsidP="002C36EA">
      <w:pPr>
        <w:spacing w:after="0" w:line="240" w:lineRule="auto"/>
      </w:pPr>
      <w:r>
        <w:separator/>
      </w:r>
    </w:p>
  </w:footnote>
  <w:footnote w:type="continuationSeparator" w:id="0">
    <w:p w:rsidR="008F64C7" w:rsidRDefault="008F64C7" w:rsidP="002C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12579"/>
      <w:docPartObj>
        <w:docPartGallery w:val="Page Numbers (Top of Page)"/>
        <w:docPartUnique/>
      </w:docPartObj>
    </w:sdtPr>
    <w:sdtContent>
      <w:p w:rsidR="002C36EA" w:rsidRDefault="00372132">
        <w:pPr>
          <w:pStyle w:val="a3"/>
          <w:jc w:val="center"/>
        </w:pPr>
        <w:r>
          <w:fldChar w:fldCharType="begin"/>
        </w:r>
        <w:r w:rsidR="002C36EA">
          <w:instrText>PAGE   \* MERGEFORMAT</w:instrText>
        </w:r>
        <w:r>
          <w:fldChar w:fldCharType="separate"/>
        </w:r>
        <w:r w:rsidR="001E20CA">
          <w:rPr>
            <w:noProof/>
          </w:rPr>
          <w:t>2</w:t>
        </w:r>
        <w:r>
          <w:fldChar w:fldCharType="end"/>
        </w:r>
      </w:p>
    </w:sdtContent>
  </w:sdt>
  <w:p w:rsidR="002C36EA" w:rsidRDefault="002C36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3FB"/>
    <w:multiLevelType w:val="hybridMultilevel"/>
    <w:tmpl w:val="7B98F230"/>
    <w:lvl w:ilvl="0" w:tplc="3174B7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AD9"/>
    <w:rsid w:val="001E20CA"/>
    <w:rsid w:val="002A002C"/>
    <w:rsid w:val="002C36EA"/>
    <w:rsid w:val="00351493"/>
    <w:rsid w:val="00372132"/>
    <w:rsid w:val="003815C4"/>
    <w:rsid w:val="00723AD9"/>
    <w:rsid w:val="0074662D"/>
    <w:rsid w:val="00755D4C"/>
    <w:rsid w:val="008721F8"/>
    <w:rsid w:val="008F64C7"/>
    <w:rsid w:val="00987453"/>
    <w:rsid w:val="009909F0"/>
    <w:rsid w:val="00A5407B"/>
    <w:rsid w:val="00AF473C"/>
    <w:rsid w:val="00C8041F"/>
    <w:rsid w:val="00F7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6EA"/>
  </w:style>
  <w:style w:type="paragraph" w:styleId="a5">
    <w:name w:val="footer"/>
    <w:basedOn w:val="a"/>
    <w:link w:val="a6"/>
    <w:uiPriority w:val="99"/>
    <w:unhideWhenUsed/>
    <w:rsid w:val="002C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Габулова</dc:creator>
  <cp:keywords/>
  <dc:description/>
  <cp:lastModifiedBy>lds</cp:lastModifiedBy>
  <cp:revision>12</cp:revision>
  <dcterms:created xsi:type="dcterms:W3CDTF">2022-02-07T12:11:00Z</dcterms:created>
  <dcterms:modified xsi:type="dcterms:W3CDTF">2022-03-29T11:47:00Z</dcterms:modified>
</cp:coreProperties>
</file>