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77" w:rsidRDefault="00EB4D83" w:rsidP="001C4377">
      <w:pPr>
        <w:jc w:val="center"/>
      </w:pPr>
      <w:r>
        <w:rPr>
          <w:b/>
          <w:spacing w:val="30"/>
          <w:sz w:val="28"/>
          <w:szCs w:val="28"/>
        </w:rPr>
        <w:t xml:space="preserve">  </w:t>
      </w:r>
      <w:r w:rsidR="001C4377">
        <w:rPr>
          <w:noProof/>
        </w:rPr>
        <w:drawing>
          <wp:inline distT="0" distB="0" distL="0" distR="0">
            <wp:extent cx="659130" cy="786765"/>
            <wp:effectExtent l="19050" t="0" r="762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77" w:rsidRDefault="001C4377" w:rsidP="001C4377">
      <w:pPr>
        <w:jc w:val="center"/>
        <w:rPr>
          <w:color w:val="0000FF"/>
          <w:sz w:val="32"/>
          <w:szCs w:val="32"/>
        </w:rPr>
      </w:pPr>
    </w:p>
    <w:p w:rsidR="001C4377" w:rsidRDefault="001C4377" w:rsidP="001C4377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РОССИЙСКАЯ  ФЕДЕРАЦИЯ</w:t>
      </w:r>
    </w:p>
    <w:p w:rsidR="001C4377" w:rsidRDefault="001C4377" w:rsidP="001C4377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ОРЛОВСКАЯ ОБЛАСТЬ</w:t>
      </w:r>
    </w:p>
    <w:p w:rsidR="001C4377" w:rsidRDefault="001C4377" w:rsidP="001C4377">
      <w:pPr>
        <w:jc w:val="center"/>
        <w:rPr>
          <w:color w:val="7030A0"/>
          <w:sz w:val="32"/>
          <w:szCs w:val="32"/>
        </w:rPr>
      </w:pPr>
    </w:p>
    <w:p w:rsidR="001C4377" w:rsidRDefault="001C4377" w:rsidP="001C4377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АДМИНИСТРАЦИЯ НОВОСИЛЬСКОГО РАЙОНА</w:t>
      </w:r>
    </w:p>
    <w:p w:rsidR="001C4377" w:rsidRDefault="001C4377" w:rsidP="001C4377">
      <w:pPr>
        <w:rPr>
          <w:b/>
          <w:i/>
          <w:color w:val="7030A0"/>
        </w:rPr>
      </w:pPr>
    </w:p>
    <w:p w:rsidR="001C4377" w:rsidRDefault="001C4377" w:rsidP="001C4377">
      <w:pPr>
        <w:jc w:val="center"/>
        <w:rPr>
          <w:b/>
          <w:color w:val="7030A0"/>
          <w:sz w:val="10"/>
          <w:szCs w:val="10"/>
        </w:rPr>
      </w:pPr>
    </w:p>
    <w:p w:rsidR="001C4377" w:rsidRPr="001C4377" w:rsidRDefault="001C4377" w:rsidP="001C4377">
      <w:pPr>
        <w:jc w:val="center"/>
        <w:rPr>
          <w:b/>
          <w:sz w:val="32"/>
          <w:szCs w:val="32"/>
        </w:rPr>
      </w:pPr>
      <w:r w:rsidRPr="001C4377">
        <w:rPr>
          <w:b/>
          <w:sz w:val="32"/>
          <w:szCs w:val="32"/>
        </w:rPr>
        <w:t>ПОСТАНОВЛЕНИЕ</w:t>
      </w:r>
    </w:p>
    <w:p w:rsidR="001C4377" w:rsidRDefault="001C4377" w:rsidP="001C4377">
      <w:pPr>
        <w:jc w:val="center"/>
        <w:rPr>
          <w:b/>
          <w:i/>
          <w:color w:val="7030A0"/>
          <w:sz w:val="32"/>
          <w:szCs w:val="32"/>
        </w:rPr>
      </w:pPr>
    </w:p>
    <w:p w:rsidR="001C4377" w:rsidRDefault="001C4377" w:rsidP="001C4377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__</w:t>
      </w:r>
      <w:r w:rsidR="00416C10">
        <w:rPr>
          <w:b/>
          <w:sz w:val="28"/>
          <w:szCs w:val="28"/>
        </w:rPr>
        <w:t>04.07.2017</w:t>
      </w:r>
      <w:r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>№_</w:t>
      </w:r>
      <w:r w:rsidR="00416C10">
        <w:rPr>
          <w:sz w:val="28"/>
          <w:szCs w:val="28"/>
        </w:rPr>
        <w:t>303</w:t>
      </w:r>
      <w:bookmarkStart w:id="0" w:name="_GoBack"/>
      <w:bookmarkEnd w:id="0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</w:t>
      </w:r>
    </w:p>
    <w:p w:rsidR="001C4377" w:rsidRDefault="001C4377" w:rsidP="001C43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г. Новосиль</w:t>
      </w:r>
    </w:p>
    <w:p w:rsidR="00EB4D83" w:rsidRPr="00CF038B" w:rsidRDefault="00EB4D83" w:rsidP="00EB4D83">
      <w:pPr>
        <w:tabs>
          <w:tab w:val="left" w:pos="5160"/>
        </w:tabs>
        <w:rPr>
          <w:szCs w:val="24"/>
        </w:rPr>
      </w:pPr>
      <w:r>
        <w:tab/>
      </w:r>
      <w:r w:rsidR="00035B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D83" w:rsidRDefault="00EB4D83" w:rsidP="00EB4D8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PP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c7zz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EB4D83" w:rsidRDefault="00EB4D83" w:rsidP="00EB4D8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D83" w:rsidRPr="001C4377" w:rsidRDefault="00EB4D83" w:rsidP="00EB4D83">
      <w:pPr>
        <w:jc w:val="center"/>
        <w:rPr>
          <w:b/>
          <w:bCs/>
          <w:sz w:val="28"/>
          <w:szCs w:val="28"/>
        </w:rPr>
      </w:pPr>
      <w:r w:rsidRPr="001C4377">
        <w:rPr>
          <w:b/>
          <w:bCs/>
          <w:sz w:val="28"/>
          <w:szCs w:val="28"/>
        </w:rPr>
        <w:t xml:space="preserve">Об утверждении Положения о порядке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 </w:t>
      </w:r>
      <w:r w:rsidR="002762E9" w:rsidRPr="001C4377">
        <w:rPr>
          <w:b/>
          <w:bCs/>
          <w:sz w:val="28"/>
          <w:szCs w:val="28"/>
        </w:rPr>
        <w:t>Новосильского</w:t>
      </w:r>
      <w:r w:rsidRPr="001C4377">
        <w:rPr>
          <w:b/>
          <w:bCs/>
          <w:sz w:val="28"/>
          <w:szCs w:val="28"/>
        </w:rPr>
        <w:t xml:space="preserve">  района </w:t>
      </w:r>
    </w:p>
    <w:p w:rsidR="00EB4D83" w:rsidRDefault="00EB4D83" w:rsidP="00EB4D83">
      <w:pPr>
        <w:rPr>
          <w:sz w:val="28"/>
          <w:szCs w:val="28"/>
        </w:rPr>
      </w:pPr>
    </w:p>
    <w:p w:rsidR="00EB4D83" w:rsidRDefault="00EB4D83" w:rsidP="001C43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24.07.1998 г. № 124-ФЗ «Об основных гарантиях прав ребенка в Российской Федерации», статьи 40 Федерального закона от 29.12.2012 г. № 273-ФЗ «Об образовании в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>. № 131</w:t>
      </w:r>
      <w:r>
        <w:rPr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на основании Устава </w:t>
      </w:r>
      <w:r w:rsidR="001C4377">
        <w:rPr>
          <w:sz w:val="28"/>
          <w:szCs w:val="28"/>
        </w:rPr>
        <w:t>Новосильского</w:t>
      </w:r>
      <w:r>
        <w:rPr>
          <w:sz w:val="28"/>
          <w:szCs w:val="28"/>
        </w:rPr>
        <w:t xml:space="preserve">  района, </w:t>
      </w:r>
      <w:r w:rsidR="001C4377">
        <w:rPr>
          <w:sz w:val="28"/>
          <w:szCs w:val="28"/>
        </w:rPr>
        <w:t xml:space="preserve">администрация Новосильского района </w:t>
      </w:r>
      <w:r>
        <w:rPr>
          <w:sz w:val="28"/>
          <w:szCs w:val="28"/>
        </w:rPr>
        <w:t xml:space="preserve">   п о с т  а н о в л я </w:t>
      </w:r>
      <w:r w:rsidR="001C4377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1C4377" w:rsidRDefault="001C4377" w:rsidP="001C43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 </w:t>
      </w:r>
      <w:r w:rsidR="00EB4D83">
        <w:rPr>
          <w:sz w:val="28"/>
          <w:szCs w:val="28"/>
        </w:rPr>
        <w:t xml:space="preserve">Положение о порядке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</w:t>
      </w:r>
      <w:r>
        <w:rPr>
          <w:sz w:val="28"/>
          <w:szCs w:val="28"/>
        </w:rPr>
        <w:t>Новосильского</w:t>
      </w:r>
      <w:r w:rsidR="00EB4D83">
        <w:rPr>
          <w:bCs/>
          <w:sz w:val="28"/>
          <w:szCs w:val="28"/>
        </w:rPr>
        <w:t xml:space="preserve"> района </w:t>
      </w:r>
      <w:r w:rsidR="00EB4D83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="00EB4D83">
        <w:rPr>
          <w:sz w:val="28"/>
          <w:szCs w:val="28"/>
        </w:rPr>
        <w:t>).</w:t>
      </w:r>
    </w:p>
    <w:p w:rsidR="001C4377" w:rsidRDefault="001C4377" w:rsidP="001C4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4D83">
        <w:rPr>
          <w:sz w:val="28"/>
          <w:szCs w:val="28"/>
        </w:rPr>
        <w:t xml:space="preserve">   2.</w:t>
      </w:r>
      <w:r w:rsidR="00EB4D83">
        <w:rPr>
          <w:rFonts w:cs="Courier New"/>
          <w:sz w:val="28"/>
          <w:szCs w:val="28"/>
        </w:rPr>
        <w:t> </w:t>
      </w:r>
      <w:r w:rsidR="00EB4D83" w:rsidRPr="00AB3F09">
        <w:rPr>
          <w:rFonts w:cs="Courier New"/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Новосильского  района Орловской области «Об организации перевозок школьников в Новосильском  районе» от  30 августа 2012 года № 241.</w:t>
      </w:r>
    </w:p>
    <w:p w:rsidR="00EB4D83" w:rsidRDefault="001C4377" w:rsidP="001C4377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</w:t>
      </w:r>
      <w:r w:rsidR="00EB4D83">
        <w:rPr>
          <w:sz w:val="28"/>
          <w:szCs w:val="28"/>
        </w:rPr>
        <w:t xml:space="preserve">настоящего постановления возложить на заместителя главы администрации </w:t>
      </w:r>
      <w:r>
        <w:rPr>
          <w:sz w:val="28"/>
          <w:szCs w:val="28"/>
        </w:rPr>
        <w:t>Новосильского</w:t>
      </w:r>
      <w:r w:rsidR="00EB4D83">
        <w:rPr>
          <w:sz w:val="28"/>
          <w:szCs w:val="28"/>
        </w:rPr>
        <w:t xml:space="preserve"> района по социальным вопросам  </w:t>
      </w:r>
      <w:r>
        <w:rPr>
          <w:sz w:val="28"/>
          <w:szCs w:val="28"/>
        </w:rPr>
        <w:t>Змейкову Е.Л.</w:t>
      </w:r>
      <w:r w:rsidR="00EB4D83">
        <w:rPr>
          <w:sz w:val="28"/>
          <w:szCs w:val="28"/>
        </w:rPr>
        <w:t xml:space="preserve"> </w:t>
      </w:r>
    </w:p>
    <w:p w:rsidR="00EB4D83" w:rsidRDefault="00EB4D83" w:rsidP="00EB4D83">
      <w:pPr>
        <w:tabs>
          <w:tab w:val="num" w:pos="540"/>
        </w:tabs>
        <w:spacing w:line="264" w:lineRule="auto"/>
        <w:ind w:firstLine="720"/>
        <w:jc w:val="both"/>
        <w:rPr>
          <w:sz w:val="24"/>
          <w:szCs w:val="24"/>
        </w:rPr>
      </w:pPr>
    </w:p>
    <w:p w:rsidR="00EB4D83" w:rsidRDefault="00EB4D83" w:rsidP="00EB4D83">
      <w:pPr>
        <w:rPr>
          <w:sz w:val="28"/>
          <w:szCs w:val="28"/>
        </w:rPr>
      </w:pPr>
    </w:p>
    <w:p w:rsidR="00EB4D83" w:rsidRPr="00CF038B" w:rsidRDefault="00EB4D83" w:rsidP="00EB4D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района                                                     </w:t>
      </w:r>
      <w:r w:rsidR="001C4377">
        <w:rPr>
          <w:bCs/>
          <w:sz w:val="28"/>
          <w:szCs w:val="28"/>
        </w:rPr>
        <w:t xml:space="preserve">                               А.И. Шалимов</w:t>
      </w:r>
    </w:p>
    <w:p w:rsidR="00EB4D83" w:rsidRDefault="00EB4D83" w:rsidP="00EB4D83">
      <w:pPr>
        <w:ind w:left="5245"/>
        <w:jc w:val="center"/>
        <w:rPr>
          <w:sz w:val="28"/>
          <w:szCs w:val="28"/>
        </w:rPr>
      </w:pPr>
    </w:p>
    <w:p w:rsidR="00414940" w:rsidRDefault="00414940" w:rsidP="00EB4D83">
      <w:pPr>
        <w:ind w:left="5245"/>
        <w:jc w:val="center"/>
        <w:rPr>
          <w:sz w:val="28"/>
          <w:szCs w:val="28"/>
        </w:rPr>
      </w:pPr>
    </w:p>
    <w:p w:rsidR="00414940" w:rsidRDefault="00414940" w:rsidP="00EB4D83">
      <w:pPr>
        <w:ind w:left="5245"/>
        <w:jc w:val="center"/>
        <w:rPr>
          <w:sz w:val="28"/>
          <w:szCs w:val="28"/>
        </w:rPr>
      </w:pPr>
    </w:p>
    <w:p w:rsidR="00414940" w:rsidRDefault="00414940" w:rsidP="00EB4D83">
      <w:pPr>
        <w:ind w:left="5245"/>
        <w:jc w:val="center"/>
        <w:rPr>
          <w:sz w:val="28"/>
          <w:szCs w:val="28"/>
        </w:rPr>
      </w:pPr>
    </w:p>
    <w:p w:rsidR="00414940" w:rsidRDefault="00414940" w:rsidP="00414940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14940" w:rsidRDefault="00414940" w:rsidP="00414940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4940" w:rsidRDefault="001C4377" w:rsidP="00414940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Новосильского</w:t>
      </w:r>
      <w:r w:rsidR="00414940">
        <w:rPr>
          <w:sz w:val="28"/>
          <w:szCs w:val="28"/>
        </w:rPr>
        <w:t xml:space="preserve"> района</w:t>
      </w:r>
    </w:p>
    <w:p w:rsidR="00414940" w:rsidRDefault="001C4377" w:rsidP="00414940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49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14940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</w:t>
      </w:r>
      <w:r w:rsidR="00414940">
        <w:rPr>
          <w:sz w:val="28"/>
          <w:szCs w:val="28"/>
        </w:rPr>
        <w:t>_    № __</w:t>
      </w:r>
      <w:r>
        <w:rPr>
          <w:sz w:val="28"/>
          <w:szCs w:val="28"/>
        </w:rPr>
        <w:t>___</w:t>
      </w:r>
      <w:r w:rsidR="00414940">
        <w:rPr>
          <w:sz w:val="28"/>
          <w:szCs w:val="28"/>
        </w:rPr>
        <w:t>_</w:t>
      </w:r>
    </w:p>
    <w:p w:rsidR="00414940" w:rsidRDefault="00414940" w:rsidP="00414940">
      <w:pPr>
        <w:jc w:val="center"/>
      </w:pPr>
    </w:p>
    <w:p w:rsidR="00414940" w:rsidRDefault="00414940" w:rsidP="00414940">
      <w:pPr>
        <w:jc w:val="center"/>
      </w:pPr>
    </w:p>
    <w:p w:rsidR="00414940" w:rsidRDefault="00414940" w:rsidP="0041494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14940" w:rsidRDefault="00414940" w:rsidP="0041494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бесплатной перевозки обучающихся в муниципальных образовательных учреждениях, реализующих основные образовательные программы, между поселениями </w:t>
      </w:r>
    </w:p>
    <w:p w:rsidR="00414940" w:rsidRDefault="001C4377" w:rsidP="0041494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Новосильского</w:t>
      </w:r>
      <w:r w:rsidR="00414940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Орловской области</w:t>
      </w:r>
    </w:p>
    <w:p w:rsidR="00414940" w:rsidRDefault="00414940" w:rsidP="0041494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2D0" w:rsidRDefault="005902D0" w:rsidP="0041494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950134" w:rsidRDefault="00950134" w:rsidP="0041494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940" w:rsidRDefault="00414940" w:rsidP="00414940">
      <w:pPr>
        <w:pStyle w:val="1"/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бесплатных перевозок обучающихся муниципальных образовательных организаций, реализующих основные образовательные программы, школьными автобусами на территории </w:t>
      </w:r>
      <w:r w:rsidR="005902D0">
        <w:rPr>
          <w:rFonts w:ascii="Times New Roman" w:hAnsi="Times New Roman" w:cs="Times New Roman"/>
          <w:sz w:val="28"/>
          <w:szCs w:val="28"/>
        </w:rPr>
        <w:t>Новосильского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разработано с целью обеспечения прав и законных интересов обучающихся и их родителей (законных представителей) и повышения безопасности дорожного движения при осуществлении бесплатной перевозки обучающихся в муниципальных образовательных учреждениях, расположенных на территории </w:t>
      </w:r>
      <w:r w:rsidR="005902D0">
        <w:rPr>
          <w:rFonts w:ascii="Times New Roman" w:hAnsi="Times New Roman" w:cs="Times New Roman"/>
          <w:color w:val="000000"/>
          <w:sz w:val="28"/>
          <w:szCs w:val="28"/>
        </w:rPr>
        <w:t>Новосильского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поселениями. </w:t>
      </w:r>
    </w:p>
    <w:p w:rsidR="00414940" w:rsidRDefault="00414940" w:rsidP="00414940">
      <w:pPr>
        <w:pStyle w:val="1"/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Порядке используются следующие основные понятия и термины:</w:t>
      </w:r>
    </w:p>
    <w:p w:rsidR="00414940" w:rsidRDefault="00414940" w:rsidP="00414940">
      <w:pPr>
        <w:spacing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- образовательная организация</w:t>
      </w:r>
      <w:r>
        <w:rPr>
          <w:sz w:val="28"/>
          <w:szCs w:val="28"/>
        </w:rPr>
        <w:t xml:space="preserve">  (далее – ОО)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она создана;</w:t>
      </w:r>
    </w:p>
    <w:p w:rsidR="00414940" w:rsidRDefault="00414940" w:rsidP="00414940">
      <w:pPr>
        <w:spacing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-  перевозчик  - </w:t>
      </w:r>
      <w:r>
        <w:rPr>
          <w:sz w:val="28"/>
          <w:szCs w:val="28"/>
        </w:rPr>
        <w:t>образовательная организация, имеющая в оперативной собственности транспортное средство, предназначенное для перевозки обучающихся;</w:t>
      </w:r>
    </w:p>
    <w:p w:rsidR="00414940" w:rsidRDefault="00414940" w:rsidP="00414940">
      <w:pPr>
        <w:pStyle w:val="msonormalcxspmiddle"/>
        <w:tabs>
          <w:tab w:val="left" w:pos="0"/>
          <w:tab w:val="left" w:pos="851"/>
          <w:tab w:val="left" w:pos="1134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- школьные перевозки</w:t>
      </w:r>
      <w:r>
        <w:rPr>
          <w:sz w:val="28"/>
          <w:szCs w:val="28"/>
        </w:rPr>
        <w:t xml:space="preserve"> - организованные перевозки обучающихся, не относящиеся к перевозкам общего пользования</w:t>
      </w:r>
      <w:r>
        <w:rPr>
          <w:rFonts w:eastAsia="Calibri"/>
          <w:sz w:val="28"/>
          <w:szCs w:val="28"/>
          <w:lang w:eastAsia="en-US"/>
        </w:rPr>
        <w:t>, осуществляемые с определенной периодичностью по установленному маршруту и расписанию, с посадкой и высадкой детей на предусмотренных маршрутом остановках.</w:t>
      </w:r>
    </w:p>
    <w:p w:rsidR="00414940" w:rsidRDefault="00414940" w:rsidP="004149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своему назначению подразделяются на:</w:t>
      </w:r>
    </w:p>
    <w:p w:rsidR="00950134" w:rsidRDefault="00414940" w:rsidP="00950134">
      <w:pPr>
        <w:shd w:val="clear" w:color="auto" w:fill="FFFFFF"/>
        <w:ind w:firstLine="715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 xml:space="preserve">- </w:t>
      </w:r>
      <w:r>
        <w:rPr>
          <w:b/>
          <w:spacing w:val="-2"/>
          <w:sz w:val="28"/>
          <w:szCs w:val="28"/>
        </w:rPr>
        <w:t>регулярные перевозки</w:t>
      </w:r>
      <w:r>
        <w:rPr>
          <w:spacing w:val="-2"/>
          <w:sz w:val="28"/>
          <w:szCs w:val="28"/>
        </w:rPr>
        <w:t xml:space="preserve"> обучающихся от мест проживания до места </w:t>
      </w:r>
      <w:r>
        <w:rPr>
          <w:sz w:val="28"/>
          <w:szCs w:val="28"/>
        </w:rPr>
        <w:t>расположения общеобразовательной организации и обратно по утвержденным школьным автобусным маршрутам</w:t>
      </w:r>
      <w:r>
        <w:rPr>
          <w:rFonts w:eastAsia="Calibri"/>
          <w:sz w:val="28"/>
          <w:szCs w:val="28"/>
          <w:lang w:eastAsia="en-US"/>
        </w:rPr>
        <w:t xml:space="preserve"> и расписанию, с посадкой и высадкой детей на предусмотренных маршрутом остановках;</w:t>
      </w:r>
    </w:p>
    <w:p w:rsidR="00414940" w:rsidRDefault="00414940" w:rsidP="00950134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специальные перевозки</w:t>
      </w:r>
      <w:r>
        <w:rPr>
          <w:sz w:val="28"/>
          <w:szCs w:val="28"/>
        </w:rPr>
        <w:t xml:space="preserve"> групп обучающихся при организации экскурсионных, развлекательных, спортивных и иных культурно-массовых мероприятий, перевозки в летние оздоровительные лагеря отдыха и т.д.;</w:t>
      </w:r>
    </w:p>
    <w:p w:rsidR="00414940" w:rsidRDefault="00414940" w:rsidP="00414940">
      <w:p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- школьный автобус</w:t>
      </w:r>
      <w:r>
        <w:rPr>
          <w:sz w:val="28"/>
          <w:szCs w:val="28"/>
        </w:rPr>
        <w:t xml:space="preserve"> - специально оборудованное транспортное средство с количеством посадочных мест 8 и более, предназначенное для осуществления школьных автобусных перевозок;</w:t>
      </w:r>
    </w:p>
    <w:p w:rsidR="00414940" w:rsidRDefault="00414940" w:rsidP="00414940">
      <w:pPr>
        <w:pStyle w:val="msonormalcxsplast"/>
        <w:tabs>
          <w:tab w:val="left" w:pos="0"/>
          <w:tab w:val="left" w:pos="851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-</w:t>
      </w:r>
      <w:r w:rsidR="00950134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школьный маршрут</w:t>
      </w:r>
      <w:r>
        <w:rPr>
          <w:sz w:val="28"/>
          <w:szCs w:val="28"/>
          <w:lang w:eastAsia="en-US"/>
        </w:rPr>
        <w:t xml:space="preserve"> - путь следования автобуса до общеобразовательных ор</w:t>
      </w:r>
      <w:r w:rsidR="005902D0">
        <w:rPr>
          <w:sz w:val="28"/>
          <w:szCs w:val="28"/>
          <w:lang w:eastAsia="en-US"/>
        </w:rPr>
        <w:t>ганизаций и обратно в пределах Новосильского</w:t>
      </w:r>
      <w:r>
        <w:rPr>
          <w:sz w:val="28"/>
          <w:szCs w:val="28"/>
          <w:lang w:eastAsia="en-US"/>
        </w:rPr>
        <w:t xml:space="preserve">  района.</w:t>
      </w:r>
    </w:p>
    <w:p w:rsidR="00414940" w:rsidRDefault="00414940" w:rsidP="00414940">
      <w:pPr>
        <w:pStyle w:val="1"/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1.3.Организация перевозок обучающихся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Федеральным законом от 29.12.2012 г. № 273-ФЗ «Об образовании в Российской Федерации»; Федеральным законом от 10.12.1995 г. № 196-ФЗ «О безопасности дорожного движения»;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Методическими рекомендациями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“Об организации перевозок обучающихся в образовательные организации” (разработаны Минобрнауки России совместно с Минтрансом России и МВД России в соответствии с п. 7 поручения Первого заместителя Председателя Правительства Российской Федерации от 21 февраля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2014 г</w:t>
        </w:r>
      </w:smartTag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 ИШ-П9-24пр «О профилактике детского дорожно-транспортного травматизма и подготовке родителей»);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17.12.2013 г. № 1177 «Об утверждении Правил организованной перевозки группы детей автобусами»; Постановлением Правительства Российской Федерации от 10.09.2009 г. № 720 «Об утверждении технического регламента о безопасности колесных транспортных средств»;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23.10.1993 г. № 1090 «О правилах дорожного движения»; </w:t>
      </w:r>
      <w:r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15.01.2014 г. № 7 «Об утверждении правил обеспечения безопасности  перевозок пассажиров и грузов автомобильным транспортом».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 перевозкам обучающихся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учреждениях, реализующих основные образовательные</w:t>
      </w:r>
      <w:r w:rsidR="005902D0">
        <w:rPr>
          <w:rFonts w:ascii="Times New Roman" w:hAnsi="Times New Roman" w:cs="Times New Roman"/>
          <w:bCs/>
          <w:sz w:val="28"/>
          <w:szCs w:val="28"/>
        </w:rPr>
        <w:t xml:space="preserve"> программы, между поселениями  Новосильского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относится: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обучающихся в образовательные организации;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развоз обучающихся по окончании занятий  к месту проживания;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организованные перевозки групп детей к месту проведения районных и региональных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конкурсов, спортивных, культурно-массовых и иных мероприятий, олимпиад, выставок,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 месту проведения экзаменов и обратно к месту проживания на территории</w:t>
      </w:r>
      <w:r w:rsidR="005902D0">
        <w:rPr>
          <w:rFonts w:ascii="Times New Roman" w:hAnsi="Times New Roman" w:cs="Times New Roman"/>
          <w:bCs/>
          <w:sz w:val="28"/>
          <w:szCs w:val="28"/>
        </w:rPr>
        <w:t xml:space="preserve"> Новосильского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перевозка группы детей – организованная перевозка восьми и более детей в автобусе, не относящимся к маршрутному транспортному средству. </w:t>
      </w:r>
    </w:p>
    <w:p w:rsidR="00950134" w:rsidRDefault="00414940" w:rsidP="00950134">
      <w:pPr>
        <w:pStyle w:val="1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подвоза обучающихся осуществляется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образовательными организациями самостоятельно. </w:t>
      </w:r>
    </w:p>
    <w:p w:rsidR="00414940" w:rsidRPr="00950134" w:rsidRDefault="00414940" w:rsidP="00950134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lastRenderedPageBreak/>
        <w:t xml:space="preserve">1.5. </w:t>
      </w:r>
      <w:r w:rsidRPr="00950134">
        <w:rPr>
          <w:rFonts w:ascii="Times New Roman" w:hAnsi="Times New Roman" w:cs="Times New Roman"/>
          <w:sz w:val="28"/>
          <w:szCs w:val="28"/>
        </w:rPr>
        <w:t>Основные мероприятия по определению маршрутов для перевозки обучающихся:</w:t>
      </w:r>
    </w:p>
    <w:p w:rsidR="00414940" w:rsidRDefault="00414940" w:rsidP="0041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0134">
        <w:rPr>
          <w:sz w:val="28"/>
          <w:szCs w:val="28"/>
        </w:rPr>
        <w:t>1.5.1. Маршруты</w:t>
      </w:r>
      <w:r>
        <w:rPr>
          <w:sz w:val="28"/>
          <w:szCs w:val="28"/>
        </w:rPr>
        <w:t xml:space="preserve"> для перевозки обучающихся определяются постановлениями  администрации </w:t>
      </w:r>
      <w:r w:rsidR="005902D0">
        <w:rPr>
          <w:sz w:val="28"/>
          <w:szCs w:val="28"/>
        </w:rPr>
        <w:t>Новосильского</w:t>
      </w:r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при соблюдении условий, обеспечивающих их безопасность.</w:t>
      </w:r>
    </w:p>
    <w:p w:rsidR="00414940" w:rsidRDefault="00414940" w:rsidP="0041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1.5.2. При разработке маршрутов для перевозки обучающихся необходимо учитывать требования свода правил  СП42.13330.2011 «Градостроительство. Планировка и застройка городских и сельских поселений», согласно которым транспортному обслуживанию подлежат обучающиеся сельских образовательных организаций, проживающие на расстоянии свыше 1 к</w:t>
      </w:r>
      <w:r w:rsidR="005902D0">
        <w:rPr>
          <w:sz w:val="28"/>
          <w:szCs w:val="28"/>
        </w:rPr>
        <w:t>м.</w:t>
      </w:r>
      <w:r>
        <w:rPr>
          <w:sz w:val="28"/>
          <w:szCs w:val="28"/>
        </w:rPr>
        <w:t xml:space="preserve"> от организации. При этом предельный пешеходный подход обучающихся к месту сбора на остановке должен быть не более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8"/>
            <w:szCs w:val="28"/>
          </w:rPr>
          <w:t>500 метров</w:t>
        </w:r>
      </w:smartTag>
      <w:r>
        <w:rPr>
          <w:sz w:val="28"/>
          <w:szCs w:val="28"/>
        </w:rPr>
        <w:t xml:space="preserve">. </w:t>
      </w:r>
    </w:p>
    <w:p w:rsidR="00414940" w:rsidRDefault="00414940" w:rsidP="0041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Проведение оценки текущего состояния улично-дорожной сети вокруг образовательных организаций (в том числе внутридворовых дорог, площадок) в </w:t>
      </w:r>
      <w:r w:rsidR="005902D0">
        <w:rPr>
          <w:sz w:val="28"/>
          <w:szCs w:val="28"/>
        </w:rPr>
        <w:t>Новосильском</w:t>
      </w:r>
      <w:r>
        <w:rPr>
          <w:bCs/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и по маршрутам следования автобусов для перевозки обучающихся по автомобильным дорогам.</w:t>
      </w:r>
    </w:p>
    <w:p w:rsidR="00414940" w:rsidRDefault="00414940" w:rsidP="0041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 решению администрации в составе работников организаций, осуществляющих перевозки обучающихся, работников дорожных, коммунальных и других организаций, в ведении которых находятся автомобильные дороги, улицы, а также сотрудников Государственной инспекции безопасности дорожного движения (далее - ГИБДД).</w:t>
      </w:r>
    </w:p>
    <w:p w:rsidR="00414940" w:rsidRDefault="00414940" w:rsidP="0041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Комиссионное обследование дорожных условий на маршруте  производится перед их открытием и в процессе эксплуатации не реже двух раз в год (весенне-летнее и осенне-зимнее обследования).</w:t>
      </w:r>
    </w:p>
    <w:p w:rsidR="00414940" w:rsidRDefault="00414940" w:rsidP="0041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1.5.4. Результаты обследования оформляются актом. При выявлении  на маршруте недостатков, угрожающих безопасности дорожного движения, в акте отражаются предложения  о проведении неотложных и перспективных мероприятий, направленных на улучшение условий движения и предупреждение  дорожно-транспортных происшествий на маршруте и дается заключение о возможности открытия школьного маршрута или эксплуатации действующего маршрута.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414940" w:rsidRDefault="00414940" w:rsidP="0041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1.5.5. Решение об открытии "Школьного маршрута" принимается после устранения нарушений.</w:t>
      </w:r>
    </w:p>
    <w:p w:rsidR="00414940" w:rsidRDefault="00414940" w:rsidP="004149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1.5.6. На школьном маршруте регулярных перевозок должны устанавливаться специальные остановочные знаки с указанием времени прохождения автобуса.</w:t>
      </w:r>
    </w:p>
    <w:p w:rsidR="00950134" w:rsidRDefault="00950134" w:rsidP="004149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50134" w:rsidRDefault="00950134" w:rsidP="0041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14940" w:rsidRPr="00950134" w:rsidRDefault="00414940" w:rsidP="00414940">
      <w:pPr>
        <w:pStyle w:val="10"/>
        <w:numPr>
          <w:ilvl w:val="0"/>
          <w:numId w:val="2"/>
        </w:numPr>
        <w:shd w:val="clear" w:color="auto" w:fill="FFFFFF"/>
        <w:ind w:left="0" w:firstLine="0"/>
        <w:jc w:val="center"/>
        <w:rPr>
          <w:bCs/>
          <w:color w:val="000000"/>
          <w:spacing w:val="-2"/>
          <w:sz w:val="28"/>
          <w:szCs w:val="28"/>
        </w:rPr>
      </w:pPr>
      <w:r w:rsidRPr="00950134">
        <w:rPr>
          <w:b/>
          <w:bCs/>
          <w:color w:val="000000"/>
          <w:spacing w:val="-10"/>
          <w:sz w:val="28"/>
          <w:szCs w:val="28"/>
        </w:rPr>
        <w:lastRenderedPageBreak/>
        <w:t>Требования к ор</w:t>
      </w:r>
      <w:r w:rsidR="005902D0" w:rsidRPr="00950134">
        <w:rPr>
          <w:b/>
          <w:bCs/>
          <w:color w:val="000000"/>
          <w:spacing w:val="-10"/>
          <w:sz w:val="28"/>
          <w:szCs w:val="28"/>
        </w:rPr>
        <w:t>ганизации перевозок обучающихся</w:t>
      </w:r>
    </w:p>
    <w:p w:rsidR="00950134" w:rsidRPr="00950134" w:rsidRDefault="00950134" w:rsidP="00950134">
      <w:pPr>
        <w:pStyle w:val="10"/>
        <w:shd w:val="clear" w:color="auto" w:fill="FFFFFF"/>
        <w:ind w:left="0"/>
        <w:rPr>
          <w:bCs/>
          <w:color w:val="000000"/>
          <w:spacing w:val="-2"/>
          <w:sz w:val="28"/>
          <w:szCs w:val="28"/>
        </w:rPr>
      </w:pPr>
    </w:p>
    <w:p w:rsidR="00414940" w:rsidRDefault="00414940" w:rsidP="00414940">
      <w:pPr>
        <w:pStyle w:val="10"/>
        <w:shd w:val="clear" w:color="auto" w:fill="FFFFFF"/>
        <w:ind w:left="0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2.1.</w:t>
      </w:r>
      <w:r>
        <w:rPr>
          <w:color w:val="000000"/>
          <w:spacing w:val="-4"/>
          <w:sz w:val="28"/>
          <w:szCs w:val="28"/>
        </w:rPr>
        <w:t xml:space="preserve"> Образовательные организации организуют перевозку обучающихся самостоятельно при  выполнении следующих условий:</w:t>
      </w:r>
    </w:p>
    <w:p w:rsidR="00414940" w:rsidRDefault="00414940" w:rsidP="00414940">
      <w:pPr>
        <w:pStyle w:val="10"/>
        <w:shd w:val="clear" w:color="auto" w:fill="FFFFFF"/>
        <w:ind w:left="0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pacing w:val="-4"/>
          <w:sz w:val="28"/>
          <w:szCs w:val="28"/>
        </w:rPr>
        <w:t xml:space="preserve">1.1 Наличие необходимой производственно-технической, </w:t>
      </w:r>
      <w:r>
        <w:rPr>
          <w:color w:val="000000"/>
          <w:sz w:val="28"/>
          <w:szCs w:val="28"/>
        </w:rPr>
        <w:t xml:space="preserve">кадровой и нормативно-методической базы, позволяющей обеспечить безопасность </w:t>
      </w:r>
      <w:r>
        <w:rPr>
          <w:color w:val="000000"/>
          <w:spacing w:val="-5"/>
          <w:sz w:val="28"/>
          <w:szCs w:val="28"/>
        </w:rPr>
        <w:t>дорожного движения при осуществлении школьных перевозок обучающихся.</w:t>
      </w:r>
    </w:p>
    <w:p w:rsidR="00414940" w:rsidRDefault="00414940" w:rsidP="00414940">
      <w:pPr>
        <w:pStyle w:val="10"/>
        <w:shd w:val="clear" w:color="auto" w:fill="FFFFFF"/>
        <w:ind w:left="0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2.1.2.</w:t>
      </w:r>
      <w:r>
        <w:rPr>
          <w:color w:val="000000"/>
          <w:spacing w:val="-5"/>
          <w:sz w:val="28"/>
          <w:szCs w:val="28"/>
        </w:rPr>
        <w:t xml:space="preserve"> Автобусы, используемые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для осуществления школьных перевозок, должны соответствовать требованиям ГОСТ Р 51160-98 «Автобусы для  перевозки детей», </w:t>
      </w:r>
      <w:r>
        <w:rPr>
          <w:sz w:val="28"/>
          <w:szCs w:val="28"/>
        </w:rPr>
        <w:t xml:space="preserve">требованиям Правил организованной перевозки групп детей, утвержденных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>. № 1177 «Об утверждении правил организованной перевозки групп детей автобусами».</w:t>
      </w:r>
      <w:r>
        <w:rPr>
          <w:color w:val="000000"/>
          <w:sz w:val="28"/>
          <w:szCs w:val="28"/>
        </w:rPr>
        <w:t xml:space="preserve">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</w:t>
      </w:r>
      <w:r>
        <w:rPr>
          <w:sz w:val="28"/>
          <w:szCs w:val="28"/>
          <w:lang w:eastAsia="en-US"/>
        </w:rPr>
        <w:t xml:space="preserve"> или ГЛОНАСС/</w:t>
      </w:r>
      <w:r>
        <w:rPr>
          <w:sz w:val="28"/>
          <w:szCs w:val="28"/>
          <w:lang w:val="en-US" w:eastAsia="en-US"/>
        </w:rPr>
        <w:t>GPS</w:t>
      </w:r>
      <w:r w:rsidRPr="00CF03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 </w:t>
      </w:r>
    </w:p>
    <w:p w:rsidR="00414940" w:rsidRDefault="00414940" w:rsidP="00414940">
      <w:pPr>
        <w:pStyle w:val="10"/>
        <w:shd w:val="clear" w:color="auto" w:fill="FFFFFF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2.1.3. </w:t>
      </w:r>
      <w:r>
        <w:rPr>
          <w:color w:val="000000"/>
          <w:sz w:val="28"/>
          <w:szCs w:val="28"/>
        </w:rPr>
        <w:t xml:space="preserve">Техническое состояние автобуса должно отвечать требованиям основных положений по допуску транспортных средств к эксплуатации (Постановление Правительства РФ от 23 октября 1993 года № 1090 «О правилах дорожного движения»). Спереди и сзади автобуса должны быть установлены опознавательные знаки  «Дети» или «Перевозка детей», в соответствии с Правилами дорожного движения Российской Федерации. Кузов автобуса должен иметь окраску желтого цвета. </w:t>
      </w:r>
    </w:p>
    <w:p w:rsidR="00414940" w:rsidRDefault="00414940" w:rsidP="0041494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1" w:name="sub_62"/>
      <w:r>
        <w:rPr>
          <w:color w:val="000000"/>
          <w:sz w:val="28"/>
          <w:szCs w:val="28"/>
        </w:rPr>
        <w:t xml:space="preserve">2.1.4. </w:t>
      </w:r>
      <w:bookmarkStart w:id="2" w:name="sub_64"/>
      <w:bookmarkEnd w:id="1"/>
      <w:r>
        <w:rPr>
          <w:color w:val="000000"/>
          <w:sz w:val="28"/>
          <w:szCs w:val="28"/>
        </w:rPr>
        <w:t>Своевременное  проведение технического осмотра, обслуживания и ремонта школьных автобусов в порядке и сроки, определяемые действующими нормативными документами</w:t>
      </w:r>
      <w:bookmarkEnd w:id="2"/>
      <w:r>
        <w:rPr>
          <w:color w:val="000000"/>
          <w:sz w:val="28"/>
          <w:szCs w:val="28"/>
        </w:rPr>
        <w:t xml:space="preserve">. </w:t>
      </w:r>
    </w:p>
    <w:p w:rsidR="00414940" w:rsidRDefault="00414940" w:rsidP="0041494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3" w:name="sub_65"/>
      <w:r>
        <w:rPr>
          <w:color w:val="000000"/>
          <w:sz w:val="28"/>
          <w:szCs w:val="28"/>
        </w:rPr>
        <w:t>2.1.5. Проведение ежедневного контроля технического состояния автобусов перед выходом в рейс с соответствующими отметками в путевом листе</w:t>
      </w:r>
      <w:bookmarkEnd w:id="3"/>
      <w:r>
        <w:rPr>
          <w:color w:val="000000"/>
          <w:sz w:val="28"/>
          <w:szCs w:val="28"/>
        </w:rPr>
        <w:t xml:space="preserve">. </w:t>
      </w:r>
    </w:p>
    <w:p w:rsidR="00414940" w:rsidRDefault="00414940" w:rsidP="00414940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 Проведение в установленные сроки медицинского освидетельствования водителей. </w:t>
      </w:r>
    </w:p>
    <w:p w:rsidR="00414940" w:rsidRDefault="00414940" w:rsidP="0041494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2.1.7. Обеспечение  проведения  предрейсовых медицинских осмотров водителей. </w:t>
      </w:r>
    </w:p>
    <w:p w:rsidR="00414940" w:rsidRDefault="00414940" w:rsidP="0041494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2.1.8. Соблюдение  установленных законодательством Российской Федерации режимов труда и отдыха водителей. </w:t>
      </w:r>
    </w:p>
    <w:p w:rsidR="00414940" w:rsidRDefault="00414940" w:rsidP="0041494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2.1.9. Регулярное обеспечение водителей необходимой оперативной информацией об условиях движения и работы на школьном маршруте. </w:t>
      </w:r>
      <w:bookmarkStart w:id="4" w:name="sub_66"/>
    </w:p>
    <w:p w:rsidR="00414940" w:rsidRDefault="00414940" w:rsidP="00414940">
      <w:pPr>
        <w:pStyle w:val="msonormalcxspmiddle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2.1.10. Обеспечение  стоянки и охраны школьного  </w:t>
      </w:r>
      <w:bookmarkEnd w:id="4"/>
      <w:r>
        <w:rPr>
          <w:rFonts w:eastAsia="Calibri"/>
          <w:sz w:val="28"/>
          <w:szCs w:val="28"/>
          <w:lang w:eastAsia="en-US"/>
        </w:rPr>
        <w:t xml:space="preserve"> автобуса в условиях, обеспечивающих его сохранность, возможность технического обслуживания автобуса, подготовку его к рейсу, </w:t>
      </w:r>
      <w:r>
        <w:rPr>
          <w:color w:val="000000"/>
          <w:sz w:val="28"/>
          <w:szCs w:val="28"/>
        </w:rPr>
        <w:t>исключения возможности самовольного их использования водителями, а также посторонними лицами или причинения автобусам каких-либо повреждений.</w:t>
      </w:r>
    </w:p>
    <w:p w:rsidR="00950134" w:rsidRDefault="00950134" w:rsidP="00414940">
      <w:pPr>
        <w:pStyle w:val="msonormalcxspmiddle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50134" w:rsidRDefault="00950134" w:rsidP="00414940">
      <w:pPr>
        <w:pStyle w:val="msonormalcxspmiddle"/>
        <w:tabs>
          <w:tab w:val="left" w:pos="0"/>
          <w:tab w:val="left" w:pos="284"/>
          <w:tab w:val="left" w:pos="851"/>
        </w:tabs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14940" w:rsidRDefault="00414940" w:rsidP="00414940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</w:t>
      </w:r>
      <w:r w:rsidR="005902D0">
        <w:rPr>
          <w:rFonts w:ascii="Times New Roman" w:hAnsi="Times New Roman" w:cs="Times New Roman"/>
          <w:b/>
          <w:bCs/>
          <w:sz w:val="28"/>
          <w:szCs w:val="28"/>
        </w:rPr>
        <w:t>бования по выполнению перевозок</w:t>
      </w:r>
    </w:p>
    <w:p w:rsidR="00414940" w:rsidRDefault="00414940" w:rsidP="0041494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14940" w:rsidRDefault="00414940" w:rsidP="00414940">
      <w:pPr>
        <w:pStyle w:val="1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организованной перевозки группы детей в автобусах у водителей в обязательном порядке необходимо наличие следующих документов: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инструкция по обеспечению безопасности дорожного движения, инструкция для обучающихся  по правилам безопасности при поездках в автобусе; памятки водителю автобуса и сопровождающим по обеспечению безопасности перевозки обучающихся;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содержащий сведения о водителе (водителях) (с указанием фамилии, имени, отчества водителя, его телефона);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содержащий порядок посадки детей в автобус, установленный руководителем или должностным лицом, ответственным за обеспечение безопасности дорожного движения образовательной организации;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путевой лист, график движения по маршруту регулярных перевозок; схема и паспорт маршрута;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на видном месте в автобусе размещаются инструкции о действиях водителей и обучающихся при террористических актах и захвате заложников, и при обнаружении неизвестных предметов.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»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перевозок детей должны выполняться следующие требования: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перевозка детей осуществляется только с включенным светом фар. Перевозка детей запрещается, когда дорожные или метеорологические условия представляют угрозу безопасности перевозки;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скорость движения автобуса выбирается водителем в зависимости от дорожных, метеорологических и других условий, но при этом скорость движения вне населенных пунктов не должна превышать </w:t>
      </w:r>
      <w:smartTag w:uri="urn:schemas-microsoft-com:office:smarttags" w:element="metricconverter">
        <w:smartTagPr>
          <w:attr w:name="ProductID" w:val="60 километров"/>
        </w:smartTagPr>
        <w:r>
          <w:rPr>
            <w:rFonts w:ascii="Times New Roman" w:hAnsi="Times New Roman" w:cs="Times New Roman"/>
            <w:sz w:val="28"/>
            <w:szCs w:val="28"/>
          </w:rPr>
          <w:t>60 километров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в час;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 должен быть укомплектован двумя медицинскими аптечками;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окна в салоне автобуса при движении должны быть закрыты;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перевозимых людей в салоне автобуса при организованной перевозке группы детей не должно превышать количество оборудованных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сидения мест; сиденья, предназначенные для детей, должны быть обращены вперед по ходу автобуса;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сиденья должны быть оборудованы удерживающими устройствами для детей, которые представляют совокупность поясного ремня безопасности и устройств регулирования и крепления;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обучающихся должны сопровождать преподаватели или специально назначенные взрослые;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перевозки сопровождающие должны находиться у каждой двери автобуса;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водителю запрещается выходить из кабины автобуса при посадке и высадке детей, осуществлять движение задним ходом;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детей  в автобус осуществляется только на специально оборудованных площадках;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запрещается посадка  в автобус детей, не находящихся в списках, утвержденных руководителем организации;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категорически запрещается отклонение от установленного маршрута следования, превышение скоростей движения, переполнение автобусов сверх установленных норм вместимости, нарушение режима труда и отдыха водителей;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детей, пользующихся автобусом, в образовательных организациях организуются специальные занятия о правилах поведения в транспорте, о правилах дорожного движения, отметки о проведении которых делаются в журнале инструктажа;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взрослых, обеспечивающих сопровождение учащихся при следовании автобуса, администрацией образовательного учреждения проводятся инструктажи, о чем делаются отметки в журналах регистрации инструктажей.</w:t>
      </w:r>
    </w:p>
    <w:p w:rsidR="00414940" w:rsidRDefault="00414940" w:rsidP="0041494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14940" w:rsidRDefault="00414940" w:rsidP="00414940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Права и обязанности отдела </w:t>
      </w:r>
      <w:r w:rsidR="00A51015">
        <w:rPr>
          <w:b/>
          <w:bCs/>
          <w:color w:val="000000"/>
          <w:sz w:val="28"/>
          <w:szCs w:val="28"/>
        </w:rPr>
        <w:t>общего образования, молодежной политики и спорта администрации Новосильского района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414940" w:rsidRDefault="00414940" w:rsidP="0041494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организации подвоза обучающихся</w:t>
      </w:r>
    </w:p>
    <w:p w:rsidR="00414940" w:rsidRDefault="00414940" w:rsidP="0041494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Отдел</w:t>
      </w:r>
      <w:r w:rsidR="00A51015">
        <w:rPr>
          <w:color w:val="000000"/>
          <w:sz w:val="28"/>
          <w:szCs w:val="28"/>
        </w:rPr>
        <w:t xml:space="preserve"> общего </w:t>
      </w:r>
      <w:r>
        <w:rPr>
          <w:color w:val="000000"/>
          <w:sz w:val="28"/>
          <w:szCs w:val="28"/>
        </w:rPr>
        <w:t xml:space="preserve"> образования</w:t>
      </w:r>
      <w:r w:rsidR="00A51015">
        <w:rPr>
          <w:color w:val="000000"/>
          <w:sz w:val="28"/>
          <w:szCs w:val="28"/>
        </w:rPr>
        <w:t xml:space="preserve">, молодежной политики и спорта </w:t>
      </w:r>
      <w:r>
        <w:rPr>
          <w:color w:val="000000"/>
          <w:sz w:val="28"/>
          <w:szCs w:val="28"/>
        </w:rPr>
        <w:t xml:space="preserve"> администрации </w:t>
      </w:r>
      <w:r w:rsidR="00A51015">
        <w:rPr>
          <w:color w:val="000000"/>
          <w:sz w:val="28"/>
          <w:szCs w:val="28"/>
        </w:rPr>
        <w:t>Новосильского</w:t>
      </w:r>
      <w:r>
        <w:rPr>
          <w:color w:val="000000"/>
          <w:sz w:val="28"/>
          <w:szCs w:val="28"/>
        </w:rPr>
        <w:t xml:space="preserve"> района: 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закрепляет транспортные средства по маршрутам движения; 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согласовывает схемы движения маршрутов, осуществляет оперативное перераспределение муниципального транспорта; 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два раза в год (перед началом учебного года и в осе</w:t>
      </w:r>
      <w:r w:rsidR="00950134">
        <w:rPr>
          <w:color w:val="000000"/>
          <w:sz w:val="28"/>
          <w:szCs w:val="28"/>
        </w:rPr>
        <w:t xml:space="preserve">нне-зимний период) совместно с </w:t>
      </w:r>
      <w:r>
        <w:rPr>
          <w:color w:val="000000"/>
          <w:sz w:val="28"/>
          <w:szCs w:val="28"/>
        </w:rPr>
        <w:t>ГИБДД МО МВД</w:t>
      </w:r>
      <w:r w:rsidR="00950134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«Новосильск</w:t>
      </w:r>
      <w:r w:rsidR="0095013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», дорожными службами, представителями администрации </w:t>
      </w:r>
      <w:r w:rsidR="00A51015">
        <w:rPr>
          <w:color w:val="000000"/>
          <w:sz w:val="28"/>
          <w:szCs w:val="28"/>
        </w:rPr>
        <w:t>Новосильского</w:t>
      </w:r>
      <w:r>
        <w:rPr>
          <w:color w:val="000000"/>
          <w:sz w:val="28"/>
          <w:szCs w:val="28"/>
        </w:rPr>
        <w:t xml:space="preserve">  района проводят оценку соответствия состояния автомобильных дорог по маршрутам перевозки требованиям безопасности движения; 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контролирует исполнение законодательства Российской Федерации, настоящего Положения в сфере осуществления подвоза обучающихся, принимает меры к их исполнению; 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представляет информацию о нарушениях, выявленных при осуществлении контроля за работой транспорта, для принятия уполномоченными на то органами власти мер к нарушителям; 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принимает и рассматривает жалобы и обращения граждан по вопросам организации подвоза обучающихся; 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согласовывает схему маршрута;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контроль за надлежащими условиями эксплуатации школьных автобусов и целевым использованием;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два раза в год: до 01 марта и до 01 сентября запрашивает информацию в органах ГИБДД о выявленных случаях участия водителей в дорожно-транспортных происшествиях;</w:t>
      </w:r>
    </w:p>
    <w:p w:rsidR="00414940" w:rsidRDefault="00414940" w:rsidP="00414940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согласовывает маршруты и  графики выездов детей во внеурочное время.   </w:t>
      </w:r>
    </w:p>
    <w:p w:rsidR="00414940" w:rsidRDefault="00414940" w:rsidP="0041494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14940" w:rsidRDefault="00414940" w:rsidP="00414940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Обязанности образовательных организаций при организации регулярных автобусных перевозок обучающихся</w:t>
      </w:r>
    </w:p>
    <w:p w:rsidR="00414940" w:rsidRDefault="00414940" w:rsidP="0041494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14940" w:rsidRDefault="00414940" w:rsidP="00414940">
      <w:pPr>
        <w:pStyle w:val="1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безопасность автобусных перевозок обучающихся и работу по предупреждению дорожно-транспортных происшествий в образовательном учреждении, назначается приказом директора образовательной организации. </w:t>
      </w:r>
    </w:p>
    <w:p w:rsidR="00414940" w:rsidRDefault="00414940" w:rsidP="00414940">
      <w:pPr>
        <w:pStyle w:val="1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организацию перевозок обучающихся, должно пройти обучение  по программам «Квалификационная подготовка по организации перевозок автомобильным транспортом в пределах Российской Федерации» и «Безопасность дорожного движения» и получить соответствующие удостоверения. </w:t>
      </w:r>
    </w:p>
    <w:p w:rsidR="00414940" w:rsidRDefault="00414940" w:rsidP="00414940">
      <w:pPr>
        <w:pStyle w:val="1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в целях обеспечения безопасности дорожного движения руководитель организации, осуществляющей подвоз детей школьными автобусами, обязан: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заявлениям родителей детей, нуждающихся в перевозке до образовательного учреждения и обратно, сформировать и утвердить список обучающихся при организации школьных перевозок с указанием их анкетных данных, места жительства и наименований автобусных остановок;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согласовать с родителями (законными представителями) обучающихся условия организации перевозок и сопровождения учащихся от места их жительства до конечной остановки школьного автобуса и обратно;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проинструктировать водителя об особенностях маршрута, о правилах осуществления перевозок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назначить контрольное время возвращения автобуса, после истечения контрольного времени принять меры к установлению места нахождения автобуса;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подбор лиц, сопровождающих обучающихся из числа работников образовательных учреждений и их инструктаж по вопросам безопасности движения и правилам оказания первой медицинской помощи; 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включить в правила внутреннего трудового распорядка образовательной организации и должностную инструкцию работников, сопровождающих обучающихся, порядок организации перевозок школьников, с учетом всего комплекса мероприятий по обеспечению безопасности перевозочного процесса;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определить стоянку автобуса и обеспечить его сохранность, условия подготовки к рейсу;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разрабатывать и уточнять маршруты автобусов;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разрабатывать графики выездов </w:t>
      </w:r>
      <w:r w:rsidR="00B34A7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B34A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во внеурочное время;</w:t>
      </w:r>
    </w:p>
    <w:p w:rsidR="00414940" w:rsidRDefault="00414940" w:rsidP="0041494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полномочия и обеспечивать соблюдение требований, предусмотренных действующим законодательством.</w:t>
      </w:r>
    </w:p>
    <w:p w:rsidR="00414940" w:rsidRDefault="00414940" w:rsidP="00414940">
      <w:pPr>
        <w:pStyle w:val="1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Сопровождающие обучающихся лица при осуществлении школьных перевозок обязаны соблюдать правила перевозки детей, предусмотренные действующим законодательством.</w:t>
      </w:r>
    </w:p>
    <w:p w:rsidR="00414940" w:rsidRDefault="00414940" w:rsidP="00414940">
      <w:pPr>
        <w:pStyle w:val="1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организующие и (или) осуществляющие перевозки обучающихся школьным автобусом на школьных маршрутах, несут установленную законодательством РФ ответственность за жизнь и здоровье обучающихся, а также за нарушение их прав и свобод в соответствии с действующим законодательством Российской Федерации.</w:t>
      </w:r>
    </w:p>
    <w:p w:rsidR="00B34A7E" w:rsidRDefault="00B34A7E" w:rsidP="00B34A7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14940" w:rsidRDefault="00B34A7E" w:rsidP="00414940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Финансирование подвоза детей</w:t>
      </w:r>
    </w:p>
    <w:p w:rsidR="00B34A7E" w:rsidRDefault="00B34A7E" w:rsidP="00B34A7E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14940" w:rsidRDefault="00414940" w:rsidP="00414940">
      <w:pPr>
        <w:pStyle w:val="1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 </w:t>
      </w:r>
      <w:r w:rsidR="00B34A7E">
        <w:rPr>
          <w:rFonts w:ascii="Times New Roman" w:hAnsi="Times New Roman" w:cs="Times New Roman"/>
          <w:sz w:val="28"/>
          <w:szCs w:val="28"/>
        </w:rPr>
        <w:t>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сопровождающие их лица пользуются правом бесплатного проезда в школьном автобусе до образовательного учреждения, реализующего основные образовательные программы, к месту проведения районных и региональных культурно-массовых мероприятий, олимпиад, выставок, конкурсов, спортивных соревнований, к месту проведения экзаменов и обратно к месту проживания.</w:t>
      </w:r>
    </w:p>
    <w:p w:rsidR="00414940" w:rsidRDefault="00414940" w:rsidP="00414940">
      <w:pPr>
        <w:pStyle w:val="1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бесплатной перевозки обучающихся в случаях, предусмотренных п.6.1., между поселениями </w:t>
      </w:r>
      <w:r w:rsidR="00B34A7E">
        <w:rPr>
          <w:rFonts w:ascii="Times New Roman" w:hAnsi="Times New Roman" w:cs="Times New Roman"/>
          <w:sz w:val="28"/>
          <w:szCs w:val="28"/>
        </w:rPr>
        <w:t>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осуществ</w:t>
      </w:r>
      <w:r w:rsidR="00B34A7E">
        <w:rPr>
          <w:rFonts w:ascii="Times New Roman" w:hAnsi="Times New Roman" w:cs="Times New Roman"/>
          <w:sz w:val="28"/>
          <w:szCs w:val="28"/>
        </w:rPr>
        <w:t>ляется за счет средств бюджета 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целях обеспечения конституционных гарантий доступности образования, в соответствии со ст. 40 Федерального закона Российской Федерации  от 29.12.2012 года № 273-ФЗ «Об образовании в Российской Федерации».</w:t>
      </w:r>
    </w:p>
    <w:p w:rsidR="00414940" w:rsidRDefault="00414940" w:rsidP="00414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Учет и списание ГСМ при организации бесплатной перевозки обучающихся в муниципальных образовательных учреждениях, реализующих основные образовательные программы,  между поселениями </w:t>
      </w:r>
      <w:r w:rsidR="00B34A7E">
        <w:rPr>
          <w:sz w:val="28"/>
          <w:szCs w:val="28"/>
        </w:rPr>
        <w:t>Новосильского</w:t>
      </w:r>
      <w:r>
        <w:rPr>
          <w:sz w:val="28"/>
          <w:szCs w:val="28"/>
        </w:rPr>
        <w:t xml:space="preserve"> района  осуществляется на основании путевых листов, в соответствии с Приказом Министерства финансов Российской Федерации от 06.12.2010г. № 162-н «Об утверждении плана счетов бюджетного учета и инструкции по его применению» и  Приказом Министерства финансов  Российской Федерации от 16.12.2010г. № 174-н «Об утверждении плана счетов бухгалтерского учета бюджетных учреждений и инструкции по его применению».</w:t>
      </w:r>
    </w:p>
    <w:p w:rsidR="00414940" w:rsidRDefault="00414940" w:rsidP="00414940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Списание ГСМ осуществляется в соответствии с нормами расхода топлива и смазочных материалов на автомобильном транспорте, которые установлены Методическими рекомендациями «Нормы расхода топлив и смазочных материалов на автомобильном транспорте», введенными в действие Распоряжением Минтранса России от 14.03.2008г. № АМ-23-р. </w:t>
      </w:r>
    </w:p>
    <w:p w:rsidR="00B34A7E" w:rsidRDefault="00414940" w:rsidP="00414940">
      <w:pPr>
        <w:tabs>
          <w:tab w:val="left" w:pos="4320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B34A7E" w:rsidRDefault="00B34A7E" w:rsidP="00414940">
      <w:pPr>
        <w:tabs>
          <w:tab w:val="left" w:pos="4320"/>
        </w:tabs>
        <w:jc w:val="center"/>
        <w:rPr>
          <w:szCs w:val="28"/>
        </w:rPr>
      </w:pPr>
    </w:p>
    <w:p w:rsidR="00414940" w:rsidRDefault="00414940" w:rsidP="00B34A7E">
      <w:pPr>
        <w:tabs>
          <w:tab w:val="left" w:pos="4320"/>
        </w:tabs>
        <w:jc w:val="right"/>
        <w:rPr>
          <w:color w:val="000000"/>
          <w:spacing w:val="-5"/>
          <w:sz w:val="24"/>
          <w:szCs w:val="24"/>
        </w:rPr>
      </w:pPr>
      <w:r>
        <w:rPr>
          <w:szCs w:val="28"/>
        </w:rPr>
        <w:t xml:space="preserve"> </w:t>
      </w:r>
      <w:r>
        <w:rPr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Приложение 1</w:t>
      </w:r>
    </w:p>
    <w:p w:rsidR="00414940" w:rsidRDefault="00414940" w:rsidP="00B34A7E">
      <w:pPr>
        <w:shd w:val="clear" w:color="auto" w:fill="FFFFFF"/>
        <w:ind w:left="5812" w:right="10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 Положению об организации бесплатных перевозок обучающихся  в муниципальных  бюджетных общеобразовательных учреждениях, осуществляющих основные общеобразовательные программы, между поселениями </w:t>
      </w:r>
      <w:r w:rsidR="00B34A7E">
        <w:rPr>
          <w:color w:val="000000"/>
          <w:spacing w:val="-5"/>
          <w:sz w:val="24"/>
          <w:szCs w:val="24"/>
        </w:rPr>
        <w:t>Новосильского</w:t>
      </w:r>
      <w:r>
        <w:rPr>
          <w:color w:val="000000"/>
          <w:spacing w:val="-5"/>
          <w:sz w:val="24"/>
          <w:szCs w:val="24"/>
        </w:rPr>
        <w:t xml:space="preserve"> района</w:t>
      </w:r>
    </w:p>
    <w:p w:rsidR="00414940" w:rsidRDefault="00414940" w:rsidP="0041494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14940" w:rsidRDefault="00414940" w:rsidP="0041494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414940" w:rsidRDefault="00414940" w:rsidP="0041494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 обучающихся по правилам безопасности </w:t>
      </w:r>
    </w:p>
    <w:p w:rsidR="00414940" w:rsidRDefault="00414940" w:rsidP="0041494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поездках в школьном автобусе</w:t>
      </w:r>
      <w:bookmarkStart w:id="5" w:name="sub_127"/>
    </w:p>
    <w:p w:rsidR="00414940" w:rsidRDefault="00414940" w:rsidP="00414940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414940" w:rsidRDefault="00414940" w:rsidP="00414940">
      <w:pPr>
        <w:shd w:val="clear" w:color="auto" w:fill="FFFFFF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требования безопасности</w:t>
      </w:r>
      <w:bookmarkEnd w:id="5"/>
      <w:r>
        <w:rPr>
          <w:b/>
          <w:bCs/>
          <w:sz w:val="28"/>
          <w:szCs w:val="28"/>
        </w:rPr>
        <w:t>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" w:name="sub_128"/>
      <w:r>
        <w:rPr>
          <w:sz w:val="28"/>
          <w:szCs w:val="28"/>
        </w:rPr>
        <w:t>1.1. Соблюдение данной инструкции обязательно для всех обучающихся, пользующихся автобусными</w:t>
      </w:r>
      <w:r>
        <w:rPr>
          <w:color w:val="000000"/>
          <w:spacing w:val="-5"/>
          <w:sz w:val="28"/>
          <w:szCs w:val="28"/>
        </w:rPr>
        <w:t xml:space="preserve"> бесплатными перевозками между поселениями</w:t>
      </w:r>
      <w:r>
        <w:rPr>
          <w:sz w:val="28"/>
          <w:szCs w:val="28"/>
        </w:rPr>
        <w:t xml:space="preserve"> обучающихся, организуемыми учреждением образования</w:t>
      </w:r>
      <w:bookmarkEnd w:id="6"/>
      <w:r>
        <w:rPr>
          <w:sz w:val="28"/>
          <w:szCs w:val="28"/>
        </w:rPr>
        <w:t>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7" w:name="sub_129"/>
      <w:r>
        <w:rPr>
          <w:sz w:val="28"/>
          <w:szCs w:val="28"/>
        </w:rPr>
        <w:t>1.2. К поездкам допускаются обучающиеся, прошедшие инструктаж по технике безопасности</w:t>
      </w:r>
      <w:bookmarkEnd w:id="7"/>
      <w:r>
        <w:rPr>
          <w:sz w:val="28"/>
          <w:szCs w:val="28"/>
        </w:rPr>
        <w:t>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8" w:name="sub_130"/>
      <w:r>
        <w:rPr>
          <w:sz w:val="28"/>
          <w:szCs w:val="28"/>
        </w:rPr>
        <w:t>1.3. Обучающиеся обязаны выполнять требования сопровождающего (учителя, либо сп</w:t>
      </w:r>
      <w:r w:rsidR="00B34A7E">
        <w:rPr>
          <w:sz w:val="28"/>
          <w:szCs w:val="28"/>
        </w:rPr>
        <w:t>ециально назначенного взрослого</w:t>
      </w:r>
      <w:r>
        <w:rPr>
          <w:sz w:val="28"/>
          <w:szCs w:val="28"/>
        </w:rPr>
        <w:t>) по соблюдению порядка и правил проезда в школьном автобусе.</w:t>
      </w:r>
      <w:bookmarkEnd w:id="8"/>
    </w:p>
    <w:p w:rsidR="00414940" w:rsidRDefault="00414940" w:rsidP="00414940">
      <w:pPr>
        <w:shd w:val="clear" w:color="auto" w:fill="FFFFFF"/>
        <w:spacing w:before="120" w:after="120"/>
        <w:ind w:firstLine="720"/>
        <w:jc w:val="both"/>
        <w:rPr>
          <w:b/>
          <w:bCs/>
          <w:sz w:val="28"/>
          <w:szCs w:val="28"/>
        </w:rPr>
      </w:pPr>
      <w:bookmarkStart w:id="9" w:name="sub_131"/>
      <w:r>
        <w:rPr>
          <w:b/>
          <w:bCs/>
          <w:sz w:val="28"/>
          <w:szCs w:val="28"/>
        </w:rPr>
        <w:t>2. Требования безопасности перед началом поездки и во время посадки</w:t>
      </w:r>
      <w:bookmarkEnd w:id="9"/>
      <w:r>
        <w:rPr>
          <w:b/>
          <w:bCs/>
          <w:sz w:val="28"/>
          <w:szCs w:val="28"/>
        </w:rPr>
        <w:t>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0" w:name="sub_132"/>
      <w:r>
        <w:rPr>
          <w:sz w:val="28"/>
          <w:szCs w:val="28"/>
        </w:rPr>
        <w:t>2.1. Перед началом поездки обучающиеся обязаны:</w:t>
      </w:r>
      <w:bookmarkEnd w:id="10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пройти инструктаж по технике безопасности при поездках;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ожидать подхода  школьного автобуса в определенном месте сбора, не выходя на проезжую часть дороги;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спокойно, не торопясь, соблюдая дисциплину и порядок, собраться у места посадки;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распоряжению сопровождающего пройти проверку наличия участников поездки;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не выходить навстречу приближающемуся автобусу;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полной остановки автобуса, по команде сопровождающего, спокойно, не торопясь и не толкаясь, войти в салон школьного автобуса, занять место для сидения. Первыми в салон автобуса входят самые старшие обучающиеся. </w:t>
      </w:r>
    </w:p>
    <w:p w:rsidR="00414940" w:rsidRDefault="00414940" w:rsidP="00414940">
      <w:pPr>
        <w:shd w:val="clear" w:color="auto" w:fill="FFFFFF"/>
        <w:spacing w:before="120" w:after="120"/>
        <w:ind w:firstLine="720"/>
        <w:jc w:val="both"/>
        <w:rPr>
          <w:b/>
          <w:bCs/>
          <w:sz w:val="28"/>
          <w:szCs w:val="28"/>
        </w:rPr>
      </w:pPr>
      <w:bookmarkStart w:id="11" w:name="sub_133"/>
      <w:bookmarkEnd w:id="11"/>
      <w:r>
        <w:rPr>
          <w:b/>
          <w:bCs/>
          <w:sz w:val="28"/>
          <w:szCs w:val="28"/>
        </w:rPr>
        <w:t>3. Требования безопасности во время поездки.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2" w:name="sub_134"/>
      <w:r>
        <w:rPr>
          <w:sz w:val="28"/>
          <w:szCs w:val="28"/>
        </w:rPr>
        <w:t>3.1. Во время поездки обучающиеся обязаны соблюдать дисциплину и порядок. О всех недостатках, отмеченных во время поездки, они должны сообщать сопровождающему.</w:t>
      </w:r>
      <w:bookmarkEnd w:id="12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Во время поездки все обучающиеся должны быть пристёгнуты ремнями безопасности.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3" w:name="sub_135"/>
      <w:r>
        <w:rPr>
          <w:sz w:val="28"/>
          <w:szCs w:val="28"/>
        </w:rPr>
        <w:t>3.3. Обучающимся запрещается:</w:t>
      </w:r>
      <w:bookmarkEnd w:id="13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загромождать проходы сумками, портфелями и другими вещами;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вставать со своего места, отвлекать водителя разговорами и криком;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ложную панику;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без необходимости нажимать на сигнальную кнопку;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открывать окна, форточки и вентиляционные люки.</w:t>
      </w:r>
    </w:p>
    <w:p w:rsidR="00414940" w:rsidRDefault="00414940" w:rsidP="00414940">
      <w:pPr>
        <w:shd w:val="clear" w:color="auto" w:fill="FFFFFF"/>
        <w:spacing w:before="120" w:after="120"/>
        <w:ind w:firstLine="720"/>
        <w:jc w:val="both"/>
        <w:rPr>
          <w:b/>
          <w:bCs/>
          <w:sz w:val="28"/>
          <w:szCs w:val="28"/>
        </w:rPr>
      </w:pPr>
      <w:bookmarkStart w:id="14" w:name="sub_136"/>
      <w:bookmarkEnd w:id="14"/>
      <w:r>
        <w:rPr>
          <w:b/>
          <w:bCs/>
          <w:sz w:val="28"/>
          <w:szCs w:val="28"/>
        </w:rPr>
        <w:t>4. Требования безопасности в аварийных ситуациях.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5" w:name="sub_137"/>
      <w:r>
        <w:rPr>
          <w:sz w:val="28"/>
          <w:szCs w:val="28"/>
        </w:rPr>
        <w:t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  <w:bookmarkEnd w:id="15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6" w:name="sub_138"/>
      <w:r>
        <w:rPr>
          <w:sz w:val="28"/>
          <w:szCs w:val="28"/>
        </w:rPr>
        <w:t>4.2. При возникновении аварийных ситуаций (технической неисправности, пожара и т.п.),  после остановки  школьного автобуса по указанию водителя обучающиеся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  <w:bookmarkEnd w:id="16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7" w:name="sub_139"/>
      <w:r>
        <w:rPr>
          <w:sz w:val="28"/>
          <w:szCs w:val="28"/>
        </w:rPr>
        <w:t>4.3. В случае захвата  школьного автобуса террористами, обучающимся необходимо соблюдать спокойствие, без паники выполнять все указания сопровождающих лиц.</w:t>
      </w:r>
      <w:bookmarkEnd w:id="17"/>
    </w:p>
    <w:p w:rsidR="00414940" w:rsidRDefault="00414940" w:rsidP="00414940">
      <w:pPr>
        <w:shd w:val="clear" w:color="auto" w:fill="FFFFFF"/>
        <w:spacing w:before="120" w:after="120"/>
        <w:ind w:firstLine="720"/>
        <w:jc w:val="both"/>
        <w:rPr>
          <w:b/>
          <w:bCs/>
          <w:sz w:val="28"/>
          <w:szCs w:val="28"/>
        </w:rPr>
      </w:pPr>
      <w:bookmarkStart w:id="18" w:name="sub_140"/>
      <w:bookmarkEnd w:id="18"/>
      <w:r>
        <w:rPr>
          <w:b/>
          <w:bCs/>
          <w:sz w:val="28"/>
          <w:szCs w:val="28"/>
        </w:rPr>
        <w:t>5. Требования безопасности по окончании поездки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9" w:name="sub_141"/>
      <w:r>
        <w:rPr>
          <w:sz w:val="28"/>
          <w:szCs w:val="28"/>
        </w:rPr>
        <w:t>5.1. По окончании поездки обучающийся  обязан:</w:t>
      </w:r>
      <w:bookmarkEnd w:id="19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после полной остановки автобуса и с разрешения сопровождающего спокойно, не торопясь, выйти из салона автобуса. При этом первыми выходят обучающиеся, занимающие места у выхода из салона автобуса;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распоряжению сопровождающего пройти проверку наличия участников поездки;</w:t>
      </w:r>
    </w:p>
    <w:p w:rsidR="00414940" w:rsidRDefault="00414940" w:rsidP="0041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покидать место высадки до отъезда автобуса.</w:t>
      </w: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right="10"/>
        <w:rPr>
          <w:b/>
          <w:bCs/>
        </w:rPr>
      </w:pPr>
    </w:p>
    <w:p w:rsidR="00414940" w:rsidRDefault="00414940" w:rsidP="00414940">
      <w:pPr>
        <w:shd w:val="clear" w:color="auto" w:fill="FFFFFF"/>
        <w:ind w:left="5812" w:right="10"/>
        <w:jc w:val="center"/>
        <w:rPr>
          <w:b/>
          <w:bCs/>
        </w:rPr>
      </w:pPr>
    </w:p>
    <w:p w:rsidR="00414940" w:rsidRDefault="00414940" w:rsidP="00950134">
      <w:pPr>
        <w:shd w:val="clear" w:color="auto" w:fill="FFFFFF"/>
        <w:ind w:left="5812" w:right="10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Приложение 2</w:t>
      </w:r>
    </w:p>
    <w:p w:rsidR="00414940" w:rsidRDefault="00414940" w:rsidP="00950134">
      <w:pPr>
        <w:shd w:val="clear" w:color="auto" w:fill="FFFFFF"/>
        <w:ind w:left="5812" w:right="10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 Положению об организации бесплатных перевозок обучающихся  в муниципальных  бюджетных общеобразовательных учреждениях, осуществляющих основные общеобразовательные программы, между поселениями </w:t>
      </w:r>
      <w:r w:rsidR="00950134">
        <w:rPr>
          <w:color w:val="000000"/>
          <w:spacing w:val="-5"/>
          <w:sz w:val="24"/>
          <w:szCs w:val="24"/>
        </w:rPr>
        <w:t>Новосильского</w:t>
      </w:r>
      <w:r>
        <w:rPr>
          <w:color w:val="000000"/>
          <w:spacing w:val="-5"/>
          <w:sz w:val="24"/>
          <w:szCs w:val="24"/>
        </w:rPr>
        <w:t xml:space="preserve"> района</w:t>
      </w:r>
    </w:p>
    <w:p w:rsidR="00414940" w:rsidRDefault="00414940" w:rsidP="00950134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414940" w:rsidRDefault="00414940" w:rsidP="0041494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14940" w:rsidRDefault="00414940" w:rsidP="0041494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</w:t>
      </w:r>
    </w:p>
    <w:p w:rsidR="00414940" w:rsidRDefault="00414940" w:rsidP="0041494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сопровождающего в автобусе при перевозке </w:t>
      </w:r>
      <w:bookmarkStart w:id="20" w:name="sub_226"/>
      <w:bookmarkEnd w:id="20"/>
      <w:r>
        <w:rPr>
          <w:b/>
          <w:bCs/>
          <w:sz w:val="28"/>
          <w:szCs w:val="28"/>
        </w:rPr>
        <w:t>обучающихся</w:t>
      </w:r>
    </w:p>
    <w:p w:rsidR="00414940" w:rsidRDefault="00414940" w:rsidP="0041494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Перед поездкой сопровождающий проходит инструктаж по безопасности перевозки обучающихся, отметки о котором заносятся в журнал учета инструктажей.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1" w:name="sub_227"/>
      <w:r>
        <w:rPr>
          <w:sz w:val="28"/>
          <w:szCs w:val="28"/>
        </w:rPr>
        <w:t>2. Во время движения автобуса сопровождающий должен находиться на передней площадке салона школьного автобуса.</w:t>
      </w:r>
      <w:bookmarkEnd w:id="21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2" w:name="sub_228"/>
      <w:r>
        <w:rPr>
          <w:sz w:val="28"/>
          <w:szCs w:val="28"/>
        </w:rPr>
        <w:t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  <w:bookmarkEnd w:id="22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3" w:name="sub_229"/>
      <w:r>
        <w:rPr>
          <w:sz w:val="28"/>
          <w:szCs w:val="28"/>
        </w:rPr>
        <w:t>4. Посадка и высадка обучающихся  производится после полной остановки автобуса под руководством сопровождающего.</w:t>
      </w:r>
      <w:bookmarkEnd w:id="23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4" w:name="sub_230"/>
      <w:r>
        <w:rPr>
          <w:sz w:val="28"/>
          <w:szCs w:val="28"/>
        </w:rPr>
        <w:t>5. Перед началом движения сопровождающий должен убедиться, что количество обучающихся не превышает число посадочных мест, окна с левой стороны автобуса закрыты, и подать команду на закрытие дверей.</w:t>
      </w:r>
      <w:bookmarkEnd w:id="24"/>
    </w:p>
    <w:p w:rsidR="00414940" w:rsidRDefault="00414940" w:rsidP="00414940">
      <w:pPr>
        <w:pStyle w:val="10"/>
        <w:spacing w:line="264" w:lineRule="auto"/>
        <w:ind w:left="0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6. Сопровождающий должен контролировать, чтобы во время перевозки обучающиеся были пристегнуты ремнями безопасности .</w:t>
      </w: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5" w:name="sub_231"/>
      <w:r>
        <w:rPr>
          <w:sz w:val="28"/>
          <w:szCs w:val="28"/>
        </w:rPr>
        <w:t>7. Во время движения сопровождающий обеспечивает порядок в салоне, не допускает вставания обучающихся с мест и хождения по салону.</w:t>
      </w:r>
      <w:bookmarkEnd w:id="25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6" w:name="sub_232"/>
      <w:r>
        <w:rPr>
          <w:sz w:val="28"/>
          <w:szCs w:val="28"/>
        </w:rPr>
        <w:t>8.  При высадке сопровождающий выходит первым из салона автобуса  и направляет обучающихся  вправо по ходу движения транспорта за пределы проезжей части.</w:t>
      </w:r>
      <w:bookmarkEnd w:id="26"/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14940" w:rsidRDefault="00414940" w:rsidP="00414940">
      <w:pPr>
        <w:pStyle w:val="10"/>
        <w:spacing w:line="264" w:lineRule="auto"/>
        <w:ind w:left="0"/>
        <w:rPr>
          <w:b/>
        </w:rPr>
      </w:pPr>
    </w:p>
    <w:p w:rsidR="00414940" w:rsidRDefault="00414940" w:rsidP="0041494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14940" w:rsidRDefault="00414940" w:rsidP="00414940">
      <w:pPr>
        <w:jc w:val="center"/>
        <w:rPr>
          <w:szCs w:val="28"/>
        </w:rPr>
      </w:pPr>
    </w:p>
    <w:p w:rsidR="00414940" w:rsidRDefault="00414940" w:rsidP="00414940">
      <w:pPr>
        <w:jc w:val="center"/>
        <w:rPr>
          <w:szCs w:val="28"/>
        </w:rPr>
      </w:pPr>
    </w:p>
    <w:p w:rsidR="00414940" w:rsidRDefault="00414940" w:rsidP="00414940">
      <w:pPr>
        <w:jc w:val="center"/>
        <w:rPr>
          <w:szCs w:val="28"/>
        </w:rPr>
      </w:pPr>
    </w:p>
    <w:p w:rsidR="00414940" w:rsidRDefault="00414940" w:rsidP="00414940">
      <w:pPr>
        <w:jc w:val="center"/>
        <w:rPr>
          <w:szCs w:val="28"/>
        </w:rPr>
      </w:pPr>
    </w:p>
    <w:p w:rsidR="00414940" w:rsidRDefault="00414940" w:rsidP="00414940">
      <w:pPr>
        <w:jc w:val="center"/>
        <w:rPr>
          <w:szCs w:val="28"/>
        </w:rPr>
      </w:pPr>
    </w:p>
    <w:p w:rsidR="00414940" w:rsidRDefault="00414940" w:rsidP="00414940">
      <w:pPr>
        <w:jc w:val="center"/>
        <w:rPr>
          <w:szCs w:val="28"/>
        </w:rPr>
      </w:pPr>
    </w:p>
    <w:p w:rsidR="00414940" w:rsidRDefault="00414940" w:rsidP="00414940">
      <w:pPr>
        <w:jc w:val="center"/>
        <w:rPr>
          <w:szCs w:val="28"/>
        </w:rPr>
      </w:pPr>
    </w:p>
    <w:p w:rsidR="00414940" w:rsidRDefault="00414940" w:rsidP="00414940"/>
    <w:p w:rsidR="00EB4D83" w:rsidRDefault="00EB4D83" w:rsidP="00EB4D83">
      <w:pPr>
        <w:ind w:left="5245"/>
        <w:jc w:val="center"/>
        <w:rPr>
          <w:sz w:val="28"/>
          <w:szCs w:val="28"/>
        </w:rPr>
      </w:pPr>
    </w:p>
    <w:p w:rsidR="00EB4D83" w:rsidRDefault="00EB4D83" w:rsidP="00EB4D83"/>
    <w:p w:rsidR="009E1851" w:rsidRDefault="009E1851"/>
    <w:sectPr w:rsidR="009E1851" w:rsidSect="00A6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A69"/>
    <w:multiLevelType w:val="multilevel"/>
    <w:tmpl w:val="6644AD4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44836B3"/>
    <w:multiLevelType w:val="multilevel"/>
    <w:tmpl w:val="43FCA9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9684D50"/>
    <w:multiLevelType w:val="multilevel"/>
    <w:tmpl w:val="5FA47E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3"/>
    <w:rsid w:val="00035B95"/>
    <w:rsid w:val="00161035"/>
    <w:rsid w:val="001A4F98"/>
    <w:rsid w:val="001C4377"/>
    <w:rsid w:val="002762E9"/>
    <w:rsid w:val="00414940"/>
    <w:rsid w:val="00416C10"/>
    <w:rsid w:val="005902D0"/>
    <w:rsid w:val="00950134"/>
    <w:rsid w:val="009E1851"/>
    <w:rsid w:val="009E3424"/>
    <w:rsid w:val="00A51015"/>
    <w:rsid w:val="00A638C8"/>
    <w:rsid w:val="00AF2126"/>
    <w:rsid w:val="00B34A7E"/>
    <w:rsid w:val="00E1650A"/>
    <w:rsid w:val="00E3228D"/>
    <w:rsid w:val="00E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149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Без интервала1"/>
    <w:semiHidden/>
    <w:rsid w:val="004149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semiHidden/>
    <w:rsid w:val="00414940"/>
    <w:pPr>
      <w:ind w:left="720"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semiHidden/>
    <w:rsid w:val="004149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4940"/>
  </w:style>
  <w:style w:type="paragraph" w:customStyle="1" w:styleId="msonormalcxsplast">
    <w:name w:val="msonormalcxsplast"/>
    <w:basedOn w:val="a"/>
    <w:semiHidden/>
    <w:rsid w:val="004149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43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149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Без интервала1"/>
    <w:semiHidden/>
    <w:rsid w:val="004149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semiHidden/>
    <w:rsid w:val="00414940"/>
    <w:pPr>
      <w:ind w:left="720"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semiHidden/>
    <w:rsid w:val="004149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4940"/>
  </w:style>
  <w:style w:type="paragraph" w:customStyle="1" w:styleId="msonormalcxsplast">
    <w:name w:val="msonormalcxsplast"/>
    <w:basedOn w:val="a"/>
    <w:semiHidden/>
    <w:rsid w:val="004149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43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2019-04-22T05:40:00Z</dcterms:created>
  <dcterms:modified xsi:type="dcterms:W3CDTF">2019-04-22T05:40:00Z</dcterms:modified>
</cp:coreProperties>
</file>