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5" w:rsidRPr="007C6275" w:rsidRDefault="007C6275" w:rsidP="007C6275">
      <w:pPr>
        <w:jc w:val="center"/>
        <w:rPr>
          <w:b/>
          <w:sz w:val="28"/>
          <w:szCs w:val="28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bookmarkStart w:id="0" w:name="_GoBack"/>
      <w:bookmarkEnd w:id="0"/>
      <w:r w:rsidRPr="00FF0C07">
        <w:rPr>
          <w:rFonts w:eastAsiaTheme="minorHAnsi" w:cstheme="minorBidi"/>
          <w:b/>
          <w:szCs w:val="22"/>
          <w:lang w:eastAsia="en-US"/>
        </w:rPr>
        <w:t>АНАЛИЗ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о проведении мониторинга коррупционных рисков в администрации </w:t>
      </w:r>
      <w:r w:rsidR="00D05620">
        <w:rPr>
          <w:rFonts w:eastAsiaTheme="minorHAnsi" w:cstheme="minorBidi"/>
          <w:b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b/>
          <w:szCs w:val="22"/>
          <w:lang w:eastAsia="en-US"/>
        </w:rPr>
        <w:t xml:space="preserve"> сельского поселения при исполнении 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>должностных обязанностей муниципальных служащих в 2019 году</w:t>
      </w: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        </w:t>
      </w:r>
      <w:proofErr w:type="gramStart"/>
      <w:r w:rsidRPr="00FF0C07">
        <w:rPr>
          <w:rFonts w:eastAsiaTheme="minorHAnsi" w:cstheme="minorBidi"/>
          <w:szCs w:val="22"/>
          <w:lang w:eastAsia="en-US"/>
        </w:rPr>
        <w:t xml:space="preserve">В целях определения сфер муниципального управления и перечня должностей, в наибольшей степени подверженных коррупционным рискам, проанализирована информация, полученная в результате изучения: - антикоррупционной экспертизы нормативных правовых актов в Администрации 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поселения; - экспертизы жалоб и обращений граждан за 2019 год на коррупционное поведение со стороны должностных лиц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поселения, на наличие сведений о фактах коррупции; </w:t>
      </w:r>
      <w:proofErr w:type="gramEnd"/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поселение;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статистического наблюдения за уровнем регистрируемых коррупционных правонарушений в отношении муниципальных служащих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поселение; </w:t>
      </w: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1. Итоги экспертизы жалоб и обращений граждан на наличие сведений о фактах коррупции в Администрации </w:t>
      </w:r>
      <w:r w:rsidR="00D05620">
        <w:rPr>
          <w:rFonts w:eastAsiaTheme="minorHAnsi" w:cstheme="minorBidi"/>
          <w:b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b/>
          <w:szCs w:val="22"/>
          <w:lang w:eastAsia="en-US"/>
        </w:rPr>
        <w:t xml:space="preserve"> </w:t>
      </w:r>
      <w:proofErr w:type="gramStart"/>
      <w:r w:rsidRPr="00FF0C07">
        <w:rPr>
          <w:rFonts w:eastAsiaTheme="minorHAnsi" w:cstheme="minorBidi"/>
          <w:b/>
          <w:szCs w:val="22"/>
          <w:lang w:eastAsia="en-US"/>
        </w:rPr>
        <w:t>сельского</w:t>
      </w:r>
      <w:proofErr w:type="gramEnd"/>
      <w:r w:rsidRPr="00FF0C07">
        <w:rPr>
          <w:rFonts w:eastAsiaTheme="minorHAnsi" w:cstheme="minorBidi"/>
          <w:b/>
          <w:szCs w:val="22"/>
          <w:lang w:eastAsia="en-US"/>
        </w:rPr>
        <w:t xml:space="preserve"> поселение.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Эффективность антикоррупционной деятельности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</w:t>
      </w:r>
      <w:proofErr w:type="gramStart"/>
      <w:r w:rsidRPr="00FF0C07">
        <w:rPr>
          <w:rFonts w:eastAsiaTheme="minorHAnsi" w:cstheme="minorBidi"/>
          <w:szCs w:val="22"/>
          <w:lang w:eastAsia="en-US"/>
        </w:rPr>
        <w:t>сельского</w:t>
      </w:r>
      <w:proofErr w:type="gramEnd"/>
      <w:r w:rsidRPr="00FF0C07">
        <w:rPr>
          <w:rFonts w:eastAsiaTheme="minorHAnsi" w:cstheme="minorBidi"/>
          <w:szCs w:val="22"/>
          <w:lang w:eastAsia="en-US"/>
        </w:rPr>
        <w:t xml:space="preserve"> поселение обеспечивается участием граждан, представителей общественности в реализации ее мероприятий. В этих целях Администрацией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поселения: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в сети «Интернет»):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прием граждан ведется Главой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поселение, ведущим специалистом  Администрации  в соответствии с утвержденным графиком приема граждан. График приема граждан размещен на информационных стендах Администрации сельского поселения, на официальном сайте администрации Новосильского района в разделе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в сети «Интернет» в разделе «Обращения граждан». Все поступившие от граждан жалобы и обращения регистрируются в журнале и рассматриваются в установленные законодательством сроки. В течение 2019 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не поступало. </w:t>
      </w: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2. Итоги анализа должностных инструкций муниципальных служащих, 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proofErr w:type="gramStart"/>
      <w:r w:rsidRPr="00FF0C07">
        <w:rPr>
          <w:rFonts w:eastAsiaTheme="minorHAnsi" w:cstheme="minorBidi"/>
          <w:b/>
          <w:szCs w:val="22"/>
          <w:lang w:eastAsia="en-US"/>
        </w:rPr>
        <w:t xml:space="preserve">проходящих муниципальную службу, на должностях, </w:t>
      </w:r>
      <w:proofErr w:type="gramEnd"/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proofErr w:type="gramStart"/>
      <w:r w:rsidRPr="00FF0C07">
        <w:rPr>
          <w:rFonts w:eastAsiaTheme="minorHAnsi" w:cstheme="minorBidi"/>
          <w:b/>
          <w:szCs w:val="22"/>
          <w:lang w:eastAsia="en-US"/>
        </w:rPr>
        <w:t>замещение</w:t>
      </w:r>
      <w:proofErr w:type="gramEnd"/>
      <w:r w:rsidRPr="00FF0C07">
        <w:rPr>
          <w:rFonts w:eastAsiaTheme="minorHAnsi" w:cstheme="minorBidi"/>
          <w:b/>
          <w:szCs w:val="22"/>
          <w:lang w:eastAsia="en-US"/>
        </w:rPr>
        <w:t xml:space="preserve"> которых связано с коррупционными рисками.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Вероятность коррупционных рисков существует при исполнении лицами, замещающими должности муниципальной службы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функций, отвечающих следующим критериям: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lastRenderedPageBreak/>
        <w:t xml:space="preserve"> 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- предоставление муниципальных услуг гражданам и юридическим лицам;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проведение контрольных и надзорных мероприятий;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- подготовка и принятие решений по целевым программам, предусматривающим выделение бюджетных средств;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управление муниципальным имуществом;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>- осуществление закупок товаров, работ, услуг для обеспечения муниципальных нужд;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- выдача разрешений;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хранение и распределение материально-технических ресурсов.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поселения: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1. Ведущий специалист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Проанализировав служебную деятельность муниципальных служащих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за 2019 год, а также обращения граждан в целях выявления обстоятельств, свидетельствующих о коррупционных проявлениях со стороны муниципальных служащих, факторов, способствующих ненадлежащему исполнению либо превышению должностных обязанностей, отклонений от установленных норм, определяемых должностными инструкциями муниципальных служащих, не выявлено. </w:t>
      </w: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3. Итоги проведения экспертизы нормативных правовых актов 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Администрации </w:t>
      </w:r>
      <w:r w:rsidR="00D05620">
        <w:rPr>
          <w:rFonts w:eastAsiaTheme="minorHAnsi" w:cstheme="minorBidi"/>
          <w:b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b/>
          <w:szCs w:val="22"/>
          <w:lang w:eastAsia="en-US"/>
        </w:rPr>
        <w:t xml:space="preserve"> сельского поселения, 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Совета </w:t>
      </w:r>
      <w:r w:rsidR="00D05620">
        <w:rPr>
          <w:rFonts w:eastAsiaTheme="minorHAnsi" w:cstheme="minorBidi"/>
          <w:b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b/>
          <w:szCs w:val="22"/>
          <w:lang w:eastAsia="en-US"/>
        </w:rPr>
        <w:t xml:space="preserve"> сельского поселения за 2019</w:t>
      </w:r>
      <w:r w:rsidR="00D05620">
        <w:rPr>
          <w:rFonts w:eastAsiaTheme="minorHAnsi" w:cstheme="minorBidi"/>
          <w:b/>
          <w:szCs w:val="22"/>
          <w:lang w:eastAsia="en-US"/>
        </w:rPr>
        <w:t xml:space="preserve"> </w:t>
      </w:r>
      <w:r w:rsidRPr="00FF0C07">
        <w:rPr>
          <w:rFonts w:eastAsiaTheme="minorHAnsi" w:cstheme="minorBidi"/>
          <w:b/>
          <w:szCs w:val="22"/>
          <w:lang w:eastAsia="en-US"/>
        </w:rPr>
        <w:t>год</w:t>
      </w: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rPr>
          <w:rFonts w:eastAsiaTheme="minorHAnsi" w:cstheme="minorBidi"/>
          <w:lang w:eastAsia="en-US"/>
        </w:rPr>
      </w:pPr>
      <w:proofErr w:type="gramStart"/>
      <w:r w:rsidRPr="00FF0C07">
        <w:rPr>
          <w:rFonts w:eastAsiaTheme="minorHAnsi" w:cstheme="minorBidi"/>
          <w:szCs w:val="22"/>
          <w:lang w:eastAsia="en-US"/>
        </w:rPr>
        <w:t xml:space="preserve">Ведущий специалист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Главы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№35 от 29.12.2015 г. «</w:t>
      </w:r>
      <w:r w:rsidRPr="00FF0C07">
        <w:rPr>
          <w:rFonts w:eastAsiaTheme="minorHAnsi" w:cstheme="minorBidi"/>
          <w:lang w:eastAsia="en-US"/>
        </w:rPr>
        <w:t>Порядка проведения  антикоррупционной экспертизы нормативных правовых актов и  проектов нормативно</w:t>
      </w:r>
      <w:proofErr w:type="gramEnd"/>
      <w:r w:rsidRPr="00FF0C07">
        <w:rPr>
          <w:rFonts w:eastAsiaTheme="minorHAnsi" w:cstheme="minorBidi"/>
          <w:lang w:eastAsia="en-US"/>
        </w:rPr>
        <w:t xml:space="preserve">  правовых актов </w:t>
      </w:r>
      <w:r w:rsidR="00D05620">
        <w:rPr>
          <w:rFonts w:eastAsiaTheme="minorHAnsi" w:cstheme="minorBidi"/>
          <w:lang w:eastAsia="en-US"/>
        </w:rPr>
        <w:t>Прудовского</w:t>
      </w:r>
      <w:r w:rsidRPr="00FF0C07">
        <w:rPr>
          <w:rFonts w:eastAsiaTheme="minorHAnsi" w:cstheme="minorBidi"/>
          <w:lang w:eastAsia="en-US"/>
        </w:rPr>
        <w:t xml:space="preserve"> сельского поселения»</w:t>
      </w:r>
      <w:r w:rsidRPr="00FF0C07">
        <w:rPr>
          <w:rFonts w:eastAsiaTheme="minorHAnsi" w:cstheme="minorBidi"/>
          <w:szCs w:val="22"/>
          <w:lang w:eastAsia="en-US"/>
        </w:rPr>
        <w:t xml:space="preserve">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в 2019 году проведена первичная антикоррупционная экспертиза в отношении 72 проектов нормативных правовых актов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поселения. По указанным выше проектам </w:t>
      </w:r>
      <w:proofErr w:type="spellStart"/>
      <w:r w:rsidRPr="00FF0C07">
        <w:rPr>
          <w:rFonts w:eastAsiaTheme="minorHAnsi" w:cstheme="minorBidi"/>
          <w:szCs w:val="22"/>
          <w:lang w:eastAsia="en-US"/>
        </w:rPr>
        <w:t>коррупциогенных</w:t>
      </w:r>
      <w:proofErr w:type="spellEnd"/>
      <w:r w:rsidRPr="00FF0C07">
        <w:rPr>
          <w:rFonts w:eastAsiaTheme="minorHAnsi" w:cstheme="minorBidi"/>
          <w:szCs w:val="22"/>
          <w:lang w:eastAsia="en-US"/>
        </w:rPr>
        <w:t xml:space="preserve"> факторов не выявлено. </w:t>
      </w: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4. Итоги анализа материалов, размешенных в средствах </w:t>
      </w:r>
      <w:proofErr w:type="gramStart"/>
      <w:r w:rsidRPr="00FF0C07">
        <w:rPr>
          <w:rFonts w:eastAsiaTheme="minorHAnsi" w:cstheme="minorBidi"/>
          <w:b/>
          <w:szCs w:val="22"/>
          <w:lang w:eastAsia="en-US"/>
        </w:rPr>
        <w:t>массовой</w:t>
      </w:r>
      <w:proofErr w:type="gramEnd"/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>информации, о фактах коррупции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в администрации </w:t>
      </w:r>
      <w:r w:rsidR="00D05620">
        <w:rPr>
          <w:rFonts w:eastAsiaTheme="minorHAnsi" w:cstheme="minorBidi"/>
          <w:b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b/>
          <w:szCs w:val="22"/>
          <w:lang w:eastAsia="en-US"/>
        </w:rPr>
        <w:t xml:space="preserve"> сельского поселения</w:t>
      </w: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Материалы, размещенные в средствах массовой информации, о фактах коррупции в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отсутствуют. 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5. Итоги проведенной работы по выявлению случаев возникновения 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конфликта интересов, одной из сторон которого являются лица, замещающие должности муниципальной службы администрации </w:t>
      </w:r>
      <w:r w:rsidR="00D05620">
        <w:rPr>
          <w:rFonts w:eastAsiaTheme="minorHAnsi" w:cstheme="minorBidi"/>
          <w:b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b/>
          <w:szCs w:val="22"/>
          <w:lang w:eastAsia="en-US"/>
        </w:rPr>
        <w:t xml:space="preserve"> сельского поселения, и принятые меры по их предотвращению</w:t>
      </w: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</w:t>
      </w:r>
    </w:p>
    <w:p w:rsidR="00FF0C07" w:rsidRPr="00FF0C07" w:rsidRDefault="00FF0C07" w:rsidP="002F2D65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lastRenderedPageBreak/>
        <w:t>В рамках обеспечения правовой регламентации работы по выявлению случаев несоблюдения требований о предотвращении или уре</w:t>
      </w:r>
      <w:r w:rsidR="00D05620">
        <w:rPr>
          <w:rFonts w:eastAsiaTheme="minorHAnsi" w:cstheme="minorBidi"/>
          <w:szCs w:val="22"/>
          <w:lang w:eastAsia="en-US"/>
        </w:rPr>
        <w:t xml:space="preserve">гулировании конфликта интересов </w:t>
      </w:r>
      <w:r w:rsidRPr="00FF0C07">
        <w:rPr>
          <w:rFonts w:eastAsiaTheme="minorHAnsi" w:cstheme="minorBidi"/>
          <w:szCs w:val="22"/>
          <w:lang w:eastAsia="en-US"/>
        </w:rPr>
        <w:t xml:space="preserve">принято постановление Главы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</w:t>
      </w:r>
      <w:r w:rsidR="00D05620" w:rsidRPr="00D05620">
        <w:rPr>
          <w:rFonts w:eastAsiaTheme="minorHAnsi" w:cstheme="minorBidi"/>
          <w:szCs w:val="22"/>
          <w:lang w:eastAsia="en-US"/>
        </w:rPr>
        <w:t>№ 43 от 20.12</w:t>
      </w:r>
      <w:r w:rsidRPr="00D05620">
        <w:rPr>
          <w:rFonts w:eastAsiaTheme="minorHAnsi" w:cstheme="minorBidi"/>
          <w:szCs w:val="22"/>
          <w:lang w:eastAsia="en-US"/>
        </w:rPr>
        <w:t>.2018</w:t>
      </w:r>
      <w:r w:rsidR="00D05620" w:rsidRPr="00D05620">
        <w:rPr>
          <w:rFonts w:eastAsiaTheme="minorHAnsi" w:cstheme="minorBidi"/>
          <w:szCs w:val="22"/>
          <w:lang w:eastAsia="en-US"/>
        </w:rPr>
        <w:t xml:space="preserve"> года</w:t>
      </w:r>
      <w:r w:rsidRPr="00D05620">
        <w:rPr>
          <w:rFonts w:eastAsiaTheme="minorHAnsi" w:cstheme="minorBidi"/>
          <w:szCs w:val="22"/>
          <w:lang w:eastAsia="en-US"/>
        </w:rPr>
        <w:t>.</w:t>
      </w:r>
      <w:r w:rsidRPr="00FF0C07">
        <w:rPr>
          <w:rFonts w:eastAsiaTheme="minorHAnsi" w:cstheme="minorBidi"/>
          <w:szCs w:val="22"/>
          <w:lang w:eastAsia="en-US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и урегулированию конфликта интересов</w:t>
      </w:r>
      <w:r w:rsidRPr="00D05620">
        <w:rPr>
          <w:rFonts w:eastAsiaTheme="minorHAnsi" w:cstheme="minorBidi"/>
          <w:szCs w:val="22"/>
          <w:lang w:eastAsia="en-US"/>
        </w:rPr>
        <w:t>»</w:t>
      </w:r>
      <w:r w:rsidR="00D05620" w:rsidRPr="00D05620">
        <w:rPr>
          <w:rFonts w:eastAsiaTheme="minorHAnsi" w:cstheme="minorBidi"/>
          <w:szCs w:val="22"/>
          <w:lang w:eastAsia="en-US"/>
        </w:rPr>
        <w:t xml:space="preserve">,  в  редакции  Постановление  № 15  от  03  августа  2020  года. </w:t>
      </w:r>
      <w:r w:rsidRPr="00D05620">
        <w:rPr>
          <w:rFonts w:eastAsiaTheme="minorHAnsi" w:cstheme="minorBidi"/>
          <w:szCs w:val="22"/>
          <w:lang w:eastAsia="en-US"/>
        </w:rPr>
        <w:t xml:space="preserve"> </w:t>
      </w:r>
      <w:r w:rsidRPr="00FF0C07">
        <w:rPr>
          <w:rFonts w:eastAsiaTheme="minorHAnsi" w:cstheme="minorBidi"/>
          <w:szCs w:val="22"/>
          <w:lang w:eastAsia="en-US"/>
        </w:rPr>
        <w:t xml:space="preserve">В отчетном периоде уведомления об иной оплачиваемой работе не поступали. Муниципальные служащие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поселения, не уведомившие (несвоевременно уведомившие) представителя нанимателя, при фактическом выполнении иной оплачиваемой деятельности, не выявлены. В 2019 году не поступало уведомлений о факте обращения в целях склонения муниципальных служащих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к совершению коррупционного правонарушения. В 2019 году проведено 4 заседания комиссии по соблюдению требований к служебному поведению муниципальных служащих администрации и урегулированию конфликта интересов. 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2019 году случаев обращения к муниципальным служащим в целях склонения к совершению коррупционных правонарушений установлено не было. Информация в правоохранительные органы о совершении коррупционных правонарушений муниципальными служащими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поселения, влекущих уголовную и административную ответственность, в 2019 году не направлялась. </w:t>
      </w:r>
    </w:p>
    <w:p w:rsidR="00FF0C07" w:rsidRPr="00FF0C07" w:rsidRDefault="00FF0C07" w:rsidP="00FF0C07">
      <w:pPr>
        <w:jc w:val="center"/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6. Итоги рассмотрения вопросов правоприменительной </w:t>
      </w:r>
      <w:proofErr w:type="gramStart"/>
      <w:r w:rsidRPr="00FF0C07">
        <w:rPr>
          <w:rFonts w:eastAsiaTheme="minorHAnsi" w:cstheme="minorBidi"/>
          <w:b/>
          <w:szCs w:val="22"/>
          <w:lang w:eastAsia="en-US"/>
        </w:rPr>
        <w:t>практики</w:t>
      </w:r>
      <w:proofErr w:type="gramEnd"/>
      <w:r w:rsidRPr="00FF0C07">
        <w:rPr>
          <w:rFonts w:eastAsiaTheme="minorHAnsi" w:cstheme="minorBidi"/>
          <w:b/>
          <w:szCs w:val="22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D05620">
        <w:rPr>
          <w:rFonts w:eastAsiaTheme="minorHAnsi" w:cstheme="minorBidi"/>
          <w:b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b/>
          <w:szCs w:val="22"/>
          <w:lang w:eastAsia="en-US"/>
        </w:rPr>
        <w:t xml:space="preserve"> сельского поселения и их должностных лиц, и принятые меры.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         В отчетном периоде вступивших в законную силу решений судов, арбитражных судов о признании </w:t>
      </w:r>
      <w:proofErr w:type="gramStart"/>
      <w:r w:rsidRPr="00FF0C07">
        <w:rPr>
          <w:rFonts w:eastAsiaTheme="minorHAnsi" w:cstheme="minorBidi"/>
          <w:szCs w:val="22"/>
          <w:lang w:eastAsia="en-US"/>
        </w:rPr>
        <w:t>недействительными</w:t>
      </w:r>
      <w:proofErr w:type="gramEnd"/>
      <w:r w:rsidRPr="00FF0C07">
        <w:rPr>
          <w:rFonts w:eastAsiaTheme="minorHAnsi" w:cstheme="minorBidi"/>
          <w:szCs w:val="22"/>
          <w:lang w:eastAsia="en-US"/>
        </w:rPr>
        <w:t xml:space="preserve"> нормативных правовых актов, незаконными решений и действий (бездействия)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и их должностных лиц отсутствуют. 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7. Информация о сферах муниципального управления, </w:t>
      </w: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 xml:space="preserve">в наибольшей степени </w:t>
      </w:r>
      <w:proofErr w:type="gramStart"/>
      <w:r w:rsidRPr="00FF0C07">
        <w:rPr>
          <w:rFonts w:eastAsiaTheme="minorHAnsi" w:cstheme="minorBidi"/>
          <w:b/>
          <w:szCs w:val="22"/>
          <w:lang w:eastAsia="en-US"/>
        </w:rPr>
        <w:t>подверженных</w:t>
      </w:r>
      <w:proofErr w:type="gramEnd"/>
      <w:r w:rsidRPr="00FF0C07">
        <w:rPr>
          <w:rFonts w:eastAsiaTheme="minorHAnsi" w:cstheme="minorBidi"/>
          <w:b/>
          <w:szCs w:val="22"/>
          <w:lang w:eastAsia="en-US"/>
        </w:rPr>
        <w:t xml:space="preserve"> риску коррупции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С учетом показателей: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поселения, и принятых мерах по их предотвращению;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4) итогов рассмотрения вопросов правоприменительной </w:t>
      </w:r>
      <w:proofErr w:type="gramStart"/>
      <w:r w:rsidRPr="00FF0C07">
        <w:rPr>
          <w:rFonts w:eastAsiaTheme="minorHAnsi" w:cstheme="minorBidi"/>
          <w:szCs w:val="22"/>
          <w:lang w:eastAsia="en-US"/>
        </w:rPr>
        <w:t>практики</w:t>
      </w:r>
      <w:proofErr w:type="gramEnd"/>
      <w:r w:rsidRPr="00FF0C07">
        <w:rPr>
          <w:rFonts w:eastAsiaTheme="minorHAnsi" w:cstheme="minorBidi"/>
          <w:szCs w:val="22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и их должностных лиц, и принятых мер;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lastRenderedPageBreak/>
        <w:t xml:space="preserve"> 5) данных антикоррупционной экспертизы нормативных правовых актов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и их проектов за 2019 год;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6) информации о сферах муниципального управления, в наибольшей степени подверженных риску коррупции;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поселения, исполнение которых связано с риском коррупции;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</w:t>
      </w:r>
      <w:proofErr w:type="spellStart"/>
      <w:r w:rsidRPr="00FF0C07">
        <w:rPr>
          <w:rFonts w:eastAsiaTheme="minorHAnsi" w:cstheme="minorBidi"/>
          <w:szCs w:val="22"/>
          <w:lang w:eastAsia="en-US"/>
        </w:rPr>
        <w:t>коррупциогенные</w:t>
      </w:r>
      <w:proofErr w:type="spellEnd"/>
      <w:r w:rsidRPr="00FF0C07">
        <w:rPr>
          <w:rFonts w:eastAsiaTheme="minorHAnsi" w:cstheme="minorBidi"/>
          <w:szCs w:val="22"/>
          <w:lang w:eastAsia="en-US"/>
        </w:rPr>
        <w:t xml:space="preserve"> сферы деятельности администрации </w:t>
      </w:r>
      <w:r w:rsidR="00D05620">
        <w:rPr>
          <w:rFonts w:eastAsiaTheme="minorHAnsi" w:cstheme="minorBidi"/>
          <w:szCs w:val="22"/>
          <w:lang w:eastAsia="en-US"/>
        </w:rPr>
        <w:t>Прудовского</w:t>
      </w:r>
      <w:r w:rsidRPr="00FF0C07">
        <w:rPr>
          <w:rFonts w:eastAsiaTheme="minorHAnsi" w:cstheme="minorBidi"/>
          <w:szCs w:val="22"/>
          <w:lang w:eastAsia="en-US"/>
        </w:rPr>
        <w:t xml:space="preserve"> сельского поселения отсутствуют.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FF0C07">
        <w:rPr>
          <w:rFonts w:eastAsiaTheme="minorHAnsi" w:cstheme="minorBidi"/>
          <w:b/>
          <w:szCs w:val="22"/>
          <w:lang w:eastAsia="en-US"/>
        </w:rPr>
        <w:t>8. Меры по ликвидации (нейтрализации) коррупционных рисков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антикоррупционная пропаганда населения;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воспитание неприятия коррупции в молодежной среде;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- рассмотрение обращений граждан на действия (бездействия) работников органов местного самоуправления;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повышение качества издаваемых нормативных правовых актов;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FF0C07">
        <w:rPr>
          <w:rFonts w:eastAsiaTheme="minorHAnsi" w:cstheme="minorBidi"/>
          <w:szCs w:val="22"/>
          <w:lang w:eastAsia="en-US"/>
        </w:rPr>
        <w:t>коррупциогенности</w:t>
      </w:r>
      <w:proofErr w:type="spellEnd"/>
      <w:r w:rsidRPr="00FF0C07">
        <w:rPr>
          <w:rFonts w:eastAsiaTheme="minorHAnsi" w:cstheme="minorBidi"/>
          <w:szCs w:val="22"/>
          <w:lang w:eastAsia="en-US"/>
        </w:rPr>
        <w:t xml:space="preserve">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 - формирование кадрового резерва муниципальных служащих и обеспечение его эффективного использования;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  <w:r w:rsidRPr="00FF0C07">
        <w:rPr>
          <w:rFonts w:eastAsiaTheme="minorHAnsi" w:cstheme="minorBidi"/>
          <w:szCs w:val="22"/>
          <w:lang w:eastAsia="en-US"/>
        </w:rPr>
        <w:t xml:space="preserve"> - 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 </w:t>
      </w: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</w:p>
    <w:p w:rsidR="00FF0C07" w:rsidRPr="00FF0C07" w:rsidRDefault="00FF0C07" w:rsidP="00FF0C07">
      <w:pPr>
        <w:rPr>
          <w:rFonts w:eastAsiaTheme="minorHAnsi" w:cstheme="minorBidi"/>
          <w:szCs w:val="22"/>
          <w:lang w:eastAsia="en-US"/>
        </w:rPr>
      </w:pPr>
    </w:p>
    <w:p w:rsidR="00FF0C07" w:rsidRPr="00FF0C07" w:rsidRDefault="00D05620" w:rsidP="00FF0C07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А</w:t>
      </w:r>
      <w:r w:rsidR="00FF0C07" w:rsidRPr="00FF0C07">
        <w:rPr>
          <w:rFonts w:eastAsiaTheme="minorHAnsi" w:cstheme="minorBidi"/>
          <w:szCs w:val="22"/>
          <w:lang w:eastAsia="en-US"/>
        </w:rPr>
        <w:t>дминистраци</w:t>
      </w:r>
      <w:r>
        <w:rPr>
          <w:rFonts w:eastAsiaTheme="minorHAnsi" w:cstheme="minorBidi"/>
          <w:szCs w:val="22"/>
          <w:lang w:eastAsia="en-US"/>
        </w:rPr>
        <w:t>я   Прудовского  сельского  поселения.</w:t>
      </w:r>
    </w:p>
    <w:p w:rsidR="00FF0C07" w:rsidRDefault="00FF0C07" w:rsidP="005306B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0C07" w:rsidRDefault="00FF0C07" w:rsidP="005306B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0C07" w:rsidRDefault="00FF0C07" w:rsidP="005306B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0C07" w:rsidRDefault="00FF0C07" w:rsidP="005306B7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FF0C07" w:rsidSect="005306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93"/>
    <w:rsid w:val="00004097"/>
    <w:rsid w:val="0003371D"/>
    <w:rsid w:val="00077498"/>
    <w:rsid w:val="00092FA3"/>
    <w:rsid w:val="0015027F"/>
    <w:rsid w:val="00151CD2"/>
    <w:rsid w:val="00231B53"/>
    <w:rsid w:val="00232297"/>
    <w:rsid w:val="002707C3"/>
    <w:rsid w:val="00277FED"/>
    <w:rsid w:val="002D0192"/>
    <w:rsid w:val="002E1A80"/>
    <w:rsid w:val="002F2D65"/>
    <w:rsid w:val="003E6BC1"/>
    <w:rsid w:val="005306B7"/>
    <w:rsid w:val="00621EB4"/>
    <w:rsid w:val="007B19B7"/>
    <w:rsid w:val="007C6275"/>
    <w:rsid w:val="00893815"/>
    <w:rsid w:val="00905E93"/>
    <w:rsid w:val="0098524B"/>
    <w:rsid w:val="009D0148"/>
    <w:rsid w:val="00A64616"/>
    <w:rsid w:val="00BD1D71"/>
    <w:rsid w:val="00BE01B7"/>
    <w:rsid w:val="00BF4C3A"/>
    <w:rsid w:val="00C55C88"/>
    <w:rsid w:val="00D05620"/>
    <w:rsid w:val="00D343A9"/>
    <w:rsid w:val="00D95397"/>
    <w:rsid w:val="00DD4229"/>
    <w:rsid w:val="00E06BCD"/>
    <w:rsid w:val="00E21C89"/>
    <w:rsid w:val="00E71743"/>
    <w:rsid w:val="00ED1F04"/>
    <w:rsid w:val="00EF46D6"/>
    <w:rsid w:val="00FD7AF4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E1A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E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E1A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E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2020-08-28T06:45:00Z</cp:lastPrinted>
  <dcterms:created xsi:type="dcterms:W3CDTF">2017-04-03T07:20:00Z</dcterms:created>
  <dcterms:modified xsi:type="dcterms:W3CDTF">2020-09-28T06:12:00Z</dcterms:modified>
</cp:coreProperties>
</file>