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Бытовой газ – опасность взрыва</w:t>
      </w:r>
      <w:r>
        <w:rPr>
          <w:rStyle w:val="eop"/>
          <w:rFonts w:ascii="Calibri" w:hAnsi="Calibri" w:cs="Segoe UI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Пожары часто происходят из-за взрыва бытового газа. 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 Если вы почувствовали резкий запах газа в квартире или коридоре, необходимо поступить следующим образом:</w:t>
      </w:r>
      <w:r>
        <w:rPr>
          <w:rStyle w:val="eop"/>
          <w:rFonts w:ascii="Calibri" w:hAnsi="Calibri" w:cs="Segoe UI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Не нажимайте на кнопку электрического звонка, не включайте свет, если свет горит, то не выключайте его (искра, возникшая при включении-выключении, приведет к взрыву);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Ни в коем случае не используйте зажигалку, спички, свечи;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Перекройте кран подачи газа (специальный вентиль на газовой трубе);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Откройте окна, лучше всего устроить сквозняк;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Если запах не уходит и усиливается, немедленно вызывайте аварийную службу газа;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При необходимости следует покинуть помещение и предупредить соседей;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7. При взрыве газа звоните по телефону 01 (</w:t>
      </w:r>
      <w:proofErr w:type="gramStart"/>
      <w:r>
        <w:rPr>
          <w:rStyle w:val="normaltextrun"/>
          <w:rFonts w:ascii="Calibri" w:hAnsi="Calibri" w:cs="Segoe UI"/>
        </w:rPr>
        <w:t>с</w:t>
      </w:r>
      <w:proofErr w:type="gramEnd"/>
      <w:r>
        <w:rPr>
          <w:rStyle w:val="normaltextrun"/>
          <w:rFonts w:ascii="Calibri" w:hAnsi="Calibri" w:cs="Segoe UI"/>
        </w:rPr>
        <w:t> мобильного 112).</w:t>
      </w:r>
      <w:r>
        <w:rPr>
          <w:rStyle w:val="eop"/>
          <w:rFonts w:ascii="Calibri" w:hAnsi="Calibri" w:cs="Segoe UI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Если вы хотите найти место утечки, нанесите мыльную пену на подозрительное место. Там, где газ выходит, будут видны пузырьки. Для устранения неполадок всегда обращайтесь к специалистам!</w:t>
      </w:r>
      <w:r>
        <w:rPr>
          <w:rStyle w:val="eop"/>
          <w:rFonts w:ascii="Calibri" w:hAnsi="Calibri" w:cs="Segoe UI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Для недопущения взрывов бытового газа специалисты пожарной охраны рекомендуют:</w:t>
      </w:r>
      <w:r>
        <w:rPr>
          <w:rStyle w:val="eop"/>
          <w:rFonts w:ascii="Calibri" w:hAnsi="Calibri" w:cs="Segoe UI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 Получить инструктаж специалистов по правилам хранения и использования газовых баллонов, эксплуатации другого газового оборудования;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 Поручить установку, наладку, ремонт газовых приборов и оборудования специалистам газовой службы, имеющим лицензию на установку и обслуживание газового оборудования;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 Эксплуатировать только исправные газовые приборы;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 Не допускать случаев утечки газа в помещении;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 Исключить допуск детей к газовым приборам;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6. Соблюдать последовательность включения газовых приборов: сначала зажгите спичку, а затем откройте подачу газа.</w:t>
      </w: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D04862" w:rsidRDefault="00D04862" w:rsidP="00D048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Помните: взрыв бытового газа в помещении может стать причиной обрушения здания или его части, возникновения пожара, </w:t>
      </w:r>
      <w:proofErr w:type="spellStart"/>
      <w:r>
        <w:rPr>
          <w:rStyle w:val="normaltextrun"/>
          <w:rFonts w:ascii="Calibri" w:hAnsi="Calibri" w:cs="Segoe UI"/>
        </w:rPr>
        <w:t>травмирования</w:t>
      </w:r>
      <w:proofErr w:type="spellEnd"/>
      <w:r>
        <w:rPr>
          <w:rStyle w:val="normaltextrun"/>
          <w:rFonts w:ascii="Calibri" w:hAnsi="Calibri" w:cs="Segoe UI"/>
        </w:rPr>
        <w:t> и гибели людей!</w:t>
      </w:r>
      <w:r>
        <w:rPr>
          <w:rStyle w:val="eop"/>
          <w:rFonts w:ascii="Calibri" w:hAnsi="Calibri" w:cs="Segoe UI"/>
        </w:rPr>
        <w:t> </w:t>
      </w:r>
    </w:p>
    <w:p w:rsidR="005342E8" w:rsidRDefault="005342E8">
      <w:bookmarkStart w:id="0" w:name="_GoBack"/>
      <w:bookmarkEnd w:id="0"/>
    </w:p>
    <w:sectPr w:rsidR="0053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2"/>
    <w:rsid w:val="005342E8"/>
    <w:rsid w:val="00C21422"/>
    <w:rsid w:val="00D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4862"/>
  </w:style>
  <w:style w:type="character" w:customStyle="1" w:styleId="eop">
    <w:name w:val="eop"/>
    <w:basedOn w:val="a0"/>
    <w:rsid w:val="00D04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04862"/>
  </w:style>
  <w:style w:type="character" w:customStyle="1" w:styleId="eop">
    <w:name w:val="eop"/>
    <w:basedOn w:val="a0"/>
    <w:rsid w:val="00D0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2021-06-28T13:17:00Z</dcterms:created>
  <dcterms:modified xsi:type="dcterms:W3CDTF">2021-06-28T13:17:00Z</dcterms:modified>
</cp:coreProperties>
</file>