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52" w:rsidRDefault="001B1852" w:rsidP="001B1852">
      <w:pPr>
        <w:pStyle w:val="a6"/>
        <w:tabs>
          <w:tab w:val="left" w:pos="708"/>
        </w:tabs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</w:t>
      </w:r>
      <w:r>
        <w:rPr>
          <w:b/>
          <w:sz w:val="24"/>
          <w:szCs w:val="24"/>
        </w:rPr>
        <w:t>РОССИЙСКАЯ ФЕДЕРАЦИЯ</w:t>
      </w:r>
    </w:p>
    <w:p w:rsidR="001B1852" w:rsidRDefault="001B1852" w:rsidP="001B1852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1B1852" w:rsidRDefault="001B1852" w:rsidP="001B1852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1B1852" w:rsidRDefault="001B1852" w:rsidP="001B1852">
      <w:pPr>
        <w:jc w:val="center"/>
        <w:rPr>
          <w:b/>
        </w:rPr>
      </w:pPr>
    </w:p>
    <w:p w:rsidR="001B1852" w:rsidRDefault="001B1852" w:rsidP="001B18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1B1852" w:rsidRDefault="001B1852" w:rsidP="001B18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1B1852" w:rsidRDefault="001B1852" w:rsidP="001B18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1B1852" w:rsidRPr="001B1852" w:rsidRDefault="001B1852" w:rsidP="001B185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B1852">
        <w:rPr>
          <w:rFonts w:ascii="Times New Roman" w:hAnsi="Times New Roman" w:cs="Times New Roman"/>
          <w:sz w:val="24"/>
          <w:szCs w:val="24"/>
        </w:rPr>
        <w:t xml:space="preserve">303504,Орловская обл., </w:t>
      </w:r>
      <w:proofErr w:type="spellStart"/>
      <w:r w:rsidRPr="001B1852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 w:rsidRPr="001B185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1B18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B185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B1852">
        <w:rPr>
          <w:rFonts w:ascii="Times New Roman" w:hAnsi="Times New Roman" w:cs="Times New Roman"/>
          <w:sz w:val="24"/>
          <w:szCs w:val="24"/>
        </w:rPr>
        <w:t>воростянка</w:t>
      </w:r>
      <w:proofErr w:type="spellEnd"/>
      <w:r w:rsidRPr="001B1852">
        <w:rPr>
          <w:rFonts w:ascii="Times New Roman" w:hAnsi="Times New Roman" w:cs="Times New Roman"/>
          <w:sz w:val="24"/>
          <w:szCs w:val="24"/>
        </w:rPr>
        <w:tab/>
      </w:r>
      <w:r w:rsidRPr="001B1852">
        <w:rPr>
          <w:rFonts w:ascii="Times New Roman" w:hAnsi="Times New Roman" w:cs="Times New Roman"/>
          <w:sz w:val="24"/>
          <w:szCs w:val="24"/>
        </w:rPr>
        <w:tab/>
        <w:t xml:space="preserve">   тел.8(48673)2-71-24</w:t>
      </w:r>
    </w:p>
    <w:p w:rsidR="001B1852" w:rsidRPr="001B1852" w:rsidRDefault="001B1852" w:rsidP="001B1852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185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1B185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1B1852" w:rsidRPr="001B1852" w:rsidRDefault="001B1852" w:rsidP="001B1852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B185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ПОСТАНОВЛЕНИЕ</w:t>
      </w:r>
      <w:r w:rsidRPr="001B185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752E59" w:rsidRPr="000F6206" w:rsidRDefault="001B1852" w:rsidP="000F6206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10 июля </w:t>
      </w:r>
      <w:r w:rsidRPr="001B185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2017г. 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      № 10</w:t>
      </w:r>
    </w:p>
    <w:p w:rsidR="00752E59" w:rsidRDefault="00752E59" w:rsidP="00E344F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2434" w:rsidRPr="00E344FB" w:rsidRDefault="00C72434" w:rsidP="00E344F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4FB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подготовки населения в области</w:t>
      </w:r>
    </w:p>
    <w:p w:rsidR="008F19F0" w:rsidRDefault="00C72434" w:rsidP="00E344F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4FB">
        <w:rPr>
          <w:rFonts w:ascii="Times New Roman" w:hAnsi="Times New Roman" w:cs="Times New Roman"/>
          <w:b/>
          <w:sz w:val="24"/>
          <w:szCs w:val="24"/>
          <w:lang w:eastAsia="ru-RU"/>
        </w:rPr>
        <w:t>пожарной без</w:t>
      </w:r>
      <w:r w:rsidR="000F62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опасности на территории </w:t>
      </w:r>
    </w:p>
    <w:p w:rsidR="00C72434" w:rsidRPr="00E344FB" w:rsidRDefault="000F6206" w:rsidP="00E344F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Хворостян</w:t>
      </w:r>
      <w:r w:rsidR="00C72434" w:rsidRPr="00E344FB">
        <w:rPr>
          <w:rFonts w:ascii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C72434" w:rsidRPr="00E344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целях обеспечения пожарной без</w:t>
      </w:r>
      <w:r w:rsidR="005008F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опасности на территории </w:t>
      </w:r>
      <w:proofErr w:type="spellStart"/>
      <w:r w:rsidR="005008F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Хворостян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ского</w:t>
      </w:r>
      <w:proofErr w:type="spell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,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 w:rsidR="005008F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</w:t>
      </w:r>
      <w:proofErr w:type="spellStart"/>
      <w:r w:rsidR="005008F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Хворостян</w:t>
      </w:r>
      <w:r w:rsidR="005008F4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ского</w:t>
      </w:r>
      <w:proofErr w:type="spellEnd"/>
      <w:r w:rsidR="005008F4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поселения,</w:t>
      </w:r>
    </w:p>
    <w:p w:rsidR="00C72434" w:rsidRPr="00E344FB" w:rsidRDefault="005008F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ПОСТАНОВЛЯЮ</w:t>
      </w:r>
      <w:r w:rsidR="00C72434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: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proofErr w:type="spellStart"/>
      <w:r w:rsidR="005008F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Хворостян</w:t>
      </w:r>
      <w:r w:rsidR="005008F4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ского</w:t>
      </w:r>
      <w:proofErr w:type="spellEnd"/>
      <w:r w:rsidR="005008F4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поселения. (Приложение № 1)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2. Настоящее постановление подлежит обнародованию.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  Настоящее постановление вступает в силу с момента подписания.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4. 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Контроль за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901F5A" w:rsidRPr="00E344FB" w:rsidRDefault="00901F5A" w:rsidP="00901F5A">
      <w:pPr>
        <w:shd w:val="clear" w:color="auto" w:fill="FFFFFF"/>
        <w:tabs>
          <w:tab w:val="left" w:pos="7320"/>
        </w:tabs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Ю.В.Семёнов</w:t>
      </w:r>
      <w:proofErr w:type="spellEnd"/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901F5A" w:rsidRDefault="00901F5A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F5A" w:rsidRDefault="00901F5A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F5A" w:rsidRDefault="00901F5A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F5A" w:rsidRDefault="00901F5A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F5A" w:rsidRDefault="00901F5A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F5A" w:rsidRDefault="00901F5A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F5A" w:rsidRDefault="00901F5A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434" w:rsidRPr="004537DE" w:rsidRDefault="00C72434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37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72434" w:rsidRPr="004537DE" w:rsidRDefault="00C72434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37DE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72434" w:rsidRPr="004537DE" w:rsidRDefault="00901F5A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Хворостян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ского</w:t>
      </w:r>
      <w:proofErr w:type="spellEnd"/>
      <w:r w:rsidRPr="00453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2434" w:rsidRPr="004537D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72434" w:rsidRPr="004537DE" w:rsidRDefault="004537DE" w:rsidP="004537D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10.07</w:t>
      </w:r>
      <w:r w:rsidR="00901F5A">
        <w:rPr>
          <w:rFonts w:ascii="Times New Roman" w:hAnsi="Times New Roman" w:cs="Times New Roman"/>
          <w:sz w:val="24"/>
          <w:szCs w:val="24"/>
          <w:lang w:eastAsia="ru-RU"/>
        </w:rPr>
        <w:t>.2017 г. № 10</w:t>
      </w:r>
    </w:p>
    <w:p w:rsidR="00901F5A" w:rsidRPr="00901F5A" w:rsidRDefault="00901F5A" w:rsidP="00901F5A">
      <w:pPr>
        <w:pStyle w:val="a5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901F5A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01F5A" w:rsidRPr="00901F5A" w:rsidRDefault="00901F5A" w:rsidP="00901F5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1F5A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подготовки населения в области</w:t>
      </w:r>
      <w:r w:rsidRPr="00901F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1F5A">
        <w:rPr>
          <w:rFonts w:ascii="Times New Roman" w:hAnsi="Times New Roman" w:cs="Times New Roman"/>
          <w:b/>
          <w:sz w:val="24"/>
          <w:szCs w:val="24"/>
          <w:lang w:eastAsia="ru-RU"/>
        </w:rPr>
        <w:t>пожарной безопасности на территории</w:t>
      </w:r>
      <w:r w:rsidRPr="00901F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01F5A">
        <w:rPr>
          <w:rFonts w:ascii="Times New Roman" w:hAnsi="Times New Roman" w:cs="Times New Roman"/>
          <w:b/>
          <w:sz w:val="24"/>
          <w:szCs w:val="24"/>
          <w:lang w:eastAsia="ru-RU"/>
        </w:rPr>
        <w:t>Хворостянского</w:t>
      </w:r>
      <w:proofErr w:type="spellEnd"/>
      <w:r w:rsidRPr="00901F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01F5A" w:rsidRPr="00901F5A" w:rsidRDefault="00901F5A" w:rsidP="00901F5A">
      <w:pPr>
        <w:pStyle w:val="a5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</w:p>
    <w:p w:rsidR="00C72434" w:rsidRPr="00E344FB" w:rsidRDefault="00C72434" w:rsidP="00C7243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I. Общие положения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1.1. 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 w:rsidR="00712E6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Хворостян</w:t>
      </w:r>
      <w:r w:rsidR="00712E66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ского</w:t>
      </w:r>
      <w:proofErr w:type="spellEnd"/>
      <w:r w:rsidR="00712E66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</w:t>
      </w:r>
      <w:r w:rsidR="00712E6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рации и</w:t>
      </w:r>
      <w:proofErr w:type="gramEnd"/>
      <w:r w:rsidR="00712E6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Орловской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области, 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регулирующими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правоотношения в сфере пожарной безопасности.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 w:rsidR="00712E6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Хворостян</w:t>
      </w:r>
      <w:r w:rsidR="00712E66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ского</w:t>
      </w:r>
      <w:proofErr w:type="spellEnd"/>
      <w:r w:rsidR="00712E66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C72434" w:rsidRPr="00E344FB" w:rsidRDefault="00C72434" w:rsidP="004501A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II. Основные цели и задачи обучения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2.1. 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Основными целями и задачами обучения населения мерам пожарной безопасности на территории </w:t>
      </w:r>
      <w:proofErr w:type="spellStart"/>
      <w:r w:rsidR="00712E6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Хворостян</w:t>
      </w:r>
      <w:r w:rsidR="00712E66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ского</w:t>
      </w:r>
      <w:proofErr w:type="spellEnd"/>
      <w:r w:rsidR="00712E66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 являются: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2.1.3. снижение числа пожаров и степени тяжести последствий от них;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proofErr w:type="spellStart"/>
      <w:r w:rsidR="00712E6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Хворостян</w:t>
      </w:r>
      <w:r w:rsidR="00712E66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ского</w:t>
      </w:r>
      <w:proofErr w:type="spellEnd"/>
      <w:r w:rsidR="00712E66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поселения;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2.1.8. совершенствование форм и методов противопожарной пропаганды.</w:t>
      </w:r>
    </w:p>
    <w:p w:rsidR="00C72434" w:rsidRPr="00E344FB" w:rsidRDefault="00C72434" w:rsidP="009C0B6F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III. Группы населения и формы обучения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3.1. 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Обучение мерам пожарной безопасности проходят: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3.1.1. граждане, состоящие в трудовых отношениях (далее - работающее население);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3.2.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Обучение работающего населения предусматривает: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3.2.3. проведение лекций, бесед, просмотр учебных фильмов на противопожарные темы;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3.2.4. привлечение на учения и тренировки в организациях и по месту проживания;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3.4. 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3.5.3. проведение лекций, бесед на противопожарные темы;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3.5.4. привлечение на учения и тренировки по месту проживания;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Обучение предусматривает: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3.6.2. проведение лекций, бесед, просмотр учебных фильмов на противопожарные темы;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3.6.6. участие в учениях и тренировках по эвакуации из зданий образовательных учреждений, общежитий.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3.7.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Обучение мерам пожарной безопасности проводится в форме: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занятий по специальным программам;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противопожарного инструктажа;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лекций, бесед, учебных фильмов;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самостоятельной подготовки;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учений и тренировок.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других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07123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Орловской области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 органами местног</w:t>
      </w:r>
      <w:r w:rsidR="00E769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о самоуправления  Новосильского района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 организациями.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IV. Ответственность и расходные обязательства по обучению 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proofErr w:type="spellStart"/>
      <w:r w:rsidR="00771A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Хворостян</w:t>
      </w:r>
      <w:r w:rsidR="00771A50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ского</w:t>
      </w:r>
      <w:proofErr w:type="spellEnd"/>
      <w:r w:rsidR="00771A50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поселения.</w:t>
      </w:r>
    </w:p>
    <w:p w:rsidR="00C72434" w:rsidRPr="00E344FB" w:rsidRDefault="00C72434" w:rsidP="00771A50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proofErr w:type="spellStart"/>
      <w:r w:rsidR="00771A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Хворостян</w:t>
      </w:r>
      <w:r w:rsidR="00771A50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ского</w:t>
      </w:r>
      <w:proofErr w:type="spellEnd"/>
      <w:r w:rsidR="00771A50"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bookmarkStart w:id="0" w:name="_GoBack"/>
      <w:bookmarkEnd w:id="0"/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ЖУРНАЛ №</w:t>
      </w:r>
      <w:r w:rsidR="00771A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_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771A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___________________________________________________________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ЖУРНАЛ № </w:t>
      </w:r>
      <w:r w:rsidR="00771A5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_  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gramStart"/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___________________________________________________________________________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(место проведения инструктажа)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Дата проведения инструктажа "___" ________________ 20__ г.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Инструктаж провел _________________________________________________________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925"/>
        <w:gridCol w:w="2386"/>
        <w:gridCol w:w="2421"/>
        <w:gridCol w:w="2147"/>
      </w:tblGrid>
      <w:tr w:rsidR="00C72434" w:rsidRPr="00E344FB" w:rsidTr="00C72434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</w:tr>
      <w:tr w:rsidR="00C72434" w:rsidRPr="00E344FB" w:rsidTr="00C72434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E344F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344F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</w:t>
            </w:r>
            <w:proofErr w:type="gramEnd"/>
            <w:r w:rsidRPr="00E344F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E344F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E344F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E344F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E344F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E344FB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C72434" w:rsidRPr="00E344FB" w:rsidTr="00C72434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434" w:rsidRPr="00E344FB" w:rsidRDefault="00C72434" w:rsidP="00C7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</w:tr>
    </w:tbl>
    <w:p w:rsidR="00C72434" w:rsidRPr="00E344FB" w:rsidRDefault="00C72434" w:rsidP="00C7243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___________________________________________________________________________</w:t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</w:r>
      <w:r w:rsidRPr="00E344F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br/>
        <w:t>(должность, Ф.И.О., подпись лица, проводившего инструктаж)</w:t>
      </w:r>
    </w:p>
    <w:p w:rsidR="00454F05" w:rsidRPr="00E344FB" w:rsidRDefault="00454F05">
      <w:pPr>
        <w:rPr>
          <w:rFonts w:ascii="Times New Roman" w:hAnsi="Times New Roman" w:cs="Times New Roman"/>
          <w:sz w:val="24"/>
          <w:szCs w:val="24"/>
        </w:rPr>
      </w:pPr>
    </w:p>
    <w:sectPr w:rsidR="00454F05" w:rsidRPr="00E3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05"/>
    <w:rsid w:val="0007123A"/>
    <w:rsid w:val="000F6206"/>
    <w:rsid w:val="001B1852"/>
    <w:rsid w:val="004501A0"/>
    <w:rsid w:val="004537DE"/>
    <w:rsid w:val="00454F05"/>
    <w:rsid w:val="004D3E07"/>
    <w:rsid w:val="005008F4"/>
    <w:rsid w:val="00712E66"/>
    <w:rsid w:val="00752E59"/>
    <w:rsid w:val="00771A50"/>
    <w:rsid w:val="008F19F0"/>
    <w:rsid w:val="00901F5A"/>
    <w:rsid w:val="009C0B6F"/>
    <w:rsid w:val="00C72434"/>
    <w:rsid w:val="00E344FB"/>
    <w:rsid w:val="00E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434"/>
    <w:rPr>
      <w:b/>
      <w:bCs/>
    </w:rPr>
  </w:style>
  <w:style w:type="paragraph" w:styleId="a5">
    <w:name w:val="No Spacing"/>
    <w:uiPriority w:val="1"/>
    <w:qFormat/>
    <w:rsid w:val="00E344FB"/>
    <w:pPr>
      <w:spacing w:after="0" w:line="240" w:lineRule="auto"/>
    </w:pPr>
  </w:style>
  <w:style w:type="paragraph" w:styleId="a6">
    <w:name w:val="header"/>
    <w:basedOn w:val="a"/>
    <w:link w:val="a7"/>
    <w:semiHidden/>
    <w:unhideWhenUsed/>
    <w:rsid w:val="001B18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B18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434"/>
    <w:rPr>
      <w:b/>
      <w:bCs/>
    </w:rPr>
  </w:style>
  <w:style w:type="paragraph" w:styleId="a5">
    <w:name w:val="No Spacing"/>
    <w:uiPriority w:val="1"/>
    <w:qFormat/>
    <w:rsid w:val="00E344FB"/>
    <w:pPr>
      <w:spacing w:after="0" w:line="240" w:lineRule="auto"/>
    </w:pPr>
  </w:style>
  <w:style w:type="paragraph" w:styleId="a6">
    <w:name w:val="header"/>
    <w:basedOn w:val="a"/>
    <w:link w:val="a7"/>
    <w:semiHidden/>
    <w:unhideWhenUsed/>
    <w:rsid w:val="001B18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B18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2017-07-10T08:21:00Z</dcterms:created>
  <dcterms:modified xsi:type="dcterms:W3CDTF">2017-07-10T08:37:00Z</dcterms:modified>
</cp:coreProperties>
</file>