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924D9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2375DF">
        <w:rPr>
          <w:sz w:val="32"/>
          <w:szCs w:val="32"/>
        </w:rPr>
        <w:t>21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625511">
        <w:rPr>
          <w:sz w:val="32"/>
          <w:szCs w:val="32"/>
        </w:rPr>
        <w:t>Комплексное развитие сельских территорий Новосильского района Орловской области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2020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149" w:rsidTr="00924D97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560212">
        <w:tc>
          <w:tcPr>
            <w:tcW w:w="5495" w:type="dxa"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60212">
        <w:tc>
          <w:tcPr>
            <w:tcW w:w="5495" w:type="dxa"/>
          </w:tcPr>
          <w:p w:rsidR="00262149" w:rsidRDefault="00262149" w:rsidP="00A4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Pr="00A42CE3" w:rsidRDefault="00A42CE3" w:rsidP="00A42C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CE3">
        <w:rPr>
          <w:b/>
          <w:sz w:val="28"/>
          <w:szCs w:val="28"/>
        </w:rPr>
        <w:t>Отчёт подготовил: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A42CE3" w:rsidTr="00D61FF8">
        <w:tc>
          <w:tcPr>
            <w:tcW w:w="5495" w:type="dxa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3" w:rsidRDefault="00A42CE3" w:rsidP="00D61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6416">
        <w:rPr>
          <w:sz w:val="28"/>
          <w:szCs w:val="28"/>
        </w:rPr>
        <w:t xml:space="preserve"> составления отчета –02</w:t>
      </w:r>
      <w:r w:rsidR="005F10FC">
        <w:rPr>
          <w:sz w:val="28"/>
          <w:szCs w:val="28"/>
        </w:rPr>
        <w:t xml:space="preserve"> марта</w:t>
      </w:r>
      <w:r w:rsidR="002375D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="00625511" w:rsidRPr="00625511">
        <w:rPr>
          <w:b/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P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2375DF">
        <w:rPr>
          <w:sz w:val="28"/>
          <w:szCs w:val="28"/>
        </w:rPr>
        <w:t>рограмму в 2020</w:t>
      </w:r>
      <w:r>
        <w:rPr>
          <w:sz w:val="28"/>
          <w:szCs w:val="28"/>
        </w:rPr>
        <w:t xml:space="preserve"> году</w:t>
      </w:r>
    </w:p>
    <w:p w:rsidR="00262149" w:rsidRDefault="002375DF" w:rsidP="00A24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625511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625511">
        <w:rPr>
          <w:sz w:val="28"/>
          <w:szCs w:val="28"/>
        </w:rPr>
        <w:t>20 августа 2019 года № 211</w:t>
      </w:r>
      <w:r w:rsidR="00262149">
        <w:rPr>
          <w:sz w:val="28"/>
          <w:szCs w:val="28"/>
        </w:rPr>
        <w:t xml:space="preserve"> (далее –</w:t>
      </w:r>
      <w:r w:rsidR="00E63396">
        <w:rPr>
          <w:sz w:val="28"/>
          <w:szCs w:val="28"/>
        </w:rPr>
        <w:t xml:space="preserve"> </w:t>
      </w:r>
      <w:r w:rsidR="00262149">
        <w:rPr>
          <w:sz w:val="28"/>
          <w:szCs w:val="28"/>
        </w:rPr>
        <w:t>программа), вносились изменения согласно:</w:t>
      </w:r>
    </w:p>
    <w:p w:rsidR="00262149" w:rsidRDefault="00262149" w:rsidP="00A241B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постановлению </w:t>
      </w:r>
      <w:r w:rsidR="00254184">
        <w:rPr>
          <w:sz w:val="28"/>
          <w:szCs w:val="28"/>
        </w:rPr>
        <w:t>админис</w:t>
      </w:r>
      <w:r w:rsidR="00624DC9">
        <w:rPr>
          <w:sz w:val="28"/>
          <w:szCs w:val="28"/>
        </w:rPr>
        <w:t>трации Ново</w:t>
      </w:r>
      <w:r w:rsidR="0003173C">
        <w:rPr>
          <w:sz w:val="28"/>
          <w:szCs w:val="28"/>
        </w:rPr>
        <w:t>сильского района от 2</w:t>
      </w:r>
      <w:r w:rsidR="00E633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63396">
        <w:rPr>
          <w:sz w:val="28"/>
          <w:szCs w:val="28"/>
        </w:rPr>
        <w:t>апреля</w:t>
      </w:r>
      <w:r w:rsidR="00A241BA">
        <w:rPr>
          <w:sz w:val="28"/>
          <w:szCs w:val="28"/>
        </w:rPr>
        <w:t xml:space="preserve"> 20</w:t>
      </w:r>
      <w:r w:rsidR="00CE09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B401C">
        <w:rPr>
          <w:sz w:val="28"/>
          <w:szCs w:val="28"/>
        </w:rPr>
        <w:t xml:space="preserve">№ </w:t>
      </w:r>
      <w:r w:rsidR="00E63396">
        <w:rPr>
          <w:sz w:val="28"/>
          <w:szCs w:val="28"/>
        </w:rPr>
        <w:t>116</w:t>
      </w:r>
      <w:r>
        <w:rPr>
          <w:sz w:val="28"/>
          <w:szCs w:val="28"/>
        </w:rPr>
        <w:t xml:space="preserve"> «О внесении изменений </w:t>
      </w:r>
      <w:r w:rsidR="00254184">
        <w:rPr>
          <w:sz w:val="28"/>
          <w:szCs w:val="28"/>
        </w:rPr>
        <w:t xml:space="preserve">в муниципальную программу </w:t>
      </w:r>
      <w:r w:rsidR="00A42CE3">
        <w:rPr>
          <w:sz w:val="28"/>
          <w:szCs w:val="28"/>
        </w:rPr>
        <w:t>«</w:t>
      </w:r>
      <w:r w:rsidR="00624DC9">
        <w:rPr>
          <w:sz w:val="28"/>
          <w:szCs w:val="28"/>
        </w:rPr>
        <w:t>Обеспечение условий и формирование комфортной среды проживания в Новосильском районе (2014-2020 гг.</w:t>
      </w:r>
      <w:r w:rsidR="00A42CE3">
        <w:rPr>
          <w:sz w:val="28"/>
          <w:szCs w:val="28"/>
        </w:rPr>
        <w:t>)»</w:t>
      </w:r>
      <w:r>
        <w:rPr>
          <w:sz w:val="28"/>
          <w:szCs w:val="28"/>
        </w:rPr>
        <w:t xml:space="preserve"> в связи с корректировкой объемов финансирования</w:t>
      </w:r>
      <w:r w:rsidR="00A42CE3">
        <w:rPr>
          <w:sz w:val="28"/>
          <w:szCs w:val="28"/>
        </w:rPr>
        <w:t>.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CE097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C630CA" w:rsidRPr="00971B11" w:rsidRDefault="00B10719" w:rsidP="005D5AF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E0970">
        <w:rPr>
          <w:sz w:val="28"/>
          <w:szCs w:val="28"/>
        </w:rPr>
        <w:t>20</w:t>
      </w:r>
      <w:r w:rsidR="008027E0">
        <w:rPr>
          <w:sz w:val="28"/>
          <w:szCs w:val="28"/>
        </w:rPr>
        <w:t xml:space="preserve"> году </w:t>
      </w:r>
      <w:r w:rsidR="005D5AF1">
        <w:rPr>
          <w:sz w:val="28"/>
          <w:szCs w:val="28"/>
        </w:rPr>
        <w:t xml:space="preserve">мероприятия </w:t>
      </w:r>
      <w:r w:rsidR="007F1413">
        <w:rPr>
          <w:sz w:val="28"/>
          <w:szCs w:val="28"/>
        </w:rPr>
        <w:t xml:space="preserve">муниципальной программы </w:t>
      </w:r>
      <w:bookmarkStart w:id="0" w:name="_GoBack"/>
      <w:bookmarkEnd w:id="0"/>
      <w:r w:rsidR="005D5AF1">
        <w:rPr>
          <w:sz w:val="28"/>
          <w:szCs w:val="28"/>
        </w:rPr>
        <w:t xml:space="preserve">не осуществлялись. </w:t>
      </w:r>
    </w:p>
    <w:p w:rsidR="001D2C6F" w:rsidRPr="001D2C6F" w:rsidRDefault="001D2C6F" w:rsidP="001D2C6F">
      <w:pPr>
        <w:pStyle w:val="ae"/>
        <w:ind w:left="709"/>
        <w:jc w:val="center"/>
        <w:rPr>
          <w:sz w:val="28"/>
          <w:szCs w:val="28"/>
        </w:rPr>
      </w:pPr>
    </w:p>
    <w:p w:rsidR="00262149" w:rsidRPr="001D2C6F" w:rsidRDefault="00262149" w:rsidP="001D2C6F">
      <w:pPr>
        <w:pStyle w:val="ae"/>
        <w:numPr>
          <w:ilvl w:val="0"/>
          <w:numId w:val="2"/>
        </w:numPr>
        <w:tabs>
          <w:tab w:val="left" w:pos="426"/>
        </w:tabs>
        <w:ind w:right="1699"/>
        <w:jc w:val="center"/>
        <w:rPr>
          <w:rFonts w:eastAsia="Calibri"/>
          <w:sz w:val="28"/>
          <w:szCs w:val="28"/>
          <w:lang w:eastAsia="en-US"/>
        </w:rPr>
      </w:pPr>
      <w:r w:rsidRPr="001D2C6F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1D2C6F">
        <w:rPr>
          <w:rFonts w:eastAsia="Calibri"/>
          <w:sz w:val="28"/>
          <w:szCs w:val="28"/>
          <w:lang w:eastAsia="en-US"/>
        </w:rPr>
        <w:t>районного</w:t>
      </w:r>
      <w:r w:rsidRPr="001D2C6F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1D2C6F">
        <w:rPr>
          <w:rFonts w:eastAsia="Calibri"/>
          <w:sz w:val="28"/>
          <w:szCs w:val="28"/>
          <w:lang w:eastAsia="en-US"/>
        </w:rPr>
        <w:t>муниципальной</w:t>
      </w:r>
      <w:r w:rsidRPr="001D2C6F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Pr="001D2C6F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C6F">
        <w:rPr>
          <w:sz w:val="28"/>
          <w:szCs w:val="28"/>
        </w:rPr>
        <w:t xml:space="preserve">Сведения о расходах </w:t>
      </w:r>
      <w:r w:rsidR="0025631D" w:rsidRPr="001D2C6F">
        <w:rPr>
          <w:sz w:val="28"/>
          <w:szCs w:val="28"/>
        </w:rPr>
        <w:t xml:space="preserve">районного бюджета, </w:t>
      </w:r>
      <w:r w:rsidRPr="001D2C6F"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 отражены в формах 3, 4.</w:t>
      </w:r>
    </w:p>
    <w:p w:rsidR="00262149" w:rsidRPr="001D2C6F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1D2C6F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1D2C6F">
        <w:rPr>
          <w:sz w:val="28"/>
          <w:szCs w:val="28"/>
        </w:rPr>
        <w:t xml:space="preserve">Результаты оценки эффективности </w:t>
      </w:r>
      <w:r w:rsidR="002D2369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программы, проведенной ответственным исполнителем</w:t>
      </w:r>
    </w:p>
    <w:p w:rsidR="00416D52" w:rsidRPr="00A15FE7" w:rsidRDefault="001A6E10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исполнялась в связи с отсутствием мероприятий и финансирования.</w:t>
      </w:r>
    </w:p>
    <w:p w:rsidR="00416D52" w:rsidRPr="00A15FE7" w:rsidRDefault="00416D52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A64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5822B2" w:rsidRDefault="005D5AF1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2875">
        <w:rPr>
          <w:sz w:val="28"/>
          <w:szCs w:val="28"/>
        </w:rPr>
        <w:t>еализацию муниципальной пр</w:t>
      </w:r>
      <w:r w:rsidR="005F7B26">
        <w:rPr>
          <w:sz w:val="28"/>
          <w:szCs w:val="28"/>
        </w:rPr>
        <w:t>о</w:t>
      </w:r>
      <w:r w:rsidR="0053287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необходимо </w:t>
      </w:r>
      <w:r w:rsidR="004D6D65">
        <w:rPr>
          <w:sz w:val="28"/>
          <w:szCs w:val="28"/>
        </w:rPr>
        <w:t xml:space="preserve"> продолжа</w:t>
      </w:r>
      <w:r w:rsidR="00532875">
        <w:rPr>
          <w:sz w:val="28"/>
          <w:szCs w:val="28"/>
        </w:rPr>
        <w:t>ть</w:t>
      </w:r>
      <w:r w:rsidR="00AA64EE">
        <w:rPr>
          <w:sz w:val="28"/>
          <w:szCs w:val="28"/>
        </w:rPr>
        <w:t xml:space="preserve"> в 20</w:t>
      </w:r>
      <w:r w:rsidR="00FD64A7">
        <w:rPr>
          <w:sz w:val="28"/>
          <w:szCs w:val="28"/>
        </w:rPr>
        <w:t>2</w:t>
      </w:r>
      <w:r w:rsidR="00CE0970">
        <w:rPr>
          <w:sz w:val="28"/>
          <w:szCs w:val="28"/>
        </w:rPr>
        <w:t>1</w:t>
      </w:r>
      <w:r w:rsidR="005822B2">
        <w:rPr>
          <w:sz w:val="28"/>
          <w:szCs w:val="28"/>
        </w:rPr>
        <w:t xml:space="preserve"> году</w:t>
      </w:r>
      <w:r w:rsidR="00CE0970">
        <w:rPr>
          <w:sz w:val="28"/>
          <w:szCs w:val="28"/>
        </w:rPr>
        <w:t>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  <w:r w:rsidR="0036745D">
        <w:rPr>
          <w:sz w:val="28"/>
          <w:szCs w:val="28"/>
        </w:rPr>
        <w:t xml:space="preserve"> за 2020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7538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 w:rsidR="006C2A26" w:rsidRPr="00625511">
        <w:rPr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6A39A5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6A39A5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Обеспечение объёма ввода (приобретения) жилья для семей, проживающих и работающих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81EC6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Pr="00F53A89" w:rsidRDefault="00262149" w:rsidP="006A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297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домовладений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0F0E" w:rsidTr="006A39A5">
        <w:trPr>
          <w:trHeight w:val="67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уровня занятости сельского населения, в том числе </w:t>
            </w:r>
            <w:proofErr w:type="gramStart"/>
            <w:r>
              <w:t>прошедших</w:t>
            </w:r>
            <w:proofErr w:type="gramEnd"/>
            <w:r>
              <w:t xml:space="preserve"> дополнительное обучение (переобучение)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безработицы сельского населения трудоспособного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E77435" w:rsidP="00281EC6">
            <w:pPr>
              <w:jc w:val="center"/>
            </w:pPr>
            <w:r>
              <w:t>1,4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 действие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</w:t>
            </w:r>
            <w:r w:rsidR="0063626E">
              <w:t xml:space="preserve"> </w:t>
            </w:r>
            <w:r>
              <w:t>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Строительство и реконструкция объектов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Реализация проекта комплексного о</w:t>
            </w:r>
            <w:r w:rsidR="00E77435">
              <w:t>б</w:t>
            </w:r>
            <w:r>
              <w:t>устройства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5177AD" w:rsidRDefault="005177AD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F52814">
        <w:rPr>
          <w:sz w:val="28"/>
          <w:szCs w:val="28"/>
        </w:rPr>
        <w:t xml:space="preserve"> за 2020 год</w:t>
      </w:r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262149" w:rsidRDefault="006C2A2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8640F" w:rsidRDefault="0028640F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40F" w:rsidRDefault="0028640F" w:rsidP="002864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Мероприятия не были запланированы.</w:t>
      </w:r>
    </w:p>
    <w:p w:rsidR="0028640F" w:rsidRDefault="0028640F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40F" w:rsidRDefault="0028640F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 3 к Годовому отчету</w:t>
      </w:r>
      <w:r w:rsidR="00F52814">
        <w:rPr>
          <w:sz w:val="28"/>
          <w:szCs w:val="28"/>
        </w:rPr>
        <w:t xml:space="preserve"> за 2020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28640F" w:rsidRDefault="0028640F" w:rsidP="00286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6"/>
        <w:gridCol w:w="1416"/>
        <w:gridCol w:w="51"/>
      </w:tblGrid>
      <w:tr w:rsidR="00262149" w:rsidTr="00591836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591836" w:rsidTr="00591836">
        <w:trPr>
          <w:gridAfter w:val="1"/>
          <w:wAfter w:w="51" w:type="dxa"/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591836" w:rsidRDefault="00591836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2020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Муниципальная </w:t>
            </w:r>
          </w:p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776871" w:rsidRDefault="00591836" w:rsidP="007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6871">
              <w:rPr>
                <w:rFonts w:eastAsia="Calibri"/>
                <w:b/>
              </w:rPr>
              <w:t>«Комплексное развитие сельских территорий Новосильского района Орловской области»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591836" w:rsidP="008D7C5D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591836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591836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143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572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F52814">
        <w:rPr>
          <w:sz w:val="28"/>
          <w:szCs w:val="28"/>
        </w:rPr>
        <w:t xml:space="preserve"> за 2020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72338F" w:rsidRDefault="0072338F" w:rsidP="007233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143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417"/>
        <w:gridCol w:w="1559"/>
      </w:tblGrid>
      <w:tr w:rsidR="00143597" w:rsidTr="001D2C6F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основного</w:t>
            </w:r>
            <w:r>
              <w:br/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597">
              <w:t>асходы</w:t>
            </w:r>
          </w:p>
          <w:p w:rsidR="00CE0970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143597" w:rsidTr="001D2C6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451FE" w:rsidTr="001D2C6F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36" w:rsidRDefault="00591836" w:rsidP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511">
              <w:rPr>
                <w:sz w:val="28"/>
                <w:szCs w:val="28"/>
              </w:rPr>
              <w:t>«Комплексное развитие сельских территорий Новосильского района Орловской области»</w:t>
            </w: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91836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591836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51FE" w:rsidTr="001D2C6F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A907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F1" w:rsidRDefault="005D5AF1" w:rsidP="00262149">
      <w:r>
        <w:separator/>
      </w:r>
    </w:p>
  </w:endnote>
  <w:endnote w:type="continuationSeparator" w:id="0">
    <w:p w:rsidR="005D5AF1" w:rsidRDefault="005D5AF1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Content>
      <w:p w:rsidR="005D5AF1" w:rsidRDefault="005D5A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13">
          <w:rPr>
            <w:noProof/>
          </w:rPr>
          <w:t>2</w:t>
        </w:r>
        <w:r>
          <w:fldChar w:fldCharType="end"/>
        </w:r>
      </w:p>
    </w:sdtContent>
  </w:sdt>
  <w:p w:rsidR="005D5AF1" w:rsidRDefault="005D5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F1" w:rsidRDefault="005D5AF1" w:rsidP="00262149">
      <w:r>
        <w:separator/>
      </w:r>
    </w:p>
  </w:footnote>
  <w:footnote w:type="continuationSeparator" w:id="0">
    <w:p w:rsidR="005D5AF1" w:rsidRDefault="005D5AF1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32"/>
    <w:multiLevelType w:val="hybridMultilevel"/>
    <w:tmpl w:val="674A1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E9"/>
    <w:multiLevelType w:val="hybridMultilevel"/>
    <w:tmpl w:val="B326433C"/>
    <w:lvl w:ilvl="0" w:tplc="70E45A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748D9"/>
    <w:multiLevelType w:val="hybridMultilevel"/>
    <w:tmpl w:val="D89440AE"/>
    <w:lvl w:ilvl="0" w:tplc="337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760C35D6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1898"/>
    <w:rsid w:val="00013F73"/>
    <w:rsid w:val="000209D1"/>
    <w:rsid w:val="00023FF1"/>
    <w:rsid w:val="00024F8A"/>
    <w:rsid w:val="00025622"/>
    <w:rsid w:val="0003173C"/>
    <w:rsid w:val="00033792"/>
    <w:rsid w:val="00034FF9"/>
    <w:rsid w:val="00040CF2"/>
    <w:rsid w:val="00042E9E"/>
    <w:rsid w:val="000538E8"/>
    <w:rsid w:val="00057C4F"/>
    <w:rsid w:val="00065DB3"/>
    <w:rsid w:val="00075F5E"/>
    <w:rsid w:val="000805FA"/>
    <w:rsid w:val="00081257"/>
    <w:rsid w:val="000923E7"/>
    <w:rsid w:val="00094779"/>
    <w:rsid w:val="00094C18"/>
    <w:rsid w:val="000A3426"/>
    <w:rsid w:val="000A7DCA"/>
    <w:rsid w:val="000B12AA"/>
    <w:rsid w:val="000B3C9E"/>
    <w:rsid w:val="000B6938"/>
    <w:rsid w:val="000D053F"/>
    <w:rsid w:val="000D1B4A"/>
    <w:rsid w:val="000D42EE"/>
    <w:rsid w:val="000E18E7"/>
    <w:rsid w:val="000F04D6"/>
    <w:rsid w:val="000F3503"/>
    <w:rsid w:val="000F39C9"/>
    <w:rsid w:val="000F4D53"/>
    <w:rsid w:val="00110B5F"/>
    <w:rsid w:val="001147E5"/>
    <w:rsid w:val="00116D90"/>
    <w:rsid w:val="001301EA"/>
    <w:rsid w:val="00143597"/>
    <w:rsid w:val="00143E67"/>
    <w:rsid w:val="001547B1"/>
    <w:rsid w:val="00157185"/>
    <w:rsid w:val="0016380B"/>
    <w:rsid w:val="001671F2"/>
    <w:rsid w:val="001673F7"/>
    <w:rsid w:val="001746CF"/>
    <w:rsid w:val="00174BC7"/>
    <w:rsid w:val="00176AB7"/>
    <w:rsid w:val="0017726A"/>
    <w:rsid w:val="001931FF"/>
    <w:rsid w:val="00194297"/>
    <w:rsid w:val="0019704D"/>
    <w:rsid w:val="001A1572"/>
    <w:rsid w:val="001A6E10"/>
    <w:rsid w:val="001B3654"/>
    <w:rsid w:val="001C15CC"/>
    <w:rsid w:val="001C7CD3"/>
    <w:rsid w:val="001D0E56"/>
    <w:rsid w:val="001D2C6F"/>
    <w:rsid w:val="001D40CD"/>
    <w:rsid w:val="001E516E"/>
    <w:rsid w:val="001E6A07"/>
    <w:rsid w:val="001F5BFB"/>
    <w:rsid w:val="00200C2A"/>
    <w:rsid w:val="00212292"/>
    <w:rsid w:val="00216955"/>
    <w:rsid w:val="00222D4F"/>
    <w:rsid w:val="00223614"/>
    <w:rsid w:val="00224A23"/>
    <w:rsid w:val="00235649"/>
    <w:rsid w:val="002375DF"/>
    <w:rsid w:val="002425CB"/>
    <w:rsid w:val="00244DD5"/>
    <w:rsid w:val="002451FE"/>
    <w:rsid w:val="002469E7"/>
    <w:rsid w:val="00246C4F"/>
    <w:rsid w:val="00254184"/>
    <w:rsid w:val="002561EC"/>
    <w:rsid w:val="0025631D"/>
    <w:rsid w:val="00257915"/>
    <w:rsid w:val="00262149"/>
    <w:rsid w:val="00281967"/>
    <w:rsid w:val="00281EC6"/>
    <w:rsid w:val="00282017"/>
    <w:rsid w:val="002842A6"/>
    <w:rsid w:val="002862F0"/>
    <w:rsid w:val="0028640F"/>
    <w:rsid w:val="00290DFC"/>
    <w:rsid w:val="00291561"/>
    <w:rsid w:val="0029172C"/>
    <w:rsid w:val="00293273"/>
    <w:rsid w:val="00294899"/>
    <w:rsid w:val="002A7BFC"/>
    <w:rsid w:val="002B798A"/>
    <w:rsid w:val="002C216F"/>
    <w:rsid w:val="002D2369"/>
    <w:rsid w:val="002D28EB"/>
    <w:rsid w:val="002D3BF1"/>
    <w:rsid w:val="002D5A3F"/>
    <w:rsid w:val="002F5122"/>
    <w:rsid w:val="0030399D"/>
    <w:rsid w:val="00317EC4"/>
    <w:rsid w:val="00322F42"/>
    <w:rsid w:val="00330862"/>
    <w:rsid w:val="0033453D"/>
    <w:rsid w:val="003421C9"/>
    <w:rsid w:val="003500A0"/>
    <w:rsid w:val="00354BD1"/>
    <w:rsid w:val="00364923"/>
    <w:rsid w:val="0036745D"/>
    <w:rsid w:val="0037291D"/>
    <w:rsid w:val="00373A41"/>
    <w:rsid w:val="00376C8D"/>
    <w:rsid w:val="00387E8C"/>
    <w:rsid w:val="003911A4"/>
    <w:rsid w:val="003A401C"/>
    <w:rsid w:val="003A4329"/>
    <w:rsid w:val="003C149E"/>
    <w:rsid w:val="003D029E"/>
    <w:rsid w:val="003D2FEE"/>
    <w:rsid w:val="003D3EEC"/>
    <w:rsid w:val="003D6149"/>
    <w:rsid w:val="003F6797"/>
    <w:rsid w:val="00402CAB"/>
    <w:rsid w:val="0041584D"/>
    <w:rsid w:val="00416D52"/>
    <w:rsid w:val="00426754"/>
    <w:rsid w:val="00430FE2"/>
    <w:rsid w:val="00442974"/>
    <w:rsid w:val="004431BF"/>
    <w:rsid w:val="00444860"/>
    <w:rsid w:val="004454B9"/>
    <w:rsid w:val="004456DA"/>
    <w:rsid w:val="00447684"/>
    <w:rsid w:val="00452F81"/>
    <w:rsid w:val="00453D75"/>
    <w:rsid w:val="00462528"/>
    <w:rsid w:val="00463997"/>
    <w:rsid w:val="00480241"/>
    <w:rsid w:val="004874D1"/>
    <w:rsid w:val="00491C45"/>
    <w:rsid w:val="00497D11"/>
    <w:rsid w:val="00497F9D"/>
    <w:rsid w:val="004A2ADB"/>
    <w:rsid w:val="004A67C8"/>
    <w:rsid w:val="004B169C"/>
    <w:rsid w:val="004B1D91"/>
    <w:rsid w:val="004B44DA"/>
    <w:rsid w:val="004C0A23"/>
    <w:rsid w:val="004C3DE7"/>
    <w:rsid w:val="004D6D65"/>
    <w:rsid w:val="004E6313"/>
    <w:rsid w:val="004F074A"/>
    <w:rsid w:val="004F14BA"/>
    <w:rsid w:val="0051134C"/>
    <w:rsid w:val="005177AD"/>
    <w:rsid w:val="005203D0"/>
    <w:rsid w:val="005232FE"/>
    <w:rsid w:val="00526F4A"/>
    <w:rsid w:val="00527850"/>
    <w:rsid w:val="00531177"/>
    <w:rsid w:val="00532319"/>
    <w:rsid w:val="00532875"/>
    <w:rsid w:val="00552199"/>
    <w:rsid w:val="0055729F"/>
    <w:rsid w:val="00560212"/>
    <w:rsid w:val="00560531"/>
    <w:rsid w:val="00561B95"/>
    <w:rsid w:val="005712B4"/>
    <w:rsid w:val="005727EA"/>
    <w:rsid w:val="00581467"/>
    <w:rsid w:val="005822B2"/>
    <w:rsid w:val="0059076F"/>
    <w:rsid w:val="00591836"/>
    <w:rsid w:val="005934E3"/>
    <w:rsid w:val="0059388E"/>
    <w:rsid w:val="00593D15"/>
    <w:rsid w:val="005972B2"/>
    <w:rsid w:val="005B04FB"/>
    <w:rsid w:val="005B401C"/>
    <w:rsid w:val="005B4104"/>
    <w:rsid w:val="005B50B4"/>
    <w:rsid w:val="005B6F51"/>
    <w:rsid w:val="005C4A6E"/>
    <w:rsid w:val="005D17D3"/>
    <w:rsid w:val="005D30DB"/>
    <w:rsid w:val="005D5AF1"/>
    <w:rsid w:val="005E0113"/>
    <w:rsid w:val="005E77EC"/>
    <w:rsid w:val="005F019B"/>
    <w:rsid w:val="005F10FC"/>
    <w:rsid w:val="005F22B0"/>
    <w:rsid w:val="005F3BD0"/>
    <w:rsid w:val="005F4B9D"/>
    <w:rsid w:val="005F77C8"/>
    <w:rsid w:val="005F7B26"/>
    <w:rsid w:val="0060760F"/>
    <w:rsid w:val="0061591A"/>
    <w:rsid w:val="006249D6"/>
    <w:rsid w:val="00624DC9"/>
    <w:rsid w:val="00625511"/>
    <w:rsid w:val="00631066"/>
    <w:rsid w:val="00631513"/>
    <w:rsid w:val="006320A4"/>
    <w:rsid w:val="0063626E"/>
    <w:rsid w:val="00651E0B"/>
    <w:rsid w:val="0069255F"/>
    <w:rsid w:val="00696017"/>
    <w:rsid w:val="00696416"/>
    <w:rsid w:val="006973F0"/>
    <w:rsid w:val="006A39A5"/>
    <w:rsid w:val="006B4E54"/>
    <w:rsid w:val="006C0BF6"/>
    <w:rsid w:val="006C1A2A"/>
    <w:rsid w:val="006C2A26"/>
    <w:rsid w:val="006D1C85"/>
    <w:rsid w:val="006D59C9"/>
    <w:rsid w:val="006D7538"/>
    <w:rsid w:val="00703746"/>
    <w:rsid w:val="00717559"/>
    <w:rsid w:val="0072338F"/>
    <w:rsid w:val="007300B8"/>
    <w:rsid w:val="00741B2D"/>
    <w:rsid w:val="007468F2"/>
    <w:rsid w:val="00754816"/>
    <w:rsid w:val="007555BC"/>
    <w:rsid w:val="00756FAA"/>
    <w:rsid w:val="00765D17"/>
    <w:rsid w:val="00773A28"/>
    <w:rsid w:val="00773D35"/>
    <w:rsid w:val="00776871"/>
    <w:rsid w:val="00785894"/>
    <w:rsid w:val="00792913"/>
    <w:rsid w:val="00794674"/>
    <w:rsid w:val="00794E86"/>
    <w:rsid w:val="007A4BDE"/>
    <w:rsid w:val="007C543F"/>
    <w:rsid w:val="007D1461"/>
    <w:rsid w:val="007D3D9E"/>
    <w:rsid w:val="007D50D1"/>
    <w:rsid w:val="007D527E"/>
    <w:rsid w:val="007E2C3E"/>
    <w:rsid w:val="007E2FAA"/>
    <w:rsid w:val="007F1413"/>
    <w:rsid w:val="007F25B1"/>
    <w:rsid w:val="008027E0"/>
    <w:rsid w:val="00803671"/>
    <w:rsid w:val="008115B9"/>
    <w:rsid w:val="00814151"/>
    <w:rsid w:val="008227BB"/>
    <w:rsid w:val="00826E98"/>
    <w:rsid w:val="00830477"/>
    <w:rsid w:val="00832BD0"/>
    <w:rsid w:val="00844911"/>
    <w:rsid w:val="00857A48"/>
    <w:rsid w:val="00857CF7"/>
    <w:rsid w:val="00871218"/>
    <w:rsid w:val="008722C3"/>
    <w:rsid w:val="008770C2"/>
    <w:rsid w:val="00877CD4"/>
    <w:rsid w:val="00881385"/>
    <w:rsid w:val="00881849"/>
    <w:rsid w:val="00896A73"/>
    <w:rsid w:val="00897D56"/>
    <w:rsid w:val="008A3414"/>
    <w:rsid w:val="008A374F"/>
    <w:rsid w:val="008B122B"/>
    <w:rsid w:val="008B5181"/>
    <w:rsid w:val="008B6548"/>
    <w:rsid w:val="008B67D3"/>
    <w:rsid w:val="008C28B6"/>
    <w:rsid w:val="008C308B"/>
    <w:rsid w:val="008C31B3"/>
    <w:rsid w:val="008C6014"/>
    <w:rsid w:val="008D027A"/>
    <w:rsid w:val="008D160D"/>
    <w:rsid w:val="008D1C63"/>
    <w:rsid w:val="008D209C"/>
    <w:rsid w:val="008D7C5D"/>
    <w:rsid w:val="008E42FA"/>
    <w:rsid w:val="008F3E93"/>
    <w:rsid w:val="00900D2D"/>
    <w:rsid w:val="00900E06"/>
    <w:rsid w:val="00916E23"/>
    <w:rsid w:val="00917B8D"/>
    <w:rsid w:val="009233A9"/>
    <w:rsid w:val="00924D97"/>
    <w:rsid w:val="00930C29"/>
    <w:rsid w:val="00942752"/>
    <w:rsid w:val="00945214"/>
    <w:rsid w:val="00955621"/>
    <w:rsid w:val="00960E30"/>
    <w:rsid w:val="009642BA"/>
    <w:rsid w:val="00964F8E"/>
    <w:rsid w:val="00971B11"/>
    <w:rsid w:val="009728DA"/>
    <w:rsid w:val="009803E0"/>
    <w:rsid w:val="00980AA2"/>
    <w:rsid w:val="0099470B"/>
    <w:rsid w:val="009A2BF8"/>
    <w:rsid w:val="009B0FF6"/>
    <w:rsid w:val="009B34E0"/>
    <w:rsid w:val="009B5A83"/>
    <w:rsid w:val="009B6256"/>
    <w:rsid w:val="009C0FD3"/>
    <w:rsid w:val="009E2B39"/>
    <w:rsid w:val="009F0E4E"/>
    <w:rsid w:val="00A01ECE"/>
    <w:rsid w:val="00A04FF4"/>
    <w:rsid w:val="00A073EB"/>
    <w:rsid w:val="00A07875"/>
    <w:rsid w:val="00A15FE7"/>
    <w:rsid w:val="00A209EB"/>
    <w:rsid w:val="00A241BA"/>
    <w:rsid w:val="00A33E33"/>
    <w:rsid w:val="00A37974"/>
    <w:rsid w:val="00A4284E"/>
    <w:rsid w:val="00A42CE3"/>
    <w:rsid w:val="00A42D36"/>
    <w:rsid w:val="00A43DD1"/>
    <w:rsid w:val="00A524B1"/>
    <w:rsid w:val="00A55CB0"/>
    <w:rsid w:val="00A766D1"/>
    <w:rsid w:val="00A90799"/>
    <w:rsid w:val="00A92A13"/>
    <w:rsid w:val="00A94784"/>
    <w:rsid w:val="00A95828"/>
    <w:rsid w:val="00AA6308"/>
    <w:rsid w:val="00AA64EE"/>
    <w:rsid w:val="00AB4389"/>
    <w:rsid w:val="00AC1ED2"/>
    <w:rsid w:val="00AC2B98"/>
    <w:rsid w:val="00AD5D3E"/>
    <w:rsid w:val="00AD7D57"/>
    <w:rsid w:val="00AE696B"/>
    <w:rsid w:val="00AF0802"/>
    <w:rsid w:val="00AF1B03"/>
    <w:rsid w:val="00AF28F7"/>
    <w:rsid w:val="00AF4138"/>
    <w:rsid w:val="00AF41CD"/>
    <w:rsid w:val="00B000D0"/>
    <w:rsid w:val="00B00D72"/>
    <w:rsid w:val="00B064F0"/>
    <w:rsid w:val="00B10719"/>
    <w:rsid w:val="00B12BAF"/>
    <w:rsid w:val="00B1581C"/>
    <w:rsid w:val="00B179BD"/>
    <w:rsid w:val="00B21DBE"/>
    <w:rsid w:val="00B25B31"/>
    <w:rsid w:val="00B3366A"/>
    <w:rsid w:val="00B42AB7"/>
    <w:rsid w:val="00B557BB"/>
    <w:rsid w:val="00B6582B"/>
    <w:rsid w:val="00B674B3"/>
    <w:rsid w:val="00B675BF"/>
    <w:rsid w:val="00B67C75"/>
    <w:rsid w:val="00B7008A"/>
    <w:rsid w:val="00B8704E"/>
    <w:rsid w:val="00B905AC"/>
    <w:rsid w:val="00BA3624"/>
    <w:rsid w:val="00BB0DBF"/>
    <w:rsid w:val="00BB3936"/>
    <w:rsid w:val="00BB4D5D"/>
    <w:rsid w:val="00BB76F2"/>
    <w:rsid w:val="00BC00B2"/>
    <w:rsid w:val="00BD3ECF"/>
    <w:rsid w:val="00BD5728"/>
    <w:rsid w:val="00BE3054"/>
    <w:rsid w:val="00BF3969"/>
    <w:rsid w:val="00C0244C"/>
    <w:rsid w:val="00C311C3"/>
    <w:rsid w:val="00C35FF6"/>
    <w:rsid w:val="00C374AD"/>
    <w:rsid w:val="00C37F97"/>
    <w:rsid w:val="00C43A4F"/>
    <w:rsid w:val="00C43B54"/>
    <w:rsid w:val="00C509C2"/>
    <w:rsid w:val="00C50A5A"/>
    <w:rsid w:val="00C521D9"/>
    <w:rsid w:val="00C53B4E"/>
    <w:rsid w:val="00C5500E"/>
    <w:rsid w:val="00C5502D"/>
    <w:rsid w:val="00C61D68"/>
    <w:rsid w:val="00C630CA"/>
    <w:rsid w:val="00C6422D"/>
    <w:rsid w:val="00C706A9"/>
    <w:rsid w:val="00C7210E"/>
    <w:rsid w:val="00CB21A7"/>
    <w:rsid w:val="00CB39ED"/>
    <w:rsid w:val="00CB468C"/>
    <w:rsid w:val="00CC4CDE"/>
    <w:rsid w:val="00CD1613"/>
    <w:rsid w:val="00CD3323"/>
    <w:rsid w:val="00CD4FCB"/>
    <w:rsid w:val="00CD772E"/>
    <w:rsid w:val="00CD7E59"/>
    <w:rsid w:val="00CE0970"/>
    <w:rsid w:val="00CE6BCE"/>
    <w:rsid w:val="00CF2E5F"/>
    <w:rsid w:val="00D03C1F"/>
    <w:rsid w:val="00D12D8C"/>
    <w:rsid w:val="00D154F7"/>
    <w:rsid w:val="00D177C2"/>
    <w:rsid w:val="00D22295"/>
    <w:rsid w:val="00D22A65"/>
    <w:rsid w:val="00D25978"/>
    <w:rsid w:val="00D3173B"/>
    <w:rsid w:val="00D37D82"/>
    <w:rsid w:val="00D40BCE"/>
    <w:rsid w:val="00D42160"/>
    <w:rsid w:val="00D46CE9"/>
    <w:rsid w:val="00D46F26"/>
    <w:rsid w:val="00D5074F"/>
    <w:rsid w:val="00D53637"/>
    <w:rsid w:val="00D53F04"/>
    <w:rsid w:val="00D61607"/>
    <w:rsid w:val="00D618A5"/>
    <w:rsid w:val="00D61FF8"/>
    <w:rsid w:val="00D720EC"/>
    <w:rsid w:val="00D764C0"/>
    <w:rsid w:val="00D87366"/>
    <w:rsid w:val="00D93812"/>
    <w:rsid w:val="00D969CF"/>
    <w:rsid w:val="00D972E9"/>
    <w:rsid w:val="00D97CAB"/>
    <w:rsid w:val="00DA4322"/>
    <w:rsid w:val="00DB4E25"/>
    <w:rsid w:val="00DC1891"/>
    <w:rsid w:val="00DC47DE"/>
    <w:rsid w:val="00DC5245"/>
    <w:rsid w:val="00DD17A5"/>
    <w:rsid w:val="00DD3917"/>
    <w:rsid w:val="00DE0249"/>
    <w:rsid w:val="00DE0F15"/>
    <w:rsid w:val="00DE6285"/>
    <w:rsid w:val="00DF1020"/>
    <w:rsid w:val="00DF3C9A"/>
    <w:rsid w:val="00DF4E06"/>
    <w:rsid w:val="00DF52FC"/>
    <w:rsid w:val="00E07040"/>
    <w:rsid w:val="00E135E7"/>
    <w:rsid w:val="00E25428"/>
    <w:rsid w:val="00E34EFA"/>
    <w:rsid w:val="00E360C3"/>
    <w:rsid w:val="00E46584"/>
    <w:rsid w:val="00E50BC6"/>
    <w:rsid w:val="00E50E8D"/>
    <w:rsid w:val="00E55E16"/>
    <w:rsid w:val="00E56F5B"/>
    <w:rsid w:val="00E60DEB"/>
    <w:rsid w:val="00E63396"/>
    <w:rsid w:val="00E63741"/>
    <w:rsid w:val="00E71BC7"/>
    <w:rsid w:val="00E7361E"/>
    <w:rsid w:val="00E758DD"/>
    <w:rsid w:val="00E77435"/>
    <w:rsid w:val="00E81DAA"/>
    <w:rsid w:val="00E85F12"/>
    <w:rsid w:val="00E91E53"/>
    <w:rsid w:val="00E93D47"/>
    <w:rsid w:val="00EA3361"/>
    <w:rsid w:val="00EA7D13"/>
    <w:rsid w:val="00EB5D6E"/>
    <w:rsid w:val="00EC5889"/>
    <w:rsid w:val="00ED65E7"/>
    <w:rsid w:val="00EE0F0E"/>
    <w:rsid w:val="00EE6300"/>
    <w:rsid w:val="00EF70DF"/>
    <w:rsid w:val="00F10189"/>
    <w:rsid w:val="00F10F95"/>
    <w:rsid w:val="00F24E50"/>
    <w:rsid w:val="00F2774F"/>
    <w:rsid w:val="00F27FA0"/>
    <w:rsid w:val="00F32340"/>
    <w:rsid w:val="00F436A3"/>
    <w:rsid w:val="00F44773"/>
    <w:rsid w:val="00F469F9"/>
    <w:rsid w:val="00F52814"/>
    <w:rsid w:val="00F52828"/>
    <w:rsid w:val="00F53A21"/>
    <w:rsid w:val="00F53A89"/>
    <w:rsid w:val="00F543A0"/>
    <w:rsid w:val="00F552D1"/>
    <w:rsid w:val="00F60CD1"/>
    <w:rsid w:val="00F61B91"/>
    <w:rsid w:val="00F6618D"/>
    <w:rsid w:val="00F82CFF"/>
    <w:rsid w:val="00F8396D"/>
    <w:rsid w:val="00F83E6C"/>
    <w:rsid w:val="00F8787A"/>
    <w:rsid w:val="00F959F4"/>
    <w:rsid w:val="00FB154D"/>
    <w:rsid w:val="00FB2564"/>
    <w:rsid w:val="00FC35EF"/>
    <w:rsid w:val="00FD64A7"/>
    <w:rsid w:val="00FD760F"/>
    <w:rsid w:val="00FE29D6"/>
    <w:rsid w:val="00FE305E"/>
    <w:rsid w:val="00FE5BC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1B28-77F6-4DEB-A8EA-51B68AF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2021-03-15T12:55:00Z</cp:lastPrinted>
  <dcterms:created xsi:type="dcterms:W3CDTF">2021-03-12T13:28:00Z</dcterms:created>
  <dcterms:modified xsi:type="dcterms:W3CDTF">2021-03-15T12:58:00Z</dcterms:modified>
</cp:coreProperties>
</file>